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StructEnumAbtsractClassInterfaceDemo</w:t>
      </w:r>
      <w:proofErr w:type="spellEnd"/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Addition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Subtarction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Product, Quotient, Remainder};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Operations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n1, n2,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(n1+n2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(n1 - n2);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(n1 * n2);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(n1 / n2);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(n1 % n2);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0E8D" w:rsidRDefault="00110E8D">
      <w:pPr>
        <w:pBdr>
          <w:bottom w:val="single" w:sz="6" w:space="1" w:color="auto"/>
        </w:pBdr>
      </w:pPr>
    </w:p>
    <w:p w:rsidR="008B687D" w:rsidRDefault="008B687D"/>
    <w:p w:rsidR="008B687D" w:rsidRDefault="008B687D">
      <w:r>
        <w:t xml:space="preserve">With </w:t>
      </w:r>
      <w:proofErr w:type="spellStart"/>
      <w:r>
        <w:t>Enum</w:t>
      </w:r>
      <w:proofErr w:type="spellEnd"/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StructEnumAbtsractClassInterfaceDemo</w:t>
      </w:r>
      <w:proofErr w:type="spellEnd"/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Addition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=1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Subtarction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Product, Quotient, Remainder};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OperationsWithEnum</w:t>
      </w:r>
      <w:proofErr w:type="spellEnd"/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n1, n2,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Choice.Addition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(n1+n2);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Choice.Subtarction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(n1 - n2);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(n1 * n2);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Choice.Quotient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(n1 / n2);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Choice.Remainder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(n1 % n2);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B687D" w:rsidRDefault="008B687D" w:rsidP="008B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87D" w:rsidRDefault="008B687D"/>
    <w:p w:rsidR="008B687D" w:rsidRDefault="008B687D">
      <w:r>
        <w:t>------------------</w:t>
      </w:r>
      <w:r>
        <w:br/>
      </w:r>
      <w:r w:rsidR="00C2009E">
        <w:t xml:space="preserve">Structure 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StructEnumAbtsractClassInterfaceDemo</w:t>
      </w:r>
      <w:proofErr w:type="spellEnd"/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Record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Record(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Record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address)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address;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$"ID is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</w:t>
      </w:r>
      <w:r>
        <w:rPr>
          <w:rFonts w:ascii="Consolas" w:hAnsi="Consolas" w:cs="Consolas"/>
          <w:color w:val="000000"/>
          <w:sz w:val="19"/>
          <w:szCs w:val="19"/>
        </w:rPr>
        <w:t>{address}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//struct Rec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Record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Record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Record(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record.Get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record.Display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009E" w:rsidRDefault="00C2009E">
      <w:pPr>
        <w:pBdr>
          <w:bottom w:val="single" w:sz="6" w:space="1" w:color="auto"/>
        </w:pBdr>
      </w:pPr>
    </w:p>
    <w:p w:rsidR="00C2009E" w:rsidRDefault="00C2009E"/>
    <w:p w:rsidR="00C2009E" w:rsidRDefault="00C2009E">
      <w:r>
        <w:t>Class with Structure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StructEnumAbtsractClassInterfaceDemo</w:t>
      </w:r>
      <w:proofErr w:type="spellEnd"/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GetAddressDetails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StreetNo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State"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DateOfBirth</w:t>
      </w:r>
      <w:proofErr w:type="spellEnd"/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day, month, year;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Address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dob;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address.GetAddressDetails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Date of Birth"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dob.month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dob.year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009E" w:rsidRDefault="00C2009E" w:rsidP="00C2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009E" w:rsidRDefault="00C2009E">
      <w:pPr>
        <w:pBdr>
          <w:bottom w:val="single" w:sz="6" w:space="1" w:color="auto"/>
        </w:pBdr>
      </w:pPr>
    </w:p>
    <w:p w:rsidR="00C2009E" w:rsidRDefault="00C2009E"/>
    <w:p w:rsidR="00C2009E" w:rsidRDefault="00C2009E">
      <w:r>
        <w:t>Without A</w:t>
      </w:r>
      <w:r w:rsidR="00D16F02">
        <w:t>bstract</w:t>
      </w:r>
      <w:r>
        <w:t xml:space="preserve"> Class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StructEnumAbtsractClassInterfaceDemo</w:t>
      </w:r>
      <w:proofErr w:type="spellEnd"/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side, area;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Value of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side * side;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$"Area is </w:t>
      </w:r>
      <w:r>
        <w:rPr>
          <w:rFonts w:ascii="Consolas" w:hAnsi="Consolas" w:cs="Consolas"/>
          <w:color w:val="000000"/>
          <w:sz w:val="19"/>
          <w:szCs w:val="19"/>
        </w:rPr>
        <w:t>{area}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Recangle</w:t>
      </w:r>
      <w:proofErr w:type="spellEnd"/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w, area;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Value of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Value of width"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l * w;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$"Area is </w:t>
      </w:r>
      <w:r>
        <w:rPr>
          <w:rFonts w:ascii="Consolas" w:hAnsi="Consolas" w:cs="Consolas"/>
          <w:color w:val="000000"/>
          <w:sz w:val="19"/>
          <w:szCs w:val="19"/>
        </w:rPr>
        <w:t>{area}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b,h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, area;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Value of base"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Value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heigth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).5 * b * h;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$"Area is </w:t>
      </w:r>
      <w:r>
        <w:rPr>
          <w:rFonts w:ascii="Consolas" w:hAnsi="Consolas" w:cs="Consolas"/>
          <w:color w:val="000000"/>
          <w:sz w:val="19"/>
          <w:szCs w:val="19"/>
        </w:rPr>
        <w:t>{area}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AreaWithoutAC</w:t>
      </w:r>
      <w:proofErr w:type="spellEnd"/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6F02" w:rsidRDefault="00D16F02">
      <w:pPr>
        <w:pBdr>
          <w:bottom w:val="single" w:sz="6" w:space="1" w:color="auto"/>
        </w:pBdr>
      </w:pPr>
    </w:p>
    <w:p w:rsidR="00D16F02" w:rsidRDefault="00D16F02"/>
    <w:p w:rsidR="00D16F02" w:rsidRDefault="00D16F02">
      <w:r>
        <w:t>With Abstract Class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StructEnumAbtsractClassInterface</w:t>
      </w:r>
      <w:proofErr w:type="spellEnd"/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{ 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dim1, dim2, area;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$"Area is </w:t>
      </w:r>
      <w:r>
        <w:rPr>
          <w:rFonts w:ascii="Consolas" w:hAnsi="Consolas" w:cs="Consolas"/>
          <w:color w:val="000000"/>
          <w:sz w:val="19"/>
          <w:szCs w:val="19"/>
        </w:rPr>
        <w:t>{area}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Shape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dim1 * dim1;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value for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: Shape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dim1 * dim2;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dim2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AreaWithAC</w:t>
      </w:r>
      <w:proofErr w:type="spellEnd"/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//Shape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shape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Shape(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Square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square.GetDimensions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square.CalculateArea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square.DisplayArea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rectangle.GetDimensions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rectangle.CalculateArea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rectangle.DisplayArea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6F02" w:rsidRDefault="00D16F02" w:rsidP="00D1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6F02" w:rsidRDefault="00D16F02">
      <w:bookmarkStart w:id="0" w:name="_GoBack"/>
      <w:bookmarkEnd w:id="0"/>
    </w:p>
    <w:p w:rsidR="00D16F02" w:rsidRDefault="00D16F02"/>
    <w:p w:rsidR="00D16F02" w:rsidRDefault="00D16F02"/>
    <w:p w:rsidR="00C2009E" w:rsidRDefault="00C2009E"/>
    <w:p w:rsidR="00C2009E" w:rsidRDefault="00C2009E"/>
    <w:sectPr w:rsidR="00C2009E" w:rsidSect="00CA60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7D"/>
    <w:rsid w:val="00110E8D"/>
    <w:rsid w:val="008B687D"/>
    <w:rsid w:val="00C2009E"/>
    <w:rsid w:val="00D1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1F04"/>
  <w15:chartTrackingRefBased/>
  <w15:docId w15:val="{868E9ABD-C81D-4AB4-B974-69C944D1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2022-04-11T13:25:00Z</dcterms:created>
  <dcterms:modified xsi:type="dcterms:W3CDTF">2022-04-11T14:04:00Z</dcterms:modified>
</cp:coreProperties>
</file>