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47B2A" w14:textId="1112080C" w:rsidR="00A1245E" w:rsidRDefault="00731C36" w:rsidP="00731C36">
      <w:pPr>
        <w:pStyle w:val="Title"/>
      </w:pPr>
      <w:r>
        <w:t>AI Project stages</w:t>
      </w:r>
    </w:p>
    <w:p w14:paraId="7C1B367D" w14:textId="77777777" w:rsidR="00731C36" w:rsidRPr="00B3271B" w:rsidRDefault="00731C36" w:rsidP="00731C36">
      <w:pPr>
        <w:rPr>
          <w:rFonts w:cstheme="minorHAnsi"/>
        </w:rPr>
      </w:pPr>
      <w:r w:rsidRPr="00B3271B">
        <w:rPr>
          <w:rFonts w:cstheme="minorHAnsi"/>
        </w:rPr>
        <w:t>Based on your learning of different stages of Ai Project. In this assignment you are supposed to write an article describing different stages of an Ai-Project and role of an Ai-Engineer/Researcher in the same.</w:t>
      </w:r>
    </w:p>
    <w:p w14:paraId="12368C52" w14:textId="77777777" w:rsidR="00731C36" w:rsidRPr="00B3271B" w:rsidRDefault="00731C36" w:rsidP="00731C36">
      <w:pPr>
        <w:pStyle w:val="ListParagraph"/>
        <w:numPr>
          <w:ilvl w:val="0"/>
          <w:numId w:val="2"/>
        </w:numPr>
        <w:rPr>
          <w:rFonts w:cstheme="minorHAnsi"/>
        </w:rPr>
      </w:pPr>
      <w:r w:rsidRPr="00B3271B">
        <w:rPr>
          <w:rFonts w:cstheme="minorHAnsi"/>
        </w:rPr>
        <w:t>You can refer the sentiment analysis slide in Data folder for more help.</w:t>
      </w:r>
    </w:p>
    <w:p w14:paraId="61ED27D4" w14:textId="786016B0" w:rsidR="00731C36" w:rsidRPr="00B3271B" w:rsidRDefault="00731C36" w:rsidP="00731C36">
      <w:pPr>
        <w:pStyle w:val="ListParagraph"/>
        <w:numPr>
          <w:ilvl w:val="0"/>
          <w:numId w:val="2"/>
        </w:numPr>
        <w:rPr>
          <w:rFonts w:cstheme="minorHAnsi"/>
        </w:rPr>
      </w:pPr>
      <w:r w:rsidRPr="00B3271B">
        <w:rPr>
          <w:rFonts w:cstheme="minorHAnsi"/>
        </w:rPr>
        <w:t>For explaining the different stages using an example feel free to choose a use case of your choice/interest.</w:t>
      </w:r>
    </w:p>
    <w:p w14:paraId="7D3CD730" w14:textId="7A430311" w:rsidR="00731C36" w:rsidRPr="00B3271B" w:rsidRDefault="00731C36" w:rsidP="00731C36">
      <w:pPr>
        <w:rPr>
          <w:rFonts w:cstheme="minorHAnsi"/>
        </w:rPr>
      </w:pPr>
      <w:r w:rsidRPr="00B3271B">
        <w:rPr>
          <w:rFonts w:cstheme="minorHAnsi"/>
        </w:rPr>
        <w:t>Example:</w:t>
      </w:r>
    </w:p>
    <w:p w14:paraId="72216035" w14:textId="6DCAB976" w:rsidR="00731C36" w:rsidRPr="00B3271B" w:rsidRDefault="00731C36" w:rsidP="00731C36">
      <w:pPr>
        <w:rPr>
          <w:rFonts w:cstheme="minorHAnsi"/>
        </w:rPr>
      </w:pPr>
      <w:r w:rsidRPr="00B3271B">
        <w:rPr>
          <w:rFonts w:cstheme="minorHAnsi"/>
        </w:rPr>
        <w:t xml:space="preserve">O [OSEMN]: Obtain </w:t>
      </w:r>
    </w:p>
    <w:p w14:paraId="66746F38" w14:textId="22E07F35" w:rsidR="00731C36" w:rsidRPr="00B3271B" w:rsidRDefault="00731C36" w:rsidP="00731C36">
      <w:pPr>
        <w:pStyle w:val="ListParagraph"/>
        <w:numPr>
          <w:ilvl w:val="0"/>
          <w:numId w:val="3"/>
        </w:numPr>
        <w:rPr>
          <w:rFonts w:cstheme="minorHAnsi"/>
        </w:rPr>
      </w:pPr>
      <w:r w:rsidRPr="00B3271B">
        <w:rPr>
          <w:rFonts w:cstheme="minorHAnsi"/>
        </w:rPr>
        <w:t>Description:</w:t>
      </w:r>
    </w:p>
    <w:p w14:paraId="65294A08" w14:textId="5E679481" w:rsidR="00731C36" w:rsidRPr="00B3271B" w:rsidRDefault="00731C36" w:rsidP="00731C36">
      <w:pPr>
        <w:pStyle w:val="ListParagraph"/>
        <w:numPr>
          <w:ilvl w:val="0"/>
          <w:numId w:val="6"/>
        </w:numPr>
        <w:rPr>
          <w:rFonts w:cstheme="minorHAnsi"/>
        </w:rPr>
      </w:pPr>
      <w:r w:rsidRPr="00B3271B">
        <w:rPr>
          <w:rFonts w:cstheme="minorHAnsi"/>
        </w:rPr>
        <w:t>Understanding business problem is crucial for any projects progress. In “O” stage of OSEMN process engineers are responsible for Understanding the Business Problem and Collecting the Relevant Data.</w:t>
      </w:r>
    </w:p>
    <w:p w14:paraId="1345569A" w14:textId="77777777" w:rsidR="00731C36" w:rsidRPr="00B3271B" w:rsidRDefault="00731C36" w:rsidP="00731C36">
      <w:pPr>
        <w:pStyle w:val="ListParagraph"/>
        <w:numPr>
          <w:ilvl w:val="0"/>
          <w:numId w:val="6"/>
        </w:numPr>
        <w:rPr>
          <w:rFonts w:cstheme="minorHAnsi"/>
        </w:rPr>
      </w:pPr>
      <w:r w:rsidRPr="00B3271B">
        <w:rPr>
          <w:rFonts w:cstheme="minorHAnsi"/>
        </w:rPr>
        <w:t>Business Problem understanding can include following aspects:</w:t>
      </w:r>
    </w:p>
    <w:p w14:paraId="4140A9AF" w14:textId="310AB622" w:rsidR="00731C36" w:rsidRPr="00B3271B" w:rsidRDefault="00731C36" w:rsidP="00731C36">
      <w:pPr>
        <w:pStyle w:val="ListParagraph"/>
        <w:numPr>
          <w:ilvl w:val="0"/>
          <w:numId w:val="9"/>
        </w:numPr>
        <w:rPr>
          <w:rFonts w:cstheme="minorHAnsi"/>
        </w:rPr>
      </w:pPr>
      <w:r w:rsidRPr="00B3271B">
        <w:rPr>
          <w:rFonts w:cstheme="minorHAnsi"/>
        </w:rPr>
        <w:t>Types of Problem</w:t>
      </w:r>
    </w:p>
    <w:p w14:paraId="5107B812" w14:textId="77777777" w:rsidR="00731C36" w:rsidRPr="00B3271B" w:rsidRDefault="00731C36" w:rsidP="00731C36">
      <w:pPr>
        <w:pStyle w:val="ListParagraph"/>
        <w:numPr>
          <w:ilvl w:val="0"/>
          <w:numId w:val="9"/>
        </w:numPr>
        <w:rPr>
          <w:rFonts w:cstheme="minorHAnsi"/>
        </w:rPr>
      </w:pPr>
      <w:r w:rsidRPr="00B3271B">
        <w:rPr>
          <w:rFonts w:cstheme="minorHAnsi"/>
        </w:rPr>
        <w:t>Outcome</w:t>
      </w:r>
    </w:p>
    <w:p w14:paraId="6C1B1459" w14:textId="77777777" w:rsidR="00731C36" w:rsidRPr="00B3271B" w:rsidRDefault="00731C36" w:rsidP="00731C36">
      <w:pPr>
        <w:pStyle w:val="ListParagraph"/>
        <w:numPr>
          <w:ilvl w:val="0"/>
          <w:numId w:val="6"/>
        </w:numPr>
        <w:rPr>
          <w:rFonts w:cstheme="minorHAnsi"/>
        </w:rPr>
      </w:pPr>
      <w:r w:rsidRPr="00B3271B">
        <w:rPr>
          <w:rFonts w:cstheme="minorHAnsi"/>
        </w:rPr>
        <w:t>Collecting Data can include following activities:</w:t>
      </w:r>
    </w:p>
    <w:p w14:paraId="7DE9197E" w14:textId="413A120E" w:rsidR="00731C36" w:rsidRPr="00B3271B" w:rsidRDefault="00731C36" w:rsidP="00731C36">
      <w:pPr>
        <w:pStyle w:val="ListParagraph"/>
        <w:numPr>
          <w:ilvl w:val="0"/>
          <w:numId w:val="11"/>
        </w:numPr>
        <w:rPr>
          <w:rFonts w:cstheme="minorHAnsi"/>
        </w:rPr>
      </w:pPr>
      <w:r w:rsidRPr="00B3271B">
        <w:rPr>
          <w:rFonts w:cstheme="minorHAnsi"/>
        </w:rPr>
        <w:t>Identify the source of data</w:t>
      </w:r>
    </w:p>
    <w:p w14:paraId="1FF58A3D" w14:textId="66A79A40" w:rsidR="00731C36" w:rsidRPr="00B3271B" w:rsidRDefault="00731C36" w:rsidP="00731C36">
      <w:pPr>
        <w:pStyle w:val="ListParagraph"/>
        <w:numPr>
          <w:ilvl w:val="0"/>
          <w:numId w:val="11"/>
        </w:numPr>
        <w:rPr>
          <w:rFonts w:cstheme="minorHAnsi"/>
        </w:rPr>
      </w:pPr>
      <w:r w:rsidRPr="00B3271B">
        <w:rPr>
          <w:rFonts w:cstheme="minorHAnsi"/>
        </w:rPr>
        <w:t>Specifying relevant data requirement. 1. Format, 2. Data Size.</w:t>
      </w:r>
    </w:p>
    <w:p w14:paraId="01957BE5" w14:textId="77777777" w:rsidR="00731C36" w:rsidRPr="00B3271B" w:rsidRDefault="00731C36" w:rsidP="00731C36">
      <w:pPr>
        <w:pStyle w:val="ListParagraph"/>
        <w:numPr>
          <w:ilvl w:val="0"/>
          <w:numId w:val="6"/>
        </w:numPr>
        <w:rPr>
          <w:rFonts w:cstheme="minorHAnsi"/>
        </w:rPr>
      </w:pPr>
      <w:r w:rsidRPr="00B3271B">
        <w:rPr>
          <w:rFonts w:cstheme="minorHAnsi"/>
        </w:rPr>
        <w:t>Role of an AI – Engineer:</w:t>
      </w:r>
    </w:p>
    <w:p w14:paraId="33B9AF53" w14:textId="6557C1EB" w:rsidR="00731C36" w:rsidRPr="00B3271B" w:rsidRDefault="00731C36" w:rsidP="00731C36">
      <w:pPr>
        <w:pStyle w:val="ListParagraph"/>
        <w:numPr>
          <w:ilvl w:val="0"/>
          <w:numId w:val="13"/>
        </w:numPr>
        <w:rPr>
          <w:rFonts w:cstheme="minorHAnsi"/>
        </w:rPr>
      </w:pPr>
      <w:r w:rsidRPr="00B3271B">
        <w:rPr>
          <w:rFonts w:cstheme="minorHAnsi"/>
        </w:rPr>
        <w:t>Not essentially in business negotiation but an Ai-Engineers role is crucial here to understand the problem statement, scoping the project, finalizing the timelines, informing about the challenges to business heads.</w:t>
      </w:r>
    </w:p>
    <w:p w14:paraId="57FF52B7" w14:textId="77777777" w:rsidR="00731C36" w:rsidRPr="00B3271B" w:rsidRDefault="00731C36" w:rsidP="00731C36">
      <w:pPr>
        <w:pStyle w:val="ListParagraph"/>
        <w:numPr>
          <w:ilvl w:val="0"/>
          <w:numId w:val="13"/>
        </w:numPr>
        <w:rPr>
          <w:rFonts w:cstheme="minorHAnsi"/>
        </w:rPr>
      </w:pPr>
      <w:r w:rsidRPr="00B3271B">
        <w:rPr>
          <w:rFonts w:cstheme="minorHAnsi"/>
        </w:rPr>
        <w:t>An Ai-Engineer is not responsible for collecting the data but might get involved in specifying the data requirement and verification of data.</w:t>
      </w:r>
    </w:p>
    <w:p w14:paraId="7AC7A484" w14:textId="77777777" w:rsidR="00731C36" w:rsidRPr="00731C36" w:rsidRDefault="00731C36" w:rsidP="00731C36">
      <w:pPr>
        <w:pStyle w:val="ListParagraph"/>
        <w:ind w:left="1800"/>
        <w:rPr>
          <w:rFonts w:ascii="Segoe UI" w:hAnsi="Segoe UI" w:cs="Segoe UI"/>
        </w:rPr>
      </w:pPr>
    </w:p>
    <w:p w14:paraId="11B4EA5C" w14:textId="77777777" w:rsidR="00731C36" w:rsidRPr="00731C36" w:rsidRDefault="00731C36" w:rsidP="00731C36">
      <w:pPr>
        <w:pStyle w:val="ListParagraph"/>
        <w:rPr>
          <w:rFonts w:ascii="Segoe UI" w:hAnsi="Segoe UI" w:cs="Segoe UI"/>
        </w:rPr>
      </w:pPr>
    </w:p>
    <w:p w14:paraId="43B1E18E" w14:textId="5147F00E" w:rsidR="00B3271B" w:rsidRDefault="00B3271B" w:rsidP="00731C36"/>
    <w:p w14:paraId="4FD12625" w14:textId="77777777" w:rsidR="00B3271B" w:rsidRDefault="00B3271B">
      <w:r>
        <w:br w:type="page"/>
      </w:r>
    </w:p>
    <w:p w14:paraId="176A28E9" w14:textId="77777777" w:rsidR="00B3271B" w:rsidRPr="00B3271B" w:rsidRDefault="00B3271B" w:rsidP="00B3271B">
      <w:pPr>
        <w:rPr>
          <w:b/>
          <w:bCs/>
        </w:rPr>
      </w:pPr>
      <w:r w:rsidRPr="00B3271B">
        <w:rPr>
          <w:b/>
          <w:bCs/>
        </w:rPr>
        <w:lastRenderedPageBreak/>
        <w:t>The AI Project Lifecycle: Stages and the Role of the AI Engineer/Researcher</w:t>
      </w:r>
    </w:p>
    <w:p w14:paraId="5EB03900" w14:textId="77777777" w:rsidR="00B3271B" w:rsidRPr="00B3271B" w:rsidRDefault="00B3271B" w:rsidP="00B3271B">
      <w:pPr>
        <w:rPr>
          <w:b/>
          <w:bCs/>
        </w:rPr>
      </w:pPr>
      <w:r w:rsidRPr="00B3271B">
        <w:rPr>
          <w:b/>
          <w:bCs/>
        </w:rPr>
        <w:t>Introduction</w:t>
      </w:r>
    </w:p>
    <w:p w14:paraId="2987A458" w14:textId="77777777" w:rsidR="00B3271B" w:rsidRPr="00B3271B" w:rsidRDefault="00B3271B" w:rsidP="00B3271B">
      <w:r w:rsidRPr="00B3271B">
        <w:t xml:space="preserve">An Artificial Intelligence project is a multidisciplinary </w:t>
      </w:r>
      <w:proofErr w:type="spellStart"/>
      <w:r w:rsidRPr="00B3271B">
        <w:t>endeavor</w:t>
      </w:r>
      <w:proofErr w:type="spellEnd"/>
      <w:r w:rsidRPr="00B3271B">
        <w:t xml:space="preserve"> that extends far beyond writing code or training models. It is a systematic process designed to transform raw data into actionable insights and deployable solutions that address a specific business objective. The project lifecycle is most commonly broken down using the </w:t>
      </w:r>
      <w:r w:rsidRPr="00B3271B">
        <w:rPr>
          <w:b/>
          <w:bCs/>
        </w:rPr>
        <w:t>OSEMN</w:t>
      </w:r>
      <w:r w:rsidRPr="00B3271B">
        <w:t xml:space="preserve"> methodology, which stands for Obtain, Scrub, Explore, Model, and Interpret. The AI Engineer or Researcher plays a crucial, dual role throughout this cycle, acting as both a technical specialist and a strategic problem solver.</w:t>
      </w:r>
    </w:p>
    <w:p w14:paraId="53B89AA9" w14:textId="77777777" w:rsidR="00B3271B" w:rsidRPr="00B3271B" w:rsidRDefault="00B3271B" w:rsidP="00B3271B">
      <w:pPr>
        <w:rPr>
          <w:b/>
          <w:bCs/>
        </w:rPr>
      </w:pPr>
      <w:r w:rsidRPr="00B3271B">
        <w:rPr>
          <w:b/>
          <w:bCs/>
        </w:rPr>
        <w:t>The AI Project Lifecycle: The OSEMN Framework</w:t>
      </w:r>
    </w:p>
    <w:p w14:paraId="6C12254D" w14:textId="77777777" w:rsidR="00B3271B" w:rsidRPr="00B3271B" w:rsidRDefault="00B3271B" w:rsidP="00B3271B">
      <w:pPr>
        <w:rPr>
          <w:b/>
          <w:bCs/>
        </w:rPr>
      </w:pPr>
      <w:r w:rsidRPr="00B3271B">
        <w:rPr>
          <w:b/>
          <w:bCs/>
        </w:rPr>
        <w:t>1. O – Obtain (Business Understanding and Data Acquisition)</w:t>
      </w:r>
    </w:p>
    <w:p w14:paraId="0F2DE7FF" w14:textId="77777777" w:rsidR="00B3271B" w:rsidRPr="00B3271B" w:rsidRDefault="00B3271B" w:rsidP="00B3271B">
      <w:r w:rsidRPr="00B3271B">
        <w:t>This initial phase defines the scope and foundation of the project. It involves understanding the business need and identifying the data required to meet it.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7702"/>
      </w:tblGrid>
      <w:tr w:rsidR="00B3271B" w:rsidRPr="00B3271B" w14:paraId="525B8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9E033" w14:textId="77777777" w:rsidR="00B3271B" w:rsidRPr="00B3271B" w:rsidRDefault="00B3271B" w:rsidP="00B3271B">
            <w:pPr>
              <w:rPr>
                <w:b/>
                <w:bCs/>
              </w:rPr>
            </w:pPr>
            <w:r w:rsidRPr="00B3271B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348AF811" w14:textId="77777777" w:rsidR="00B3271B" w:rsidRPr="00B3271B" w:rsidRDefault="00B3271B" w:rsidP="00B3271B">
            <w:pPr>
              <w:rPr>
                <w:b/>
                <w:bCs/>
              </w:rPr>
            </w:pPr>
            <w:r w:rsidRPr="00B3271B">
              <w:rPr>
                <w:b/>
                <w:bCs/>
              </w:rPr>
              <w:t>Description</w:t>
            </w:r>
          </w:p>
        </w:tc>
      </w:tr>
      <w:tr w:rsidR="00B3271B" w:rsidRPr="00B3271B" w14:paraId="1804D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82AEB" w14:textId="77777777" w:rsidR="00B3271B" w:rsidRPr="00B3271B" w:rsidRDefault="00B3271B" w:rsidP="00B3271B">
            <w:r w:rsidRPr="00B3271B">
              <w:rPr>
                <w:b/>
                <w:bCs/>
              </w:rPr>
              <w:t>Business Problem</w:t>
            </w:r>
          </w:p>
        </w:tc>
        <w:tc>
          <w:tcPr>
            <w:tcW w:w="0" w:type="auto"/>
            <w:vAlign w:val="center"/>
            <w:hideMark/>
          </w:tcPr>
          <w:p w14:paraId="51E34CC4" w14:textId="77777777" w:rsidR="00B3271B" w:rsidRPr="00B3271B" w:rsidRDefault="00B3271B" w:rsidP="00B3271B">
            <w:r w:rsidRPr="00B3271B">
              <w:t xml:space="preserve">Defining the </w:t>
            </w:r>
            <w:r w:rsidRPr="00B3271B">
              <w:rPr>
                <w:b/>
                <w:bCs/>
              </w:rPr>
              <w:t>Type of Problem</w:t>
            </w:r>
            <w:r w:rsidRPr="00B3271B">
              <w:t xml:space="preserve"> (e.g., Classification, Regression, Clustering) and the desired </w:t>
            </w:r>
            <w:r w:rsidRPr="00B3271B">
              <w:rPr>
                <w:b/>
                <w:bCs/>
              </w:rPr>
              <w:t>Outcome</w:t>
            </w:r>
            <w:r w:rsidRPr="00B3271B">
              <w:t xml:space="preserve"> (e.g., reducing customer attrition).</w:t>
            </w:r>
          </w:p>
        </w:tc>
      </w:tr>
      <w:tr w:rsidR="00B3271B" w:rsidRPr="00B3271B" w14:paraId="491D9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22DAE" w14:textId="77777777" w:rsidR="00B3271B" w:rsidRPr="00B3271B" w:rsidRDefault="00B3271B" w:rsidP="00B3271B">
            <w:r w:rsidRPr="00B3271B">
              <w:rPr>
                <w:b/>
                <w:bCs/>
              </w:rPr>
              <w:t>Data Collection</w:t>
            </w:r>
          </w:p>
        </w:tc>
        <w:tc>
          <w:tcPr>
            <w:tcW w:w="0" w:type="auto"/>
            <w:vAlign w:val="center"/>
            <w:hideMark/>
          </w:tcPr>
          <w:p w14:paraId="0A7F1A38" w14:textId="77777777" w:rsidR="00B3271B" w:rsidRPr="00B3271B" w:rsidRDefault="00B3271B" w:rsidP="00B3271B">
            <w:r w:rsidRPr="00B3271B">
              <w:t xml:space="preserve">Identifying the data sources (internal databases, external APIs, etc.), specifying the required data </w:t>
            </w:r>
            <w:r w:rsidRPr="00B3271B">
              <w:rPr>
                <w:b/>
                <w:bCs/>
              </w:rPr>
              <w:t>Format</w:t>
            </w:r>
            <w:r w:rsidRPr="00B3271B">
              <w:t xml:space="preserve"> (e.g., CSV, JSON), and necessary </w:t>
            </w:r>
            <w:r w:rsidRPr="00B3271B">
              <w:rPr>
                <w:b/>
                <w:bCs/>
              </w:rPr>
              <w:t>Data Size</w:t>
            </w:r>
            <w:r w:rsidRPr="00B3271B">
              <w:t>.</w:t>
            </w:r>
          </w:p>
        </w:tc>
      </w:tr>
    </w:tbl>
    <w:p w14:paraId="10452C0C" w14:textId="77777777" w:rsidR="00B3271B" w:rsidRPr="00B3271B" w:rsidRDefault="00B3271B" w:rsidP="00B3271B">
      <w:r w:rsidRPr="00B3271B">
        <w:rPr>
          <w:b/>
          <w:bCs/>
        </w:rPr>
        <w:t>Example (Customer Churn Prediction):</w:t>
      </w:r>
    </w:p>
    <w:p w14:paraId="48B77B3C" w14:textId="77777777" w:rsidR="00B3271B" w:rsidRPr="00B3271B" w:rsidRDefault="00B3271B" w:rsidP="00B3271B">
      <w:pPr>
        <w:numPr>
          <w:ilvl w:val="0"/>
          <w:numId w:val="14"/>
        </w:numPr>
      </w:pPr>
      <w:r w:rsidRPr="00B3271B">
        <w:rPr>
          <w:b/>
          <w:bCs/>
        </w:rPr>
        <w:t>Business Problem:</w:t>
      </w:r>
      <w:r w:rsidRPr="00B3271B">
        <w:t xml:space="preserve"> A telecom company wants to predict which customers are likely to cancel their subscriptions (churn) in the next month. This is a binary </w:t>
      </w:r>
      <w:r w:rsidRPr="00B3271B">
        <w:rPr>
          <w:b/>
          <w:bCs/>
        </w:rPr>
        <w:t>Classification</w:t>
      </w:r>
      <w:r w:rsidRPr="00B3271B">
        <w:t xml:space="preserve"> problem.</w:t>
      </w:r>
    </w:p>
    <w:p w14:paraId="41FF9373" w14:textId="77777777" w:rsidR="00B3271B" w:rsidRPr="00B3271B" w:rsidRDefault="00B3271B" w:rsidP="00B3271B">
      <w:pPr>
        <w:numPr>
          <w:ilvl w:val="0"/>
          <w:numId w:val="14"/>
        </w:numPr>
      </w:pPr>
      <w:r w:rsidRPr="00B3271B">
        <w:rPr>
          <w:b/>
          <w:bCs/>
        </w:rPr>
        <w:t>Data Collection:</w:t>
      </w:r>
      <w:r w:rsidRPr="00B3271B">
        <w:t xml:space="preserve"> Accessing customer usage logs, billing history, and customer service interaction records from the company's data warehouse.</w:t>
      </w:r>
    </w:p>
    <w:p w14:paraId="04C876C7" w14:textId="77777777" w:rsidR="00B3271B" w:rsidRPr="00B3271B" w:rsidRDefault="00B3271B" w:rsidP="00B3271B">
      <w:r w:rsidRPr="00B3271B">
        <w:rPr>
          <w:b/>
          <w:bCs/>
        </w:rPr>
        <w:t>Role of the AI Engineer/Researcher:</w:t>
      </w:r>
    </w:p>
    <w:p w14:paraId="19815529" w14:textId="77777777" w:rsidR="00B3271B" w:rsidRPr="00B3271B" w:rsidRDefault="00B3271B" w:rsidP="00B3271B">
      <w:r w:rsidRPr="00B3271B">
        <w:t xml:space="preserve">The AI Engineer's role is not typically in business negotiation but is crucial for </w:t>
      </w:r>
      <w:r w:rsidRPr="00B3271B">
        <w:rPr>
          <w:b/>
          <w:bCs/>
        </w:rPr>
        <w:t>scoping and feasibility</w:t>
      </w:r>
      <w:r w:rsidRPr="00B3271B">
        <w:t>. They must:</w:t>
      </w:r>
    </w:p>
    <w:p w14:paraId="11ACC776" w14:textId="77777777" w:rsidR="00B3271B" w:rsidRPr="00B3271B" w:rsidRDefault="00B3271B" w:rsidP="00B3271B">
      <w:pPr>
        <w:numPr>
          <w:ilvl w:val="0"/>
          <w:numId w:val="15"/>
        </w:numPr>
      </w:pPr>
      <w:r w:rsidRPr="00B3271B">
        <w:rPr>
          <w:b/>
          <w:bCs/>
        </w:rPr>
        <w:t>Problem Scoping:</w:t>
      </w:r>
      <w:r w:rsidRPr="00B3271B">
        <w:t xml:space="preserve"> Translate the high-level business problem (e.g., "stop losing customers") into a technical, measurable AI objective (e.g., "build a model with prediction accuracy for churn").</w:t>
      </w:r>
    </w:p>
    <w:p w14:paraId="2C6CAADF" w14:textId="77777777" w:rsidR="00B3271B" w:rsidRPr="00B3271B" w:rsidRDefault="00B3271B" w:rsidP="00B3271B">
      <w:pPr>
        <w:numPr>
          <w:ilvl w:val="0"/>
          <w:numId w:val="15"/>
        </w:numPr>
      </w:pPr>
      <w:r w:rsidRPr="00B3271B">
        <w:rPr>
          <w:b/>
          <w:bCs/>
        </w:rPr>
        <w:t>Data Specification:</w:t>
      </w:r>
      <w:r w:rsidRPr="00B3271B">
        <w:t xml:space="preserve"> Define and communicate the exact data requirements (e.g., "Need 12 months of historical data per customer, including call duration, data consumption, and contract type").</w:t>
      </w:r>
    </w:p>
    <w:p w14:paraId="5FE3FEE8" w14:textId="77777777" w:rsidR="00B3271B" w:rsidRPr="00B3271B" w:rsidRDefault="00B3271B" w:rsidP="00B3271B">
      <w:pPr>
        <w:numPr>
          <w:ilvl w:val="0"/>
          <w:numId w:val="15"/>
        </w:numPr>
      </w:pPr>
      <w:r w:rsidRPr="00B3271B">
        <w:rPr>
          <w:b/>
          <w:bCs/>
        </w:rPr>
        <w:t>Timeline and Challenges:</w:t>
      </w:r>
      <w:r w:rsidRPr="00B3271B">
        <w:t xml:space="preserve"> Finalize timelines and inform business heads about potential technical challenges, data quality issues, or resource limitations.</w:t>
      </w:r>
    </w:p>
    <w:p w14:paraId="48B6F893" w14:textId="77777777" w:rsidR="00B3271B" w:rsidRPr="00B3271B" w:rsidRDefault="00B3271B" w:rsidP="00B3271B">
      <w:pPr>
        <w:rPr>
          <w:b/>
          <w:bCs/>
        </w:rPr>
      </w:pPr>
      <w:r w:rsidRPr="00B3271B">
        <w:rPr>
          <w:b/>
          <w:bCs/>
        </w:rPr>
        <w:t>2. S – Scrub (Data Cleaning and Preparation)</w:t>
      </w:r>
    </w:p>
    <w:p w14:paraId="2E6B07A1" w14:textId="77777777" w:rsidR="00B3271B" w:rsidRPr="00B3271B" w:rsidRDefault="00B3271B" w:rsidP="00B3271B">
      <w:r w:rsidRPr="00B3271B">
        <w:lastRenderedPageBreak/>
        <w:t>The Scrub stage is often the most time-consuming part of an AI project, focusing on transforming raw, messy data into a clean, usable format.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7317"/>
      </w:tblGrid>
      <w:tr w:rsidR="00B3271B" w:rsidRPr="00B3271B" w14:paraId="2052B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0785D" w14:textId="77777777" w:rsidR="00B3271B" w:rsidRPr="00B3271B" w:rsidRDefault="00B3271B" w:rsidP="00B3271B">
            <w:pPr>
              <w:rPr>
                <w:b/>
                <w:bCs/>
              </w:rPr>
            </w:pPr>
            <w:r w:rsidRPr="00B3271B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1E66F90" w14:textId="77777777" w:rsidR="00B3271B" w:rsidRPr="00B3271B" w:rsidRDefault="00B3271B" w:rsidP="00B3271B">
            <w:pPr>
              <w:rPr>
                <w:b/>
                <w:bCs/>
              </w:rPr>
            </w:pPr>
            <w:r w:rsidRPr="00B3271B">
              <w:rPr>
                <w:b/>
                <w:bCs/>
              </w:rPr>
              <w:t>Description</w:t>
            </w:r>
          </w:p>
        </w:tc>
      </w:tr>
      <w:tr w:rsidR="00B3271B" w:rsidRPr="00B3271B" w14:paraId="538DD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3432A" w14:textId="77777777" w:rsidR="00B3271B" w:rsidRPr="00B3271B" w:rsidRDefault="00B3271B" w:rsidP="00B3271B">
            <w:r w:rsidRPr="00B3271B">
              <w:rPr>
                <w:b/>
                <w:bCs/>
              </w:rPr>
              <w:t>Data Cleaning</w:t>
            </w:r>
          </w:p>
        </w:tc>
        <w:tc>
          <w:tcPr>
            <w:tcW w:w="0" w:type="auto"/>
            <w:vAlign w:val="center"/>
            <w:hideMark/>
          </w:tcPr>
          <w:p w14:paraId="58446970" w14:textId="77777777" w:rsidR="00B3271B" w:rsidRPr="00B3271B" w:rsidRDefault="00B3271B" w:rsidP="00B3271B">
            <w:r w:rsidRPr="00B3271B">
              <w:t>Handling missing values (imputation), correcting errors, removing duplicates, and standardizing data formats.</w:t>
            </w:r>
          </w:p>
        </w:tc>
      </w:tr>
      <w:tr w:rsidR="00B3271B" w:rsidRPr="00B3271B" w14:paraId="335A3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272BB" w14:textId="77777777" w:rsidR="00B3271B" w:rsidRPr="00B3271B" w:rsidRDefault="00B3271B" w:rsidP="00B3271B">
            <w:r w:rsidRPr="00B3271B">
              <w:rPr>
                <w:b/>
                <w:bCs/>
              </w:rPr>
              <w:t>Data Transformation</w:t>
            </w:r>
          </w:p>
        </w:tc>
        <w:tc>
          <w:tcPr>
            <w:tcW w:w="0" w:type="auto"/>
            <w:vAlign w:val="center"/>
            <w:hideMark/>
          </w:tcPr>
          <w:p w14:paraId="4FD82D99" w14:textId="77777777" w:rsidR="00B3271B" w:rsidRPr="00B3271B" w:rsidRDefault="00B3271B" w:rsidP="00B3271B">
            <w:r w:rsidRPr="00B3271B">
              <w:t>Feature scaling (Normalization/Standardization), handling outliers, and converting categorical data (One-Hot Encoding).</w:t>
            </w:r>
          </w:p>
        </w:tc>
      </w:tr>
    </w:tbl>
    <w:p w14:paraId="266C2073" w14:textId="77777777" w:rsidR="00B3271B" w:rsidRPr="00B3271B" w:rsidRDefault="00B3271B" w:rsidP="00B3271B">
      <w:r w:rsidRPr="00B3271B">
        <w:rPr>
          <w:b/>
          <w:bCs/>
        </w:rPr>
        <w:t>Example (Customer Churn Prediction):</w:t>
      </w:r>
    </w:p>
    <w:p w14:paraId="1D25903B" w14:textId="77777777" w:rsidR="00B3271B" w:rsidRPr="00B3271B" w:rsidRDefault="00B3271B" w:rsidP="00B3271B">
      <w:pPr>
        <w:numPr>
          <w:ilvl w:val="0"/>
          <w:numId w:val="16"/>
        </w:numPr>
      </w:pPr>
      <w:r w:rsidRPr="00B3271B">
        <w:rPr>
          <w:b/>
          <w:bCs/>
        </w:rPr>
        <w:t>Cleaning:</w:t>
      </w:r>
      <w:r w:rsidRPr="00B3271B">
        <w:t xml:space="preserve"> Removing records where monthly charges are </w:t>
      </w:r>
      <w:proofErr w:type="gramStart"/>
      <w:r w:rsidRPr="00B3271B">
        <w:t>zero</w:t>
      </w:r>
      <w:proofErr w:type="gramEnd"/>
      <w:r w:rsidRPr="00B3271B">
        <w:t xml:space="preserve"> but usage is high (data entry error). Imputing missing age values with the median age of the customer segment.</w:t>
      </w:r>
    </w:p>
    <w:p w14:paraId="451AE09B" w14:textId="77777777" w:rsidR="00B3271B" w:rsidRPr="00B3271B" w:rsidRDefault="00B3271B" w:rsidP="00B3271B">
      <w:pPr>
        <w:numPr>
          <w:ilvl w:val="0"/>
          <w:numId w:val="16"/>
        </w:numPr>
      </w:pPr>
      <w:r w:rsidRPr="00B3271B">
        <w:rPr>
          <w:b/>
          <w:bCs/>
        </w:rPr>
        <w:t>Transformation:</w:t>
      </w:r>
      <w:r w:rsidRPr="00B3271B">
        <w:t xml:space="preserve"> Converting the 'Contract Type' feature (e.g., Month-to-month, 1-year, 2-year) into numerical features using One-Hot Encoding.</w:t>
      </w:r>
    </w:p>
    <w:p w14:paraId="3327647D" w14:textId="77777777" w:rsidR="00B3271B" w:rsidRPr="00B3271B" w:rsidRDefault="00B3271B" w:rsidP="00B3271B">
      <w:r w:rsidRPr="00B3271B">
        <w:rPr>
          <w:b/>
          <w:bCs/>
        </w:rPr>
        <w:t>Role of the AI Engineer/Researcher:</w:t>
      </w:r>
    </w:p>
    <w:p w14:paraId="0946E282" w14:textId="77777777" w:rsidR="00B3271B" w:rsidRPr="00B3271B" w:rsidRDefault="00B3271B" w:rsidP="00B3271B">
      <w:r w:rsidRPr="00B3271B">
        <w:t>The Engineer is directly responsible for execution in this stage, leveraging programming skills and domain knowledge. They must:</w:t>
      </w:r>
    </w:p>
    <w:p w14:paraId="7F6C598F" w14:textId="77777777" w:rsidR="00B3271B" w:rsidRPr="00B3271B" w:rsidRDefault="00B3271B" w:rsidP="00B3271B">
      <w:pPr>
        <w:numPr>
          <w:ilvl w:val="0"/>
          <w:numId w:val="17"/>
        </w:numPr>
      </w:pPr>
      <w:r w:rsidRPr="00B3271B">
        <w:rPr>
          <w:b/>
          <w:bCs/>
        </w:rPr>
        <w:t>Quality Assurance:</w:t>
      </w:r>
      <w:r w:rsidRPr="00B3271B">
        <w:t xml:space="preserve"> Develop automated scripts to detect, flag, and correct data quality issues.</w:t>
      </w:r>
    </w:p>
    <w:p w14:paraId="7AB4B5F6" w14:textId="77777777" w:rsidR="00B3271B" w:rsidRPr="00B3271B" w:rsidRDefault="00B3271B" w:rsidP="00B3271B">
      <w:pPr>
        <w:numPr>
          <w:ilvl w:val="0"/>
          <w:numId w:val="17"/>
        </w:numPr>
      </w:pPr>
      <w:r w:rsidRPr="00B3271B">
        <w:rPr>
          <w:b/>
          <w:bCs/>
        </w:rPr>
        <w:t>Feature Engineering:</w:t>
      </w:r>
      <w:r w:rsidRPr="00B3271B">
        <w:t xml:space="preserve"> Create new, predictive features from existing ones (e.g., calculating "average monthly usage change" from previous months' data).</w:t>
      </w:r>
    </w:p>
    <w:p w14:paraId="01B597AE" w14:textId="77777777" w:rsidR="00B3271B" w:rsidRPr="00B3271B" w:rsidRDefault="00B3271B" w:rsidP="00B3271B">
      <w:pPr>
        <w:numPr>
          <w:ilvl w:val="0"/>
          <w:numId w:val="17"/>
        </w:numPr>
      </w:pPr>
      <w:r w:rsidRPr="00B3271B">
        <w:rPr>
          <w:b/>
          <w:bCs/>
        </w:rPr>
        <w:t>Bias Mitigation:</w:t>
      </w:r>
      <w:r w:rsidRPr="00B3271B">
        <w:t xml:space="preserve"> Proactively look for and address potential biases (e.g., checking if churn rate is disproportionately tied to certain demographic features due to data collection methods).</w:t>
      </w:r>
    </w:p>
    <w:p w14:paraId="2E88A4AF" w14:textId="77777777" w:rsidR="00B3271B" w:rsidRPr="00B3271B" w:rsidRDefault="00B3271B" w:rsidP="00B3271B">
      <w:pPr>
        <w:rPr>
          <w:b/>
          <w:bCs/>
        </w:rPr>
      </w:pPr>
      <w:r w:rsidRPr="00B3271B">
        <w:rPr>
          <w:b/>
          <w:bCs/>
        </w:rPr>
        <w:t>3. E – Explore (Exploratory Data Analysis - EDA)</w:t>
      </w:r>
    </w:p>
    <w:p w14:paraId="4B22A970" w14:textId="77777777" w:rsidR="00B3271B" w:rsidRPr="00B3271B" w:rsidRDefault="00B3271B" w:rsidP="00B3271B">
      <w:r w:rsidRPr="00B3271B">
        <w:t xml:space="preserve">EDA is the process of visualizing and summarizing the dataset to uncover patterns, check assumptions, and confirm the data's suitability for </w:t>
      </w:r>
      <w:proofErr w:type="spellStart"/>
      <w:r w:rsidRPr="00B3271B">
        <w:t>modeling</w:t>
      </w:r>
      <w:proofErr w:type="spellEnd"/>
      <w:r w:rsidRPr="00B3271B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7471"/>
      </w:tblGrid>
      <w:tr w:rsidR="00B3271B" w:rsidRPr="00B3271B" w14:paraId="6C80C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B12B2" w14:textId="77777777" w:rsidR="00B3271B" w:rsidRPr="00B3271B" w:rsidRDefault="00B3271B" w:rsidP="00B3271B">
            <w:pPr>
              <w:rPr>
                <w:b/>
                <w:bCs/>
              </w:rPr>
            </w:pPr>
            <w:r w:rsidRPr="00B3271B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0898E473" w14:textId="77777777" w:rsidR="00B3271B" w:rsidRPr="00B3271B" w:rsidRDefault="00B3271B" w:rsidP="00B3271B">
            <w:pPr>
              <w:rPr>
                <w:b/>
                <w:bCs/>
              </w:rPr>
            </w:pPr>
            <w:r w:rsidRPr="00B3271B">
              <w:rPr>
                <w:b/>
                <w:bCs/>
              </w:rPr>
              <w:t>Description</w:t>
            </w:r>
          </w:p>
        </w:tc>
      </w:tr>
      <w:tr w:rsidR="00B3271B" w:rsidRPr="00B3271B" w14:paraId="6A22E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58774" w14:textId="77777777" w:rsidR="00B3271B" w:rsidRPr="00B3271B" w:rsidRDefault="00B3271B" w:rsidP="00B3271B">
            <w:r w:rsidRPr="00B3271B">
              <w:rPr>
                <w:b/>
                <w:bCs/>
              </w:rPr>
              <w:t>Summary Statistics</w:t>
            </w:r>
          </w:p>
        </w:tc>
        <w:tc>
          <w:tcPr>
            <w:tcW w:w="0" w:type="auto"/>
            <w:vAlign w:val="center"/>
            <w:hideMark/>
          </w:tcPr>
          <w:p w14:paraId="291A1EF8" w14:textId="77777777" w:rsidR="00B3271B" w:rsidRPr="00B3271B" w:rsidRDefault="00B3271B" w:rsidP="00B3271B">
            <w:r w:rsidRPr="00B3271B">
              <w:t>Calculating mean, median, standard deviation, and checking data distribution.</w:t>
            </w:r>
          </w:p>
        </w:tc>
      </w:tr>
      <w:tr w:rsidR="00B3271B" w:rsidRPr="00B3271B" w14:paraId="52B5F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1B555" w14:textId="77777777" w:rsidR="00B3271B" w:rsidRPr="00B3271B" w:rsidRDefault="00B3271B" w:rsidP="00B3271B">
            <w:r w:rsidRPr="00B3271B">
              <w:rPr>
                <w:b/>
                <w:bCs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0ED66A3B" w14:textId="77777777" w:rsidR="00B3271B" w:rsidRPr="00B3271B" w:rsidRDefault="00B3271B" w:rsidP="00B3271B">
            <w:r w:rsidRPr="00B3271B">
              <w:t>Using histograms, scatter plots, and correlation matrices to identify relationships between features and the target variable.</w:t>
            </w:r>
          </w:p>
        </w:tc>
      </w:tr>
    </w:tbl>
    <w:p w14:paraId="2B1A6F57" w14:textId="77777777" w:rsidR="00B3271B" w:rsidRPr="00B3271B" w:rsidRDefault="00B3271B" w:rsidP="00B3271B">
      <w:r w:rsidRPr="00B3271B">
        <w:rPr>
          <w:b/>
          <w:bCs/>
        </w:rPr>
        <w:t>Example (Customer Churn Prediction):</w:t>
      </w:r>
    </w:p>
    <w:p w14:paraId="302E1447" w14:textId="77777777" w:rsidR="00B3271B" w:rsidRPr="00B3271B" w:rsidRDefault="00B3271B" w:rsidP="00B3271B">
      <w:pPr>
        <w:numPr>
          <w:ilvl w:val="0"/>
          <w:numId w:val="18"/>
        </w:numPr>
      </w:pPr>
      <w:r w:rsidRPr="00B3271B">
        <w:rPr>
          <w:b/>
          <w:bCs/>
        </w:rPr>
        <w:t>Visualization:</w:t>
      </w:r>
      <w:r w:rsidRPr="00B3271B">
        <w:t xml:space="preserve"> Plotting a histogram of monthly charges, grouped by Churn/Non-Churn status. This might reveal that customers with higher monthly charges are more likely to churn.</w:t>
      </w:r>
    </w:p>
    <w:p w14:paraId="72CCC00E" w14:textId="77777777" w:rsidR="00B3271B" w:rsidRPr="00B3271B" w:rsidRDefault="00B3271B" w:rsidP="00B3271B">
      <w:pPr>
        <w:numPr>
          <w:ilvl w:val="0"/>
          <w:numId w:val="18"/>
        </w:numPr>
      </w:pPr>
      <w:r w:rsidRPr="00B3271B">
        <w:rPr>
          <w:b/>
          <w:bCs/>
        </w:rPr>
        <w:lastRenderedPageBreak/>
        <w:t>Correlation Check:</w:t>
      </w:r>
      <w:r w:rsidRPr="00B3271B">
        <w:t xml:space="preserve"> Identifying that 'Total Usage' is highly correlated with 'Monthly Bill,' which could inform feature selection decisions later on.</w:t>
      </w:r>
    </w:p>
    <w:p w14:paraId="33F0D83E" w14:textId="77777777" w:rsidR="00B3271B" w:rsidRPr="00B3271B" w:rsidRDefault="00B3271B" w:rsidP="00B3271B">
      <w:r w:rsidRPr="00B3271B">
        <w:rPr>
          <w:b/>
          <w:bCs/>
        </w:rPr>
        <w:t>Role of the AI Engineer/Researcher:</w:t>
      </w:r>
    </w:p>
    <w:p w14:paraId="39A47F71" w14:textId="77777777" w:rsidR="00B3271B" w:rsidRPr="00B3271B" w:rsidRDefault="00B3271B" w:rsidP="00B3271B">
      <w:r w:rsidRPr="00B3271B">
        <w:t>The Engineer acts as a data detective, guiding the project based on insights. They must:</w:t>
      </w:r>
    </w:p>
    <w:p w14:paraId="76B9DF60" w14:textId="77777777" w:rsidR="00B3271B" w:rsidRPr="00B3271B" w:rsidRDefault="00B3271B" w:rsidP="00B3271B">
      <w:pPr>
        <w:numPr>
          <w:ilvl w:val="0"/>
          <w:numId w:val="19"/>
        </w:numPr>
      </w:pPr>
      <w:r w:rsidRPr="00B3271B">
        <w:rPr>
          <w:b/>
          <w:bCs/>
        </w:rPr>
        <w:t>Hypothesis Testing:</w:t>
      </w:r>
      <w:r w:rsidRPr="00B3271B">
        <w:t xml:space="preserve"> Validate assumptions about the data (e.g., "Does having </w:t>
      </w:r>
      <w:proofErr w:type="spellStart"/>
      <w:r w:rsidRPr="00B3271B">
        <w:t>fiber</w:t>
      </w:r>
      <w:proofErr w:type="spellEnd"/>
      <w:r w:rsidRPr="00B3271B">
        <w:t xml:space="preserve"> optic cable lead to lower churn?").</w:t>
      </w:r>
    </w:p>
    <w:p w14:paraId="53BB5119" w14:textId="77777777" w:rsidR="00B3271B" w:rsidRPr="00B3271B" w:rsidRDefault="00B3271B" w:rsidP="00B3271B">
      <w:pPr>
        <w:numPr>
          <w:ilvl w:val="0"/>
          <w:numId w:val="19"/>
        </w:numPr>
      </w:pPr>
      <w:r w:rsidRPr="00B3271B">
        <w:rPr>
          <w:b/>
          <w:bCs/>
        </w:rPr>
        <w:t>Feature Selection:</w:t>
      </w:r>
      <w:r w:rsidRPr="00B3271B">
        <w:t xml:space="preserve"> Use correlation results and domain knowledge to tentatively select the most influential features for the initial model build.</w:t>
      </w:r>
    </w:p>
    <w:p w14:paraId="54230339" w14:textId="77777777" w:rsidR="00B3271B" w:rsidRPr="00B3271B" w:rsidRDefault="00B3271B" w:rsidP="00B3271B">
      <w:pPr>
        <w:numPr>
          <w:ilvl w:val="0"/>
          <w:numId w:val="19"/>
        </w:numPr>
      </w:pPr>
      <w:r w:rsidRPr="00B3271B">
        <w:rPr>
          <w:b/>
          <w:bCs/>
        </w:rPr>
        <w:t>Data Integrity Reporting:</w:t>
      </w:r>
      <w:r w:rsidRPr="00B3271B">
        <w:t xml:space="preserve"> Document all findings and communicate back to the business team if the data cannot support the initial problem statement.</w:t>
      </w:r>
    </w:p>
    <w:p w14:paraId="5E3F850F" w14:textId="77777777" w:rsidR="00B3271B" w:rsidRPr="00B3271B" w:rsidRDefault="00B3271B" w:rsidP="00B3271B">
      <w:pPr>
        <w:rPr>
          <w:b/>
          <w:bCs/>
        </w:rPr>
      </w:pPr>
      <w:r w:rsidRPr="00B3271B">
        <w:rPr>
          <w:b/>
          <w:bCs/>
        </w:rPr>
        <w:t>4. M – Model (</w:t>
      </w:r>
      <w:proofErr w:type="spellStart"/>
      <w:r w:rsidRPr="00B3271B">
        <w:rPr>
          <w:b/>
          <w:bCs/>
        </w:rPr>
        <w:t>Modeling</w:t>
      </w:r>
      <w:proofErr w:type="spellEnd"/>
      <w:r w:rsidRPr="00B3271B">
        <w:rPr>
          <w:b/>
          <w:bCs/>
        </w:rPr>
        <w:t xml:space="preserve"> and Training)</w:t>
      </w:r>
    </w:p>
    <w:p w14:paraId="45E08B1B" w14:textId="77777777" w:rsidR="00B3271B" w:rsidRPr="00B3271B" w:rsidRDefault="00B3271B" w:rsidP="00B3271B">
      <w:r w:rsidRPr="00B3271B">
        <w:t>This is the core machine learning phase, involving model selection, training, and hyperparameter tuning.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7701"/>
      </w:tblGrid>
      <w:tr w:rsidR="00B3271B" w:rsidRPr="00B3271B" w14:paraId="3E285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571E9" w14:textId="77777777" w:rsidR="00B3271B" w:rsidRPr="00B3271B" w:rsidRDefault="00B3271B" w:rsidP="00B3271B">
            <w:pPr>
              <w:rPr>
                <w:b/>
                <w:bCs/>
              </w:rPr>
            </w:pPr>
            <w:r w:rsidRPr="00B3271B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D2FCF16" w14:textId="77777777" w:rsidR="00B3271B" w:rsidRPr="00B3271B" w:rsidRDefault="00B3271B" w:rsidP="00B3271B">
            <w:pPr>
              <w:rPr>
                <w:b/>
                <w:bCs/>
              </w:rPr>
            </w:pPr>
            <w:r w:rsidRPr="00B3271B">
              <w:rPr>
                <w:b/>
                <w:bCs/>
              </w:rPr>
              <w:t>Description</w:t>
            </w:r>
          </w:p>
        </w:tc>
      </w:tr>
      <w:tr w:rsidR="00B3271B" w:rsidRPr="00B3271B" w14:paraId="1B0C4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F56BC" w14:textId="77777777" w:rsidR="00B3271B" w:rsidRPr="00B3271B" w:rsidRDefault="00B3271B" w:rsidP="00B3271B">
            <w:r w:rsidRPr="00B3271B">
              <w:rPr>
                <w:b/>
                <w:bCs/>
              </w:rPr>
              <w:t>Model Selection</w:t>
            </w:r>
          </w:p>
        </w:tc>
        <w:tc>
          <w:tcPr>
            <w:tcW w:w="0" w:type="auto"/>
            <w:vAlign w:val="center"/>
            <w:hideMark/>
          </w:tcPr>
          <w:p w14:paraId="436F2C89" w14:textId="77777777" w:rsidR="00B3271B" w:rsidRPr="00B3271B" w:rsidRDefault="00B3271B" w:rsidP="00B3271B">
            <w:r w:rsidRPr="00B3271B">
              <w:t>Choosing the appropriate algorithm (e.g., Logistic Regression, Gradient Boosting, or Transformer Models).</w:t>
            </w:r>
          </w:p>
        </w:tc>
      </w:tr>
      <w:tr w:rsidR="00B3271B" w:rsidRPr="00B3271B" w14:paraId="288C0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797CC" w14:textId="77777777" w:rsidR="00B3271B" w:rsidRPr="00B3271B" w:rsidRDefault="00B3271B" w:rsidP="00B3271B">
            <w:r w:rsidRPr="00B3271B">
              <w:rPr>
                <w:b/>
                <w:bCs/>
              </w:rPr>
              <w:t>Training &amp; Tuning</w:t>
            </w:r>
          </w:p>
        </w:tc>
        <w:tc>
          <w:tcPr>
            <w:tcW w:w="0" w:type="auto"/>
            <w:vAlign w:val="center"/>
            <w:hideMark/>
          </w:tcPr>
          <w:p w14:paraId="52873869" w14:textId="77777777" w:rsidR="00B3271B" w:rsidRPr="00B3271B" w:rsidRDefault="00B3271B" w:rsidP="00B3271B">
            <w:r w:rsidRPr="00B3271B">
              <w:t>Splitting the data (Train/Validation/Test), training the model, and optimizing performance using techniques like Grid Search or Bayesian Optimization.</w:t>
            </w:r>
          </w:p>
        </w:tc>
      </w:tr>
      <w:tr w:rsidR="00B3271B" w:rsidRPr="00B3271B" w14:paraId="084DC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D69E1" w14:textId="77777777" w:rsidR="00B3271B" w:rsidRPr="00B3271B" w:rsidRDefault="00B3271B" w:rsidP="00B3271B">
            <w:r w:rsidRPr="00B3271B">
              <w:rPr>
                <w:b/>
                <w:bCs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00B3AF04" w14:textId="77777777" w:rsidR="00B3271B" w:rsidRPr="00B3271B" w:rsidRDefault="00B3271B" w:rsidP="00B3271B">
            <w:r w:rsidRPr="00B3271B">
              <w:t xml:space="preserve">Using metrics specific to the problem (e.g., </w:t>
            </w:r>
            <w:r w:rsidRPr="00B3271B">
              <w:rPr>
                <w:b/>
                <w:bCs/>
              </w:rPr>
              <w:t>F1-score</w:t>
            </w:r>
            <w:r w:rsidRPr="00B3271B">
              <w:t xml:space="preserve">, </w:t>
            </w:r>
            <w:r w:rsidRPr="00B3271B">
              <w:rPr>
                <w:b/>
                <w:bCs/>
              </w:rPr>
              <w:t>Recall</w:t>
            </w:r>
            <w:r w:rsidRPr="00B3271B">
              <w:t xml:space="preserve">, and </w:t>
            </w:r>
            <w:r w:rsidRPr="00B3271B">
              <w:rPr>
                <w:b/>
                <w:bCs/>
              </w:rPr>
              <w:t>Precision</w:t>
            </w:r>
            <w:r w:rsidRPr="00B3271B">
              <w:t xml:space="preserve"> for churn prediction, rather than just Accuracy).</w:t>
            </w:r>
          </w:p>
        </w:tc>
      </w:tr>
    </w:tbl>
    <w:p w14:paraId="2B5E641F" w14:textId="77777777" w:rsidR="00B3271B" w:rsidRPr="00B3271B" w:rsidRDefault="00B3271B" w:rsidP="00B3271B">
      <w:r w:rsidRPr="00B3271B">
        <w:rPr>
          <w:b/>
          <w:bCs/>
        </w:rPr>
        <w:t>Example (Customer Churn Prediction):</w:t>
      </w:r>
    </w:p>
    <w:p w14:paraId="5F33D383" w14:textId="77777777" w:rsidR="00B3271B" w:rsidRPr="00B3271B" w:rsidRDefault="00B3271B" w:rsidP="00B3271B">
      <w:pPr>
        <w:numPr>
          <w:ilvl w:val="0"/>
          <w:numId w:val="20"/>
        </w:numPr>
      </w:pPr>
      <w:r w:rsidRPr="00B3271B">
        <w:rPr>
          <w:b/>
          <w:bCs/>
        </w:rPr>
        <w:t>Selection:</w:t>
      </w:r>
      <w:r w:rsidRPr="00B3271B">
        <w:t xml:space="preserve"> Choosing a </w:t>
      </w:r>
      <w:r w:rsidRPr="00B3271B">
        <w:rPr>
          <w:b/>
          <w:bCs/>
        </w:rPr>
        <w:t>Random Forest</w:t>
      </w:r>
      <w:r w:rsidRPr="00B3271B">
        <w:t xml:space="preserve"> or </w:t>
      </w:r>
      <w:proofErr w:type="spellStart"/>
      <w:r w:rsidRPr="00B3271B">
        <w:rPr>
          <w:b/>
          <w:bCs/>
        </w:rPr>
        <w:t>XGBoost</w:t>
      </w:r>
      <w:proofErr w:type="spellEnd"/>
      <w:r w:rsidRPr="00B3271B">
        <w:t xml:space="preserve"> model for its interpretability and ability to handle structured data.</w:t>
      </w:r>
    </w:p>
    <w:p w14:paraId="62462D67" w14:textId="77777777" w:rsidR="00B3271B" w:rsidRPr="00B3271B" w:rsidRDefault="00B3271B" w:rsidP="00B3271B">
      <w:pPr>
        <w:numPr>
          <w:ilvl w:val="0"/>
          <w:numId w:val="20"/>
        </w:numPr>
      </w:pPr>
      <w:r w:rsidRPr="00B3271B">
        <w:rPr>
          <w:b/>
          <w:bCs/>
        </w:rPr>
        <w:t>Evaluation:</w:t>
      </w:r>
      <w:r w:rsidRPr="00B3271B">
        <w:t xml:space="preserve"> Focusing on </w:t>
      </w:r>
      <w:r w:rsidRPr="00B3271B">
        <w:rPr>
          <w:b/>
          <w:bCs/>
        </w:rPr>
        <w:t>Recall</w:t>
      </w:r>
      <w:r w:rsidRPr="00B3271B">
        <w:t xml:space="preserve"> (the model's ability to find </w:t>
      </w:r>
      <w:r w:rsidRPr="00B3271B">
        <w:rPr>
          <w:i/>
          <w:iCs/>
        </w:rPr>
        <w:t>all</w:t>
      </w:r>
      <w:r w:rsidRPr="00B3271B">
        <w:t xml:space="preserve"> churning customers) to ensure the intervention team doesn't miss high-risk customers.</w:t>
      </w:r>
    </w:p>
    <w:p w14:paraId="3948C4A6" w14:textId="77777777" w:rsidR="00B3271B" w:rsidRPr="00B3271B" w:rsidRDefault="00B3271B" w:rsidP="00B3271B">
      <w:r w:rsidRPr="00B3271B">
        <w:rPr>
          <w:b/>
          <w:bCs/>
        </w:rPr>
        <w:t>Role of the AI Engineer/Researcher:</w:t>
      </w:r>
    </w:p>
    <w:p w14:paraId="37ACF44A" w14:textId="77777777" w:rsidR="00B3271B" w:rsidRPr="00B3271B" w:rsidRDefault="00B3271B" w:rsidP="00B3271B">
      <w:r w:rsidRPr="00B3271B">
        <w:t>The Engineer uses their technical expertise to build and validate the predictive core of the solution. They must:</w:t>
      </w:r>
    </w:p>
    <w:p w14:paraId="01248883" w14:textId="77777777" w:rsidR="00B3271B" w:rsidRPr="00B3271B" w:rsidRDefault="00B3271B" w:rsidP="00B3271B">
      <w:pPr>
        <w:numPr>
          <w:ilvl w:val="0"/>
          <w:numId w:val="21"/>
        </w:numPr>
      </w:pPr>
      <w:r w:rsidRPr="00B3271B">
        <w:rPr>
          <w:b/>
          <w:bCs/>
        </w:rPr>
        <w:t>Baseline Definition:</w:t>
      </w:r>
      <w:r w:rsidRPr="00B3271B">
        <w:t xml:space="preserve"> Establish a simple baseline model (e.g., simple Logistic Regression) to ensure the complex model adds genuine value.</w:t>
      </w:r>
    </w:p>
    <w:p w14:paraId="7195C3F5" w14:textId="77777777" w:rsidR="00B3271B" w:rsidRPr="00B3271B" w:rsidRDefault="00B3271B" w:rsidP="00B3271B">
      <w:pPr>
        <w:numPr>
          <w:ilvl w:val="0"/>
          <w:numId w:val="21"/>
        </w:numPr>
      </w:pPr>
      <w:r w:rsidRPr="00B3271B">
        <w:rPr>
          <w:b/>
          <w:bCs/>
        </w:rPr>
        <w:t>Experiment Tracking:</w:t>
      </w:r>
      <w:r w:rsidRPr="00B3271B">
        <w:t xml:space="preserve"> Use tools (like </w:t>
      </w:r>
      <w:proofErr w:type="spellStart"/>
      <w:r w:rsidRPr="00B3271B">
        <w:t>MLflow</w:t>
      </w:r>
      <w:proofErr w:type="spellEnd"/>
      <w:r w:rsidRPr="00B3271B">
        <w:t>) to track every experiment, including hyperparameters, features used, and results, ensuring reproducibility.</w:t>
      </w:r>
    </w:p>
    <w:p w14:paraId="198B7AF4" w14:textId="77777777" w:rsidR="00B3271B" w:rsidRPr="00B3271B" w:rsidRDefault="00B3271B" w:rsidP="00B3271B">
      <w:pPr>
        <w:numPr>
          <w:ilvl w:val="0"/>
          <w:numId w:val="21"/>
        </w:numPr>
      </w:pPr>
      <w:r w:rsidRPr="00B3271B">
        <w:rPr>
          <w:b/>
          <w:bCs/>
        </w:rPr>
        <w:t>Overfitting Management:</w:t>
      </w:r>
      <w:r w:rsidRPr="00B3271B">
        <w:t xml:space="preserve"> Implement strategies like cross-validation and regularization to ensure the model generalizes well to new, unseen customer data.</w:t>
      </w:r>
    </w:p>
    <w:p w14:paraId="16F8A5B4" w14:textId="77777777" w:rsidR="00B3271B" w:rsidRPr="00B3271B" w:rsidRDefault="00B3271B" w:rsidP="00B3271B">
      <w:pPr>
        <w:rPr>
          <w:b/>
          <w:bCs/>
        </w:rPr>
      </w:pPr>
      <w:r w:rsidRPr="00B3271B">
        <w:rPr>
          <w:b/>
          <w:bCs/>
        </w:rPr>
        <w:lastRenderedPageBreak/>
        <w:t>5. N – Interpret (Deployment and Communication)</w:t>
      </w:r>
    </w:p>
    <w:p w14:paraId="5BF9B3AB" w14:textId="77777777" w:rsidR="00B3271B" w:rsidRPr="00B3271B" w:rsidRDefault="00B3271B" w:rsidP="00B3271B">
      <w:r w:rsidRPr="00B3271B">
        <w:t>The final stage involves putting the model into production and translating its technical output back into business value.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7709"/>
      </w:tblGrid>
      <w:tr w:rsidR="00B3271B" w:rsidRPr="00B3271B" w14:paraId="6B1BE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E99B0" w14:textId="77777777" w:rsidR="00B3271B" w:rsidRPr="00B3271B" w:rsidRDefault="00B3271B" w:rsidP="00B3271B">
            <w:pPr>
              <w:rPr>
                <w:b/>
                <w:bCs/>
              </w:rPr>
            </w:pPr>
            <w:r w:rsidRPr="00B3271B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F0AC45C" w14:textId="77777777" w:rsidR="00B3271B" w:rsidRPr="00B3271B" w:rsidRDefault="00B3271B" w:rsidP="00B3271B">
            <w:pPr>
              <w:rPr>
                <w:b/>
                <w:bCs/>
              </w:rPr>
            </w:pPr>
            <w:r w:rsidRPr="00B3271B">
              <w:rPr>
                <w:b/>
                <w:bCs/>
              </w:rPr>
              <w:t>Description</w:t>
            </w:r>
          </w:p>
        </w:tc>
      </w:tr>
      <w:tr w:rsidR="00B3271B" w:rsidRPr="00B3271B" w14:paraId="4C69F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75352" w14:textId="77777777" w:rsidR="00B3271B" w:rsidRPr="00B3271B" w:rsidRDefault="00B3271B" w:rsidP="00B3271B">
            <w:r w:rsidRPr="00B3271B">
              <w:rPr>
                <w:b/>
                <w:bCs/>
              </w:rPr>
              <w:t>Interpretation</w:t>
            </w:r>
          </w:p>
        </w:tc>
        <w:tc>
          <w:tcPr>
            <w:tcW w:w="0" w:type="auto"/>
            <w:vAlign w:val="center"/>
            <w:hideMark/>
          </w:tcPr>
          <w:p w14:paraId="4A843174" w14:textId="77777777" w:rsidR="00B3271B" w:rsidRPr="00B3271B" w:rsidRDefault="00B3271B" w:rsidP="00B3271B">
            <w:r w:rsidRPr="00B3271B">
              <w:t xml:space="preserve">Explaining </w:t>
            </w:r>
            <w:r w:rsidRPr="00B3271B">
              <w:rPr>
                <w:b/>
                <w:bCs/>
              </w:rPr>
              <w:t>why</w:t>
            </w:r>
            <w:r w:rsidRPr="00B3271B">
              <w:t xml:space="preserve"> the model made a certain prediction (e.g., using SHAP or LIME) to build trust and allow for targeted actions.</w:t>
            </w:r>
          </w:p>
        </w:tc>
      </w:tr>
      <w:tr w:rsidR="00B3271B" w:rsidRPr="00B3271B" w14:paraId="39E15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00706" w14:textId="77777777" w:rsidR="00B3271B" w:rsidRPr="00B3271B" w:rsidRDefault="00B3271B" w:rsidP="00B3271B">
            <w:r w:rsidRPr="00B3271B">
              <w:rPr>
                <w:b/>
                <w:bCs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5F9A349D" w14:textId="77777777" w:rsidR="00B3271B" w:rsidRPr="00B3271B" w:rsidRDefault="00B3271B" w:rsidP="00B3271B">
            <w:r w:rsidRPr="00B3271B">
              <w:t>Integrating the final, optimized model into the existing IT infrastructure (e.g., API deployment to score new customers daily).</w:t>
            </w:r>
          </w:p>
        </w:tc>
      </w:tr>
      <w:tr w:rsidR="00B3271B" w:rsidRPr="00B3271B" w14:paraId="5EBF0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9777F" w14:textId="77777777" w:rsidR="00B3271B" w:rsidRPr="00B3271B" w:rsidRDefault="00B3271B" w:rsidP="00B3271B">
            <w:r w:rsidRPr="00B3271B">
              <w:rPr>
                <w:b/>
                <w:bCs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75C9EE11" w14:textId="77777777" w:rsidR="00B3271B" w:rsidRPr="00B3271B" w:rsidRDefault="00B3271B" w:rsidP="00B3271B">
            <w:r w:rsidRPr="00B3271B">
              <w:t xml:space="preserve">Establishing performance monitoring to detect </w:t>
            </w:r>
            <w:r w:rsidRPr="00B3271B">
              <w:rPr>
                <w:b/>
                <w:bCs/>
              </w:rPr>
              <w:t>Model Drift</w:t>
            </w:r>
            <w:r w:rsidRPr="00B3271B">
              <w:t xml:space="preserve"> (when model accuracy degrades over time due to changes in real-world data).</w:t>
            </w:r>
          </w:p>
        </w:tc>
      </w:tr>
    </w:tbl>
    <w:p w14:paraId="6140EF9B" w14:textId="77777777" w:rsidR="00B3271B" w:rsidRPr="00B3271B" w:rsidRDefault="00B3271B" w:rsidP="00B3271B">
      <w:r w:rsidRPr="00B3271B">
        <w:rPr>
          <w:b/>
          <w:bCs/>
        </w:rPr>
        <w:t>Example (Customer Churn Prediction):</w:t>
      </w:r>
    </w:p>
    <w:p w14:paraId="1334FD8E" w14:textId="77777777" w:rsidR="00B3271B" w:rsidRPr="00B3271B" w:rsidRDefault="00B3271B" w:rsidP="00B3271B">
      <w:pPr>
        <w:numPr>
          <w:ilvl w:val="0"/>
          <w:numId w:val="22"/>
        </w:numPr>
      </w:pPr>
      <w:r w:rsidRPr="00B3271B">
        <w:rPr>
          <w:b/>
          <w:bCs/>
        </w:rPr>
        <w:t>Interpretation:</w:t>
      </w:r>
      <w:r w:rsidRPr="00B3271B">
        <w:t xml:space="preserve"> The model predicts Customer X will churn because "Their average usage dropped by 40% in the last 2 months" and "They are on a month-to-month contract."</w:t>
      </w:r>
    </w:p>
    <w:p w14:paraId="72EFE7CE" w14:textId="77777777" w:rsidR="00B3271B" w:rsidRPr="00B3271B" w:rsidRDefault="00B3271B" w:rsidP="00B3271B">
      <w:pPr>
        <w:numPr>
          <w:ilvl w:val="0"/>
          <w:numId w:val="22"/>
        </w:numPr>
      </w:pPr>
      <w:r w:rsidRPr="00B3271B">
        <w:rPr>
          <w:b/>
          <w:bCs/>
        </w:rPr>
        <w:t>Actionable Insight:</w:t>
      </w:r>
      <w:r w:rsidRPr="00B3271B">
        <w:t xml:space="preserve"> The interpretation allows the business to deploy a specific intervention, such as offering Customer X a 1-year contract discount.</w:t>
      </w:r>
    </w:p>
    <w:p w14:paraId="789CC504" w14:textId="77777777" w:rsidR="00B3271B" w:rsidRPr="00B3271B" w:rsidRDefault="00B3271B" w:rsidP="00B3271B">
      <w:r w:rsidRPr="00B3271B">
        <w:rPr>
          <w:b/>
          <w:bCs/>
        </w:rPr>
        <w:t>Role of the AI Engineer/Researcher:</w:t>
      </w:r>
    </w:p>
    <w:p w14:paraId="313F1BF9" w14:textId="77777777" w:rsidR="00B3271B" w:rsidRPr="00B3271B" w:rsidRDefault="00B3271B" w:rsidP="00B3271B">
      <w:r w:rsidRPr="00B3271B">
        <w:t>The Engineer bridges the gap between the lab and the real world (</w:t>
      </w:r>
      <w:proofErr w:type="spellStart"/>
      <w:r w:rsidRPr="00B3271B">
        <w:t>MLOps</w:t>
      </w:r>
      <w:proofErr w:type="spellEnd"/>
      <w:r w:rsidRPr="00B3271B">
        <w:t>). They must:</w:t>
      </w:r>
    </w:p>
    <w:p w14:paraId="5D20DA20" w14:textId="77777777" w:rsidR="00B3271B" w:rsidRPr="00B3271B" w:rsidRDefault="00B3271B" w:rsidP="00B3271B">
      <w:pPr>
        <w:numPr>
          <w:ilvl w:val="0"/>
          <w:numId w:val="23"/>
        </w:numPr>
      </w:pPr>
      <w:r w:rsidRPr="00B3271B">
        <w:rPr>
          <w:b/>
          <w:bCs/>
        </w:rPr>
        <w:t>API Development:</w:t>
      </w:r>
      <w:r w:rsidRPr="00B3271B">
        <w:t xml:space="preserve"> Package the model into a robust, scalable service (e.g., Docker container) for real-time scoring.</w:t>
      </w:r>
    </w:p>
    <w:p w14:paraId="505CE015" w14:textId="77777777" w:rsidR="00B3271B" w:rsidRPr="00B3271B" w:rsidRDefault="00B3271B" w:rsidP="00B3271B">
      <w:pPr>
        <w:numPr>
          <w:ilvl w:val="0"/>
          <w:numId w:val="23"/>
        </w:numPr>
      </w:pPr>
      <w:r w:rsidRPr="00B3271B">
        <w:rPr>
          <w:b/>
          <w:bCs/>
        </w:rPr>
        <w:t>Validation:</w:t>
      </w:r>
      <w:r w:rsidRPr="00B3271B">
        <w:t xml:space="preserve"> Work with business users to confirm that the model's predictions align with domain expertise before mass deployment.</w:t>
      </w:r>
    </w:p>
    <w:p w14:paraId="160D5308" w14:textId="77777777" w:rsidR="00B3271B" w:rsidRPr="00B3271B" w:rsidRDefault="00B3271B" w:rsidP="00B3271B">
      <w:pPr>
        <w:numPr>
          <w:ilvl w:val="0"/>
          <w:numId w:val="23"/>
        </w:numPr>
      </w:pPr>
      <w:r w:rsidRPr="00B3271B">
        <w:rPr>
          <w:b/>
          <w:bCs/>
        </w:rPr>
        <w:t>Operational Monitoring:</w:t>
      </w:r>
      <w:r w:rsidRPr="00B3271B">
        <w:t xml:space="preserve"> Build automated alerts to notify the team if the model's real-world accuracy drops below a critical threshold, requiring retraining or investigation.</w:t>
      </w:r>
    </w:p>
    <w:p w14:paraId="183725BD" w14:textId="77777777" w:rsidR="00B3271B" w:rsidRPr="00B3271B" w:rsidRDefault="00B3271B" w:rsidP="00B3271B">
      <w:pPr>
        <w:rPr>
          <w:b/>
          <w:bCs/>
        </w:rPr>
      </w:pPr>
      <w:r w:rsidRPr="00B3271B">
        <w:rPr>
          <w:b/>
          <w:bCs/>
        </w:rPr>
        <w:t>Conclusion</w:t>
      </w:r>
    </w:p>
    <w:p w14:paraId="16AF703F" w14:textId="77777777" w:rsidR="00B3271B" w:rsidRPr="00B3271B" w:rsidRDefault="00B3271B" w:rsidP="00B3271B">
      <w:r w:rsidRPr="00B3271B">
        <w:t>The AI Project Lifecycle, structured by OSEMN, requires a disciplined, iterative approach. The AI Engineer or Researcher is central to this process, acting not just as a coder, but as a strategic contributor who defines the problem (Obtain), cleans and structures the data (Scrub, Explore), builds the solution (Model), and ensures its real-world value through robust operationalization and communication (Interpret). Success hinges on the engineer's ability to seamlessly integrate technical excellence with critical business understanding at every stage.</w:t>
      </w:r>
    </w:p>
    <w:p w14:paraId="24F7CB88" w14:textId="77777777" w:rsidR="00731C36" w:rsidRPr="00731C36" w:rsidRDefault="00731C36" w:rsidP="00731C36"/>
    <w:sectPr w:rsidR="00731C36" w:rsidRPr="00731C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3EF2"/>
    <w:multiLevelType w:val="multilevel"/>
    <w:tmpl w:val="0F34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B5F58"/>
    <w:multiLevelType w:val="multilevel"/>
    <w:tmpl w:val="F72A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94861"/>
    <w:multiLevelType w:val="hybridMultilevel"/>
    <w:tmpl w:val="8F1A6A3E"/>
    <w:lvl w:ilvl="0" w:tplc="FDBC9D4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E2A6D88"/>
    <w:multiLevelType w:val="multilevel"/>
    <w:tmpl w:val="7536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A0A0C"/>
    <w:multiLevelType w:val="multilevel"/>
    <w:tmpl w:val="428E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D6F94"/>
    <w:multiLevelType w:val="hybridMultilevel"/>
    <w:tmpl w:val="06565F6C"/>
    <w:lvl w:ilvl="0" w:tplc="7D06BED2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E6103B3"/>
    <w:multiLevelType w:val="hybridMultilevel"/>
    <w:tmpl w:val="C30EA596"/>
    <w:lvl w:ilvl="0" w:tplc="F46687E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E6518A4"/>
    <w:multiLevelType w:val="hybridMultilevel"/>
    <w:tmpl w:val="50287EA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1A479C"/>
    <w:multiLevelType w:val="multilevel"/>
    <w:tmpl w:val="C472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F43687"/>
    <w:multiLevelType w:val="hybridMultilevel"/>
    <w:tmpl w:val="3BBACE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EA44B06">
      <w:start w:val="1"/>
      <w:numFmt w:val="lowerRoman"/>
      <w:lvlText w:val="%3."/>
      <w:lvlJc w:val="right"/>
      <w:pPr>
        <w:ind w:left="2160" w:hanging="180"/>
      </w:pPr>
      <w:rPr>
        <w:rFonts w:ascii="Segoe UI" w:eastAsiaTheme="minorHAnsi" w:hAnsi="Segoe UI" w:cs="Segoe UI"/>
      </w:rPr>
    </w:lvl>
    <w:lvl w:ilvl="3" w:tplc="1674CC10">
      <w:start w:val="1"/>
      <w:numFmt w:val="decimal"/>
      <w:lvlText w:val="%4."/>
      <w:lvlJc w:val="left"/>
      <w:pPr>
        <w:ind w:left="785" w:hanging="360"/>
      </w:pPr>
      <w:rPr>
        <w:rFonts w:ascii="Segoe UI" w:eastAsiaTheme="minorHAnsi" w:hAnsi="Segoe UI" w:cs="Segoe UI"/>
      </w:rPr>
    </w:lvl>
    <w:lvl w:ilvl="4" w:tplc="C6F071F2">
      <w:start w:val="1"/>
      <w:numFmt w:val="lowerLetter"/>
      <w:lvlText w:val="%5."/>
      <w:lvlJc w:val="left"/>
      <w:pPr>
        <w:ind w:left="3600" w:hanging="360"/>
      </w:pPr>
      <w:rPr>
        <w:rFonts w:ascii="Segoe UI" w:eastAsiaTheme="minorHAnsi" w:hAnsi="Segoe UI" w:cs="Segoe UI"/>
      </w:r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8A11AE"/>
    <w:multiLevelType w:val="hybridMultilevel"/>
    <w:tmpl w:val="D3026A42"/>
    <w:lvl w:ilvl="0" w:tplc="5990535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E0500EF"/>
    <w:multiLevelType w:val="multilevel"/>
    <w:tmpl w:val="E08E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B947B9"/>
    <w:multiLevelType w:val="hybridMultilevel"/>
    <w:tmpl w:val="88C44EC8"/>
    <w:lvl w:ilvl="0" w:tplc="01961C3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79C6EC1"/>
    <w:multiLevelType w:val="hybridMultilevel"/>
    <w:tmpl w:val="E7BA9090"/>
    <w:lvl w:ilvl="0" w:tplc="127A1FB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7A0151B"/>
    <w:multiLevelType w:val="multilevel"/>
    <w:tmpl w:val="E1B8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5D34C1"/>
    <w:multiLevelType w:val="hybridMultilevel"/>
    <w:tmpl w:val="C8F60B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775E20"/>
    <w:multiLevelType w:val="hybridMultilevel"/>
    <w:tmpl w:val="47FC04C0"/>
    <w:lvl w:ilvl="0" w:tplc="CD82AD00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46F7A05"/>
    <w:multiLevelType w:val="hybridMultilevel"/>
    <w:tmpl w:val="9FC8612A"/>
    <w:lvl w:ilvl="0" w:tplc="1C6A68C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8D16F42"/>
    <w:multiLevelType w:val="multilevel"/>
    <w:tmpl w:val="2792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350A53"/>
    <w:multiLevelType w:val="multilevel"/>
    <w:tmpl w:val="9F90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006FDC"/>
    <w:multiLevelType w:val="hybridMultilevel"/>
    <w:tmpl w:val="1A0E109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954649"/>
    <w:multiLevelType w:val="multilevel"/>
    <w:tmpl w:val="4F34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520549"/>
    <w:multiLevelType w:val="hybridMultilevel"/>
    <w:tmpl w:val="E1D8AE7A"/>
    <w:lvl w:ilvl="0" w:tplc="867A94F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65402369">
    <w:abstractNumId w:val="9"/>
  </w:num>
  <w:num w:numId="2" w16cid:durableId="596447570">
    <w:abstractNumId w:val="7"/>
  </w:num>
  <w:num w:numId="3" w16cid:durableId="1444417919">
    <w:abstractNumId w:val="15"/>
  </w:num>
  <w:num w:numId="4" w16cid:durableId="4525016">
    <w:abstractNumId w:val="20"/>
  </w:num>
  <w:num w:numId="5" w16cid:durableId="1126197077">
    <w:abstractNumId w:val="12"/>
  </w:num>
  <w:num w:numId="6" w16cid:durableId="346368247">
    <w:abstractNumId w:val="22"/>
  </w:num>
  <w:num w:numId="7" w16cid:durableId="1612471513">
    <w:abstractNumId w:val="5"/>
  </w:num>
  <w:num w:numId="8" w16cid:durableId="1187796547">
    <w:abstractNumId w:val="2"/>
  </w:num>
  <w:num w:numId="9" w16cid:durableId="1241017580">
    <w:abstractNumId w:val="16"/>
  </w:num>
  <w:num w:numId="10" w16cid:durableId="1167941077">
    <w:abstractNumId w:val="17"/>
  </w:num>
  <w:num w:numId="11" w16cid:durableId="2099402480">
    <w:abstractNumId w:val="13"/>
  </w:num>
  <w:num w:numId="12" w16cid:durableId="1245144180">
    <w:abstractNumId w:val="6"/>
  </w:num>
  <w:num w:numId="13" w16cid:durableId="1228566499">
    <w:abstractNumId w:val="10"/>
  </w:num>
  <w:num w:numId="14" w16cid:durableId="1871071589">
    <w:abstractNumId w:val="19"/>
  </w:num>
  <w:num w:numId="15" w16cid:durableId="2015763262">
    <w:abstractNumId w:val="18"/>
  </w:num>
  <w:num w:numId="16" w16cid:durableId="1696927147">
    <w:abstractNumId w:val="8"/>
  </w:num>
  <w:num w:numId="17" w16cid:durableId="1962102924">
    <w:abstractNumId w:val="0"/>
  </w:num>
  <w:num w:numId="18" w16cid:durableId="1565337219">
    <w:abstractNumId w:val="21"/>
  </w:num>
  <w:num w:numId="19" w16cid:durableId="512770910">
    <w:abstractNumId w:val="3"/>
  </w:num>
  <w:num w:numId="20" w16cid:durableId="1380207951">
    <w:abstractNumId w:val="14"/>
  </w:num>
  <w:num w:numId="21" w16cid:durableId="2054690983">
    <w:abstractNumId w:val="1"/>
  </w:num>
  <w:num w:numId="22" w16cid:durableId="915868549">
    <w:abstractNumId w:val="11"/>
  </w:num>
  <w:num w:numId="23" w16cid:durableId="13484854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C36"/>
    <w:rsid w:val="001E0389"/>
    <w:rsid w:val="0054382C"/>
    <w:rsid w:val="00731C36"/>
    <w:rsid w:val="00977FD7"/>
    <w:rsid w:val="00A1245E"/>
    <w:rsid w:val="00B3271B"/>
    <w:rsid w:val="00DF0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8D9FB"/>
  <w15:chartTrackingRefBased/>
  <w15:docId w15:val="{8CCFADC7-28F5-42BE-9A53-2914E1D39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1C36"/>
  </w:style>
  <w:style w:type="paragraph" w:styleId="Heading1">
    <w:name w:val="heading 1"/>
    <w:basedOn w:val="Normal"/>
    <w:next w:val="Normal"/>
    <w:link w:val="Heading1Char"/>
    <w:uiPriority w:val="9"/>
    <w:qFormat/>
    <w:rsid w:val="00731C36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C36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C36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C3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C3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C3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C3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C3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C3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31C36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31C36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731C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C36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C36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C36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C36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C3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C36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C3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C36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31C3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C36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C36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731C36"/>
    <w:rPr>
      <w:b/>
      <w:bCs/>
    </w:rPr>
  </w:style>
  <w:style w:type="character" w:styleId="Emphasis">
    <w:name w:val="Emphasis"/>
    <w:basedOn w:val="DefaultParagraphFont"/>
    <w:uiPriority w:val="20"/>
    <w:qFormat/>
    <w:rsid w:val="00731C36"/>
    <w:rPr>
      <w:i/>
      <w:iCs/>
      <w:color w:val="000000" w:themeColor="text1"/>
    </w:rPr>
  </w:style>
  <w:style w:type="paragraph" w:styleId="NoSpacing">
    <w:name w:val="No Spacing"/>
    <w:uiPriority w:val="1"/>
    <w:qFormat/>
    <w:rsid w:val="00731C3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31C36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31C36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C3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C36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731C3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731C36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731C3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731C36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731C36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31C36"/>
    <w:pPr>
      <w:outlineLvl w:val="9"/>
    </w:pPr>
  </w:style>
  <w:style w:type="paragraph" w:styleId="ListParagraph">
    <w:name w:val="List Paragraph"/>
    <w:basedOn w:val="Normal"/>
    <w:uiPriority w:val="34"/>
    <w:qFormat/>
    <w:rsid w:val="00731C36"/>
    <w:pPr>
      <w:spacing w:line="259" w:lineRule="auto"/>
      <w:ind w:left="720"/>
      <w:contextualSpacing/>
    </w:pPr>
    <w:rPr>
      <w:rFonts w:eastAsia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5</Pages>
  <Words>1546</Words>
  <Characters>8395</Characters>
  <Application>Microsoft Office Word</Application>
  <DocSecurity>0</DocSecurity>
  <Lines>209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Excelr Solutions</dc:creator>
  <cp:keywords/>
  <dc:description/>
  <cp:lastModifiedBy>Anamika B Shelar</cp:lastModifiedBy>
  <cp:revision>2</cp:revision>
  <dcterms:created xsi:type="dcterms:W3CDTF">2024-05-08T10:21:00Z</dcterms:created>
  <dcterms:modified xsi:type="dcterms:W3CDTF">2025-10-03T08:53:00Z</dcterms:modified>
</cp:coreProperties>
</file>