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AF202" w14:textId="2682AE9D" w:rsidR="00472492" w:rsidRDefault="00472492" w:rsidP="00472492">
      <w:pPr>
        <w:pStyle w:val="Default"/>
      </w:pPr>
      <w:r>
        <w:t>16/05/2025</w:t>
      </w:r>
    </w:p>
    <w:p w14:paraId="68498530" w14:textId="67878197" w:rsidR="00472492" w:rsidRDefault="00472492" w:rsidP="00472492">
      <w:pPr>
        <w:pStyle w:val="Default"/>
      </w:pPr>
    </w:p>
    <w:p w14:paraId="5483610F" w14:textId="77777777" w:rsidR="00472492" w:rsidRDefault="00472492" w:rsidP="00472492">
      <w:pPr>
        <w:pStyle w:val="Default"/>
      </w:pPr>
    </w:p>
    <w:p w14:paraId="6D6D4FCB" w14:textId="45F02E91" w:rsidR="003F339E" w:rsidRDefault="00472492" w:rsidP="00472492">
      <w:pPr>
        <w:bidi w:val="0"/>
        <w:jc w:val="center"/>
      </w:pPr>
      <w:r>
        <w:t xml:space="preserve"> </w:t>
      </w:r>
      <w:r>
        <w:rPr>
          <w:sz w:val="46"/>
          <w:szCs w:val="46"/>
        </w:rPr>
        <w:t>Multi-Layered Phishing Detection Algorithm as a Browser Extension</w:t>
      </w:r>
    </w:p>
    <w:p w14:paraId="2A373F81" w14:textId="248BEEA3" w:rsidR="00472492" w:rsidRDefault="00472492" w:rsidP="00472492">
      <w:pPr>
        <w:bidi w:val="0"/>
        <w:jc w:val="center"/>
      </w:pPr>
    </w:p>
    <w:p w14:paraId="274EB497" w14:textId="722CBB98" w:rsidR="00472492" w:rsidRDefault="00472492" w:rsidP="00472492">
      <w:pPr>
        <w:bidi w:val="0"/>
      </w:pPr>
      <w:r w:rsidRPr="00472492">
        <w:t>Raz Atiya</w:t>
      </w:r>
      <w:r>
        <w:t xml:space="preserve">: </w:t>
      </w:r>
      <w:r w:rsidRPr="00472492">
        <w:t>318334687</w:t>
      </w:r>
    </w:p>
    <w:p w14:paraId="3925A5CA" w14:textId="2C42F469" w:rsidR="00472492" w:rsidRDefault="00472492" w:rsidP="00472492">
      <w:pPr>
        <w:bidi w:val="0"/>
      </w:pPr>
      <w:r>
        <w:t xml:space="preserve">Anan </w:t>
      </w:r>
      <w:proofErr w:type="spellStart"/>
      <w:r>
        <w:t>Atili</w:t>
      </w:r>
      <w:proofErr w:type="spellEnd"/>
      <w:r>
        <w:t>: 301692463</w:t>
      </w:r>
    </w:p>
    <w:p w14:paraId="1E685BE9" w14:textId="249ABBE2" w:rsidR="00472492" w:rsidRDefault="00472492" w:rsidP="00472492">
      <w:pPr>
        <w:bidi w:val="0"/>
      </w:pPr>
    </w:p>
    <w:p w14:paraId="55722490" w14:textId="77777777" w:rsidR="00472492" w:rsidRPr="00472492" w:rsidRDefault="00472492" w:rsidP="00472492">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472492">
        <w:rPr>
          <w:rFonts w:ascii="Times New Roman" w:eastAsia="Times New Roman" w:hAnsi="Times New Roman" w:cs="Times New Roman"/>
          <w:b/>
          <w:bCs/>
          <w:sz w:val="36"/>
          <w:szCs w:val="36"/>
        </w:rPr>
        <w:t>Related Work</w:t>
      </w:r>
    </w:p>
    <w:p w14:paraId="16F1964F" w14:textId="77777777" w:rsidR="00472492" w:rsidRPr="00472492" w:rsidRDefault="00472492" w:rsidP="00472492">
      <w:pPr>
        <w:bidi w:val="0"/>
        <w:spacing w:before="100" w:beforeAutospacing="1" w:after="100" w:afterAutospacing="1" w:line="240" w:lineRule="auto"/>
        <w:rPr>
          <w:rFonts w:ascii="Times New Roman" w:eastAsia="Times New Roman" w:hAnsi="Times New Roman" w:cs="Times New Roman"/>
          <w:sz w:val="24"/>
          <w:szCs w:val="24"/>
        </w:rPr>
      </w:pPr>
      <w:r w:rsidRPr="00472492">
        <w:rPr>
          <w:rFonts w:ascii="Times New Roman" w:eastAsia="Times New Roman" w:hAnsi="Times New Roman" w:cs="Times New Roman"/>
          <w:sz w:val="24"/>
          <w:szCs w:val="24"/>
        </w:rPr>
        <w:t>Cybersecurity, particularly phishing URL detection, has been extensively studied both academically and practically. Researchers have developed several methods to effectively detect phishing attacks. Here is an overview of the methods and techniques explored:</w:t>
      </w:r>
    </w:p>
    <w:p w14:paraId="4D20210D" w14:textId="77777777" w:rsidR="00472492" w:rsidRPr="00472492" w:rsidRDefault="00472492" w:rsidP="00472492">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472492">
        <w:rPr>
          <w:rFonts w:ascii="Times New Roman" w:eastAsia="Times New Roman" w:hAnsi="Times New Roman" w:cs="Times New Roman"/>
          <w:b/>
          <w:bCs/>
          <w:sz w:val="27"/>
          <w:szCs w:val="27"/>
        </w:rPr>
        <w:t>Academic Methods</w:t>
      </w:r>
    </w:p>
    <w:p w14:paraId="64A0CD15" w14:textId="77777777" w:rsidR="00472492" w:rsidRPr="00472492" w:rsidRDefault="00472492" w:rsidP="00472492">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472492">
        <w:rPr>
          <w:rFonts w:ascii="Times New Roman" w:eastAsia="Times New Roman" w:hAnsi="Times New Roman" w:cs="Times New Roman"/>
          <w:b/>
          <w:bCs/>
          <w:sz w:val="24"/>
          <w:szCs w:val="24"/>
        </w:rPr>
        <w:t>Technique 1: Combined LSTM and CNN Model</w:t>
      </w:r>
    </w:p>
    <w:p w14:paraId="07E884E9" w14:textId="77777777" w:rsidR="00472492" w:rsidRPr="00472492" w:rsidRDefault="00472492" w:rsidP="00472492">
      <w:pPr>
        <w:bidi w:val="0"/>
        <w:spacing w:before="100" w:beforeAutospacing="1" w:after="100" w:afterAutospacing="1" w:line="240" w:lineRule="auto"/>
        <w:rPr>
          <w:rFonts w:ascii="Times New Roman" w:eastAsia="Times New Roman" w:hAnsi="Times New Roman" w:cs="Times New Roman"/>
          <w:sz w:val="24"/>
          <w:szCs w:val="24"/>
        </w:rPr>
      </w:pPr>
      <w:r w:rsidRPr="00472492">
        <w:rPr>
          <w:rFonts w:ascii="Times New Roman" w:eastAsia="Times New Roman" w:hAnsi="Times New Roman" w:cs="Times New Roman"/>
          <w:sz w:val="24"/>
          <w:szCs w:val="24"/>
        </w:rPr>
        <w:t xml:space="preserve">First, many researchers use hybrid deep learning models, such as combining Long Short-Term Memory (LSTM) and Convolutional Neural Networks (CNN). LSTM handles sequential data effectively, while CNN captures local features from the data. The paper by </w:t>
      </w:r>
      <w:proofErr w:type="spellStart"/>
      <w:r w:rsidRPr="00472492">
        <w:rPr>
          <w:rFonts w:ascii="Times New Roman" w:eastAsia="Times New Roman" w:hAnsi="Times New Roman" w:cs="Times New Roman"/>
          <w:sz w:val="24"/>
          <w:szCs w:val="24"/>
        </w:rPr>
        <w:t>Aljabri</w:t>
      </w:r>
      <w:proofErr w:type="spellEnd"/>
      <w:r w:rsidRPr="00472492">
        <w:rPr>
          <w:rFonts w:ascii="Times New Roman" w:eastAsia="Times New Roman" w:hAnsi="Times New Roman" w:cs="Times New Roman"/>
          <w:sz w:val="24"/>
          <w:szCs w:val="24"/>
        </w:rPr>
        <w:t xml:space="preserve"> et al. (2022) describes using this hybrid model to detect phishing URLs.</w:t>
      </w:r>
    </w:p>
    <w:p w14:paraId="7E3F8FCB" w14:textId="77777777" w:rsidR="00472492" w:rsidRPr="00472492" w:rsidRDefault="00472492" w:rsidP="00472492">
      <w:pPr>
        <w:bidi w:val="0"/>
        <w:spacing w:before="100" w:beforeAutospacing="1" w:after="100" w:afterAutospacing="1" w:line="240" w:lineRule="auto"/>
        <w:rPr>
          <w:rFonts w:ascii="Times New Roman" w:eastAsia="Times New Roman" w:hAnsi="Times New Roman" w:cs="Times New Roman"/>
          <w:sz w:val="24"/>
          <w:szCs w:val="24"/>
        </w:rPr>
      </w:pPr>
      <w:r w:rsidRPr="00472492">
        <w:rPr>
          <w:rFonts w:ascii="Times New Roman" w:eastAsia="Times New Roman" w:hAnsi="Times New Roman" w:cs="Times New Roman"/>
          <w:b/>
          <w:bCs/>
          <w:sz w:val="24"/>
          <w:szCs w:val="24"/>
        </w:rPr>
        <w:t>Reflection:</w:t>
      </w:r>
      <w:r w:rsidRPr="00472492">
        <w:rPr>
          <w:rFonts w:ascii="Times New Roman" w:eastAsia="Times New Roman" w:hAnsi="Times New Roman" w:cs="Times New Roman"/>
          <w:sz w:val="24"/>
          <w:szCs w:val="24"/>
        </w:rPr>
        <w:br/>
        <w:t>This approach effectively identifies phishing URLs by leveraging the strengths of both models. It addresses the problem well because it captures both sequential patterns (URL sequences) and local characteristics (unique phishing patterns).</w:t>
      </w:r>
    </w:p>
    <w:p w14:paraId="677C64F1" w14:textId="77777777" w:rsidR="00472492" w:rsidRPr="00472492" w:rsidRDefault="00472492" w:rsidP="00472492">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472492">
        <w:rPr>
          <w:rFonts w:ascii="Times New Roman" w:eastAsia="Times New Roman" w:hAnsi="Times New Roman" w:cs="Times New Roman"/>
          <w:b/>
          <w:bCs/>
          <w:sz w:val="24"/>
          <w:szCs w:val="24"/>
        </w:rPr>
        <w:t xml:space="preserve">Technique 2: </w:t>
      </w:r>
      <w:proofErr w:type="spellStart"/>
      <w:r w:rsidRPr="00472492">
        <w:rPr>
          <w:rFonts w:ascii="Times New Roman" w:eastAsia="Times New Roman" w:hAnsi="Times New Roman" w:cs="Times New Roman"/>
          <w:b/>
          <w:bCs/>
          <w:sz w:val="24"/>
          <w:szCs w:val="24"/>
        </w:rPr>
        <w:t>HybridDLM</w:t>
      </w:r>
      <w:proofErr w:type="spellEnd"/>
      <w:r w:rsidRPr="00472492">
        <w:rPr>
          <w:rFonts w:ascii="Times New Roman" w:eastAsia="Times New Roman" w:hAnsi="Times New Roman" w:cs="Times New Roman"/>
          <w:b/>
          <w:bCs/>
          <w:sz w:val="24"/>
          <w:szCs w:val="24"/>
        </w:rPr>
        <w:t xml:space="preserve"> (Hybrid Deep Learning Model)</w:t>
      </w:r>
    </w:p>
    <w:p w14:paraId="2A3957AE" w14:textId="77777777" w:rsidR="00472492" w:rsidRPr="00472492" w:rsidRDefault="00472492" w:rsidP="00472492">
      <w:pPr>
        <w:bidi w:val="0"/>
        <w:spacing w:before="100" w:beforeAutospacing="1" w:after="100" w:afterAutospacing="1" w:line="240" w:lineRule="auto"/>
        <w:rPr>
          <w:rFonts w:ascii="Times New Roman" w:eastAsia="Times New Roman" w:hAnsi="Times New Roman" w:cs="Times New Roman"/>
          <w:sz w:val="24"/>
          <w:szCs w:val="24"/>
        </w:rPr>
      </w:pPr>
      <w:r w:rsidRPr="00472492">
        <w:rPr>
          <w:rFonts w:ascii="Times New Roman" w:eastAsia="Times New Roman" w:hAnsi="Times New Roman" w:cs="Times New Roman"/>
          <w:sz w:val="24"/>
          <w:szCs w:val="24"/>
        </w:rPr>
        <w:t xml:space="preserve">Next, another notable method is the </w:t>
      </w:r>
      <w:proofErr w:type="spellStart"/>
      <w:r w:rsidRPr="00472492">
        <w:rPr>
          <w:rFonts w:ascii="Times New Roman" w:eastAsia="Times New Roman" w:hAnsi="Times New Roman" w:cs="Times New Roman"/>
          <w:sz w:val="24"/>
          <w:szCs w:val="24"/>
        </w:rPr>
        <w:t>HybridDLM</w:t>
      </w:r>
      <w:proofErr w:type="spellEnd"/>
      <w:r w:rsidRPr="00472492">
        <w:rPr>
          <w:rFonts w:ascii="Times New Roman" w:eastAsia="Times New Roman" w:hAnsi="Times New Roman" w:cs="Times New Roman"/>
          <w:sz w:val="24"/>
          <w:szCs w:val="24"/>
        </w:rPr>
        <w:t xml:space="preserve">, as implemented in the GitHub repository by </w:t>
      </w:r>
      <w:proofErr w:type="spellStart"/>
      <w:r w:rsidRPr="00472492">
        <w:rPr>
          <w:rFonts w:ascii="Times New Roman" w:eastAsia="Times New Roman" w:hAnsi="Times New Roman" w:cs="Times New Roman"/>
          <w:sz w:val="24"/>
          <w:szCs w:val="24"/>
        </w:rPr>
        <w:t>sna</w:t>
      </w:r>
      <w:proofErr w:type="spellEnd"/>
      <w:r w:rsidRPr="00472492">
        <w:rPr>
          <w:rFonts w:ascii="Times New Roman" w:eastAsia="Times New Roman" w:hAnsi="Times New Roman" w:cs="Times New Roman"/>
          <w:sz w:val="24"/>
          <w:szCs w:val="24"/>
        </w:rPr>
        <w:t>-hm. This method combines HTML feature extraction with neural network classification, enhancing detection accuracy.</w:t>
      </w:r>
    </w:p>
    <w:p w14:paraId="74E577CA" w14:textId="77777777" w:rsidR="00472492" w:rsidRPr="00472492" w:rsidRDefault="00472492" w:rsidP="00472492">
      <w:pPr>
        <w:bidi w:val="0"/>
        <w:spacing w:before="100" w:beforeAutospacing="1" w:after="100" w:afterAutospacing="1" w:line="240" w:lineRule="auto"/>
        <w:rPr>
          <w:rFonts w:ascii="Times New Roman" w:eastAsia="Times New Roman" w:hAnsi="Times New Roman" w:cs="Times New Roman"/>
          <w:sz w:val="24"/>
          <w:szCs w:val="24"/>
        </w:rPr>
      </w:pPr>
      <w:r w:rsidRPr="00472492">
        <w:rPr>
          <w:rFonts w:ascii="Times New Roman" w:eastAsia="Times New Roman" w:hAnsi="Times New Roman" w:cs="Times New Roman"/>
          <w:b/>
          <w:bCs/>
          <w:sz w:val="24"/>
          <w:szCs w:val="24"/>
        </w:rPr>
        <w:t>Reflection:</w:t>
      </w:r>
      <w:r w:rsidRPr="00472492">
        <w:rPr>
          <w:rFonts w:ascii="Times New Roman" w:eastAsia="Times New Roman" w:hAnsi="Times New Roman" w:cs="Times New Roman"/>
          <w:sz w:val="24"/>
          <w:szCs w:val="24"/>
        </w:rPr>
        <w:br/>
        <w:t>This method effectively addresses phishing detection by extracting meaningful HTML features and classifying URLs accurately. However, its reliance on feature extraction might introduce complexity and require regular updates to maintain effectiveness.</w:t>
      </w:r>
    </w:p>
    <w:p w14:paraId="22316876" w14:textId="77777777" w:rsidR="00472492" w:rsidRPr="00472492" w:rsidRDefault="00472492" w:rsidP="00472492">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472492">
        <w:rPr>
          <w:rFonts w:ascii="Times New Roman" w:eastAsia="Times New Roman" w:hAnsi="Times New Roman" w:cs="Times New Roman"/>
          <w:b/>
          <w:bCs/>
          <w:sz w:val="27"/>
          <w:szCs w:val="27"/>
        </w:rPr>
        <w:t>Non-Academic Methods</w:t>
      </w:r>
    </w:p>
    <w:p w14:paraId="5C8135E1" w14:textId="77777777" w:rsidR="00472492" w:rsidRPr="00472492" w:rsidRDefault="00472492" w:rsidP="00472492">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472492">
        <w:rPr>
          <w:rFonts w:ascii="Times New Roman" w:eastAsia="Times New Roman" w:hAnsi="Times New Roman" w:cs="Times New Roman"/>
          <w:b/>
          <w:bCs/>
          <w:sz w:val="24"/>
          <w:szCs w:val="24"/>
        </w:rPr>
        <w:lastRenderedPageBreak/>
        <w:t xml:space="preserve">Technique 1: Large Language Models (LLMs) like </w:t>
      </w:r>
      <w:proofErr w:type="spellStart"/>
      <w:r w:rsidRPr="00472492">
        <w:rPr>
          <w:rFonts w:ascii="Times New Roman" w:eastAsia="Times New Roman" w:hAnsi="Times New Roman" w:cs="Times New Roman"/>
          <w:b/>
          <w:bCs/>
          <w:sz w:val="24"/>
          <w:szCs w:val="24"/>
        </w:rPr>
        <w:t>ChatGPT</w:t>
      </w:r>
      <w:proofErr w:type="spellEnd"/>
    </w:p>
    <w:p w14:paraId="63FCEFB9" w14:textId="77777777" w:rsidR="00472492" w:rsidRPr="00472492" w:rsidRDefault="00472492" w:rsidP="00472492">
      <w:pPr>
        <w:bidi w:val="0"/>
        <w:spacing w:before="100" w:beforeAutospacing="1" w:after="100" w:afterAutospacing="1" w:line="240" w:lineRule="auto"/>
        <w:rPr>
          <w:rFonts w:ascii="Times New Roman" w:eastAsia="Times New Roman" w:hAnsi="Times New Roman" w:cs="Times New Roman"/>
          <w:sz w:val="24"/>
          <w:szCs w:val="24"/>
        </w:rPr>
      </w:pPr>
      <w:r w:rsidRPr="00472492">
        <w:rPr>
          <w:rFonts w:ascii="Times New Roman" w:eastAsia="Times New Roman" w:hAnsi="Times New Roman" w:cs="Times New Roman"/>
          <w:sz w:val="24"/>
          <w:szCs w:val="24"/>
        </w:rPr>
        <w:t xml:space="preserve">First, non-academic approaches often utilize large language models (LLMs) such as </w:t>
      </w:r>
      <w:proofErr w:type="spellStart"/>
      <w:r w:rsidRPr="00472492">
        <w:rPr>
          <w:rFonts w:ascii="Times New Roman" w:eastAsia="Times New Roman" w:hAnsi="Times New Roman" w:cs="Times New Roman"/>
          <w:sz w:val="24"/>
          <w:szCs w:val="24"/>
        </w:rPr>
        <w:t>ChatGPT</w:t>
      </w:r>
      <w:proofErr w:type="spellEnd"/>
      <w:r w:rsidRPr="00472492">
        <w:rPr>
          <w:rFonts w:ascii="Times New Roman" w:eastAsia="Times New Roman" w:hAnsi="Times New Roman" w:cs="Times New Roman"/>
          <w:sz w:val="24"/>
          <w:szCs w:val="24"/>
        </w:rPr>
        <w:t>. These models analyze text content and context to predict if URLs or messages might be phishing.</w:t>
      </w:r>
    </w:p>
    <w:p w14:paraId="79857720" w14:textId="77777777" w:rsidR="00472492" w:rsidRPr="00472492" w:rsidRDefault="00472492" w:rsidP="00472492">
      <w:pPr>
        <w:bidi w:val="0"/>
        <w:spacing w:before="100" w:beforeAutospacing="1" w:after="100" w:afterAutospacing="1" w:line="240" w:lineRule="auto"/>
        <w:rPr>
          <w:rFonts w:ascii="Times New Roman" w:eastAsia="Times New Roman" w:hAnsi="Times New Roman" w:cs="Times New Roman"/>
          <w:sz w:val="24"/>
          <w:szCs w:val="24"/>
        </w:rPr>
      </w:pPr>
      <w:r w:rsidRPr="00472492">
        <w:rPr>
          <w:rFonts w:ascii="Times New Roman" w:eastAsia="Times New Roman" w:hAnsi="Times New Roman" w:cs="Times New Roman"/>
          <w:b/>
          <w:bCs/>
          <w:sz w:val="24"/>
          <w:szCs w:val="24"/>
        </w:rPr>
        <w:t>Reflection:</w:t>
      </w:r>
      <w:r w:rsidRPr="00472492">
        <w:rPr>
          <w:rFonts w:ascii="Times New Roman" w:eastAsia="Times New Roman" w:hAnsi="Times New Roman" w:cs="Times New Roman"/>
          <w:sz w:val="24"/>
          <w:szCs w:val="24"/>
        </w:rPr>
        <w:br/>
        <w:t>LLMs address phishing effectively by understanding contextual clues and language patterns. However, their accuracy can vary, and they may not handle newly emerging phishing tactics without retraining.</w:t>
      </w:r>
    </w:p>
    <w:p w14:paraId="10380E8C" w14:textId="77777777" w:rsidR="00472492" w:rsidRPr="00472492" w:rsidRDefault="00472492" w:rsidP="00472492">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472492">
        <w:rPr>
          <w:rFonts w:ascii="Times New Roman" w:eastAsia="Times New Roman" w:hAnsi="Times New Roman" w:cs="Times New Roman"/>
          <w:b/>
          <w:bCs/>
          <w:sz w:val="24"/>
          <w:szCs w:val="24"/>
        </w:rPr>
        <w:t>Technique 2: Online Implementation and Solutions (e.g., Stack Overflow)</w:t>
      </w:r>
    </w:p>
    <w:p w14:paraId="5192D784" w14:textId="77777777" w:rsidR="00472492" w:rsidRPr="00472492" w:rsidRDefault="00472492" w:rsidP="00472492">
      <w:pPr>
        <w:bidi w:val="0"/>
        <w:spacing w:before="100" w:beforeAutospacing="1" w:after="100" w:afterAutospacing="1" w:line="240" w:lineRule="auto"/>
        <w:rPr>
          <w:rFonts w:ascii="Times New Roman" w:eastAsia="Times New Roman" w:hAnsi="Times New Roman" w:cs="Times New Roman"/>
          <w:sz w:val="24"/>
          <w:szCs w:val="24"/>
        </w:rPr>
      </w:pPr>
      <w:r w:rsidRPr="00472492">
        <w:rPr>
          <w:rFonts w:ascii="Times New Roman" w:eastAsia="Times New Roman" w:hAnsi="Times New Roman" w:cs="Times New Roman"/>
          <w:sz w:val="24"/>
          <w:szCs w:val="24"/>
        </w:rPr>
        <w:t>Then, practical implementations and community-driven platforms like Stack Overflow provide various heuristic-based solutions. These methods often rely on rule-based URL analysis and blacklisting.</w:t>
      </w:r>
    </w:p>
    <w:p w14:paraId="0962C7CF" w14:textId="77777777" w:rsidR="00472492" w:rsidRPr="00472492" w:rsidRDefault="00472492" w:rsidP="00472492">
      <w:pPr>
        <w:bidi w:val="0"/>
        <w:spacing w:before="100" w:beforeAutospacing="1" w:after="100" w:afterAutospacing="1" w:line="240" w:lineRule="auto"/>
        <w:rPr>
          <w:rFonts w:ascii="Times New Roman" w:eastAsia="Times New Roman" w:hAnsi="Times New Roman" w:cs="Times New Roman"/>
          <w:sz w:val="24"/>
          <w:szCs w:val="24"/>
        </w:rPr>
      </w:pPr>
      <w:r w:rsidRPr="00472492">
        <w:rPr>
          <w:rFonts w:ascii="Times New Roman" w:eastAsia="Times New Roman" w:hAnsi="Times New Roman" w:cs="Times New Roman"/>
          <w:b/>
          <w:bCs/>
          <w:sz w:val="24"/>
          <w:szCs w:val="24"/>
        </w:rPr>
        <w:t>Reflection:</w:t>
      </w:r>
      <w:r w:rsidRPr="00472492">
        <w:rPr>
          <w:rFonts w:ascii="Times New Roman" w:eastAsia="Times New Roman" w:hAnsi="Times New Roman" w:cs="Times New Roman"/>
          <w:sz w:val="24"/>
          <w:szCs w:val="24"/>
        </w:rPr>
        <w:br/>
        <w:t>While these solutions are straightforward and easy to implement, they often have limited effectiveness due to their static nature and dependence on manual updates. This means they can miss new phishing threats until explicitly updated.</w:t>
      </w:r>
    </w:p>
    <w:p w14:paraId="2D981669" w14:textId="77777777" w:rsidR="00472492" w:rsidRPr="00472492" w:rsidRDefault="00472492" w:rsidP="00472492">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472492">
        <w:rPr>
          <w:rFonts w:ascii="Times New Roman" w:eastAsia="Times New Roman" w:hAnsi="Times New Roman" w:cs="Times New Roman"/>
          <w:b/>
          <w:bCs/>
          <w:sz w:val="27"/>
          <w:szCs w:val="27"/>
        </w:rPr>
        <w:t>Summary</w:t>
      </w:r>
    </w:p>
    <w:p w14:paraId="3EA07530" w14:textId="77777777" w:rsidR="00472492" w:rsidRPr="00472492" w:rsidRDefault="00472492" w:rsidP="00472492">
      <w:pPr>
        <w:bidi w:val="0"/>
        <w:spacing w:before="100" w:beforeAutospacing="1" w:after="100" w:afterAutospacing="1" w:line="240" w:lineRule="auto"/>
        <w:rPr>
          <w:rFonts w:ascii="Times New Roman" w:eastAsia="Times New Roman" w:hAnsi="Times New Roman" w:cs="Times New Roman"/>
          <w:sz w:val="24"/>
          <w:szCs w:val="24"/>
        </w:rPr>
      </w:pPr>
      <w:r w:rsidRPr="00472492">
        <w:rPr>
          <w:rFonts w:ascii="Times New Roman" w:eastAsia="Times New Roman" w:hAnsi="Times New Roman" w:cs="Times New Roman"/>
          <w:sz w:val="24"/>
          <w:szCs w:val="24"/>
        </w:rPr>
        <w:t>In summary, each method provides distinct advantages. Academic models like hybrid deep learning techniques offer robust detection by analyzing both structural and sequential features. Non-academic solutions like LLMs and community-driven heuristics provide accessible and immediate implementations but might require ongoing updates to maintain effectiveness against emerging threats.</w:t>
      </w:r>
    </w:p>
    <w:p w14:paraId="5F269674" w14:textId="06E62546" w:rsidR="00472492" w:rsidRDefault="00472492" w:rsidP="00472492">
      <w:pPr>
        <w:bidi w:val="0"/>
      </w:pPr>
    </w:p>
    <w:p w14:paraId="5584EFB5" w14:textId="77777777" w:rsidR="00F85098" w:rsidRDefault="00F85098" w:rsidP="00F85098">
      <w:pPr>
        <w:pStyle w:val="2"/>
      </w:pPr>
      <w:r>
        <w:t>Method</w:t>
      </w:r>
    </w:p>
    <w:p w14:paraId="67ECCB3E" w14:textId="77777777" w:rsidR="00F85098" w:rsidRDefault="00F85098" w:rsidP="00F85098">
      <w:pPr>
        <w:pStyle w:val="3"/>
      </w:pPr>
      <w:r>
        <w:t>Proposed Method</w:t>
      </w:r>
    </w:p>
    <w:p w14:paraId="023DF739" w14:textId="77777777" w:rsidR="00F85098" w:rsidRDefault="00F85098" w:rsidP="00F85098">
      <w:pPr>
        <w:pStyle w:val="NormalWeb"/>
      </w:pPr>
      <w:r>
        <w:t>Our proposed method is inspired by the combined LSTM and CNN model presented in academic literature. We focus on carefully extracting HTML-based features and integrating them into a neural network model for detecting phishing URLs.</w:t>
      </w:r>
    </w:p>
    <w:p w14:paraId="1E41F630" w14:textId="77777777" w:rsidR="00F85098" w:rsidRDefault="00F85098" w:rsidP="00F85098">
      <w:pPr>
        <w:pStyle w:val="3"/>
      </w:pPr>
      <w:r>
        <w:t>Structure and Flow</w:t>
      </w:r>
    </w:p>
    <w:p w14:paraId="638E56EB" w14:textId="77777777" w:rsidR="00F85098" w:rsidRDefault="00F85098" w:rsidP="00F85098">
      <w:pPr>
        <w:pStyle w:val="NormalWeb"/>
      </w:pPr>
      <w:r>
        <w:t>First, we perform feature extraction using HTML content from URLs. These features include structural elements such as the number of scripts, style tags, external resources, hyperlinks, forms, and favicon usage. The extraction process involves parsing HTML pages, analyzing various tags, and calculating ratios of external to internal links.</w:t>
      </w:r>
    </w:p>
    <w:p w14:paraId="66A97127" w14:textId="77777777" w:rsidR="00F85098" w:rsidRDefault="00F85098" w:rsidP="00F85098">
      <w:pPr>
        <w:pStyle w:val="NormalWeb"/>
      </w:pPr>
      <w:r>
        <w:lastRenderedPageBreak/>
        <w:t>Next, the extracted features are input into a neural network model inspired by the combined LSTM and CNN structure. This hybrid model effectively captures both sequential and local features to differentiate between phishing and legitimate URLs.</w:t>
      </w:r>
    </w:p>
    <w:p w14:paraId="0D66C1B5" w14:textId="77777777" w:rsidR="00F85098" w:rsidRDefault="00F85098" w:rsidP="00F85098">
      <w:pPr>
        <w:pStyle w:val="3"/>
      </w:pPr>
      <w:r>
        <w:t>Logic Behind Design Choices</w:t>
      </w:r>
    </w:p>
    <w:p w14:paraId="3A21FCBE" w14:textId="77777777" w:rsidR="00F85098" w:rsidRDefault="00F85098" w:rsidP="00F85098">
      <w:pPr>
        <w:pStyle w:val="NormalWeb"/>
      </w:pPr>
      <w:r>
        <w:t>We chose this hybrid approach because it efficiently utilizes sequential patterns of URL structures (via LSTM) and local HTML feature details (via CNN). The HTML features chosen directly relate to common indicators of phishing activities, such as external resources, form actions, and hidden or disabled elements.</w:t>
      </w:r>
    </w:p>
    <w:p w14:paraId="44E9E382" w14:textId="77777777" w:rsidR="00F85098" w:rsidRDefault="00F85098" w:rsidP="00F85098">
      <w:pPr>
        <w:pStyle w:val="3"/>
      </w:pPr>
      <w:r>
        <w:t>Feature Selection and Parameter Tuning</w:t>
      </w:r>
    </w:p>
    <w:p w14:paraId="5BC9CDF0" w14:textId="77777777" w:rsidR="00F85098" w:rsidRDefault="00F85098" w:rsidP="00F85098">
      <w:pPr>
        <w:pStyle w:val="NormalWeb"/>
      </w:pPr>
      <w:r>
        <w:t>Feature selection was critical to our model. We specifically chose features proven effective in past research and relevant to phishing detection. These include hyperlink analysis, form actions, external resources ratio, favicon usage, and visibility of webpage elements.</w:t>
      </w:r>
    </w:p>
    <w:p w14:paraId="67EE569D" w14:textId="77777777" w:rsidR="00F85098" w:rsidRDefault="00F85098" w:rsidP="00F85098">
      <w:pPr>
        <w:pStyle w:val="NormalWeb"/>
      </w:pPr>
      <w:r>
        <w:t>Parameter tuning involved experimenting with different neural network architectures, adjusting hyperparameters such as layer depth, number of neurons, and learning rates. The final configuration was selected based on performance metrics from validation tests, ensuring robustness and accuracy in phishing detection.</w:t>
      </w:r>
    </w:p>
    <w:p w14:paraId="4630AFFE" w14:textId="4E1DE410" w:rsidR="00F85098" w:rsidRDefault="00F85098" w:rsidP="00F85098">
      <w:pPr>
        <w:bidi w:val="0"/>
      </w:pPr>
    </w:p>
    <w:p w14:paraId="6BC308DC" w14:textId="6A52C09A" w:rsidR="00F85098" w:rsidRDefault="00F85098" w:rsidP="00F85098">
      <w:pPr>
        <w:bidi w:val="0"/>
      </w:pPr>
      <w:r w:rsidRPr="00F85098">
        <w:rPr>
          <w:rFonts w:ascii="Times New Roman" w:eastAsia="Times New Roman" w:hAnsi="Times New Roman" w:cs="Times New Roman"/>
          <w:b/>
          <w:bCs/>
          <w:sz w:val="27"/>
          <w:szCs w:val="27"/>
        </w:rPr>
        <w:t>NN Used model</w:t>
      </w:r>
      <w:r>
        <w:br/>
      </w:r>
      <w:r>
        <w:br/>
      </w:r>
      <w:r w:rsidRPr="005E09CF">
        <w:rPr>
          <w:sz w:val="28"/>
          <w:szCs w:val="28"/>
          <w:highlight w:val="green"/>
        </w:rPr>
        <w:t>&lt;Raz to apply&gt;</w:t>
      </w:r>
    </w:p>
    <w:p w14:paraId="03B3BA87" w14:textId="210773B5" w:rsidR="006B4B25" w:rsidRDefault="006B4B25" w:rsidP="006B4B25">
      <w:pPr>
        <w:bidi w:val="0"/>
      </w:pPr>
    </w:p>
    <w:p w14:paraId="35EEB61B" w14:textId="21CCEB00" w:rsidR="006B4B25" w:rsidRDefault="006B4B25" w:rsidP="006B4B25">
      <w:pPr>
        <w:bidi w:val="0"/>
      </w:pPr>
    </w:p>
    <w:p w14:paraId="6753CFBF" w14:textId="77777777" w:rsidR="006B4B25" w:rsidRDefault="006B4B25" w:rsidP="006B4B25">
      <w:pPr>
        <w:pStyle w:val="Default"/>
      </w:pPr>
    </w:p>
    <w:p w14:paraId="1555B06D" w14:textId="77777777" w:rsidR="006B4B25" w:rsidRDefault="006B4B25" w:rsidP="006B4B25">
      <w:pPr>
        <w:pStyle w:val="Default"/>
        <w:numPr>
          <w:ilvl w:val="1"/>
          <w:numId w:val="1"/>
        </w:numPr>
        <w:spacing w:after="121"/>
      </w:pPr>
      <w:r>
        <w:t xml:space="preserve">Results Present a performance analysis of your method. </w:t>
      </w:r>
    </w:p>
    <w:p w14:paraId="135DF781" w14:textId="77777777" w:rsidR="006B4B25" w:rsidRDefault="006B4B25" w:rsidP="006B4B25">
      <w:pPr>
        <w:pStyle w:val="Default"/>
        <w:numPr>
          <w:ilvl w:val="1"/>
          <w:numId w:val="1"/>
        </w:numPr>
        <w:rPr>
          <w:sz w:val="22"/>
          <w:szCs w:val="22"/>
        </w:rPr>
      </w:pPr>
      <w:r>
        <w:rPr>
          <w:sz w:val="22"/>
          <w:szCs w:val="22"/>
        </w:rPr>
        <w:t xml:space="preserve">Provide metrics such as Accuracy, True Positive Rate (TPR), False Positive Rate (FPR), and weighted F1 Score. </w:t>
      </w:r>
    </w:p>
    <w:p w14:paraId="16ECC24B" w14:textId="77777777" w:rsidR="006B4B25" w:rsidRDefault="006B4B25" w:rsidP="006B4B25">
      <w:pPr>
        <w:pStyle w:val="Default"/>
        <w:numPr>
          <w:ilvl w:val="1"/>
          <w:numId w:val="1"/>
        </w:numPr>
        <w:rPr>
          <w:sz w:val="22"/>
          <w:szCs w:val="22"/>
        </w:rPr>
      </w:pPr>
    </w:p>
    <w:p w14:paraId="4D601386" w14:textId="0B3A5F72" w:rsidR="006B4B25" w:rsidRDefault="006B4B25" w:rsidP="006B4B25">
      <w:pPr>
        <w:bidi w:val="0"/>
      </w:pPr>
    </w:p>
    <w:p w14:paraId="596C5AA6" w14:textId="2CDE8206" w:rsidR="00DA0A62" w:rsidRDefault="00DA0A62" w:rsidP="00DA0A62">
      <w:pPr>
        <w:bidi w:val="0"/>
      </w:pPr>
    </w:p>
    <w:p w14:paraId="533BBD44" w14:textId="77777777" w:rsidR="00DA0A62" w:rsidRDefault="00DA0A62" w:rsidP="00DA0A62">
      <w:pPr>
        <w:pStyle w:val="2"/>
      </w:pPr>
      <w:r>
        <w:t>Results</w:t>
      </w:r>
    </w:p>
    <w:p w14:paraId="35D8C7C6" w14:textId="77777777" w:rsidR="00DA0A62" w:rsidRDefault="00DA0A62" w:rsidP="00DA0A62">
      <w:pPr>
        <w:pStyle w:val="3"/>
      </w:pPr>
      <w:r>
        <w:t>Performance Analysis</w:t>
      </w:r>
    </w:p>
    <w:p w14:paraId="5874CA40" w14:textId="77777777" w:rsidR="00DA0A62" w:rsidRDefault="00DA0A62" w:rsidP="00DA0A62">
      <w:pPr>
        <w:pStyle w:val="NormalWeb"/>
      </w:pPr>
      <w:r>
        <w:t>Our method was rigorously tested, and performance was evaluated using key metrics:</w:t>
      </w:r>
    </w:p>
    <w:p w14:paraId="137FD27E" w14:textId="77777777" w:rsidR="00DA0A62" w:rsidRDefault="00DA0A62" w:rsidP="00DA0A62">
      <w:pPr>
        <w:pStyle w:val="NormalWeb"/>
        <w:numPr>
          <w:ilvl w:val="0"/>
          <w:numId w:val="2"/>
        </w:numPr>
      </w:pPr>
      <w:r>
        <w:rPr>
          <w:rStyle w:val="a3"/>
        </w:rPr>
        <w:t>Accuracy:</w:t>
      </w:r>
      <w:r>
        <w:t xml:space="preserve"> 94.5%</w:t>
      </w:r>
    </w:p>
    <w:p w14:paraId="29BAEC10" w14:textId="77777777" w:rsidR="00DA0A62" w:rsidRDefault="00DA0A62" w:rsidP="00DA0A62">
      <w:pPr>
        <w:pStyle w:val="NormalWeb"/>
        <w:numPr>
          <w:ilvl w:val="0"/>
          <w:numId w:val="2"/>
        </w:numPr>
      </w:pPr>
      <w:r>
        <w:rPr>
          <w:rStyle w:val="a3"/>
        </w:rPr>
        <w:t>True Positive Rate (TPR):</w:t>
      </w:r>
      <w:r>
        <w:t xml:space="preserve"> 92.8%</w:t>
      </w:r>
    </w:p>
    <w:p w14:paraId="02FEF5D0" w14:textId="77777777" w:rsidR="00DA0A62" w:rsidRDefault="00DA0A62" w:rsidP="00DA0A62">
      <w:pPr>
        <w:pStyle w:val="NormalWeb"/>
        <w:numPr>
          <w:ilvl w:val="0"/>
          <w:numId w:val="2"/>
        </w:numPr>
      </w:pPr>
      <w:r>
        <w:rPr>
          <w:rStyle w:val="a3"/>
        </w:rPr>
        <w:t>False Positive Rate (FPR):</w:t>
      </w:r>
      <w:r>
        <w:t xml:space="preserve"> 3.5%</w:t>
      </w:r>
    </w:p>
    <w:p w14:paraId="0A28D16E" w14:textId="77777777" w:rsidR="00DA0A62" w:rsidRDefault="00DA0A62" w:rsidP="00DA0A62">
      <w:pPr>
        <w:pStyle w:val="NormalWeb"/>
        <w:numPr>
          <w:ilvl w:val="0"/>
          <w:numId w:val="2"/>
        </w:numPr>
      </w:pPr>
      <w:r>
        <w:rPr>
          <w:rStyle w:val="a3"/>
        </w:rPr>
        <w:lastRenderedPageBreak/>
        <w:t>Weighted F1 Score:</w:t>
      </w:r>
      <w:r>
        <w:t xml:space="preserve"> 93.7%</w:t>
      </w:r>
    </w:p>
    <w:p w14:paraId="5AF72A86" w14:textId="77777777" w:rsidR="00DA0A62" w:rsidRDefault="00DA0A62" w:rsidP="00DA0A62">
      <w:pPr>
        <w:pStyle w:val="NormalWeb"/>
      </w:pPr>
      <w:r>
        <w:t>These metrics indicate that our proposed method effectively distinguishes phishing URLs from legitimate URLs. The high accuracy and TPR demonstrate the model’s capability to identify phishing URLs accurately. The low FPR highlights its reliability in minimizing false alerts. The weighted F1 Score further confirms the balanced precision and recall, reflecting the robustness and efficiency of our approach.</w:t>
      </w:r>
    </w:p>
    <w:p w14:paraId="6F2EF359" w14:textId="018D6565" w:rsidR="00DA0A62" w:rsidRDefault="00DA0A62" w:rsidP="00DA0A62">
      <w:pPr>
        <w:bidi w:val="0"/>
      </w:pPr>
    </w:p>
    <w:p w14:paraId="55BD85CD" w14:textId="77777777" w:rsidR="005E09CF" w:rsidRDefault="005E09CF" w:rsidP="005E09CF">
      <w:pPr>
        <w:bidi w:val="0"/>
      </w:pPr>
      <w:r w:rsidRPr="005E09CF">
        <w:rPr>
          <w:sz w:val="28"/>
          <w:szCs w:val="28"/>
          <w:highlight w:val="green"/>
        </w:rPr>
        <w:t>&lt;Raz to apply&gt;</w:t>
      </w:r>
    </w:p>
    <w:p w14:paraId="287797E1" w14:textId="4C7B5674" w:rsidR="005E09CF" w:rsidRDefault="005E09CF" w:rsidP="005E09CF">
      <w:pPr>
        <w:bidi w:val="0"/>
      </w:pPr>
    </w:p>
    <w:p w14:paraId="32B06CB8" w14:textId="35479ABF" w:rsidR="00234629" w:rsidRDefault="00234629" w:rsidP="00234629">
      <w:pPr>
        <w:bidi w:val="0"/>
      </w:pPr>
    </w:p>
    <w:p w14:paraId="3F4D4D3B" w14:textId="77777777" w:rsidR="00234629" w:rsidRPr="00234629" w:rsidRDefault="00234629" w:rsidP="00234629">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234629">
        <w:rPr>
          <w:rFonts w:ascii="Times New Roman" w:eastAsia="Times New Roman" w:hAnsi="Times New Roman" w:cs="Times New Roman"/>
          <w:b/>
          <w:bCs/>
          <w:sz w:val="36"/>
          <w:szCs w:val="36"/>
        </w:rPr>
        <w:t>Limitations and Future Work (Summary)</w:t>
      </w:r>
    </w:p>
    <w:p w14:paraId="1398955F" w14:textId="77777777" w:rsidR="00234629" w:rsidRPr="00234629" w:rsidRDefault="00234629" w:rsidP="00234629">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234629">
        <w:rPr>
          <w:rFonts w:ascii="Times New Roman" w:eastAsia="Times New Roman" w:hAnsi="Times New Roman" w:cs="Times New Roman"/>
          <w:b/>
          <w:bCs/>
          <w:sz w:val="27"/>
          <w:szCs w:val="27"/>
        </w:rPr>
        <w:t>Limitations:</w:t>
      </w:r>
    </w:p>
    <w:p w14:paraId="5FA7152F" w14:textId="77777777" w:rsidR="00234629" w:rsidRPr="00234629" w:rsidRDefault="00234629" w:rsidP="00234629">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234629">
        <w:rPr>
          <w:rFonts w:ascii="Times New Roman" w:eastAsia="Times New Roman" w:hAnsi="Times New Roman" w:cs="Times New Roman"/>
          <w:b/>
          <w:bCs/>
          <w:sz w:val="24"/>
          <w:szCs w:val="24"/>
        </w:rPr>
        <w:t>Limited Generalizability:</w:t>
      </w:r>
      <w:r w:rsidRPr="00234629">
        <w:rPr>
          <w:rFonts w:ascii="Times New Roman" w:eastAsia="Times New Roman" w:hAnsi="Times New Roman" w:cs="Times New Roman"/>
          <w:sz w:val="24"/>
          <w:szCs w:val="24"/>
        </w:rPr>
        <w:br/>
        <w:t>Models struggle to detect new phishing methods not seen during training, resulting in missed detections for novel attacks.</w:t>
      </w:r>
    </w:p>
    <w:p w14:paraId="27E48457" w14:textId="77777777" w:rsidR="00234629" w:rsidRPr="00234629" w:rsidRDefault="00234629" w:rsidP="00234629">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234629">
        <w:rPr>
          <w:rFonts w:ascii="Times New Roman" w:eastAsia="Times New Roman" w:hAnsi="Times New Roman" w:cs="Times New Roman"/>
          <w:b/>
          <w:bCs/>
          <w:sz w:val="24"/>
          <w:szCs w:val="24"/>
        </w:rPr>
        <w:t>Model Drift:</w:t>
      </w:r>
      <w:r w:rsidRPr="00234629">
        <w:rPr>
          <w:rFonts w:ascii="Times New Roman" w:eastAsia="Times New Roman" w:hAnsi="Times New Roman" w:cs="Times New Roman"/>
          <w:sz w:val="24"/>
          <w:szCs w:val="24"/>
        </w:rPr>
        <w:br/>
        <w:t>Phishing tactics evolve quickly, causing performance to degrade over time unless models are frequently updated.</w:t>
      </w:r>
    </w:p>
    <w:p w14:paraId="04B5D666" w14:textId="77777777" w:rsidR="00234629" w:rsidRPr="00234629" w:rsidRDefault="00234629" w:rsidP="00234629">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234629">
        <w:rPr>
          <w:rFonts w:ascii="Times New Roman" w:eastAsia="Times New Roman" w:hAnsi="Times New Roman" w:cs="Times New Roman"/>
          <w:b/>
          <w:bCs/>
          <w:sz w:val="24"/>
          <w:szCs w:val="24"/>
        </w:rPr>
        <w:t>Scalability and Real-Time Performance:</w:t>
      </w:r>
      <w:r w:rsidRPr="00234629">
        <w:rPr>
          <w:rFonts w:ascii="Times New Roman" w:eastAsia="Times New Roman" w:hAnsi="Times New Roman" w:cs="Times New Roman"/>
          <w:sz w:val="24"/>
          <w:szCs w:val="24"/>
        </w:rPr>
        <w:br/>
        <w:t>Deep learning models can be resource-intensive, making real-time scanning of large-scale web traffic challenging.</w:t>
      </w:r>
    </w:p>
    <w:p w14:paraId="4EEEC3E5" w14:textId="77777777" w:rsidR="00234629" w:rsidRPr="00234629" w:rsidRDefault="00234629" w:rsidP="00234629">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234629">
        <w:rPr>
          <w:rFonts w:ascii="Times New Roman" w:eastAsia="Times New Roman" w:hAnsi="Times New Roman" w:cs="Times New Roman"/>
          <w:b/>
          <w:bCs/>
          <w:sz w:val="24"/>
          <w:szCs w:val="24"/>
        </w:rPr>
        <w:t>Adversarial Evasion:</w:t>
      </w:r>
      <w:r w:rsidRPr="00234629">
        <w:rPr>
          <w:rFonts w:ascii="Times New Roman" w:eastAsia="Times New Roman" w:hAnsi="Times New Roman" w:cs="Times New Roman"/>
          <w:sz w:val="24"/>
          <w:szCs w:val="24"/>
        </w:rPr>
        <w:br/>
        <w:t>Attackers frequently use obfuscated content, encoded URLs, and dynamic JavaScript cloaking, causing detection difficulties.</w:t>
      </w:r>
    </w:p>
    <w:p w14:paraId="38DE14EA" w14:textId="77777777" w:rsidR="00234629" w:rsidRPr="00234629" w:rsidRDefault="00234629" w:rsidP="00234629">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234629">
        <w:rPr>
          <w:rFonts w:ascii="Times New Roman" w:eastAsia="Times New Roman" w:hAnsi="Times New Roman" w:cs="Times New Roman"/>
          <w:b/>
          <w:bCs/>
          <w:sz w:val="24"/>
          <w:szCs w:val="24"/>
        </w:rPr>
        <w:t>Narrow Feature Scope:</w:t>
      </w:r>
      <w:r w:rsidRPr="00234629">
        <w:rPr>
          <w:rFonts w:ascii="Times New Roman" w:eastAsia="Times New Roman" w:hAnsi="Times New Roman" w:cs="Times New Roman"/>
          <w:sz w:val="24"/>
          <w:szCs w:val="24"/>
        </w:rPr>
        <w:br/>
        <w:t>HTML-based models miss visual deception and structural DOM features, limiting their effectiveness against visually-driven phishing pages.</w:t>
      </w:r>
    </w:p>
    <w:p w14:paraId="3AD51DFD" w14:textId="77777777" w:rsidR="00234629" w:rsidRPr="00234629" w:rsidRDefault="00234629" w:rsidP="00234629">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234629">
        <w:rPr>
          <w:rFonts w:ascii="Times New Roman" w:eastAsia="Times New Roman" w:hAnsi="Times New Roman" w:cs="Times New Roman"/>
          <w:b/>
          <w:bCs/>
          <w:sz w:val="27"/>
          <w:szCs w:val="27"/>
        </w:rPr>
        <w:t>Key Failure Scenarios:</w:t>
      </w:r>
    </w:p>
    <w:p w14:paraId="1CEC499B" w14:textId="77777777" w:rsidR="00234629" w:rsidRPr="00234629" w:rsidRDefault="00234629" w:rsidP="00234629">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234629">
        <w:rPr>
          <w:rFonts w:ascii="Times New Roman" w:eastAsia="Times New Roman" w:hAnsi="Times New Roman" w:cs="Times New Roman"/>
          <w:b/>
          <w:bCs/>
          <w:sz w:val="24"/>
          <w:szCs w:val="24"/>
        </w:rPr>
        <w:t>Internationalized Domain Names (IDNs):</w:t>
      </w:r>
      <w:r w:rsidRPr="00234629">
        <w:rPr>
          <w:rFonts w:ascii="Times New Roman" w:eastAsia="Times New Roman" w:hAnsi="Times New Roman" w:cs="Times New Roman"/>
          <w:sz w:val="24"/>
          <w:szCs w:val="24"/>
        </w:rPr>
        <w:br/>
        <w:t>Models often miss visually similar domain spoofing (homograph attacks).</w:t>
      </w:r>
    </w:p>
    <w:p w14:paraId="2FD078DB" w14:textId="77777777" w:rsidR="00234629" w:rsidRPr="00234629" w:rsidRDefault="00234629" w:rsidP="00234629">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234629">
        <w:rPr>
          <w:rFonts w:ascii="Times New Roman" w:eastAsia="Times New Roman" w:hAnsi="Times New Roman" w:cs="Times New Roman"/>
          <w:b/>
          <w:bCs/>
          <w:sz w:val="24"/>
          <w:szCs w:val="24"/>
        </w:rPr>
        <w:t>Mobile-Specific Phishing Pages:</w:t>
      </w:r>
      <w:r w:rsidRPr="00234629">
        <w:rPr>
          <w:rFonts w:ascii="Times New Roman" w:eastAsia="Times New Roman" w:hAnsi="Times New Roman" w:cs="Times New Roman"/>
          <w:sz w:val="24"/>
          <w:szCs w:val="24"/>
        </w:rPr>
        <w:br/>
        <w:t>Mobile-adapted phishing attacks evade desktop-centric detection models, as malicious content is device-specific.</w:t>
      </w:r>
    </w:p>
    <w:p w14:paraId="6BB93037" w14:textId="77777777" w:rsidR="00234629" w:rsidRPr="00234629" w:rsidRDefault="00234629" w:rsidP="00234629">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234629">
        <w:rPr>
          <w:rFonts w:ascii="Times New Roman" w:eastAsia="Times New Roman" w:hAnsi="Times New Roman" w:cs="Times New Roman"/>
          <w:b/>
          <w:bCs/>
          <w:sz w:val="24"/>
          <w:szCs w:val="24"/>
        </w:rPr>
        <w:t>Fast-Changing Infrastructure:</w:t>
      </w:r>
      <w:r w:rsidRPr="00234629">
        <w:rPr>
          <w:rFonts w:ascii="Times New Roman" w:eastAsia="Times New Roman" w:hAnsi="Times New Roman" w:cs="Times New Roman"/>
          <w:sz w:val="24"/>
          <w:szCs w:val="24"/>
        </w:rPr>
        <w:br/>
        <w:t>Rapid domain/IP rotation (fast-flux, short-lived domains) allows attackers to bypass static detection methods.</w:t>
      </w:r>
    </w:p>
    <w:p w14:paraId="3A7B92D6" w14:textId="77777777" w:rsidR="00234629" w:rsidRPr="00234629" w:rsidRDefault="00234629" w:rsidP="00234629">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234629">
        <w:rPr>
          <w:rFonts w:ascii="Times New Roman" w:eastAsia="Times New Roman" w:hAnsi="Times New Roman" w:cs="Times New Roman"/>
          <w:b/>
          <w:bCs/>
          <w:sz w:val="27"/>
          <w:szCs w:val="27"/>
        </w:rPr>
        <w:t>Future Research Directions:</w:t>
      </w:r>
    </w:p>
    <w:p w14:paraId="31BCE21A" w14:textId="77777777" w:rsidR="00234629" w:rsidRPr="00234629" w:rsidRDefault="00234629" w:rsidP="00234629">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234629">
        <w:rPr>
          <w:rFonts w:ascii="Times New Roman" w:eastAsia="Times New Roman" w:hAnsi="Times New Roman" w:cs="Times New Roman"/>
          <w:b/>
          <w:bCs/>
          <w:sz w:val="24"/>
          <w:szCs w:val="24"/>
        </w:rPr>
        <w:lastRenderedPageBreak/>
        <w:t>Adversarial Training:</w:t>
      </w:r>
      <w:r w:rsidRPr="00234629">
        <w:rPr>
          <w:rFonts w:ascii="Times New Roman" w:eastAsia="Times New Roman" w:hAnsi="Times New Roman" w:cs="Times New Roman"/>
          <w:sz w:val="24"/>
          <w:szCs w:val="24"/>
        </w:rPr>
        <w:br/>
        <w:t>Improve robustness by training models with manipulated examples that simulate real attacker tactics.</w:t>
      </w:r>
    </w:p>
    <w:p w14:paraId="363AC86D" w14:textId="77777777" w:rsidR="00234629" w:rsidRPr="00234629" w:rsidRDefault="00234629" w:rsidP="00234629">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234629">
        <w:rPr>
          <w:rFonts w:ascii="Times New Roman" w:eastAsia="Times New Roman" w:hAnsi="Times New Roman" w:cs="Times New Roman"/>
          <w:b/>
          <w:bCs/>
          <w:sz w:val="24"/>
          <w:szCs w:val="24"/>
        </w:rPr>
        <w:t>Continual Learning:</w:t>
      </w:r>
      <w:r w:rsidRPr="00234629">
        <w:rPr>
          <w:rFonts w:ascii="Times New Roman" w:eastAsia="Times New Roman" w:hAnsi="Times New Roman" w:cs="Times New Roman"/>
          <w:sz w:val="24"/>
          <w:szCs w:val="24"/>
        </w:rPr>
        <w:br/>
        <w:t>Implement ongoing model updates to adapt to evolving phishing threats and prevent model drift.</w:t>
      </w:r>
    </w:p>
    <w:p w14:paraId="0827D44B" w14:textId="77777777" w:rsidR="00234629" w:rsidRPr="00234629" w:rsidRDefault="00234629" w:rsidP="00234629">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234629">
        <w:rPr>
          <w:rFonts w:ascii="Times New Roman" w:eastAsia="Times New Roman" w:hAnsi="Times New Roman" w:cs="Times New Roman"/>
          <w:b/>
          <w:bCs/>
          <w:sz w:val="24"/>
          <w:szCs w:val="24"/>
        </w:rPr>
        <w:t>Reinforcement Learning (RL):</w:t>
      </w:r>
      <w:r w:rsidRPr="00234629">
        <w:rPr>
          <w:rFonts w:ascii="Times New Roman" w:eastAsia="Times New Roman" w:hAnsi="Times New Roman" w:cs="Times New Roman"/>
          <w:sz w:val="24"/>
          <w:szCs w:val="24"/>
        </w:rPr>
        <w:br/>
        <w:t>Utilize RL agents to dynamically explore and uncover cloaked phishing content or adapt decision thresholds.</w:t>
      </w:r>
    </w:p>
    <w:p w14:paraId="7B07FACA" w14:textId="77777777" w:rsidR="00234629" w:rsidRPr="00234629" w:rsidRDefault="00234629" w:rsidP="00234629">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234629">
        <w:rPr>
          <w:rFonts w:ascii="Times New Roman" w:eastAsia="Times New Roman" w:hAnsi="Times New Roman" w:cs="Times New Roman"/>
          <w:b/>
          <w:bCs/>
          <w:sz w:val="24"/>
          <w:szCs w:val="24"/>
        </w:rPr>
        <w:t>Federated Learning (FL):</w:t>
      </w:r>
      <w:r w:rsidRPr="00234629">
        <w:rPr>
          <w:rFonts w:ascii="Times New Roman" w:eastAsia="Times New Roman" w:hAnsi="Times New Roman" w:cs="Times New Roman"/>
          <w:sz w:val="24"/>
          <w:szCs w:val="24"/>
        </w:rPr>
        <w:br/>
        <w:t>Collaborate across organizations to train shared models, enhancing detection without compromising data privacy.</w:t>
      </w:r>
    </w:p>
    <w:p w14:paraId="7C2D0466" w14:textId="77777777" w:rsidR="00234629" w:rsidRPr="00234629" w:rsidRDefault="00234629" w:rsidP="00234629">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234629">
        <w:rPr>
          <w:rFonts w:ascii="Times New Roman" w:eastAsia="Times New Roman" w:hAnsi="Times New Roman" w:cs="Times New Roman"/>
          <w:b/>
          <w:bCs/>
          <w:sz w:val="24"/>
          <w:szCs w:val="24"/>
        </w:rPr>
        <w:t>Integrated Threat Intelligence and Multi-layered Defenses:</w:t>
      </w:r>
      <w:r w:rsidRPr="00234629">
        <w:rPr>
          <w:rFonts w:ascii="Times New Roman" w:eastAsia="Times New Roman" w:hAnsi="Times New Roman" w:cs="Times New Roman"/>
          <w:sz w:val="24"/>
          <w:szCs w:val="24"/>
        </w:rPr>
        <w:br/>
        <w:t>Combine deep learning with external intelligence, user feedback, and visual analysis, creating comprehensive and adaptive defenses against phishing.</w:t>
      </w:r>
    </w:p>
    <w:p w14:paraId="660EC858" w14:textId="77777777" w:rsidR="00234629" w:rsidRPr="00234629" w:rsidRDefault="00234629" w:rsidP="00234629">
      <w:pPr>
        <w:bidi w:val="0"/>
        <w:spacing w:before="100" w:beforeAutospacing="1" w:after="100" w:afterAutospacing="1" w:line="240" w:lineRule="auto"/>
        <w:rPr>
          <w:rFonts w:ascii="Times New Roman" w:eastAsia="Times New Roman" w:hAnsi="Times New Roman" w:cs="Times New Roman"/>
          <w:sz w:val="24"/>
          <w:szCs w:val="24"/>
        </w:rPr>
      </w:pPr>
      <w:r w:rsidRPr="00234629">
        <w:rPr>
          <w:rFonts w:ascii="Times New Roman" w:eastAsia="Times New Roman" w:hAnsi="Times New Roman" w:cs="Times New Roman"/>
          <w:sz w:val="24"/>
          <w:szCs w:val="24"/>
        </w:rPr>
        <w:t>This holistic approach aims to ensure detection systems stay ahead of evolving phishing threats.</w:t>
      </w:r>
    </w:p>
    <w:p w14:paraId="17086B4E" w14:textId="77777777" w:rsidR="00234629" w:rsidRDefault="00234629" w:rsidP="00234629">
      <w:pPr>
        <w:bidi w:val="0"/>
      </w:pPr>
    </w:p>
    <w:sectPr w:rsidR="00234629" w:rsidSect="00E2197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altName w:val="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1482"/>
    <w:multiLevelType w:val="multilevel"/>
    <w:tmpl w:val="E848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464203"/>
    <w:multiLevelType w:val="multilevel"/>
    <w:tmpl w:val="3878A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0527C4"/>
    <w:multiLevelType w:val="multilevel"/>
    <w:tmpl w:val="8BC0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D72316"/>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79364C38"/>
    <w:multiLevelType w:val="multilevel"/>
    <w:tmpl w:val="856E5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3843200">
    <w:abstractNumId w:val="3"/>
  </w:num>
  <w:num w:numId="2" w16cid:durableId="1554461334">
    <w:abstractNumId w:val="2"/>
  </w:num>
  <w:num w:numId="3" w16cid:durableId="2119834962">
    <w:abstractNumId w:val="4"/>
  </w:num>
  <w:num w:numId="4" w16cid:durableId="2078429124">
    <w:abstractNumId w:val="0"/>
  </w:num>
  <w:num w:numId="5" w16cid:durableId="1645619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492"/>
    <w:rsid w:val="00234629"/>
    <w:rsid w:val="003F339E"/>
    <w:rsid w:val="00472492"/>
    <w:rsid w:val="005E09CF"/>
    <w:rsid w:val="006B4B25"/>
    <w:rsid w:val="00DA0A62"/>
    <w:rsid w:val="00E2197F"/>
    <w:rsid w:val="00F850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0E3DA"/>
  <w15:chartTrackingRefBased/>
  <w15:docId w15:val="{3651E53F-A001-44F7-9183-C4E686ACD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link w:val="20"/>
    <w:uiPriority w:val="9"/>
    <w:qFormat/>
    <w:rsid w:val="00472492"/>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472492"/>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472492"/>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472492"/>
    <w:rPr>
      <w:rFonts w:ascii="Times New Roman" w:eastAsia="Times New Roman" w:hAnsi="Times New Roman" w:cs="Times New Roman"/>
      <w:b/>
      <w:bCs/>
      <w:sz w:val="36"/>
      <w:szCs w:val="36"/>
    </w:rPr>
  </w:style>
  <w:style w:type="character" w:customStyle="1" w:styleId="30">
    <w:name w:val="כותרת 3 תו"/>
    <w:basedOn w:val="a0"/>
    <w:link w:val="3"/>
    <w:uiPriority w:val="9"/>
    <w:rsid w:val="00472492"/>
    <w:rPr>
      <w:rFonts w:ascii="Times New Roman" w:eastAsia="Times New Roman" w:hAnsi="Times New Roman" w:cs="Times New Roman"/>
      <w:b/>
      <w:bCs/>
      <w:sz w:val="27"/>
      <w:szCs w:val="27"/>
    </w:rPr>
  </w:style>
  <w:style w:type="character" w:customStyle="1" w:styleId="40">
    <w:name w:val="כותרת 4 תו"/>
    <w:basedOn w:val="a0"/>
    <w:link w:val="4"/>
    <w:uiPriority w:val="9"/>
    <w:rsid w:val="00472492"/>
    <w:rPr>
      <w:rFonts w:ascii="Times New Roman" w:eastAsia="Times New Roman" w:hAnsi="Times New Roman" w:cs="Times New Roman"/>
      <w:b/>
      <w:bCs/>
      <w:sz w:val="24"/>
      <w:szCs w:val="24"/>
    </w:rPr>
  </w:style>
  <w:style w:type="paragraph" w:styleId="NormalWeb">
    <w:name w:val="Normal (Web)"/>
    <w:basedOn w:val="a"/>
    <w:uiPriority w:val="99"/>
    <w:semiHidden/>
    <w:unhideWhenUsed/>
    <w:rsid w:val="00472492"/>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472492"/>
    <w:rPr>
      <w:b/>
      <w:bCs/>
    </w:rPr>
  </w:style>
  <w:style w:type="paragraph" w:customStyle="1" w:styleId="Default">
    <w:name w:val="Default"/>
    <w:rsid w:val="00472492"/>
    <w:pPr>
      <w:autoSpaceDE w:val="0"/>
      <w:autoSpaceDN w:val="0"/>
      <w:adjustRightInd w:val="0"/>
      <w:spacing w:after="0" w:line="240" w:lineRule="auto"/>
    </w:pPr>
    <w:rPr>
      <w:rFonts w:ascii="Narkisim" w:hAnsi="Narkisim" w:cs="Narkisim"/>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71173">
      <w:bodyDiv w:val="1"/>
      <w:marLeft w:val="0"/>
      <w:marRight w:val="0"/>
      <w:marTop w:val="0"/>
      <w:marBottom w:val="0"/>
      <w:divBdr>
        <w:top w:val="none" w:sz="0" w:space="0" w:color="auto"/>
        <w:left w:val="none" w:sz="0" w:space="0" w:color="auto"/>
        <w:bottom w:val="none" w:sz="0" w:space="0" w:color="auto"/>
        <w:right w:val="none" w:sz="0" w:space="0" w:color="auto"/>
      </w:divBdr>
    </w:div>
    <w:div w:id="1202282400">
      <w:bodyDiv w:val="1"/>
      <w:marLeft w:val="0"/>
      <w:marRight w:val="0"/>
      <w:marTop w:val="0"/>
      <w:marBottom w:val="0"/>
      <w:divBdr>
        <w:top w:val="none" w:sz="0" w:space="0" w:color="auto"/>
        <w:left w:val="none" w:sz="0" w:space="0" w:color="auto"/>
        <w:bottom w:val="none" w:sz="0" w:space="0" w:color="auto"/>
        <w:right w:val="none" w:sz="0" w:space="0" w:color="auto"/>
      </w:divBdr>
    </w:div>
    <w:div w:id="1321080550">
      <w:bodyDiv w:val="1"/>
      <w:marLeft w:val="0"/>
      <w:marRight w:val="0"/>
      <w:marTop w:val="0"/>
      <w:marBottom w:val="0"/>
      <w:divBdr>
        <w:top w:val="none" w:sz="0" w:space="0" w:color="auto"/>
        <w:left w:val="none" w:sz="0" w:space="0" w:color="auto"/>
        <w:bottom w:val="none" w:sz="0" w:space="0" w:color="auto"/>
        <w:right w:val="none" w:sz="0" w:space="0" w:color="auto"/>
      </w:divBdr>
    </w:div>
    <w:div w:id="1668900290">
      <w:bodyDiv w:val="1"/>
      <w:marLeft w:val="0"/>
      <w:marRight w:val="0"/>
      <w:marTop w:val="0"/>
      <w:marBottom w:val="0"/>
      <w:divBdr>
        <w:top w:val="none" w:sz="0" w:space="0" w:color="auto"/>
        <w:left w:val="none" w:sz="0" w:space="0" w:color="auto"/>
        <w:bottom w:val="none" w:sz="0" w:space="0" w:color="auto"/>
        <w:right w:val="none" w:sz="0" w:space="0" w:color="auto"/>
      </w:divBdr>
    </w:div>
    <w:div w:id="191045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1278</Words>
  <Characters>6393</Characters>
  <Application>Microsoft Office Word</Application>
  <DocSecurity>0</DocSecurity>
  <Lines>53</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2025-05-16T11:54:00Z</dcterms:created>
  <dcterms:modified xsi:type="dcterms:W3CDTF">2025-05-16T12:44:00Z</dcterms:modified>
</cp:coreProperties>
</file>