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46" w:rsidRDefault="00787646" w:rsidP="00787646">
      <w:pPr>
        <w:pBdr>
          <w:bottom w:val="double" w:sz="6" w:space="1" w:color="auto"/>
        </w:pBdr>
        <w:jc w:val="center"/>
        <w:rPr>
          <w:b/>
          <w:noProof/>
          <w:sz w:val="32"/>
          <w:szCs w:val="32"/>
        </w:rPr>
      </w:pPr>
      <w:r w:rsidRPr="00787646">
        <w:rPr>
          <w:b/>
          <w:noProof/>
          <w:sz w:val="32"/>
          <w:szCs w:val="32"/>
        </w:rPr>
        <w:t>Document  for Enabling  and  Disabling EST and EDT Events</w:t>
      </w:r>
    </w:p>
    <w:p w:rsidR="002C78B2" w:rsidRPr="00787646" w:rsidRDefault="002C78B2" w:rsidP="00787646">
      <w:pPr>
        <w:pBdr>
          <w:bottom w:val="double" w:sz="6" w:space="1" w:color="auto"/>
        </w:pBd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-------------------------------------------------------------------------------</w:t>
      </w:r>
    </w:p>
    <w:p w:rsidR="00787646" w:rsidRDefault="00787646">
      <w:pPr>
        <w:pBdr>
          <w:bottom w:val="double" w:sz="6" w:space="1" w:color="auto"/>
        </w:pBdr>
        <w:rPr>
          <w:b/>
          <w:noProof/>
        </w:rPr>
      </w:pPr>
    </w:p>
    <w:p w:rsidR="00D25702" w:rsidRPr="00787646" w:rsidRDefault="000C73BA">
      <w:pPr>
        <w:pBdr>
          <w:bottom w:val="double" w:sz="6" w:space="1" w:color="auto"/>
        </w:pBdr>
        <w:rPr>
          <w:b/>
          <w:noProof/>
          <w:sz w:val="28"/>
          <w:szCs w:val="28"/>
        </w:rPr>
      </w:pPr>
      <w:r w:rsidRPr="00787646">
        <w:rPr>
          <w:b/>
          <w:noProof/>
          <w:sz w:val="28"/>
          <w:szCs w:val="28"/>
        </w:rPr>
        <w:t>Note:</w:t>
      </w:r>
    </w:p>
    <w:p w:rsidR="00D25702" w:rsidRPr="00D25702" w:rsidRDefault="00D25702">
      <w:pPr>
        <w:pBdr>
          <w:bottom w:val="double" w:sz="6" w:space="1" w:color="auto"/>
        </w:pBd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D25702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Enable "EDT" </w:t>
      </w:r>
      <w:proofErr w:type="gramStart"/>
      <w:r w:rsidRPr="00D25702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(</w:t>
      </w:r>
      <w:r w:rsidR="0050609E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and</w:t>
      </w:r>
      <w:proofErr w:type="gramEnd"/>
      <w:r w:rsidR="0050609E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Pr="00D25702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disable "EST") schedules when daylight-savings time starts.</w:t>
      </w:r>
    </w:p>
    <w:p w:rsidR="00D25702" w:rsidRPr="00D25702" w:rsidRDefault="00D25702">
      <w:pPr>
        <w:pBdr>
          <w:bottom w:val="double" w:sz="6" w:space="1" w:color="auto"/>
        </w:pBdr>
        <w:rPr>
          <w:b/>
          <w:noProof/>
        </w:rPr>
      </w:pPr>
      <w:r w:rsidRPr="00D25702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Enable "EST" (</w:t>
      </w:r>
      <w:r w:rsidR="0050609E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and </w:t>
      </w:r>
      <w:r w:rsidRPr="00D25702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disable "EDT") schedule when daylight-savings time ends</w:t>
      </w:r>
    </w:p>
    <w:p w:rsidR="00D25702" w:rsidRDefault="00D25702">
      <w:pPr>
        <w:pBdr>
          <w:bottom w:val="double" w:sz="6" w:space="1" w:color="auto"/>
        </w:pBdr>
        <w:rPr>
          <w:b/>
          <w:noProof/>
        </w:rPr>
      </w:pPr>
    </w:p>
    <w:p w:rsidR="00CB7964" w:rsidRPr="008B2802" w:rsidRDefault="00CB7964">
      <w:pPr>
        <w:pBdr>
          <w:bottom w:val="double" w:sz="6" w:space="1" w:color="auto"/>
        </w:pBdr>
        <w:rPr>
          <w:b/>
          <w:noProof/>
        </w:rPr>
      </w:pPr>
      <w:r w:rsidRPr="008B2802">
        <w:rPr>
          <w:b/>
          <w:noProof/>
        </w:rPr>
        <w:t>Steps for enabling schedulers Events:</w:t>
      </w:r>
    </w:p>
    <w:p w:rsidR="00CB7964" w:rsidRDefault="00CB7964">
      <w:pPr>
        <w:rPr>
          <w:noProof/>
        </w:rPr>
      </w:pPr>
      <w:r>
        <w:rPr>
          <w:noProof/>
        </w:rPr>
        <w:t>Step1:</w:t>
      </w:r>
    </w:p>
    <w:p w:rsidR="00CB7964" w:rsidRDefault="00CB7964" w:rsidP="00187B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Login to the AWS console and in the </w:t>
      </w:r>
      <w:r w:rsidR="00D0586A">
        <w:rPr>
          <w:noProof/>
        </w:rPr>
        <w:t>s</w:t>
      </w:r>
      <w:r w:rsidR="00187B54">
        <w:rPr>
          <w:noProof/>
        </w:rPr>
        <w:t>earch bar search for  E</w:t>
      </w:r>
      <w:r w:rsidR="00187B54" w:rsidRPr="00187B54">
        <w:rPr>
          <w:noProof/>
        </w:rPr>
        <w:t>ventBridge</w:t>
      </w:r>
    </w:p>
    <w:p w:rsidR="00D0586A" w:rsidRDefault="00D0586A" w:rsidP="00CB796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Once you see the </w:t>
      </w:r>
      <w:r w:rsidR="00187B54">
        <w:rPr>
          <w:noProof/>
        </w:rPr>
        <w:t>Amazon E</w:t>
      </w:r>
      <w:r w:rsidR="00187B54" w:rsidRPr="00187B54">
        <w:rPr>
          <w:noProof/>
        </w:rPr>
        <w:t>ventBridge</w:t>
      </w:r>
      <w:r>
        <w:rPr>
          <w:noProof/>
        </w:rPr>
        <w:t xml:space="preserve"> service, click on </w:t>
      </w:r>
      <w:r w:rsidR="00187B54">
        <w:rPr>
          <w:noProof/>
        </w:rPr>
        <w:t>Amazon E</w:t>
      </w:r>
      <w:r w:rsidR="00187B54" w:rsidRPr="00187B54">
        <w:rPr>
          <w:noProof/>
        </w:rPr>
        <w:t>ventBridge</w:t>
      </w:r>
    </w:p>
    <w:p w:rsidR="00CB7964" w:rsidRDefault="00D0586A" w:rsidP="00187B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Refer the below screen shot.</w:t>
      </w:r>
    </w:p>
    <w:p w:rsidR="00E01F4D" w:rsidRDefault="00187B54">
      <w:r>
        <w:rPr>
          <w:noProof/>
        </w:rPr>
        <w:drawing>
          <wp:inline distT="0" distB="0" distL="0" distR="0">
            <wp:extent cx="5943600" cy="212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60" w:rsidRDefault="008F2360"/>
    <w:p w:rsidR="008F2360" w:rsidRDefault="00D0586A">
      <w:r>
        <w:t>Step2:</w:t>
      </w:r>
    </w:p>
    <w:p w:rsidR="00D0586A" w:rsidRDefault="00275A5D" w:rsidP="007A33B1">
      <w:pPr>
        <w:pStyle w:val="ListParagraph"/>
        <w:numPr>
          <w:ilvl w:val="0"/>
          <w:numId w:val="3"/>
        </w:numPr>
      </w:pPr>
      <w:r>
        <w:t>Navigate to the left</w:t>
      </w:r>
      <w:r w:rsidR="007A33B1">
        <w:t xml:space="preserve"> side of the screen </w:t>
      </w:r>
    </w:p>
    <w:p w:rsidR="007A33B1" w:rsidRDefault="007A33B1" w:rsidP="007A33B1">
      <w:pPr>
        <w:pStyle w:val="ListParagraph"/>
        <w:numPr>
          <w:ilvl w:val="0"/>
          <w:numId w:val="3"/>
        </w:numPr>
      </w:pPr>
      <w:r>
        <w:t>Click on the Rules.</w:t>
      </w:r>
    </w:p>
    <w:p w:rsidR="00D0586A" w:rsidRDefault="00D0586A" w:rsidP="00D0586A">
      <w:pPr>
        <w:pStyle w:val="ListParagraph"/>
        <w:numPr>
          <w:ilvl w:val="0"/>
          <w:numId w:val="3"/>
        </w:numPr>
      </w:pPr>
      <w:r>
        <w:t xml:space="preserve">Refer the </w:t>
      </w:r>
      <w:r w:rsidR="008B2802">
        <w:t xml:space="preserve">below </w:t>
      </w:r>
      <w:r>
        <w:t>screen shot</w:t>
      </w:r>
    </w:p>
    <w:p w:rsidR="00D0586A" w:rsidRDefault="00D0586A" w:rsidP="00D0586A">
      <w:pPr>
        <w:pStyle w:val="ListParagraph"/>
      </w:pPr>
    </w:p>
    <w:p w:rsidR="008F2360" w:rsidRDefault="00187B54">
      <w:r>
        <w:rPr>
          <w:noProof/>
        </w:rPr>
        <w:lastRenderedPageBreak/>
        <w:drawing>
          <wp:inline distT="0" distB="0" distL="0" distR="0">
            <wp:extent cx="5937250" cy="2984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60" w:rsidRDefault="008F2360"/>
    <w:p w:rsidR="008F2360" w:rsidRDefault="00D0586A">
      <w:r>
        <w:t>Steps 3:</w:t>
      </w:r>
    </w:p>
    <w:p w:rsidR="00D0586A" w:rsidRDefault="00D0586A" w:rsidP="00D0586A">
      <w:pPr>
        <w:pStyle w:val="ListParagraph"/>
        <w:numPr>
          <w:ilvl w:val="0"/>
          <w:numId w:val="4"/>
        </w:numPr>
      </w:pPr>
      <w:r>
        <w:t xml:space="preserve">In the Rules, search for Event name which </w:t>
      </w:r>
      <w:r w:rsidR="007A33B1">
        <w:t>you want to Enable.</w:t>
      </w:r>
    </w:p>
    <w:p w:rsidR="00820F21" w:rsidRDefault="00820F21" w:rsidP="0018559A">
      <w:pPr>
        <w:pStyle w:val="ListParagraph"/>
        <w:numPr>
          <w:ilvl w:val="0"/>
          <w:numId w:val="4"/>
        </w:numPr>
      </w:pPr>
      <w:r>
        <w:t>For example</w:t>
      </w:r>
      <w:r w:rsidR="007A33B1">
        <w:t>,</w:t>
      </w:r>
      <w:r w:rsidR="007508A2">
        <w:t xml:space="preserve"> if you want to enable ED</w:t>
      </w:r>
      <w:r>
        <w:t xml:space="preserve">T time zone </w:t>
      </w:r>
      <w:r w:rsidR="007508A2">
        <w:t xml:space="preserve">Events then search </w:t>
      </w:r>
      <w:r w:rsidR="0018559A">
        <w:t xml:space="preserve">for </w:t>
      </w:r>
      <w:r w:rsidR="0018559A" w:rsidRPr="0018559A">
        <w:t>EDT-NACHA</w:t>
      </w:r>
    </w:p>
    <w:p w:rsidR="008F2360" w:rsidRDefault="00A1352A" w:rsidP="0018559A">
      <w:pPr>
        <w:pStyle w:val="ListParagraph"/>
        <w:numPr>
          <w:ilvl w:val="0"/>
          <w:numId w:val="4"/>
        </w:numPr>
      </w:pPr>
      <w:r>
        <w:t xml:space="preserve">Total </w:t>
      </w:r>
      <w:r w:rsidR="0018559A">
        <w:t xml:space="preserve">there will be </w:t>
      </w:r>
      <w:r w:rsidR="0018559A" w:rsidRPr="0018559A">
        <w:rPr>
          <w:b/>
        </w:rPr>
        <w:t>2</w:t>
      </w:r>
      <w:r w:rsidRPr="0018559A">
        <w:rPr>
          <w:b/>
        </w:rPr>
        <w:t xml:space="preserve"> mat</w:t>
      </w:r>
      <w:r w:rsidR="007508A2" w:rsidRPr="0018559A">
        <w:rPr>
          <w:b/>
        </w:rPr>
        <w:t>ches</w:t>
      </w:r>
      <w:r w:rsidR="007508A2">
        <w:t xml:space="preserve"> for </w:t>
      </w:r>
      <w:r w:rsidR="0018559A" w:rsidRPr="0018559A">
        <w:t>EDT-NACHA</w:t>
      </w:r>
      <w:r>
        <w:t>.</w:t>
      </w:r>
    </w:p>
    <w:p w:rsidR="00A1352A" w:rsidRDefault="00A1352A" w:rsidP="00A1352A">
      <w:pPr>
        <w:pStyle w:val="ListParagraph"/>
        <w:numPr>
          <w:ilvl w:val="0"/>
          <w:numId w:val="4"/>
        </w:numPr>
      </w:pPr>
      <w:r>
        <w:t>Refer the below screen shot.</w:t>
      </w:r>
    </w:p>
    <w:p w:rsidR="007B5253" w:rsidRDefault="007B5253" w:rsidP="007B5253"/>
    <w:p w:rsidR="008F2360" w:rsidRDefault="0018559A">
      <w:r>
        <w:rPr>
          <w:noProof/>
        </w:rPr>
        <w:drawing>
          <wp:inline distT="0" distB="0" distL="0" distR="0">
            <wp:extent cx="59309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DF" w:rsidRDefault="00B643DF"/>
    <w:p w:rsidR="00B643DF" w:rsidRDefault="00B643DF"/>
    <w:p w:rsidR="00B643DF" w:rsidRDefault="007A1831">
      <w:r>
        <w:t>Step 4:</w:t>
      </w:r>
    </w:p>
    <w:p w:rsidR="007A1831" w:rsidRDefault="008B2802" w:rsidP="007A1831">
      <w:pPr>
        <w:pStyle w:val="ListParagraph"/>
        <w:numPr>
          <w:ilvl w:val="0"/>
          <w:numId w:val="5"/>
        </w:numPr>
      </w:pPr>
      <w:r>
        <w:t xml:space="preserve">Select one of the Event </w:t>
      </w:r>
      <w:r w:rsidR="007A1831">
        <w:t xml:space="preserve">by clicking on the Radio button against </w:t>
      </w:r>
      <w:r>
        <w:t>Event Name which you want to Enable</w:t>
      </w:r>
    </w:p>
    <w:p w:rsidR="00B95157" w:rsidRDefault="007A1831" w:rsidP="007A1831">
      <w:pPr>
        <w:pStyle w:val="ListParagraph"/>
        <w:numPr>
          <w:ilvl w:val="0"/>
          <w:numId w:val="5"/>
        </w:numPr>
      </w:pPr>
      <w:r>
        <w:t>Then click on the Enable tab</w:t>
      </w:r>
    </w:p>
    <w:p w:rsidR="007A1831" w:rsidRDefault="007A1831" w:rsidP="007A1831">
      <w:pPr>
        <w:pStyle w:val="ListParagraph"/>
        <w:numPr>
          <w:ilvl w:val="0"/>
          <w:numId w:val="5"/>
        </w:numPr>
      </w:pPr>
      <w:r>
        <w:t>Refer the below screen shot</w:t>
      </w:r>
    </w:p>
    <w:p w:rsidR="007A1831" w:rsidRDefault="007A1831" w:rsidP="00CD6472">
      <w:pPr>
        <w:ind w:left="360"/>
      </w:pPr>
    </w:p>
    <w:p w:rsidR="00B643DF" w:rsidRDefault="00D46191" w:rsidP="00140F63">
      <w:pPr>
        <w:pStyle w:val="ListParagraph"/>
      </w:pPr>
      <w:r>
        <w:rPr>
          <w:noProof/>
        </w:rPr>
        <w:drawing>
          <wp:inline distT="0" distB="0" distL="0" distR="0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3" w:rsidRDefault="00140F63" w:rsidP="00140F63">
      <w:pPr>
        <w:pStyle w:val="ListParagraph"/>
      </w:pPr>
    </w:p>
    <w:p w:rsidR="00140F63" w:rsidRDefault="00140F63" w:rsidP="00140F63">
      <w:pPr>
        <w:pStyle w:val="ListParagraph"/>
      </w:pPr>
    </w:p>
    <w:p w:rsidR="00140F63" w:rsidRDefault="00D97FF4" w:rsidP="00D97FF4">
      <w:pPr>
        <w:rPr>
          <w:noProof/>
        </w:rPr>
      </w:pPr>
      <w:r>
        <w:rPr>
          <w:noProof/>
        </w:rPr>
        <w:t>Step 5:</w:t>
      </w:r>
    </w:p>
    <w:p w:rsidR="00D97FF4" w:rsidRDefault="00D97FF4" w:rsidP="00D97FF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you click Enable  Tab, It will render to the below page for Conformation .</w:t>
      </w:r>
    </w:p>
    <w:p w:rsidR="00D97FF4" w:rsidRDefault="00D97FF4" w:rsidP="00D97FF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Then click on Enable tab.</w:t>
      </w:r>
    </w:p>
    <w:p w:rsidR="00D97FF4" w:rsidRDefault="00D97FF4" w:rsidP="00D97FF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Refer  the  below  screen shot.</w:t>
      </w:r>
    </w:p>
    <w:p w:rsidR="00D97FF4" w:rsidRDefault="00D97FF4" w:rsidP="00D97FF4">
      <w:pPr>
        <w:pStyle w:val="ListParagraph"/>
        <w:rPr>
          <w:noProof/>
        </w:rPr>
      </w:pPr>
    </w:p>
    <w:p w:rsidR="00D97FF4" w:rsidRDefault="00D46191" w:rsidP="00D97FF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1955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F4" w:rsidRDefault="00D97FF4" w:rsidP="00D97FF4">
      <w:pPr>
        <w:pStyle w:val="ListParagraph"/>
        <w:rPr>
          <w:noProof/>
        </w:rPr>
      </w:pPr>
    </w:p>
    <w:p w:rsidR="00D97FF4" w:rsidRDefault="00D97FF4" w:rsidP="00D97FF4">
      <w:pPr>
        <w:pStyle w:val="ListParagraph"/>
        <w:rPr>
          <w:noProof/>
        </w:rPr>
      </w:pPr>
    </w:p>
    <w:p w:rsidR="00D97FF4" w:rsidRDefault="00D97FF4" w:rsidP="00D97FF4">
      <w:r>
        <w:t>Step: 6</w:t>
      </w:r>
    </w:p>
    <w:p w:rsidR="00D97FF4" w:rsidRDefault="0054697C" w:rsidP="00D97FF4">
      <w:pPr>
        <w:pStyle w:val="ListParagraph"/>
        <w:numPr>
          <w:ilvl w:val="0"/>
          <w:numId w:val="5"/>
        </w:numPr>
      </w:pPr>
      <w:r>
        <w:t xml:space="preserve">The Event status </w:t>
      </w:r>
      <w:r w:rsidR="00207964">
        <w:t>will be changed</w:t>
      </w:r>
      <w:r w:rsidR="008B2802">
        <w:t xml:space="preserve"> to </w:t>
      </w:r>
      <w:r w:rsidR="002B51BB">
        <w:t xml:space="preserve">Enable </w:t>
      </w:r>
    </w:p>
    <w:p w:rsidR="00D97FF4" w:rsidRDefault="00D97FF4" w:rsidP="00D97FF4">
      <w:pPr>
        <w:pStyle w:val="ListParagraph"/>
        <w:numPr>
          <w:ilvl w:val="0"/>
          <w:numId w:val="5"/>
        </w:numPr>
      </w:pPr>
      <w:r>
        <w:t xml:space="preserve">Follow the </w:t>
      </w:r>
      <w:r w:rsidR="002B51BB">
        <w:t>step 4 and step 5 for all the 2</w:t>
      </w:r>
      <w:r w:rsidR="0054697C">
        <w:t xml:space="preserve"> Events.</w:t>
      </w:r>
    </w:p>
    <w:p w:rsidR="0054697C" w:rsidRDefault="0054697C" w:rsidP="00D97FF4">
      <w:pPr>
        <w:pStyle w:val="ListParagraph"/>
        <w:numPr>
          <w:ilvl w:val="0"/>
          <w:numId w:val="5"/>
        </w:numPr>
      </w:pPr>
      <w:r>
        <w:t>Reche</w:t>
      </w:r>
      <w:r w:rsidR="002B51BB">
        <w:t xml:space="preserve">ck and make sure that all the </w:t>
      </w:r>
      <w:r w:rsidR="00605073">
        <w:t xml:space="preserve">Events are </w:t>
      </w:r>
      <w:bookmarkStart w:id="0" w:name="_GoBack"/>
      <w:bookmarkEnd w:id="0"/>
      <w:r w:rsidR="00AB351D">
        <w:t>E</w:t>
      </w:r>
      <w:r>
        <w:t>nabled</w:t>
      </w:r>
    </w:p>
    <w:p w:rsidR="00D97FF4" w:rsidRDefault="00D97FF4" w:rsidP="00D97FF4">
      <w:pPr>
        <w:pStyle w:val="ListParagraph"/>
      </w:pPr>
    </w:p>
    <w:p w:rsidR="00826F4F" w:rsidRDefault="00826F4F" w:rsidP="00D97FF4">
      <w:pPr>
        <w:pStyle w:val="ListParagraph"/>
      </w:pPr>
    </w:p>
    <w:p w:rsidR="00D97FF4" w:rsidRDefault="00D97FF4" w:rsidP="00D97FF4">
      <w:pPr>
        <w:pStyle w:val="ListParagraph"/>
      </w:pPr>
    </w:p>
    <w:p w:rsidR="00140F63" w:rsidRPr="00B11C94" w:rsidRDefault="00140F63" w:rsidP="00140F63">
      <w:pPr>
        <w:pStyle w:val="ListParagraph"/>
        <w:rPr>
          <w:b/>
        </w:rPr>
      </w:pPr>
    </w:p>
    <w:p w:rsidR="00140F63" w:rsidRPr="00B11C94" w:rsidRDefault="00B11C94" w:rsidP="00B11C94">
      <w:pPr>
        <w:pBdr>
          <w:bottom w:val="double" w:sz="6" w:space="1" w:color="auto"/>
        </w:pBdr>
        <w:rPr>
          <w:b/>
          <w:noProof/>
        </w:rPr>
      </w:pPr>
      <w:r w:rsidRPr="00B11C94">
        <w:rPr>
          <w:b/>
          <w:noProof/>
        </w:rPr>
        <w:lastRenderedPageBreak/>
        <w:t xml:space="preserve">Steps for </w:t>
      </w:r>
      <w:r w:rsidR="00DA2299">
        <w:rPr>
          <w:b/>
          <w:noProof/>
        </w:rPr>
        <w:t>Disabling</w:t>
      </w:r>
      <w:r w:rsidRPr="00B11C94">
        <w:rPr>
          <w:b/>
          <w:noProof/>
        </w:rPr>
        <w:t xml:space="preserve"> schedulers Events:</w:t>
      </w:r>
    </w:p>
    <w:p w:rsidR="00140F63" w:rsidRDefault="00B11C94" w:rsidP="00B11C94">
      <w:r>
        <w:t>Step:7</w:t>
      </w:r>
    </w:p>
    <w:p w:rsidR="00B11C94" w:rsidRDefault="00B11C94" w:rsidP="00B11C94">
      <w:pPr>
        <w:pStyle w:val="ListParagraph"/>
        <w:numPr>
          <w:ilvl w:val="0"/>
          <w:numId w:val="4"/>
        </w:numPr>
      </w:pPr>
      <w:r>
        <w:t>In the Rules, search for Event name which you want to Disable.</w:t>
      </w:r>
    </w:p>
    <w:p w:rsidR="00B11C94" w:rsidRDefault="00B11C94" w:rsidP="00C322A1">
      <w:pPr>
        <w:pStyle w:val="ListParagraph"/>
        <w:numPr>
          <w:ilvl w:val="0"/>
          <w:numId w:val="4"/>
        </w:numPr>
      </w:pPr>
      <w:r>
        <w:t xml:space="preserve">For example, if you want to </w:t>
      </w:r>
      <w:r w:rsidR="00DA2299">
        <w:t>disable</w:t>
      </w:r>
      <w:r w:rsidR="007508A2">
        <w:t xml:space="preserve"> ES</w:t>
      </w:r>
      <w:r>
        <w:t>T tim</w:t>
      </w:r>
      <w:r w:rsidR="007508A2">
        <w:t xml:space="preserve">e zone Events then search for </w:t>
      </w:r>
      <w:r w:rsidR="00C322A1" w:rsidRPr="00C322A1">
        <w:t>EST-NACHA</w:t>
      </w:r>
      <w:r>
        <w:t>.</w:t>
      </w:r>
    </w:p>
    <w:p w:rsidR="00B11C94" w:rsidRDefault="001524FF" w:rsidP="00C322A1">
      <w:pPr>
        <w:pStyle w:val="ListParagraph"/>
        <w:numPr>
          <w:ilvl w:val="0"/>
          <w:numId w:val="4"/>
        </w:numPr>
      </w:pPr>
      <w:r>
        <w:t xml:space="preserve">Total there will be </w:t>
      </w:r>
      <w:r w:rsidR="00C322A1">
        <w:rPr>
          <w:b/>
        </w:rPr>
        <w:t>2</w:t>
      </w:r>
      <w:r w:rsidR="007508A2" w:rsidRPr="00D428CD">
        <w:rPr>
          <w:b/>
        </w:rPr>
        <w:t xml:space="preserve"> matches</w:t>
      </w:r>
      <w:r w:rsidR="007508A2">
        <w:t xml:space="preserve"> for </w:t>
      </w:r>
      <w:r w:rsidR="00C322A1" w:rsidRPr="00C322A1">
        <w:t>EST-NACHA</w:t>
      </w:r>
      <w:r w:rsidR="00B11C94">
        <w:t>.</w:t>
      </w:r>
    </w:p>
    <w:p w:rsidR="00B11C94" w:rsidRDefault="00B11C94" w:rsidP="00B11C94">
      <w:pPr>
        <w:pStyle w:val="ListParagraph"/>
        <w:numPr>
          <w:ilvl w:val="0"/>
          <w:numId w:val="4"/>
        </w:numPr>
      </w:pPr>
      <w:r>
        <w:t>Refer the below screen shot.</w:t>
      </w:r>
    </w:p>
    <w:p w:rsidR="00B11C94" w:rsidRDefault="00B11C94" w:rsidP="00B11C94">
      <w:pPr>
        <w:pStyle w:val="ListParagraph"/>
      </w:pPr>
    </w:p>
    <w:p w:rsidR="00B11C94" w:rsidRDefault="00966034" w:rsidP="00B11C94">
      <w:pPr>
        <w:pStyle w:val="ListParagraph"/>
      </w:pPr>
      <w:r>
        <w:rPr>
          <w:noProof/>
        </w:rPr>
        <w:drawing>
          <wp:inline distT="0" distB="0" distL="0" distR="0">
            <wp:extent cx="5937250" cy="17272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94" w:rsidRDefault="00B11C94" w:rsidP="00140F63">
      <w:pPr>
        <w:pStyle w:val="ListParagraph"/>
      </w:pPr>
    </w:p>
    <w:p w:rsidR="00B11C94" w:rsidRDefault="00B11C94" w:rsidP="00140F63">
      <w:pPr>
        <w:pStyle w:val="ListParagraph"/>
      </w:pPr>
    </w:p>
    <w:p w:rsidR="00140F63" w:rsidRDefault="00B11C94" w:rsidP="00E64278">
      <w:r>
        <w:t>Step 8:</w:t>
      </w:r>
    </w:p>
    <w:p w:rsidR="00E64278" w:rsidRDefault="00E64278" w:rsidP="00E64278">
      <w:pPr>
        <w:pStyle w:val="ListParagraph"/>
        <w:numPr>
          <w:ilvl w:val="0"/>
          <w:numId w:val="5"/>
        </w:numPr>
      </w:pPr>
      <w:r>
        <w:t>Select one of the Event by clicking on the Radio button against Event Name which you want to Disable</w:t>
      </w:r>
    </w:p>
    <w:p w:rsidR="00E64278" w:rsidRDefault="00E64278" w:rsidP="00E64278">
      <w:pPr>
        <w:pStyle w:val="ListParagraph"/>
        <w:numPr>
          <w:ilvl w:val="0"/>
          <w:numId w:val="5"/>
        </w:numPr>
      </w:pPr>
      <w:r>
        <w:t>Then click on the Disable tab</w:t>
      </w:r>
    </w:p>
    <w:p w:rsidR="00E64278" w:rsidRDefault="00E64278" w:rsidP="00E64278">
      <w:pPr>
        <w:pStyle w:val="ListParagraph"/>
        <w:numPr>
          <w:ilvl w:val="0"/>
          <w:numId w:val="5"/>
        </w:numPr>
      </w:pPr>
      <w:r>
        <w:t>Refer the below screen shot</w:t>
      </w:r>
    </w:p>
    <w:p w:rsidR="00E64278" w:rsidRDefault="00966034" w:rsidP="00E64278">
      <w:r>
        <w:rPr>
          <w:noProof/>
        </w:rPr>
        <w:drawing>
          <wp:inline distT="0" distB="0" distL="0" distR="0">
            <wp:extent cx="5943600" cy="1894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3" w:rsidRDefault="00140F63" w:rsidP="00140F63"/>
    <w:p w:rsidR="00140F63" w:rsidRDefault="00140F63" w:rsidP="00140F63"/>
    <w:p w:rsidR="00E64278" w:rsidRDefault="00E64278" w:rsidP="00140F63">
      <w:r>
        <w:t>Step 9:</w:t>
      </w:r>
    </w:p>
    <w:p w:rsidR="00E64278" w:rsidRDefault="00E64278" w:rsidP="00E642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you click Di</w:t>
      </w:r>
      <w:r w:rsidR="00275A5D">
        <w:rPr>
          <w:noProof/>
        </w:rPr>
        <w:t>s</w:t>
      </w:r>
      <w:r>
        <w:rPr>
          <w:noProof/>
        </w:rPr>
        <w:t>able  Tab, It will render to the below page for Conformation .</w:t>
      </w:r>
    </w:p>
    <w:p w:rsidR="00E64278" w:rsidRDefault="00E64278" w:rsidP="00E642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Then click on Disable tab.</w:t>
      </w:r>
    </w:p>
    <w:p w:rsidR="00E64278" w:rsidRDefault="00E64278" w:rsidP="00E642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Refer  the  below  screen shot.</w:t>
      </w:r>
    </w:p>
    <w:p w:rsidR="00E64278" w:rsidRDefault="00E64278" w:rsidP="00E64278">
      <w:pPr>
        <w:pStyle w:val="ListParagraph"/>
        <w:rPr>
          <w:noProof/>
        </w:rPr>
      </w:pPr>
    </w:p>
    <w:p w:rsidR="00E64278" w:rsidRDefault="00966034" w:rsidP="00E64278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1567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78" w:rsidRDefault="00E64278" w:rsidP="00140F63"/>
    <w:p w:rsidR="00E051CB" w:rsidRDefault="00101BFF" w:rsidP="00140F63">
      <w:r>
        <w:t>Step 10:</w:t>
      </w:r>
    </w:p>
    <w:p w:rsidR="00101BFF" w:rsidRDefault="00101BFF" w:rsidP="00101BFF">
      <w:pPr>
        <w:pStyle w:val="ListParagraph"/>
        <w:numPr>
          <w:ilvl w:val="0"/>
          <w:numId w:val="5"/>
        </w:numPr>
      </w:pPr>
      <w:r>
        <w:t xml:space="preserve">The Event status will be changed </w:t>
      </w:r>
      <w:r w:rsidR="00AB351D">
        <w:t>to</w:t>
      </w:r>
      <w:r>
        <w:t xml:space="preserve"> </w:t>
      </w:r>
      <w:r w:rsidR="00AB351D">
        <w:t>Disabled</w:t>
      </w:r>
      <w:r w:rsidR="00CA4D6F">
        <w:t xml:space="preserve"> state</w:t>
      </w:r>
    </w:p>
    <w:p w:rsidR="00101BFF" w:rsidRDefault="00101BFF" w:rsidP="00101BFF">
      <w:pPr>
        <w:pStyle w:val="ListParagraph"/>
        <w:numPr>
          <w:ilvl w:val="0"/>
          <w:numId w:val="5"/>
        </w:numPr>
      </w:pPr>
      <w:r>
        <w:t xml:space="preserve">Follow the </w:t>
      </w:r>
      <w:r w:rsidR="00CA4D6F">
        <w:t>step 8 and step 9 for all the 2</w:t>
      </w:r>
      <w:r>
        <w:t xml:space="preserve"> Events.</w:t>
      </w:r>
    </w:p>
    <w:p w:rsidR="00101BFF" w:rsidRDefault="00101BFF" w:rsidP="00101BFF">
      <w:pPr>
        <w:pStyle w:val="ListParagraph"/>
        <w:numPr>
          <w:ilvl w:val="0"/>
          <w:numId w:val="5"/>
        </w:numPr>
      </w:pPr>
      <w:r>
        <w:t>Reche</w:t>
      </w:r>
      <w:r w:rsidR="00CA4D6F">
        <w:t>ck and make sure that all the 2</w:t>
      </w:r>
      <w:r>
        <w:t xml:space="preserve"> Events are </w:t>
      </w:r>
      <w:r w:rsidR="00AB351D">
        <w:t xml:space="preserve">Disabled </w:t>
      </w:r>
    </w:p>
    <w:p w:rsidR="00101BFF" w:rsidRDefault="00101BFF" w:rsidP="00101BFF"/>
    <w:p w:rsidR="00101BFF" w:rsidRDefault="00101BFF" w:rsidP="00140F63"/>
    <w:p w:rsidR="00101BFF" w:rsidRDefault="00101BFF" w:rsidP="00140F63"/>
    <w:sectPr w:rsidR="0010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0E"/>
    <w:multiLevelType w:val="hybridMultilevel"/>
    <w:tmpl w:val="AB00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ECC"/>
    <w:multiLevelType w:val="hybridMultilevel"/>
    <w:tmpl w:val="A38A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F1F"/>
    <w:multiLevelType w:val="hybridMultilevel"/>
    <w:tmpl w:val="218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6E54"/>
    <w:multiLevelType w:val="hybridMultilevel"/>
    <w:tmpl w:val="2A24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4087E"/>
    <w:multiLevelType w:val="hybridMultilevel"/>
    <w:tmpl w:val="EE12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030DB"/>
    <w:multiLevelType w:val="hybridMultilevel"/>
    <w:tmpl w:val="DE18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D3"/>
    <w:rsid w:val="00084DF1"/>
    <w:rsid w:val="000B03B8"/>
    <w:rsid w:val="000C73BA"/>
    <w:rsid w:val="00101BFF"/>
    <w:rsid w:val="00140F63"/>
    <w:rsid w:val="001524FF"/>
    <w:rsid w:val="00163563"/>
    <w:rsid w:val="0018559A"/>
    <w:rsid w:val="00187B54"/>
    <w:rsid w:val="00207964"/>
    <w:rsid w:val="00275A5D"/>
    <w:rsid w:val="002B51BB"/>
    <w:rsid w:val="002C78B2"/>
    <w:rsid w:val="00375B9E"/>
    <w:rsid w:val="003C7337"/>
    <w:rsid w:val="00441AA2"/>
    <w:rsid w:val="004467D8"/>
    <w:rsid w:val="004A0903"/>
    <w:rsid w:val="0050609E"/>
    <w:rsid w:val="005417D4"/>
    <w:rsid w:val="0054697C"/>
    <w:rsid w:val="00556B34"/>
    <w:rsid w:val="005B27F2"/>
    <w:rsid w:val="00605073"/>
    <w:rsid w:val="007508A2"/>
    <w:rsid w:val="00787646"/>
    <w:rsid w:val="007A1831"/>
    <w:rsid w:val="007A33B1"/>
    <w:rsid w:val="007B5253"/>
    <w:rsid w:val="00820F21"/>
    <w:rsid w:val="00826F4F"/>
    <w:rsid w:val="008A77FE"/>
    <w:rsid w:val="008B2802"/>
    <w:rsid w:val="008B7468"/>
    <w:rsid w:val="008F2360"/>
    <w:rsid w:val="00966034"/>
    <w:rsid w:val="00A1352A"/>
    <w:rsid w:val="00A302D4"/>
    <w:rsid w:val="00AB351D"/>
    <w:rsid w:val="00B11C94"/>
    <w:rsid w:val="00B643DF"/>
    <w:rsid w:val="00B95157"/>
    <w:rsid w:val="00C322A1"/>
    <w:rsid w:val="00CA4D6F"/>
    <w:rsid w:val="00CB7964"/>
    <w:rsid w:val="00CC3150"/>
    <w:rsid w:val="00CD6472"/>
    <w:rsid w:val="00D0586A"/>
    <w:rsid w:val="00D25702"/>
    <w:rsid w:val="00D36A6E"/>
    <w:rsid w:val="00D428CD"/>
    <w:rsid w:val="00D46191"/>
    <w:rsid w:val="00D97FF4"/>
    <w:rsid w:val="00DA2299"/>
    <w:rsid w:val="00E051CB"/>
    <w:rsid w:val="00E64278"/>
    <w:rsid w:val="00F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770A"/>
  <w15:chartTrackingRefBased/>
  <w15:docId w15:val="{096D1C7B-F95E-4B41-B237-5E766D6E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Avadutha, Anand</dc:creator>
  <cp:keywords/>
  <dc:description/>
  <cp:lastModifiedBy>Avadutha, Anand</cp:lastModifiedBy>
  <cp:revision>54</cp:revision>
  <dcterms:created xsi:type="dcterms:W3CDTF">2021-11-01T12:42:00Z</dcterms:created>
  <dcterms:modified xsi:type="dcterms:W3CDTF">2022-09-29T12:55:00Z</dcterms:modified>
</cp:coreProperties>
</file>