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7C16C" w14:textId="77777777" w:rsidR="002162A0" w:rsidRPr="00C7665B" w:rsidRDefault="002162A0" w:rsidP="00284868">
      <w:pPr>
        <w:pStyle w:val="FrontPage"/>
        <w:rPr>
          <w:rFonts w:cs="Arial"/>
        </w:rPr>
      </w:pPr>
    </w:p>
    <w:p w14:paraId="289428D9" w14:textId="77777777" w:rsidR="00096468" w:rsidRPr="00C7665B" w:rsidRDefault="00096468" w:rsidP="00284868">
      <w:pPr>
        <w:pStyle w:val="FrontPage"/>
        <w:rPr>
          <w:rFonts w:cs="Arial"/>
        </w:rPr>
      </w:pPr>
    </w:p>
    <w:p w14:paraId="56EFD3CA" w14:textId="77777777" w:rsidR="00096468" w:rsidRPr="00C7665B" w:rsidRDefault="00096468" w:rsidP="00284868">
      <w:pPr>
        <w:pStyle w:val="FrontPage"/>
        <w:rPr>
          <w:rFonts w:cs="Arial"/>
        </w:rPr>
      </w:pPr>
    </w:p>
    <w:p w14:paraId="499CC6BF" w14:textId="77777777" w:rsidR="004464C8" w:rsidRPr="009718B3" w:rsidRDefault="00F24311" w:rsidP="004464C8">
      <w:pPr>
        <w:jc w:val="center"/>
      </w:pPr>
      <w:r w:rsidRPr="00C7665B">
        <w:rPr>
          <w:rStyle w:val="FrontPageChar"/>
          <w:rFonts w:cs="Arial"/>
        </w:rPr>
        <w:br/>
      </w:r>
      <w:r w:rsidR="004464C8" w:rsidRPr="009718B3">
        <w:rPr>
          <w:rStyle w:val="LogoBox"/>
          <w:rFonts w:cs="Arial"/>
        </w:rPr>
        <w:t>▪</w:t>
      </w:r>
      <w:r w:rsidR="004464C8" w:rsidRPr="00630CBC">
        <w:rPr>
          <w:rStyle w:val="LogoFuschia"/>
        </w:rPr>
        <w:t>T</w:t>
      </w:r>
      <w:r w:rsidR="004464C8" w:rsidRPr="009718B3">
        <w:rPr>
          <w:rStyle w:val="LogoBox"/>
          <w:rFonts w:cs="Arial"/>
        </w:rPr>
        <w:t>▪</w:t>
      </w:r>
      <w:r w:rsidR="004464C8" w:rsidRPr="00630CBC">
        <w:rPr>
          <w:rStyle w:val="LogoSpace"/>
        </w:rPr>
        <w:t xml:space="preserve"> </w:t>
      </w:r>
      <w:r w:rsidR="004464C8" w:rsidRPr="009718B3">
        <w:rPr>
          <w:rStyle w:val="LogoBox"/>
          <w:rFonts w:cs="Arial"/>
        </w:rPr>
        <w:t>▪</w:t>
      </w:r>
      <w:r w:rsidR="004464C8" w:rsidRPr="00630CBC">
        <w:rPr>
          <w:rStyle w:val="LogoSpace"/>
        </w:rPr>
        <w:t xml:space="preserve"> </w:t>
      </w:r>
      <w:r w:rsidR="004464C8" w:rsidRPr="009718B3">
        <w:rPr>
          <w:rStyle w:val="LogoBox"/>
          <w:rFonts w:cs="Arial"/>
        </w:rPr>
        <w:t>▪</w:t>
      </w:r>
      <w:r w:rsidR="004464C8" w:rsidRPr="00630CBC">
        <w:rPr>
          <w:rStyle w:val="LogoGray"/>
        </w:rPr>
        <w:t>Mobile</w:t>
      </w:r>
      <w:r w:rsidR="004464C8" w:rsidRPr="009718B3">
        <w:rPr>
          <w:rStyle w:val="LogoBox"/>
          <w:rFonts w:cs="Arial"/>
        </w:rPr>
        <w:t>▪</w:t>
      </w:r>
      <w:r w:rsidR="004464C8" w:rsidRPr="00F35505">
        <w:rPr>
          <w:color w:val="989898"/>
        </w:rPr>
        <w:t>®</w:t>
      </w:r>
    </w:p>
    <w:p w14:paraId="1E81697A" w14:textId="77777777" w:rsidR="001700EC" w:rsidRPr="00C7665B" w:rsidRDefault="001700EC" w:rsidP="004464C8">
      <w:pPr>
        <w:jc w:val="center"/>
        <w:rPr>
          <w:rFonts w:cs="Arial"/>
        </w:rPr>
      </w:pPr>
    </w:p>
    <w:p w14:paraId="65B829DC" w14:textId="77777777" w:rsidR="001700EC" w:rsidRPr="00C7665B" w:rsidRDefault="001700EC" w:rsidP="00284868">
      <w:pPr>
        <w:pStyle w:val="FrontPage"/>
        <w:rPr>
          <w:rFonts w:cs="Arial"/>
        </w:rPr>
      </w:pPr>
    </w:p>
    <w:p w14:paraId="652AD421" w14:textId="77777777" w:rsidR="001700EC" w:rsidRPr="00C7665B" w:rsidRDefault="001700EC" w:rsidP="00284868">
      <w:pPr>
        <w:pStyle w:val="FrontPage"/>
        <w:rPr>
          <w:rFonts w:cs="Arial"/>
        </w:rPr>
      </w:pPr>
    </w:p>
    <w:p w14:paraId="3718F5D1" w14:textId="77777777" w:rsidR="001700EC" w:rsidRPr="00C7665B" w:rsidRDefault="001700EC" w:rsidP="00284868">
      <w:pPr>
        <w:pStyle w:val="FrontPage"/>
        <w:rPr>
          <w:rFonts w:cs="Arial"/>
        </w:rPr>
      </w:pPr>
    </w:p>
    <w:p w14:paraId="539B281E" w14:textId="77777777" w:rsidR="006C4EF9" w:rsidRPr="007C2AA2" w:rsidRDefault="001407D7" w:rsidP="007C2AA2">
      <w:r>
        <w:rPr>
          <w:rStyle w:val="LogoFuschia"/>
          <w:rFonts w:ascii="Arial" w:hAnsi="Arial" w:cs="Arial"/>
          <w:sz w:val="44"/>
          <w:szCs w:val="44"/>
        </w:rPr>
        <w:t xml:space="preserve"> </w:t>
      </w:r>
    </w:p>
    <w:p w14:paraId="025EF4E6" w14:textId="767BC4E2" w:rsidR="003737FE" w:rsidRPr="00C7665B" w:rsidRDefault="00611DEF" w:rsidP="00B1396C">
      <w:pPr>
        <w:pStyle w:val="MOPHEADER"/>
      </w:pPr>
      <w:r>
        <w:rPr>
          <w:rStyle w:val="LogoFuschia"/>
          <w:rFonts w:ascii="Arial" w:hAnsi="Arial"/>
          <w:sz w:val="44"/>
        </w:rPr>
        <w:t>CR00XXXXXXX TITAN  Chassis Swap</w:t>
      </w:r>
      <w:r w:rsidR="003737FE" w:rsidRPr="55FAC5CF">
        <w:rPr>
          <w:rStyle w:val="LogoFuschia"/>
          <w:rFonts w:ascii="Arial" w:hAnsi="Arial"/>
          <w:sz w:val="44"/>
        </w:rPr>
      </w:r>
      <w:r w:rsidR="0061182F">
        <w:rPr>
          <w:rStyle w:val="LogoFuschia"/>
          <w:rFonts w:ascii="Arial" w:hAnsi="Arial"/>
          <w:sz w:val="44"/>
        </w:rPr>
      </w:r>
      <w:r w:rsidR="003737FE" w:rsidRPr="55FAC5CF">
        <w:rPr>
          <w:rStyle w:val="LogoFuschia"/>
          <w:rFonts w:ascii="Arial" w:hAnsi="Arial"/>
          <w:sz w:val="44"/>
        </w:rPr>
      </w:r>
      <w:r w:rsidR="001B039A">
        <w:rPr>
          <w:rStyle w:val="LogoFuschia"/>
          <w:rFonts w:ascii="Arial" w:hAnsi="Arial"/>
          <w:sz w:val="44"/>
        </w:rPr>
      </w:r>
      <w:r w:rsidR="00857D18">
        <w:rPr>
          <w:rStyle w:val="LogoFuschia"/>
          <w:rFonts w:ascii="Arial" w:hAnsi="Arial"/>
          <w:sz w:val="44"/>
        </w:rPr>
      </w:r>
      <w:r w:rsidR="001B039A">
        <w:rPr>
          <w:rStyle w:val="LogoFuschia"/>
          <w:rFonts w:ascii="Arial" w:hAnsi="Arial"/>
          <w:sz w:val="44"/>
        </w:rPr>
      </w:r>
      <w:r w:rsidR="001A55DF">
        <w:rPr>
          <w:rStyle w:val="LogoFuschia"/>
          <w:rFonts w:ascii="Arial" w:hAnsi="Arial"/>
          <w:sz w:val="44"/>
        </w:rPr>
      </w:r>
      <w:r w:rsidR="003737FE" w:rsidRPr="55FAC5CF">
        <w:rPr>
          <w:rStyle w:val="LogoFuschia"/>
          <w:rFonts w:ascii="Arial" w:hAnsi="Arial"/>
          <w:sz w:val="44"/>
        </w:rPr>
      </w:r>
    </w:p>
    <w:p w14:paraId="0FE5C18C" w14:textId="77777777" w:rsidR="007D3D32" w:rsidRPr="00FC1DE6" w:rsidRDefault="007D3D32" w:rsidP="00FC1DE6"/>
    <w:p w14:paraId="7C3ECEDB" w14:textId="77777777" w:rsidR="001700EC" w:rsidRPr="00C7665B" w:rsidRDefault="001700EC" w:rsidP="00284868">
      <w:pPr>
        <w:pStyle w:val="FrontPage"/>
        <w:rPr>
          <w:rFonts w:cs="Arial"/>
        </w:rPr>
      </w:pPr>
      <w:r w:rsidRPr="00C7665B">
        <w:rPr>
          <w:rFonts w:cs="Arial"/>
        </w:rPr>
        <w:t>Method of Procedure</w:t>
      </w:r>
    </w:p>
    <w:p w14:paraId="1092A4D8" w14:textId="77777777" w:rsidR="001700EC" w:rsidRPr="00C7665B" w:rsidRDefault="001700EC" w:rsidP="00284868">
      <w:pPr>
        <w:pStyle w:val="FrontPage"/>
        <w:rPr>
          <w:rFonts w:cs="Arial"/>
        </w:rPr>
      </w:pPr>
    </w:p>
    <w:p w14:paraId="64CA9A8E" w14:textId="77777777" w:rsidR="009E58CD" w:rsidRPr="00C7665B" w:rsidRDefault="003017C6" w:rsidP="00706D71">
      <w:pPr>
        <w:pStyle w:val="HeaderFooter"/>
        <w:rPr>
          <w:b/>
          <w:bCs/>
          <w:sz w:val="20"/>
        </w:rPr>
      </w:pPr>
      <w:r>
        <w:rPr>
          <w:rFonts w:cs="Arial"/>
          <w:b/>
          <w:bCs/>
          <w:sz w:val="72"/>
          <w:szCs w:val="72"/>
        </w:rPr>
        <w:t>Engineering IP Transport</w:t>
      </w:r>
      <w:r w:rsidRPr="00C7665B">
        <w:t xml:space="preserve"> </w:t>
      </w:r>
      <w:r w:rsidR="00EE35B9" w:rsidRPr="00C7665B">
        <w:br w:type="page"/>
      </w:r>
      <w:bookmarkStart w:id="0" w:name="_Toc175738166"/>
      <w:r w:rsidR="00B03558" w:rsidRPr="00C7665B">
        <w:rPr>
          <w:b/>
          <w:bCs/>
          <w:sz w:val="20"/>
        </w:rPr>
        <w:t xml:space="preserve"> </w:t>
      </w:r>
    </w:p>
    <w:p w14:paraId="4B981A3E" w14:textId="77777777" w:rsidR="00AE5773" w:rsidRPr="00661737" w:rsidRDefault="001A55DF" w:rsidP="00C31932">
      <w:pPr>
        <w:pStyle w:val="Heading1"/>
        <w:numPr>
          <w:ilvl w:val="0"/>
          <w:numId w:val="1"/>
        </w:numPr>
        <w:rPr>
          <w:sz w:val="32"/>
          <w:szCs w:val="32"/>
        </w:rPr>
      </w:pPr>
      <w:bookmarkStart w:id="1" w:name="_Toc175738163"/>
      <w:bookmarkStart w:id="2" w:name="_Toc208116406"/>
      <w:bookmarkStart w:id="3" w:name="_Toc208196676"/>
      <w:bookmarkEnd w:id="0"/>
      <w:r>
        <w:rPr>
          <w:sz w:val="32"/>
          <w:szCs w:val="32"/>
        </w:rPr>
        <w:t xml:space="preserve"> - History</w:t>
      </w:r>
      <w:r w:rsidR="00857D18">
        <w:rPr>
          <w:sz w:val="32"/>
          <w:szCs w:val="32"/>
        </w:rPr>
      </w:r>
      <w:r>
        <w:rPr>
          <w:sz w:val="32"/>
          <w:szCs w:val="32"/>
        </w:rPr>
      </w:r>
      <w:r w:rsidR="00B63E6A" w:rsidRPr="00661737">
        <w:rPr>
          <w:sz w:val="32"/>
          <w:szCs w:val="32"/>
        </w:rPr>
      </w:r>
      <w:r w:rsidR="00AE5773" w:rsidRPr="00661737">
        <w:rPr>
          <w:sz w:val="32"/>
          <w:szCs w:val="32"/>
        </w:rPr>
      </w:r>
      <w:bookmarkEnd w:id="1"/>
    </w:p>
    <w:p w14:paraId="2533A281" w14:textId="77777777" w:rsidR="008F0868" w:rsidRDefault="008F0868" w:rsidP="008F0868"/>
    <w:p w14:paraId="48EDEA82" w14:textId="77777777" w:rsidR="008F0868" w:rsidRPr="00706D71" w:rsidRDefault="008F0868" w:rsidP="008F0868">
      <w:pPr>
        <w:rPr>
          <w:rStyle w:val="Arial12"/>
          <w:b/>
          <w:sz w:val="20"/>
          <w:szCs w:val="20"/>
        </w:rPr>
      </w:pPr>
      <w:r w:rsidRPr="00706D71">
        <w:rPr>
          <w:rStyle w:val="Arial12"/>
          <w:b/>
          <w:sz w:val="20"/>
          <w:szCs w:val="20"/>
        </w:rPr>
        <w:t>Document Information</w:t>
      </w:r>
    </w:p>
    <w:p w14:paraId="6A4A472E" w14:textId="77777777" w:rsidR="008F0868" w:rsidRDefault="008F0868" w:rsidP="008F0868">
      <w:pPr>
        <w:rPr>
          <w:rStyle w:val="Arial12"/>
          <w:b/>
          <w:szCs w:val="20"/>
        </w:rPr>
      </w:pPr>
    </w:p>
    <w:tbl>
      <w:tblPr>
        <w:tblW w:w="11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118"/>
        <w:gridCol w:w="2163"/>
        <w:gridCol w:w="5860"/>
      </w:tblGrid>
      <w:tr w:rsidR="008F0868" w14:paraId="65FDA393" w14:textId="77777777" w:rsidTr="00512ED3">
        <w:trPr>
          <w:trHeight w:val="240"/>
        </w:trPr>
        <w:tc>
          <w:tcPr>
            <w:tcW w:w="916" w:type="dxa"/>
            <w:tcBorders>
              <w:top w:val="single" w:sz="4" w:space="0" w:color="auto"/>
              <w:left w:val="single" w:sz="4" w:space="0" w:color="auto"/>
              <w:bottom w:val="single" w:sz="4" w:space="0" w:color="auto"/>
              <w:right w:val="single" w:sz="4" w:space="0" w:color="auto"/>
            </w:tcBorders>
            <w:hideMark/>
          </w:tcPr>
          <w:p w14:paraId="3E999444" w14:textId="77777777" w:rsidR="008F0868" w:rsidRDefault="008F0868" w:rsidP="00572D5A">
            <w:pPr>
              <w:pStyle w:val="Arial10C"/>
              <w:rPr>
                <w:rStyle w:val="Arial10"/>
              </w:rPr>
            </w:pPr>
            <w:r>
              <w:rPr>
                <w:rStyle w:val="Arial10"/>
              </w:rPr>
              <w:t>Version</w:t>
            </w:r>
          </w:p>
        </w:tc>
        <w:tc>
          <w:tcPr>
            <w:tcW w:w="2118" w:type="dxa"/>
            <w:tcBorders>
              <w:top w:val="single" w:sz="4" w:space="0" w:color="auto"/>
              <w:left w:val="single" w:sz="4" w:space="0" w:color="auto"/>
              <w:bottom w:val="single" w:sz="4" w:space="0" w:color="auto"/>
              <w:right w:val="single" w:sz="4" w:space="0" w:color="auto"/>
            </w:tcBorders>
            <w:hideMark/>
          </w:tcPr>
          <w:p w14:paraId="24D9C567" w14:textId="77777777" w:rsidR="008F0868" w:rsidRDefault="008F0868" w:rsidP="00572D5A">
            <w:pPr>
              <w:pStyle w:val="Arial10C"/>
              <w:rPr>
                <w:rStyle w:val="Arial10"/>
              </w:rPr>
            </w:pPr>
            <w:r>
              <w:rPr>
                <w:rStyle w:val="Arial10"/>
              </w:rPr>
              <w:t>Date</w:t>
            </w:r>
          </w:p>
        </w:tc>
        <w:tc>
          <w:tcPr>
            <w:tcW w:w="2163" w:type="dxa"/>
            <w:tcBorders>
              <w:top w:val="single" w:sz="4" w:space="0" w:color="auto"/>
              <w:left w:val="single" w:sz="4" w:space="0" w:color="auto"/>
              <w:bottom w:val="single" w:sz="4" w:space="0" w:color="auto"/>
              <w:right w:val="single" w:sz="4" w:space="0" w:color="auto"/>
            </w:tcBorders>
            <w:hideMark/>
          </w:tcPr>
          <w:p w14:paraId="5176CBF2" w14:textId="77777777" w:rsidR="008F0868" w:rsidRDefault="008F0868" w:rsidP="00572D5A">
            <w:pPr>
              <w:pStyle w:val="Arial10C"/>
              <w:rPr>
                <w:rStyle w:val="Arial10"/>
              </w:rPr>
            </w:pPr>
            <w:r>
              <w:rPr>
                <w:rStyle w:val="Arial10"/>
              </w:rPr>
              <w:t>Person</w:t>
            </w:r>
          </w:p>
        </w:tc>
        <w:tc>
          <w:tcPr>
            <w:tcW w:w="5860" w:type="dxa"/>
            <w:tcBorders>
              <w:top w:val="single" w:sz="4" w:space="0" w:color="auto"/>
              <w:left w:val="single" w:sz="4" w:space="0" w:color="auto"/>
              <w:bottom w:val="single" w:sz="4" w:space="0" w:color="auto"/>
              <w:right w:val="single" w:sz="4" w:space="0" w:color="auto"/>
            </w:tcBorders>
            <w:hideMark/>
          </w:tcPr>
          <w:p w14:paraId="557AE059" w14:textId="77777777" w:rsidR="008F0868" w:rsidRDefault="008F0868" w:rsidP="00572D5A">
            <w:pPr>
              <w:pStyle w:val="Arial10C"/>
              <w:rPr>
                <w:rStyle w:val="Arial10"/>
              </w:rPr>
            </w:pPr>
            <w:r>
              <w:rPr>
                <w:rStyle w:val="Arial10"/>
              </w:rPr>
              <w:t>Comments</w:t>
            </w:r>
          </w:p>
        </w:tc>
      </w:tr>
      <w:tr w:rsidR="00F04F6C" w14:paraId="68586E81" w14:textId="77777777" w:rsidTr="00512ED3">
        <w:trPr>
          <w:trHeight w:val="203"/>
        </w:trPr>
        <w:tc>
          <w:tcPr>
            <w:tcW w:w="916" w:type="dxa"/>
            <w:tcBorders>
              <w:top w:val="single" w:sz="4" w:space="0" w:color="auto"/>
              <w:left w:val="single" w:sz="4" w:space="0" w:color="auto"/>
              <w:bottom w:val="single" w:sz="4" w:space="0" w:color="auto"/>
              <w:right w:val="single" w:sz="4" w:space="0" w:color="auto"/>
            </w:tcBorders>
          </w:tcPr>
          <w:p w14:paraId="4E793829" w14:textId="77777777" w:rsidR="00F04F6C" w:rsidRPr="00AA2732" w:rsidRDefault="001B039A" w:rsidP="00F04F6C">
            <w:pPr>
              <w:pStyle w:val="Arial10C"/>
              <w:rPr>
                <w:rStyle w:val="Arial10"/>
                <w:rFonts w:cs="Arial"/>
              </w:rPr>
            </w:pPr>
            <w:r>
              <w:rPr>
                <w:rStyle w:val="Arial10"/>
                <w:rFonts w:cs="Arial"/>
              </w:rPr>
            </w:r>
          </w:p>
        </w:tc>
        <w:tc>
          <w:tcPr>
            <w:tcW w:w="2118" w:type="dxa"/>
            <w:tcBorders>
              <w:top w:val="single" w:sz="4" w:space="0" w:color="auto"/>
              <w:left w:val="single" w:sz="4" w:space="0" w:color="auto"/>
              <w:bottom w:val="single" w:sz="4" w:space="0" w:color="auto"/>
              <w:right w:val="single" w:sz="4" w:space="0" w:color="auto"/>
            </w:tcBorders>
          </w:tcPr>
          <w:p w14:paraId="1B6C5D1B" w14:textId="77777777" w:rsidR="00F04F6C" w:rsidRPr="00616952" w:rsidRDefault="001B039A" w:rsidP="5BCED6BB">
            <w:pPr>
              <w:jc w:val="center"/>
              <w:rPr>
                <w:rFonts w:ascii="Arial" w:hAnsi="Arial" w:cs="Arial"/>
                <w:color w:val="000000"/>
                <w:sz w:val="20"/>
                <w:szCs w:val="20"/>
              </w:rPr>
            </w:pPr>
            <w:r>
              <w:rPr>
                <w:rFonts w:ascii="Arial" w:hAnsi="Arial" w:cs="Arial"/>
                <w:color w:val="000000" w:themeColor="text1"/>
                <w:sz w:val="20"/>
                <w:szCs w:val="20"/>
              </w:rPr>
            </w:r>
          </w:p>
        </w:tc>
        <w:tc>
          <w:tcPr>
            <w:tcW w:w="2163" w:type="dxa"/>
            <w:tcBorders>
              <w:top w:val="single" w:sz="4" w:space="0" w:color="auto"/>
              <w:left w:val="single" w:sz="4" w:space="0" w:color="auto"/>
              <w:bottom w:val="single" w:sz="4" w:space="0" w:color="auto"/>
              <w:right w:val="single" w:sz="4" w:space="0" w:color="auto"/>
            </w:tcBorders>
          </w:tcPr>
          <w:p w14:paraId="273C90FA" w14:textId="77777777" w:rsidR="00F04F6C" w:rsidRPr="00616952" w:rsidRDefault="00D25154" w:rsidP="00D25154">
            <w:pPr>
              <w:pStyle w:val="Arial10C"/>
              <w:jc w:val="left"/>
              <w:rPr>
                <w:rStyle w:val="Arial10"/>
                <w:rFonts w:cs="Arial"/>
              </w:rPr>
            </w:pPr>
            <w:r w:rsidRPr="00616952">
              <w:rPr>
                <w:rStyle w:val="Arial10"/>
                <w:rFonts w:cs="Arial"/>
              </w:rPr>
              <w:t xml:space="preserve">      </w:t>
            </w:r>
            <w:r w:rsidR="001B039A">
              <w:rPr>
                <w:rStyle w:val="Arial10"/>
                <w:rFonts w:cs="Arial"/>
              </w:rPr>
            </w:r>
            <w:r w:rsidR="00690E61">
              <w:rPr>
                <w:rStyle w:val="Arial10"/>
              </w:rPr>
            </w:r>
            <w:r w:rsidR="001B039A">
              <w:rPr>
                <w:rStyle w:val="Arial10"/>
              </w:rPr>
            </w:r>
            <w:r w:rsidR="001B039A">
              <w:rPr>
                <w:rStyle w:val="Arial10"/>
                <w:rFonts w:cs="Arial"/>
              </w:rPr>
            </w:r>
          </w:p>
        </w:tc>
        <w:tc>
          <w:tcPr>
            <w:tcW w:w="5860" w:type="dxa"/>
            <w:tcBorders>
              <w:top w:val="single" w:sz="4" w:space="0" w:color="auto"/>
              <w:left w:val="single" w:sz="4" w:space="0" w:color="auto"/>
              <w:bottom w:val="single" w:sz="4" w:space="0" w:color="auto"/>
              <w:right w:val="single" w:sz="4" w:space="0" w:color="auto"/>
            </w:tcBorders>
          </w:tcPr>
          <w:p w14:paraId="59929B30" w14:textId="77777777" w:rsidR="00F04F6C" w:rsidRDefault="001B039A" w:rsidP="00F04F6C">
            <w:pPr>
              <w:jc w:val="center"/>
              <w:rPr>
                <w:rStyle w:val="Arial10"/>
              </w:rPr>
            </w:pPr>
            <w:r>
              <w:rPr>
                <w:rStyle w:val="Arial10"/>
              </w:rPr>
            </w:r>
            <w:r w:rsidR="00690E61">
              <w:rPr>
                <w:rStyle w:val="Arial10"/>
              </w:rPr>
            </w:r>
            <w:r>
              <w:rPr>
                <w:rStyle w:val="Arial10"/>
              </w:rPr>
            </w:r>
          </w:p>
        </w:tc>
      </w:tr>
      <w:tr w:rsidR="00616952" w14:paraId="18903D7A" w14:textId="77777777" w:rsidTr="00512ED3">
        <w:trPr>
          <w:trHeight w:val="203"/>
        </w:trPr>
        <w:tc>
          <w:tcPr>
            <w:tcW w:w="916" w:type="dxa"/>
            <w:tcBorders>
              <w:top w:val="single" w:sz="4" w:space="0" w:color="auto"/>
              <w:left w:val="single" w:sz="4" w:space="0" w:color="auto"/>
              <w:bottom w:val="single" w:sz="4" w:space="0" w:color="auto"/>
              <w:right w:val="single" w:sz="4" w:space="0" w:color="auto"/>
            </w:tcBorders>
          </w:tcPr>
          <w:p w14:paraId="2394448D" w14:textId="77777777" w:rsidR="00616952" w:rsidRDefault="00753174" w:rsidP="00616952">
            <w:pPr>
              <w:pStyle w:val="Arial10C"/>
              <w:rPr>
                <w:rStyle w:val="Arial10"/>
                <w:rFonts w:cs="Arial"/>
              </w:rPr>
            </w:pPr>
            <w:r>
              <w:rPr>
                <w:rStyle w:val="Arial10"/>
                <w:rFonts w:cs="Arial"/>
              </w:rPr>
            </w:r>
          </w:p>
        </w:tc>
        <w:tc>
          <w:tcPr>
            <w:tcW w:w="2118" w:type="dxa"/>
            <w:tcBorders>
              <w:top w:val="single" w:sz="4" w:space="0" w:color="auto"/>
              <w:left w:val="single" w:sz="4" w:space="0" w:color="auto"/>
              <w:bottom w:val="single" w:sz="4" w:space="0" w:color="auto"/>
              <w:right w:val="single" w:sz="4" w:space="0" w:color="auto"/>
            </w:tcBorders>
          </w:tcPr>
          <w:p w14:paraId="0A16881A" w14:textId="77777777" w:rsidR="00616952" w:rsidRPr="00616952" w:rsidRDefault="00753174" w:rsidP="00616952">
            <w:pPr>
              <w:jc w:val="center"/>
              <w:rPr>
                <w:rFonts w:ascii="Arial" w:hAnsi="Arial" w:cs="Arial"/>
                <w:color w:val="000000" w:themeColor="text1"/>
                <w:sz w:val="20"/>
                <w:szCs w:val="20"/>
              </w:rPr>
            </w:pPr>
            <w:r>
              <w:rPr>
                <w:rFonts w:ascii="Arial" w:hAnsi="Arial" w:cs="Arial"/>
                <w:color w:val="000000" w:themeColor="text1"/>
                <w:sz w:val="20"/>
                <w:szCs w:val="20"/>
              </w:rPr>
            </w:r>
          </w:p>
        </w:tc>
        <w:tc>
          <w:tcPr>
            <w:tcW w:w="2163" w:type="dxa"/>
            <w:tcBorders>
              <w:top w:val="single" w:sz="4" w:space="0" w:color="auto"/>
              <w:left w:val="single" w:sz="4" w:space="0" w:color="auto"/>
              <w:bottom w:val="single" w:sz="4" w:space="0" w:color="auto"/>
              <w:right w:val="single" w:sz="4" w:space="0" w:color="auto"/>
            </w:tcBorders>
          </w:tcPr>
          <w:p w14:paraId="1D700DBC" w14:textId="77777777" w:rsidR="00616952" w:rsidRPr="00616952" w:rsidRDefault="00616952" w:rsidP="00616952">
            <w:pPr>
              <w:pStyle w:val="Arial10C"/>
              <w:jc w:val="left"/>
              <w:rPr>
                <w:rStyle w:val="Arial10"/>
                <w:rFonts w:cs="Arial"/>
              </w:rPr>
            </w:pPr>
            <w:r w:rsidRPr="00616952">
              <w:rPr>
                <w:rStyle w:val="Arial10"/>
                <w:rFonts w:cs="Arial"/>
              </w:rPr>
              <w:t xml:space="preserve">      </w:t>
            </w:r>
            <w:r w:rsidR="00753174">
              <w:rPr>
                <w:rStyle w:val="Arial10"/>
                <w:rFonts w:cs="Arial"/>
              </w:rPr>
            </w:r>
            <w:r w:rsidR="00690E61">
              <w:rPr>
                <w:rStyle w:val="Arial10"/>
              </w:rPr>
            </w:r>
            <w:r w:rsidR="00753174">
              <w:rPr>
                <w:rStyle w:val="Arial10"/>
              </w:rPr>
            </w:r>
            <w:r w:rsidR="00753174">
              <w:rPr>
                <w:rStyle w:val="Arial10"/>
                <w:rFonts w:cs="Arial"/>
              </w:rPr>
            </w:r>
          </w:p>
        </w:tc>
        <w:tc>
          <w:tcPr>
            <w:tcW w:w="5860" w:type="dxa"/>
            <w:tcBorders>
              <w:top w:val="single" w:sz="4" w:space="0" w:color="auto"/>
              <w:left w:val="single" w:sz="4" w:space="0" w:color="auto"/>
              <w:bottom w:val="single" w:sz="4" w:space="0" w:color="auto"/>
              <w:right w:val="single" w:sz="4" w:space="0" w:color="auto"/>
            </w:tcBorders>
          </w:tcPr>
          <w:p w14:paraId="6ECBB94A" w14:textId="77777777" w:rsidR="00616952" w:rsidRDefault="00220DE1" w:rsidP="00616952">
            <w:pPr>
              <w:jc w:val="center"/>
              <w:rPr>
                <w:rStyle w:val="Arial10"/>
              </w:rPr>
            </w:pPr>
            <w:r>
              <w:rPr>
                <w:rStyle w:val="Arial10"/>
              </w:rPr>
            </w:r>
            <w:r w:rsidR="00690E61">
              <w:rPr>
                <w:rStyle w:val="Arial10"/>
              </w:rPr>
            </w:r>
            <w:r>
              <w:rPr>
                <w:rStyle w:val="Arial10"/>
              </w:rPr>
            </w:r>
          </w:p>
        </w:tc>
      </w:tr>
    </w:tbl>
    <w:p w14:paraId="631F3D66" w14:textId="77777777" w:rsidR="008F0868" w:rsidRDefault="008F0868" w:rsidP="008F0868">
      <w:pPr>
        <w:rPr>
          <w:rFonts w:ascii="Arial" w:hAnsi="Arial" w:cs="Arial"/>
          <w:b/>
          <w:sz w:val="20"/>
          <w:szCs w:val="20"/>
        </w:rPr>
      </w:pPr>
    </w:p>
    <w:p w14:paraId="40834F44" w14:textId="77777777" w:rsidR="008F0868" w:rsidRPr="00706D71" w:rsidRDefault="008F0868" w:rsidP="008F0868">
      <w:pPr>
        <w:rPr>
          <w:rFonts w:ascii="Arial" w:hAnsi="Arial" w:cs="Arial"/>
          <w:b/>
          <w:sz w:val="20"/>
          <w:szCs w:val="20"/>
        </w:rPr>
      </w:pPr>
    </w:p>
    <w:p w14:paraId="0884BC0C" w14:textId="77777777" w:rsidR="008F0868" w:rsidRPr="00706D71" w:rsidRDefault="008F0868" w:rsidP="008F0868">
      <w:pPr>
        <w:rPr>
          <w:rFonts w:ascii="Arial" w:hAnsi="Arial" w:cs="Arial"/>
          <w:b/>
          <w:sz w:val="20"/>
          <w:szCs w:val="20"/>
        </w:rPr>
      </w:pPr>
      <w:r w:rsidRPr="00706D71">
        <w:rPr>
          <w:rFonts w:ascii="Arial" w:hAnsi="Arial" w:cs="Arial"/>
          <w:b/>
          <w:sz w:val="20"/>
          <w:szCs w:val="20"/>
        </w:rPr>
        <w:t>Successful Implementation:</w:t>
      </w:r>
    </w:p>
    <w:p w14:paraId="672ED1C1" w14:textId="77777777" w:rsidR="008F0868" w:rsidRPr="00706D71" w:rsidRDefault="008F0868" w:rsidP="008F0868">
      <w:pPr>
        <w:rPr>
          <w:rFonts w:ascii="Arial" w:hAnsi="Arial" w:cs="Arial"/>
          <w:sz w:val="20"/>
          <w:szCs w:val="20"/>
        </w:rPr>
      </w:pPr>
      <w:r w:rsidRPr="00706D71">
        <w:rPr>
          <w:rFonts w:ascii="Arial" w:hAnsi="Arial" w:cs="Arial"/>
          <w:sz w:val="20"/>
          <w:szCs w:val="20"/>
        </w:rPr>
        <w:t xml:space="preserve">To obtain successful implementation of your work, we have found that the more times the work request is looked over, and most importantly, proper testing, the more successful it is. In this endeavor, we require the following tasks to be a part of this work order. We also recommend that when coordination between multiple Tier 2 teams is required for an </w:t>
      </w:r>
      <w:r w:rsidR="00913958" w:rsidRPr="00706D71">
        <w:rPr>
          <w:rFonts w:ascii="Arial" w:hAnsi="Arial" w:cs="Arial"/>
          <w:sz w:val="20"/>
          <w:szCs w:val="20"/>
        </w:rPr>
        <w:t>ongoing project</w:t>
      </w:r>
      <w:r w:rsidRPr="00706D71">
        <w:rPr>
          <w:rFonts w:ascii="Arial" w:hAnsi="Arial" w:cs="Arial"/>
          <w:sz w:val="20"/>
          <w:szCs w:val="20"/>
        </w:rPr>
        <w:t xml:space="preserve">, that you be on the bridge the first 2-3 times it is implemented to work out any issues and ensure proper deployment. </w:t>
      </w:r>
    </w:p>
    <w:p w14:paraId="0A31B833" w14:textId="77777777" w:rsidR="008F0868" w:rsidRPr="00706D71" w:rsidRDefault="008F0868" w:rsidP="008F0868">
      <w:pPr>
        <w:rPr>
          <w:rFonts w:ascii="Arial" w:hAnsi="Arial" w:cs="Arial"/>
          <w:sz w:val="20"/>
          <w:szCs w:val="20"/>
        </w:rPr>
      </w:pPr>
      <w:r w:rsidRPr="00706D71">
        <w:rPr>
          <w:rFonts w:ascii="Arial" w:hAnsi="Arial" w:cs="Arial"/>
          <w:sz w:val="20"/>
          <w:szCs w:val="20"/>
        </w:rPr>
        <w:t xml:space="preserve"> </w:t>
      </w:r>
    </w:p>
    <w:p w14:paraId="30744343" w14:textId="77777777" w:rsidR="008F0868" w:rsidRPr="00706D71" w:rsidRDefault="008F0868" w:rsidP="008F0868">
      <w:pPr>
        <w:rPr>
          <w:rFonts w:ascii="Arial" w:hAnsi="Arial" w:cs="Arial"/>
          <w:b/>
          <w:sz w:val="20"/>
          <w:szCs w:val="20"/>
        </w:rPr>
      </w:pPr>
      <w:r w:rsidRPr="00706D71">
        <w:rPr>
          <w:rFonts w:ascii="Arial" w:hAnsi="Arial" w:cs="Arial"/>
          <w:b/>
          <w:sz w:val="20"/>
          <w:szCs w:val="20"/>
          <w:u w:val="single"/>
        </w:rPr>
        <w:t>Tester Task</w:t>
      </w:r>
      <w:r w:rsidRPr="00706D71">
        <w:rPr>
          <w:rFonts w:ascii="Arial" w:hAnsi="Arial" w:cs="Arial"/>
          <w:b/>
          <w:sz w:val="20"/>
          <w:szCs w:val="20"/>
        </w:rPr>
        <w:t>:</w:t>
      </w:r>
    </w:p>
    <w:p w14:paraId="774526CC" w14:textId="77777777" w:rsidR="008F0868" w:rsidRDefault="008F0868" w:rsidP="008F0868">
      <w:pPr>
        <w:rPr>
          <w:rFonts w:ascii="Arial" w:hAnsi="Arial" w:cs="Arial"/>
          <w:sz w:val="20"/>
          <w:szCs w:val="20"/>
        </w:rPr>
      </w:pPr>
      <w:r w:rsidRPr="00706D71">
        <w:rPr>
          <w:rFonts w:ascii="Arial" w:hAnsi="Arial" w:cs="Arial"/>
          <w:sz w:val="20"/>
          <w:szCs w:val="20"/>
        </w:rPr>
        <w:t xml:space="preserve">Please </w:t>
      </w:r>
      <w:r w:rsidR="00913958" w:rsidRPr="00706D71">
        <w:rPr>
          <w:rFonts w:ascii="Arial" w:hAnsi="Arial" w:cs="Arial"/>
          <w:sz w:val="20"/>
          <w:szCs w:val="20"/>
        </w:rPr>
        <w:t>list the</w:t>
      </w:r>
      <w:r w:rsidRPr="00706D71">
        <w:rPr>
          <w:rFonts w:ascii="Arial" w:hAnsi="Arial" w:cs="Arial"/>
          <w:sz w:val="20"/>
          <w:szCs w:val="20"/>
        </w:rPr>
        <w:t xml:space="preserve"> people or teams that are required to verify the functionality of the call or data flow that this work will be affecting. The “</w:t>
      </w:r>
      <w:r w:rsidRPr="00706D71">
        <w:rPr>
          <w:rFonts w:ascii="Arial" w:hAnsi="Arial" w:cs="Arial"/>
          <w:b/>
          <w:sz w:val="20"/>
          <w:szCs w:val="20"/>
        </w:rPr>
        <w:t>Tester</w:t>
      </w:r>
      <w:r w:rsidRPr="00706D71">
        <w:rPr>
          <w:rFonts w:ascii="Arial" w:hAnsi="Arial" w:cs="Arial"/>
          <w:sz w:val="20"/>
          <w:szCs w:val="20"/>
        </w:rPr>
        <w:t xml:space="preserve">” task should be put in their group name </w:t>
      </w:r>
      <w:proofErr w:type="gramStart"/>
      <w:r w:rsidRPr="00706D71">
        <w:rPr>
          <w:rFonts w:ascii="Arial" w:hAnsi="Arial" w:cs="Arial"/>
          <w:sz w:val="20"/>
          <w:szCs w:val="20"/>
        </w:rPr>
        <w:t>with in</w:t>
      </w:r>
      <w:proofErr w:type="gramEnd"/>
      <w:r w:rsidRPr="00706D71">
        <w:rPr>
          <w:rFonts w:ascii="Arial" w:hAnsi="Arial" w:cs="Arial"/>
          <w:sz w:val="20"/>
          <w:szCs w:val="20"/>
        </w:rPr>
        <w:t xml:space="preserve"> </w:t>
      </w:r>
      <w:r>
        <w:rPr>
          <w:rFonts w:ascii="Arial" w:hAnsi="Arial" w:cs="Arial"/>
          <w:sz w:val="20"/>
          <w:szCs w:val="20"/>
        </w:rPr>
        <w:t>PIER</w:t>
      </w:r>
      <w:r w:rsidRPr="00706D71">
        <w:rPr>
          <w:rFonts w:ascii="Arial" w:hAnsi="Arial" w:cs="Arial"/>
          <w:sz w:val="20"/>
          <w:szCs w:val="20"/>
        </w:rPr>
        <w:t xml:space="preserve"> and they are required to be informed and available at the time of implementation or notes in the work log of this task stating other arrangements and why</w:t>
      </w:r>
    </w:p>
    <w:p w14:paraId="32EE4890" w14:textId="77777777" w:rsidR="00537956" w:rsidRDefault="00537956" w:rsidP="008F0868">
      <w:pPr>
        <w:rPr>
          <w:rFonts w:ascii="Arial" w:hAnsi="Arial" w:cs="Arial"/>
          <w:sz w:val="20"/>
          <w:szCs w:val="20"/>
        </w:rPr>
      </w:pPr>
    </w:p>
    <w:p w14:paraId="7A6277E1" w14:textId="77777777" w:rsidR="00706D71" w:rsidRPr="00706D71" w:rsidRDefault="00706D71" w:rsidP="00706D71">
      <w:pPr>
        <w:rPr>
          <w:rFonts w:ascii="Arial" w:hAnsi="Arial" w:cs="Arial"/>
          <w:sz w:val="20"/>
          <w:szCs w:val="20"/>
        </w:rPr>
      </w:pPr>
    </w:p>
    <w:p w14:paraId="2E9DDC17" w14:textId="77777777" w:rsidR="00AE5773" w:rsidRDefault="00AE5773" w:rsidP="00AE5773">
      <w:pPr>
        <w:rPr>
          <w:rFonts w:ascii="Calibri" w:hAnsi="Calibri"/>
          <w:sz w:val="16"/>
          <w:szCs w:val="16"/>
        </w:rPr>
      </w:pPr>
    </w:p>
    <w:p w14:paraId="791120D0" w14:textId="77777777" w:rsidR="00EF1089" w:rsidRPr="0041790B" w:rsidRDefault="00706D71" w:rsidP="001A55DF">
      <w:pPr>
        <w:pStyle w:val="MOPHeading"/>
      </w:pPr>
      <w:r>
        <w:br/>
        <w:t xml:space="preserve"> - Overview</w:t>
      </w:r>
      <w:r w:rsidR="001A55DF"/>
      <w:r w:rsidR="00857D18"/>
      <w:r w:rsidR="001A55DF"/>
      <w:r w:rsidR="00755900"/>
      <w:r w:rsidR="005E3FC6" w:rsidRPr="0041790B"/>
      <w:bookmarkEnd w:id="2"/>
      <w:bookmarkEnd w:id="3"/>
    </w:p>
    <w:p w14:paraId="2124D030" w14:textId="77777777" w:rsidR="00FA2B8F" w:rsidRPr="00FA2B8F" w:rsidRDefault="00FA2B8F" w:rsidP="00FA2B8F"/>
    <w:p w14:paraId="1C538866" w14:textId="77777777" w:rsidR="000A0707" w:rsidRPr="00686F0E" w:rsidRDefault="001A55DF" w:rsidP="00686F0E">
      <w:pPr>
        <w:pStyle w:val="Heading2"/>
      </w:pPr>
      <w:bookmarkStart w:id="4" w:name="_1.1_Change_Board"/>
      <w:bookmarkStart w:id="5" w:name="_Toc175738168"/>
      <w:bookmarkStart w:id="6" w:name="_Toc208116407"/>
      <w:bookmarkStart w:id="7" w:name="_Toc208196677"/>
      <w:bookmarkEnd w:id="4"/>
      <w:r>
        <w:t xml:space="preserve"> - Introduction</w:t>
      </w:r>
      <w:r w:rsidR="00857D18"/>
      <w:r/>
      <w:r w:rsidR="00755900" w:rsidRPr="00686F0E"/>
      <w:r w:rsidR="00290229" w:rsidRPr="00686F0E"/>
      <w:bookmarkEnd w:id="5"/>
      <w:bookmarkEnd w:id="6"/>
      <w:bookmarkEnd w:id="7"/>
    </w:p>
    <w:p w14:paraId="4BA4650E" w14:textId="77777777" w:rsidR="00116F45" w:rsidRPr="00C7665B" w:rsidRDefault="00116F45" w:rsidP="000127A8">
      <w:pPr>
        <w:rPr>
          <w:rStyle w:val="Arial10"/>
          <w:rFonts w:cs="Arial"/>
        </w:rPr>
      </w:pPr>
    </w:p>
    <w:p w14:paraId="7CC5A62B" w14:textId="77777777" w:rsidR="00116F45" w:rsidRDefault="00CB72FB" w:rsidP="000127A8">
      <w:pPr>
        <w:rPr>
          <w:rStyle w:val="Arial10"/>
          <w:rFonts w:cs="Arial"/>
          <w:b/>
        </w:rPr>
      </w:pPr>
      <w:r>
        <w:rPr>
          <w:rStyle w:val="Arial10"/>
          <w:rFonts w:cs="Arial"/>
          <w:b/>
        </w:rPr>
        <w:t>S</w:t>
      </w:r>
      <w:r w:rsidR="005C2969">
        <w:rPr>
          <w:rStyle w:val="Arial10"/>
          <w:rFonts w:cs="Arial"/>
          <w:b/>
        </w:rPr>
        <w:t>hort name for your request</w:t>
      </w:r>
      <w:r w:rsidR="00116F45" w:rsidRPr="00C7665B">
        <w:rPr>
          <w:rStyle w:val="Arial10"/>
          <w:rFonts w:cs="Arial"/>
          <w:b/>
        </w:rPr>
        <w:t xml:space="preserve"> (250 char limit)</w:t>
      </w:r>
    </w:p>
    <w:p w14:paraId="4584C8E4" w14:textId="77777777" w:rsidR="00AA1D4C" w:rsidRDefault="00AA1D4C" w:rsidP="000127A8">
      <w:pPr>
        <w:rPr>
          <w:rStyle w:val="Arial10"/>
          <w:rFonts w:cs="Arial"/>
          <w:b/>
        </w:rPr>
      </w:pPr>
    </w:p>
    <w:p w14:paraId="121BA3AE" w14:textId="77777777" w:rsidR="00116F45" w:rsidRPr="001B039A" w:rsidRDefault="00555C9D" w:rsidP="00AA1D4C">
      <w:pPr>
        <w:rPr>
          <w:rStyle w:val="Arial10"/>
          <w:rFonts w:cs="Arial"/>
          <w:sz w:val="18"/>
          <w:szCs w:val="22"/>
        </w:rPr>
      </w:pPr>
      <w:r>
        <w:rPr>
          <w:rStyle w:val="Arial10"/>
          <w:rFonts w:cs="Arial"/>
        </w:rPr>
        <w:t xml:space="preserve">End of Support Chassis Swap for </w:t>
      </w:r>
      <w:r w:rsidR="001B039A">
        <w:rPr>
          <w:rStyle w:val="Arial10"/>
          <w:rFonts w:cs="Arial"/>
          <w:color w:val="auto"/>
          <w:sz w:val="18"/>
          <w:szCs w:val="22"/>
        </w:rPr>
      </w:r>
      <w:r w:rsidR="00857D18">
        <w:rPr>
          <w:rStyle w:val="Arial10"/>
          <w:rFonts w:cs="Arial"/>
          <w:color w:val="auto"/>
          <w:sz w:val="18"/>
          <w:szCs w:val="22"/>
        </w:rPr>
      </w:r>
      <w:r w:rsidR="001B039A">
        <w:rPr>
          <w:rStyle w:val="Arial10"/>
          <w:rFonts w:cs="Arial"/>
          <w:color w:val="auto"/>
          <w:sz w:val="18"/>
          <w:szCs w:val="22"/>
        </w:rPr>
      </w:r>
    </w:p>
    <w:p w14:paraId="4962FD50" w14:textId="77777777" w:rsidR="00AA1D4C" w:rsidRPr="00C7665B" w:rsidRDefault="00AA1D4C" w:rsidP="00FA4386">
      <w:pPr>
        <w:rPr>
          <w:rStyle w:val="Arial10"/>
          <w:rFonts w:cs="Arial"/>
          <w:b/>
        </w:rPr>
      </w:pPr>
    </w:p>
    <w:p w14:paraId="759CBB41" w14:textId="77777777" w:rsidR="00116F45" w:rsidRDefault="00CB72FB" w:rsidP="00116F45">
      <w:pPr>
        <w:rPr>
          <w:rStyle w:val="Arial10"/>
          <w:rFonts w:cs="Arial"/>
          <w:b/>
        </w:rPr>
      </w:pPr>
      <w:r>
        <w:rPr>
          <w:rStyle w:val="Arial10"/>
          <w:rFonts w:cs="Arial"/>
          <w:b/>
        </w:rPr>
        <w:t>B</w:t>
      </w:r>
      <w:r w:rsidR="00116F45" w:rsidRPr="00C7665B">
        <w:rPr>
          <w:rStyle w:val="Arial10"/>
          <w:rFonts w:cs="Arial"/>
          <w:b/>
        </w:rPr>
        <w:t>rief description including the business reason</w:t>
      </w:r>
    </w:p>
    <w:p w14:paraId="18C89A9C" w14:textId="77777777" w:rsidR="00AA1D4C" w:rsidRDefault="00AA1D4C" w:rsidP="00116F45">
      <w:pPr>
        <w:rPr>
          <w:rStyle w:val="Arial10"/>
          <w:rFonts w:cs="Arial"/>
          <w:b/>
        </w:rPr>
      </w:pPr>
    </w:p>
    <w:p w14:paraId="62E01F06" w14:textId="77777777" w:rsidR="00116F45" w:rsidRPr="00E10788" w:rsidRDefault="00555C9D" w:rsidP="00E10788">
      <w:pPr>
        <w:rPr>
          <w:rStyle w:val="Arial10"/>
          <w:rFonts w:cs="Arial"/>
        </w:rPr>
      </w:pPr>
      <w:r>
        <w:rPr>
          <w:rStyle w:val="Arial10"/>
          <w:rFonts w:cs="Arial"/>
        </w:rPr>
        <w:t>Replacing End of Support device  () with a new ()</w:t>
      </w:r>
      <w:r w:rsidR="001B039A">
        <w:rPr>
          <w:rStyle w:val="Arial10"/>
          <w:rFonts w:cs="Arial"/>
          <w:color w:val="auto"/>
        </w:rPr>
      </w:r>
      <w:r w:rsidR="00857D18">
        <w:rPr>
          <w:rStyle w:val="Arial10"/>
          <w:rFonts w:cs="Arial"/>
          <w:color w:val="auto"/>
        </w:rPr>
      </w:r>
      <w:r w:rsidR="001B039A">
        <w:rPr>
          <w:rStyle w:val="Arial10"/>
          <w:rFonts w:cs="Arial"/>
          <w:color w:val="auto"/>
        </w:rPr>
      </w:r>
      <w:r w:rsidR="00753174">
        <w:rPr>
          <w:rStyle w:val="Arial10"/>
          <w:rFonts w:cs="Arial"/>
          <w:color w:val="auto"/>
        </w:rPr>
      </w:r>
      <w:r>
        <w:rPr>
          <w:rStyle w:val="Arial10"/>
          <w:rFonts w:cs="Arial"/>
        </w:rPr>
      </w:r>
      <w:r w:rsidR="001B039A">
        <w:rPr>
          <w:rStyle w:val="Arial10"/>
          <w:rFonts w:cs="Arial"/>
          <w:color w:val="auto"/>
        </w:rPr>
      </w:r>
      <w:r w:rsidR="00D94F64">
        <w:rPr>
          <w:rStyle w:val="Arial10"/>
          <w:rFonts w:cs="Arial"/>
          <w:color w:val="auto"/>
        </w:rPr>
      </w:r>
      <w:r w:rsidR="001B039A">
        <w:rPr>
          <w:rStyle w:val="Arial10"/>
          <w:rFonts w:cs="Arial"/>
          <w:color w:val="auto"/>
        </w:rPr>
      </w:r>
      <w:r>
        <w:rPr>
          <w:rStyle w:val="Arial10"/>
          <w:rFonts w:cs="Arial"/>
        </w:rPr>
      </w:r>
      <w:r w:rsidR="006670DD">
        <w:rPr>
          <w:rStyle w:val="Arial10"/>
          <w:rFonts w:cs="Arial"/>
        </w:rPr>
      </w:r>
      <w:r w:rsidR="001B039A">
        <w:rPr>
          <w:rStyle w:val="Arial10"/>
          <w:rFonts w:cs="Arial"/>
        </w:rPr>
      </w:r>
      <w:r w:rsidR="00D94F64">
        <w:rPr>
          <w:rStyle w:val="Arial10"/>
          <w:rFonts w:cs="Arial"/>
        </w:rPr>
      </w:r>
      <w:r w:rsidR="001B039A">
        <w:rPr>
          <w:rStyle w:val="Arial10"/>
          <w:rFonts w:cs="Arial"/>
        </w:rPr>
      </w:r>
      <w:r>
        <w:rPr>
          <w:rStyle w:val="Arial10"/>
          <w:rFonts w:cs="Arial"/>
        </w:rPr>
      </w:r>
    </w:p>
    <w:p w14:paraId="4B13068A" w14:textId="77777777" w:rsidR="00AA1D4C" w:rsidRPr="00C7665B" w:rsidRDefault="00AA1D4C" w:rsidP="00AA1D4C">
      <w:pPr>
        <w:rPr>
          <w:rStyle w:val="Arial10"/>
          <w:rFonts w:cs="Arial"/>
          <w:b/>
        </w:rPr>
      </w:pPr>
    </w:p>
    <w:p w14:paraId="33EEC269" w14:textId="77777777" w:rsidR="004911FC" w:rsidRPr="00C7665B" w:rsidRDefault="004911FC" w:rsidP="004911FC">
      <w:pPr>
        <w:rPr>
          <w:rStyle w:val="Arial10"/>
          <w:rFonts w:cs="Arial"/>
          <w:b/>
        </w:rPr>
      </w:pPr>
      <w:r w:rsidRPr="00C7665B">
        <w:rPr>
          <w:rStyle w:val="Arial10"/>
          <w:rFonts w:cs="Arial"/>
          <w:b/>
        </w:rPr>
        <w:t xml:space="preserve">Who is the </w:t>
      </w:r>
      <w:r w:rsidR="005C2969">
        <w:rPr>
          <w:rStyle w:val="Arial10"/>
          <w:rFonts w:cs="Arial"/>
          <w:b/>
          <w:bCs/>
        </w:rPr>
        <w:t xml:space="preserve">requestor </w:t>
      </w:r>
      <w:r w:rsidRPr="00C7665B">
        <w:rPr>
          <w:rStyle w:val="Arial10"/>
          <w:rFonts w:cs="Arial"/>
          <w:b/>
          <w:bCs/>
        </w:rPr>
        <w:t>of</w:t>
      </w:r>
      <w:r w:rsidR="003965BC" w:rsidRPr="00C7665B">
        <w:rPr>
          <w:rStyle w:val="Arial10"/>
          <w:rFonts w:cs="Arial"/>
          <w:b/>
        </w:rPr>
        <w:t xml:space="preserve"> this change?</w:t>
      </w:r>
    </w:p>
    <w:p w14:paraId="69A50DA9" w14:textId="77777777" w:rsidR="00290229" w:rsidRPr="00C7665B" w:rsidRDefault="00290229" w:rsidP="003965BC">
      <w:pPr>
        <w:rPr>
          <w:rStyle w:val="Arial10"/>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1"/>
        <w:gridCol w:w="5391"/>
      </w:tblGrid>
      <w:tr w:rsidR="00BE69D8" w:rsidRPr="00C7665B" w14:paraId="7159B562" w14:textId="77777777" w:rsidTr="00F04F6C">
        <w:tc>
          <w:tcPr>
            <w:tcW w:w="5291" w:type="dxa"/>
          </w:tcPr>
          <w:p w14:paraId="7C09EC39" w14:textId="77777777" w:rsidR="00BE69D8" w:rsidRPr="00DB056A" w:rsidRDefault="00BE69D8" w:rsidP="003965BC">
            <w:pPr>
              <w:rPr>
                <w:rStyle w:val="Arial10"/>
                <w:rFonts w:cs="Arial"/>
                <w:b/>
              </w:rPr>
            </w:pPr>
            <w:r w:rsidRPr="00DB056A">
              <w:rPr>
                <w:rStyle w:val="Arial10"/>
                <w:rFonts w:cs="Arial"/>
                <w:b/>
              </w:rPr>
              <w:t>Name</w:t>
            </w:r>
          </w:p>
        </w:tc>
        <w:tc>
          <w:tcPr>
            <w:tcW w:w="5391" w:type="dxa"/>
          </w:tcPr>
          <w:p w14:paraId="23B85320" w14:textId="77777777" w:rsidR="00BE69D8" w:rsidRPr="00DB056A" w:rsidRDefault="00BE69D8" w:rsidP="003965BC">
            <w:pPr>
              <w:rPr>
                <w:rStyle w:val="Arial10"/>
                <w:rFonts w:cs="Arial"/>
                <w:b/>
              </w:rPr>
            </w:pPr>
            <w:r w:rsidRPr="00DB056A">
              <w:rPr>
                <w:rStyle w:val="Arial10"/>
                <w:rFonts w:cs="Arial"/>
                <w:b/>
              </w:rPr>
              <w:t>Contact Number</w:t>
            </w:r>
          </w:p>
        </w:tc>
      </w:tr>
      <w:tr w:rsidR="00F04F6C" w:rsidRPr="00C7665B" w14:paraId="56F57336" w14:textId="77777777" w:rsidTr="009B04C1">
        <w:tc>
          <w:tcPr>
            <w:tcW w:w="5291" w:type="dxa"/>
            <w:shd w:val="clear" w:color="auto" w:fill="auto"/>
          </w:tcPr>
          <w:p w14:paraId="19906ABD" w14:textId="77777777" w:rsidR="00F04F6C" w:rsidRPr="009B04C1" w:rsidRDefault="00F04F6C" w:rsidP="00F04F6C">
            <w:pPr>
              <w:rPr>
                <w:rStyle w:val="Arial10"/>
                <w:rFonts w:cs="Arial"/>
              </w:rPr>
            </w:pPr>
            <w:r w:rsidRPr="009B04C1">
              <w:rPr>
                <w:rStyle w:val="Arial10"/>
                <w:rFonts w:cs="Arial"/>
              </w:rPr>
              <w:t xml:space="preserve">MOP Creator – </w:t>
            </w:r>
            <w:r w:rsidR="007764EF" w:rsidRPr="009B04C1">
              <w:rPr>
                <w:rStyle w:val="Arial10"/>
                <w:rFonts w:cs="Arial"/>
              </w:rPr>
            </w:r>
            <w:r w:rsidR="003176EE">
              <w:rPr>
                <w:rStyle w:val="Arial10"/>
                <w:rFonts w:cs="Arial"/>
              </w:rPr>
            </w:r>
            <w:r w:rsidR="00D94F64">
              <w:rPr>
                <w:rStyle w:val="Arial10"/>
                <w:rFonts w:cs="Arial"/>
              </w:rPr>
            </w:r>
            <w:r w:rsidR="003176EE">
              <w:rPr>
                <w:rStyle w:val="Arial10"/>
                <w:rFonts w:cs="Arial"/>
              </w:rPr>
            </w:r>
          </w:p>
        </w:tc>
        <w:tc>
          <w:tcPr>
            <w:tcW w:w="5391" w:type="dxa"/>
          </w:tcPr>
          <w:p w14:paraId="545B8B22" w14:textId="77777777" w:rsidR="00F04F6C" w:rsidRPr="007764EF" w:rsidRDefault="0016296C" w:rsidP="00F04F6C">
            <w:pPr>
              <w:rPr>
                <w:rStyle w:val="Arial10"/>
                <w:rFonts w:cs="Arial"/>
                <w:highlight w:val="yellow"/>
              </w:rPr>
            </w:pPr>
            <w:r>
              <w:rPr>
                <w:rStyle w:val="Arial10"/>
              </w:rPr>
            </w:r>
            <w:r w:rsidR="00D94F64">
              <w:rPr>
                <w:rStyle w:val="Arial10"/>
              </w:rPr>
            </w:r>
            <w:r>
              <w:rPr>
                <w:rStyle w:val="Arial10"/>
              </w:rPr>
            </w:r>
          </w:p>
        </w:tc>
      </w:tr>
      <w:tr w:rsidR="00BE69D8" w:rsidRPr="00C7665B" w14:paraId="39D62F08" w14:textId="77777777" w:rsidTr="00F04F6C">
        <w:tc>
          <w:tcPr>
            <w:tcW w:w="5291" w:type="dxa"/>
          </w:tcPr>
          <w:p w14:paraId="2151D2FC" w14:textId="77777777" w:rsidR="00BE69D8" w:rsidRPr="00C7665B" w:rsidRDefault="00DB056A" w:rsidP="003F028A">
            <w:pPr>
              <w:rPr>
                <w:rStyle w:val="Arial10"/>
                <w:rFonts w:cs="Arial"/>
              </w:rPr>
            </w:pPr>
            <w:r>
              <w:rPr>
                <w:rStyle w:val="Arial10"/>
                <w:rFonts w:cs="Arial"/>
              </w:rPr>
              <w:t xml:space="preserve">Change Requestor – </w:t>
            </w:r>
            <w:r w:rsidR="00BE69D8" w:rsidRPr="00C7665B">
              <w:rPr>
                <w:rStyle w:val="Arial10"/>
                <w:rFonts w:cs="Arial"/>
              </w:rPr>
            </w:r>
            <w:r w:rsidR="00235F42">
              <w:rPr>
                <w:rStyle w:val="Arial10"/>
                <w:rFonts w:cs="Arial"/>
              </w:rPr>
            </w:r>
            <w:r w:rsidR="00E45165">
              <w:rPr>
                <w:rStyle w:val="Arial10"/>
                <w:rFonts w:cs="Arial"/>
              </w:rPr>
            </w:r>
            <w:r w:rsidR="00235F42">
              <w:rPr>
                <w:rStyle w:val="Arial10"/>
                <w:rFonts w:cs="Arial"/>
              </w:rPr>
            </w:r>
            <w:r w:rsidR="003176EE">
              <w:rPr>
                <w:rStyle w:val="Arial10"/>
                <w:rFonts w:cs="Arial"/>
              </w:rPr>
            </w:r>
            <w:r w:rsidR="00D94F64">
              <w:rPr>
                <w:rStyle w:val="Arial10"/>
                <w:rFonts w:cs="Arial"/>
              </w:rPr>
            </w:r>
            <w:r w:rsidR="003176EE">
              <w:rPr>
                <w:rStyle w:val="Arial10"/>
                <w:rFonts w:cs="Arial"/>
              </w:rPr>
            </w:r>
          </w:p>
        </w:tc>
        <w:tc>
          <w:tcPr>
            <w:tcW w:w="5391" w:type="dxa"/>
          </w:tcPr>
          <w:p w14:paraId="5B17C465" w14:textId="77777777" w:rsidR="00BE69D8" w:rsidRPr="00C7665B" w:rsidRDefault="0016296C" w:rsidP="003F028A">
            <w:pPr>
              <w:rPr>
                <w:rStyle w:val="Arial10"/>
                <w:rFonts w:cs="Arial"/>
              </w:rPr>
            </w:pPr>
            <w:r>
              <w:rPr>
                <w:rStyle w:val="Arial10"/>
                <w:rFonts w:cs="Arial"/>
              </w:rPr>
            </w:r>
            <w:r w:rsidR="00D94F64">
              <w:rPr>
                <w:rStyle w:val="Arial10"/>
                <w:rFonts w:cs="Arial"/>
              </w:rPr>
            </w:r>
            <w:r>
              <w:rPr>
                <w:rStyle w:val="Arial10"/>
                <w:rFonts w:cs="Arial"/>
              </w:rPr>
            </w:r>
          </w:p>
        </w:tc>
      </w:tr>
    </w:tbl>
    <w:p w14:paraId="68D725AA" w14:textId="77777777" w:rsidR="00BE69D8" w:rsidRDefault="00BE69D8" w:rsidP="003965BC">
      <w:pPr>
        <w:rPr>
          <w:rStyle w:val="Arial10"/>
          <w:rFonts w:cs="Arial"/>
        </w:rPr>
      </w:pPr>
    </w:p>
    <w:p w14:paraId="20CCC9D8" w14:textId="77777777" w:rsidR="009D05CE" w:rsidRDefault="009D05CE" w:rsidP="009D05CE">
      <w:pPr>
        <w:rPr>
          <w:rStyle w:val="Arial10"/>
          <w:rFonts w:cs="Arial"/>
          <w:b/>
        </w:rPr>
      </w:pPr>
    </w:p>
    <w:p w14:paraId="6B682A33" w14:textId="77777777" w:rsidR="009D05CE" w:rsidRPr="003E547E" w:rsidRDefault="001A55DF" w:rsidP="003E547E">
      <w:pPr>
        <w:pStyle w:val="Heading2"/>
      </w:pPr>
      <w:r>
        <w:t xml:space="preserve"> - MOP type (Required Information)</w:t>
      </w:r>
      <w:r w:rsidR="00857D18"/>
      <w:r/>
      <w:r w:rsidR="00755900"/>
      <w:r w:rsidR="009D05CE" w:rsidRPr="003E547E"/>
      <w:r w:rsidR="00953838" w:rsidRPr="003E547E"/>
      <w:r w:rsidR="0049501F" w:rsidRPr="003E547E"/>
    </w:p>
    <w:p w14:paraId="1627D25A" w14:textId="77777777" w:rsidR="0049501F" w:rsidRPr="0049501F" w:rsidRDefault="0049501F" w:rsidP="1018880A">
      <w:pPr>
        <w:rPr>
          <w:sz w:val="16"/>
          <w:szCs w:val="16"/>
        </w:rPr>
      </w:pPr>
      <w:r w:rsidRPr="1018880A">
        <w:rPr>
          <w:sz w:val="16"/>
          <w:szCs w:val="16"/>
        </w:rPr>
        <w:t>MOP types:</w:t>
      </w:r>
    </w:p>
    <w:p w14:paraId="10BD88DC" w14:textId="77777777" w:rsidR="0049501F" w:rsidRPr="0049501F" w:rsidRDefault="00913958" w:rsidP="1018880A">
      <w:pPr>
        <w:pStyle w:val="ListParagraph"/>
        <w:numPr>
          <w:ilvl w:val="0"/>
          <w:numId w:val="4"/>
        </w:numPr>
        <w:rPr>
          <w:rStyle w:val="Arial10"/>
          <w:rFonts w:cs="Arial"/>
          <w:color w:val="auto"/>
          <w:sz w:val="16"/>
          <w:szCs w:val="16"/>
        </w:rPr>
      </w:pPr>
      <w:r w:rsidRPr="1018880A">
        <w:rPr>
          <w:rStyle w:val="Arial10"/>
          <w:rFonts w:cs="Arial"/>
          <w:color w:val="auto"/>
          <w:sz w:val="16"/>
          <w:szCs w:val="16"/>
        </w:rPr>
        <w:t>One-time</w:t>
      </w:r>
      <w:r w:rsidR="0049501F" w:rsidRPr="1018880A">
        <w:rPr>
          <w:rStyle w:val="Arial10"/>
          <w:rFonts w:cs="Arial"/>
          <w:color w:val="auto"/>
          <w:sz w:val="16"/>
          <w:szCs w:val="16"/>
        </w:rPr>
        <w:t xml:space="preserve"> implementation MOP</w:t>
      </w:r>
    </w:p>
    <w:p w14:paraId="5238224F" w14:textId="77777777" w:rsidR="0049501F" w:rsidRPr="0049501F" w:rsidRDefault="0049501F" w:rsidP="1018880A">
      <w:pPr>
        <w:pStyle w:val="ListParagraph"/>
        <w:numPr>
          <w:ilvl w:val="1"/>
          <w:numId w:val="4"/>
        </w:numPr>
        <w:rPr>
          <w:rStyle w:val="Arial10"/>
          <w:rFonts w:cs="Arial"/>
          <w:color w:val="auto"/>
          <w:sz w:val="16"/>
          <w:szCs w:val="16"/>
        </w:rPr>
      </w:pPr>
      <w:r w:rsidRPr="1018880A">
        <w:rPr>
          <w:rStyle w:val="Arial10"/>
          <w:rFonts w:cs="Arial"/>
          <w:color w:val="auto"/>
          <w:sz w:val="16"/>
          <w:szCs w:val="16"/>
        </w:rPr>
        <w:t xml:space="preserve">Definition: </w:t>
      </w:r>
      <w:r w:rsidR="00913958" w:rsidRPr="1018880A">
        <w:rPr>
          <w:rStyle w:val="Arial10"/>
          <w:rFonts w:cs="Arial"/>
          <w:color w:val="auto"/>
          <w:sz w:val="16"/>
          <w:szCs w:val="16"/>
        </w:rPr>
        <w:t>one-time</w:t>
      </w:r>
      <w:r w:rsidRPr="1018880A">
        <w:rPr>
          <w:rStyle w:val="Arial10"/>
          <w:rFonts w:cs="Arial"/>
          <w:color w:val="auto"/>
          <w:sz w:val="16"/>
          <w:szCs w:val="16"/>
        </w:rPr>
        <w:t xml:space="preserve"> execution, not project related</w:t>
      </w:r>
    </w:p>
    <w:p w14:paraId="4E8907FD" w14:textId="77777777" w:rsidR="0049501F" w:rsidRPr="0049501F" w:rsidRDefault="0049501F" w:rsidP="1018880A">
      <w:pPr>
        <w:pStyle w:val="ListParagraph"/>
        <w:numPr>
          <w:ilvl w:val="0"/>
          <w:numId w:val="4"/>
        </w:numPr>
        <w:rPr>
          <w:rStyle w:val="Arial10"/>
          <w:rFonts w:cs="Arial"/>
          <w:color w:val="auto"/>
          <w:sz w:val="16"/>
          <w:szCs w:val="16"/>
        </w:rPr>
      </w:pPr>
      <w:r w:rsidRPr="1018880A">
        <w:rPr>
          <w:rStyle w:val="Arial10"/>
          <w:rFonts w:cs="Arial"/>
          <w:color w:val="auto"/>
          <w:sz w:val="16"/>
          <w:szCs w:val="16"/>
        </w:rPr>
        <w:t>Project related MOP</w:t>
      </w:r>
    </w:p>
    <w:p w14:paraId="7A046633" w14:textId="77777777" w:rsidR="0049501F" w:rsidRPr="0049501F" w:rsidRDefault="0049501F" w:rsidP="1018880A">
      <w:pPr>
        <w:pStyle w:val="ListParagraph"/>
        <w:numPr>
          <w:ilvl w:val="1"/>
          <w:numId w:val="4"/>
        </w:numPr>
        <w:rPr>
          <w:rStyle w:val="Arial10"/>
          <w:rFonts w:cs="Arial"/>
          <w:color w:val="auto"/>
          <w:sz w:val="16"/>
          <w:szCs w:val="16"/>
        </w:rPr>
      </w:pPr>
      <w:r w:rsidRPr="1018880A">
        <w:rPr>
          <w:rStyle w:val="Arial10"/>
          <w:rFonts w:cs="Arial"/>
          <w:color w:val="auto"/>
          <w:sz w:val="16"/>
          <w:szCs w:val="16"/>
        </w:rPr>
        <w:t>Definition: MOP will be executed a minimum of Five times, Project MOP template required</w:t>
      </w:r>
    </w:p>
    <w:p w14:paraId="15D1A4F2" w14:textId="77777777" w:rsidR="0049501F" w:rsidRPr="0049501F" w:rsidRDefault="0049501F" w:rsidP="1018880A">
      <w:pPr>
        <w:pStyle w:val="ListParagraph"/>
        <w:numPr>
          <w:ilvl w:val="0"/>
          <w:numId w:val="4"/>
        </w:numPr>
        <w:rPr>
          <w:rStyle w:val="Arial10"/>
          <w:rFonts w:cs="Arial"/>
          <w:color w:val="auto"/>
          <w:sz w:val="16"/>
          <w:szCs w:val="16"/>
        </w:rPr>
      </w:pPr>
      <w:r w:rsidRPr="1018880A">
        <w:rPr>
          <w:rStyle w:val="Arial10"/>
          <w:rFonts w:cs="Arial"/>
          <w:color w:val="auto"/>
          <w:sz w:val="16"/>
          <w:szCs w:val="16"/>
        </w:rPr>
        <w:t>End 2 End Project MOP</w:t>
      </w:r>
    </w:p>
    <w:p w14:paraId="26B1997A" w14:textId="77777777" w:rsidR="0049501F" w:rsidRPr="0049501F" w:rsidRDefault="0049501F" w:rsidP="1018880A">
      <w:pPr>
        <w:pStyle w:val="ListParagraph"/>
        <w:numPr>
          <w:ilvl w:val="1"/>
          <w:numId w:val="4"/>
        </w:numPr>
        <w:rPr>
          <w:rStyle w:val="Arial10"/>
          <w:rFonts w:cs="Arial"/>
          <w:color w:val="auto"/>
          <w:sz w:val="16"/>
          <w:szCs w:val="16"/>
        </w:rPr>
      </w:pPr>
      <w:r w:rsidRPr="1018880A">
        <w:rPr>
          <w:rStyle w:val="Arial10"/>
          <w:rFonts w:cs="Arial"/>
          <w:color w:val="auto"/>
          <w:sz w:val="16"/>
          <w:szCs w:val="16"/>
        </w:rPr>
        <w:t>Definition: MOP related to an approved E2E project</w:t>
      </w:r>
    </w:p>
    <w:p w14:paraId="0659B4B1" w14:textId="77777777" w:rsidR="0049501F" w:rsidRDefault="0049501F" w:rsidP="1018880A"/>
    <w:p w14:paraId="3A7595D6" w14:textId="77777777" w:rsidR="0049501F" w:rsidRPr="00AB518A" w:rsidRDefault="0049501F" w:rsidP="1018880A">
      <w:pPr>
        <w:pStyle w:val="ListParagraph"/>
        <w:rPr>
          <w:b/>
          <w:bCs/>
          <w:sz w:val="32"/>
          <w:szCs w:val="32"/>
        </w:rPr>
      </w:pPr>
      <w:r w:rsidRPr="1018880A">
        <w:rPr>
          <w:b/>
          <w:bCs/>
          <w:sz w:val="32"/>
          <w:szCs w:val="32"/>
        </w:rPr>
        <w:t>Select one type below:</w:t>
      </w:r>
    </w:p>
    <w:tbl>
      <w:tblPr>
        <w:tblStyle w:val="TableGrid"/>
        <w:tblW w:w="0" w:type="auto"/>
        <w:tblInd w:w="422" w:type="dxa"/>
        <w:tblLook w:val="04A0" w:firstRow="1" w:lastRow="0" w:firstColumn="1" w:lastColumn="0" w:noHBand="0" w:noVBand="1"/>
      </w:tblPr>
      <w:tblGrid>
        <w:gridCol w:w="4155"/>
      </w:tblGrid>
      <w:tr w:rsidR="0049501F" w14:paraId="02FA80B7" w14:textId="77777777" w:rsidTr="0049501F">
        <w:trPr>
          <w:trHeight w:val="439"/>
        </w:trPr>
        <w:sdt>
          <w:sdtPr>
            <w:id w:val="1332874956"/>
            <w:placeholder>
              <w:docPart w:val="C78F3238A89C49F49C8E3BCC188E8A68"/>
            </w:placeholder>
            <w:dropDownList>
              <w:listItem w:displayText="Click here to choose a type." w:value="Click here to choose a type."/>
              <w:listItem w:displayText="One time implementation MOP" w:value="One time implementation MOP"/>
              <w:listItem w:displayText="Project related MOP" w:value="Project related MOP"/>
              <w:listItem w:displayText="End 2 End Project MOP" w:value="End 2 End Project MOP"/>
            </w:dropDownList>
          </w:sdtPr>
          <w:sdtContent>
            <w:tc>
              <w:tcPr>
                <w:tcW w:w="4155" w:type="dxa"/>
                <w:vAlign w:val="center"/>
              </w:tcPr>
              <w:p w14:paraId="4C01FAAC" w14:textId="77777777" w:rsidR="0049501F" w:rsidRDefault="0047148D" w:rsidP="0049501F">
                <w:r>
                  <w:t>One time implementation MOP</w:t>
                </w:r>
              </w:p>
            </w:tc>
          </w:sdtContent>
        </w:sdt>
      </w:tr>
    </w:tbl>
    <w:p w14:paraId="5F2892FE" w14:textId="77777777" w:rsidR="00E52AA5" w:rsidRDefault="00E52AA5" w:rsidP="003965BC">
      <w:pPr>
        <w:rPr>
          <w:rStyle w:val="Arial10"/>
          <w:rFonts w:cs="Arial"/>
          <w:b/>
          <w:sz w:val="24"/>
        </w:rPr>
      </w:pPr>
    </w:p>
    <w:p w14:paraId="329C020D" w14:textId="77777777" w:rsidR="000826A1" w:rsidRDefault="000826A1" w:rsidP="003965BC">
      <w:pPr>
        <w:rPr>
          <w:rStyle w:val="Arial10"/>
          <w:rFonts w:cs="Arial"/>
          <w:b/>
          <w:sz w:val="24"/>
        </w:rPr>
      </w:pPr>
      <w:r w:rsidRPr="00C96EC6">
        <w:rPr>
          <w:rStyle w:val="Arial10"/>
          <w:rFonts w:cs="Arial"/>
          <w:b/>
          <w:sz w:val="24"/>
        </w:rPr>
        <w:t>Select one of the above choices and include the following info:</w:t>
      </w:r>
    </w:p>
    <w:p w14:paraId="26078D28" w14:textId="77777777" w:rsidR="003275D9" w:rsidRPr="00C96EC6" w:rsidRDefault="003275D9" w:rsidP="003965BC">
      <w:pPr>
        <w:rPr>
          <w:rStyle w:val="Arial10"/>
          <w:rFonts w:cs="Arial"/>
          <w:b/>
          <w:sz w:val="24"/>
        </w:rPr>
      </w:pPr>
    </w:p>
    <w:p w14:paraId="0ABF089B" w14:textId="77777777" w:rsidR="000826A1" w:rsidRPr="00E52AA5" w:rsidRDefault="00DF4049" w:rsidP="005400A7">
      <w:pPr>
        <w:pStyle w:val="ListParagraph"/>
        <w:numPr>
          <w:ilvl w:val="0"/>
          <w:numId w:val="5"/>
        </w:numPr>
        <w:rPr>
          <w:rStyle w:val="Arial10"/>
          <w:rFonts w:cs="Arial"/>
        </w:rPr>
      </w:pPr>
      <w:r w:rsidRPr="33ED1937">
        <w:rPr>
          <w:rStyle w:val="Arial10"/>
          <w:rFonts w:cs="Arial"/>
        </w:rPr>
        <w:t xml:space="preserve">Name of Project:  </w:t>
      </w:r>
      <w:r w:rsidR="00753174">
        <w:rPr>
          <w:rStyle w:val="Arial10"/>
          <w:rFonts w:cs="Arial"/>
        </w:rPr>
      </w:r>
    </w:p>
    <w:p w14:paraId="5DB9EA50" w14:textId="77777777" w:rsidR="00E52AA5" w:rsidRDefault="00E52AA5" w:rsidP="00E52AA5">
      <w:pPr>
        <w:pStyle w:val="ListParagraph"/>
        <w:rPr>
          <w:rStyle w:val="Arial10"/>
          <w:rFonts w:cs="Arial"/>
        </w:rPr>
      </w:pPr>
    </w:p>
    <w:p w14:paraId="405EEE42" w14:textId="77777777" w:rsidR="00C352B0" w:rsidRDefault="000826A1" w:rsidP="00C352B0">
      <w:pPr>
        <w:rPr>
          <w:rStyle w:val="DevicesHyperlinks"/>
          <w:rFonts w:cs="Arial"/>
          <w:b w:val="0"/>
          <w:color w:val="auto"/>
          <w:szCs w:val="20"/>
        </w:rPr>
      </w:pPr>
      <w:r w:rsidRPr="33ED1937">
        <w:rPr>
          <w:rStyle w:val="Arial10"/>
          <w:rFonts w:cs="Arial"/>
        </w:rPr>
        <w:t>Name of Lead Reviewer :   .</w:t>
      </w:r>
      <w:r w:rsidR="00C352B0">
        <w:rPr>
          <w:rStyle w:val="DevicesHyperlinks"/>
          <w:color w:val="auto"/>
          <w:szCs w:val="20"/>
        </w:rPr>
      </w:r>
      <w:r w:rsidR="008E1CB6">
        <w:rPr>
          <w:rStyle w:val="DevicesHyperlinks"/>
          <w:rFonts w:cs="Arial"/>
          <w:b w:val="0"/>
          <w:color w:val="auto"/>
          <w:szCs w:val="20"/>
          <w:highlight w:val="yellow"/>
        </w:rPr>
      </w:r>
      <w:r w:rsidR="00C352B0" w:rsidRPr="003A73E1">
        <w:rPr>
          <w:rStyle w:val="DevicesHyperlinks"/>
          <w:rFonts w:cs="Arial"/>
          <w:b w:val="0"/>
          <w:color w:val="auto"/>
          <w:szCs w:val="20"/>
          <w:highlight w:val="yellow"/>
        </w:rPr>
      </w:r>
      <w:r w:rsidR="00C352B0">
        <w:rPr>
          <w:rStyle w:val="DevicesHyperlinks"/>
          <w:rFonts w:cs="Arial"/>
          <w:b w:val="0"/>
          <w:color w:val="auto"/>
          <w:szCs w:val="20"/>
          <w:highlight w:val="yellow"/>
        </w:rPr>
      </w:r>
      <w:r w:rsidR="00C352B0" w:rsidRPr="003A73E1">
        <w:rPr>
          <w:rStyle w:val="DevicesHyperlinks"/>
          <w:rFonts w:cs="Arial"/>
          <w:b w:val="0"/>
          <w:color w:val="auto"/>
          <w:szCs w:val="20"/>
          <w:highlight w:val="yellow"/>
        </w:rPr>
      </w:r>
      <w:r w:rsidR="008E1CB6">
        <w:rPr>
          <w:rStyle w:val="DevicesHyperlinks"/>
          <w:rFonts w:cs="Arial"/>
          <w:b w:val="0"/>
          <w:color w:val="auto"/>
          <w:szCs w:val="20"/>
        </w:rPr>
      </w:r>
    </w:p>
    <w:p w14:paraId="14E722BC" w14:textId="77777777" w:rsidR="006753A9" w:rsidRPr="00E52AA5" w:rsidRDefault="006753A9" w:rsidP="005400A7">
      <w:pPr>
        <w:pStyle w:val="ListParagraph"/>
        <w:numPr>
          <w:ilvl w:val="0"/>
          <w:numId w:val="5"/>
        </w:numPr>
        <w:rPr>
          <w:rStyle w:val="Arial10"/>
          <w:rFonts w:cs="Arial"/>
        </w:rPr>
      </w:pPr>
    </w:p>
    <w:p w14:paraId="022C4817" w14:textId="77777777" w:rsidR="008F5921" w:rsidRDefault="008F5921" w:rsidP="003965BC">
      <w:pPr>
        <w:rPr>
          <w:rStyle w:val="Arial10"/>
          <w:rFonts w:cs="Arial"/>
        </w:rPr>
      </w:pPr>
    </w:p>
    <w:p w14:paraId="77D639E6" w14:textId="77777777" w:rsidR="00290229" w:rsidRPr="003E547E" w:rsidRDefault="001A55DF" w:rsidP="003E547E">
      <w:pPr>
        <w:pStyle w:val="Heading2"/>
      </w:pPr>
      <w:bookmarkStart w:id="8" w:name="_Toc175738169"/>
      <w:bookmarkStart w:id="9" w:name="_Toc208196678"/>
      <w:r>
        <w:t xml:space="preserve"> - Primary Details</w:t>
      </w:r>
      <w:r w:rsidR="00857D18"/>
      <w:r/>
      <w:r w:rsidR="00755900"/>
      <w:r w:rsidR="00290229" w:rsidRPr="003E547E"/>
      <w:bookmarkEnd w:id="8"/>
      <w:bookmarkEnd w:id="9"/>
    </w:p>
    <w:p w14:paraId="70781873" w14:textId="77777777" w:rsidR="002D09B8" w:rsidRPr="00C7665B" w:rsidRDefault="002D09B8" w:rsidP="002D09B8">
      <w:pPr>
        <w:rPr>
          <w:rFonts w:ascii="Arial" w:hAnsi="Arial" w:cs="Arial"/>
        </w:rPr>
      </w:pPr>
    </w:p>
    <w:p w14:paraId="4A4EFA46" w14:textId="77777777" w:rsidR="002D09B8" w:rsidRDefault="00CB72FB" w:rsidP="002D09B8">
      <w:pPr>
        <w:rPr>
          <w:rStyle w:val="Arial10"/>
          <w:rFonts w:cs="Arial"/>
          <w:b/>
        </w:rPr>
      </w:pPr>
      <w:r>
        <w:rPr>
          <w:rStyle w:val="Arial10"/>
          <w:rFonts w:cs="Arial"/>
          <w:b/>
        </w:rPr>
        <w:t>B</w:t>
      </w:r>
      <w:r w:rsidR="002D09B8" w:rsidRPr="00C7665B">
        <w:rPr>
          <w:rStyle w:val="Arial10"/>
          <w:rFonts w:cs="Arial"/>
          <w:b/>
        </w:rPr>
        <w:t>ri</w:t>
      </w:r>
      <w:r w:rsidR="006C3A69">
        <w:rPr>
          <w:rStyle w:val="Arial10"/>
          <w:rFonts w:cs="Arial"/>
          <w:b/>
        </w:rPr>
        <w:t xml:space="preserve">ef description </w:t>
      </w:r>
      <w:r w:rsidR="00A977D0">
        <w:rPr>
          <w:rStyle w:val="Arial10"/>
          <w:rFonts w:cs="Arial"/>
          <w:b/>
        </w:rPr>
        <w:t>of c</w:t>
      </w:r>
      <w:r w:rsidR="006C3A69">
        <w:rPr>
          <w:rStyle w:val="Arial10"/>
          <w:rFonts w:cs="Arial"/>
          <w:b/>
        </w:rPr>
        <w:t>hanges</w:t>
      </w:r>
    </w:p>
    <w:p w14:paraId="52E42B11" w14:textId="77777777" w:rsidR="0099406F" w:rsidRDefault="0099406F" w:rsidP="002D09B8">
      <w:pPr>
        <w:rPr>
          <w:rStyle w:val="Arial10"/>
          <w:rFonts w:cs="Arial"/>
          <w:b/>
        </w:rPr>
      </w:pPr>
    </w:p>
    <w:p w14:paraId="16550AA3" w14:textId="77777777" w:rsidR="001D2FF7" w:rsidRDefault="001D2FF7" w:rsidP="1018880A">
      <w:pPr>
        <w:rPr>
          <w:rStyle w:val="Arial10"/>
          <w:rFonts w:cs="Arial"/>
          <w:color w:val="auto"/>
        </w:rPr>
      </w:pPr>
      <w:r w:rsidRPr="1018880A">
        <w:rPr>
          <w:rStyle w:val="Arial10"/>
          <w:rFonts w:cs="Arial"/>
          <w:color w:val="auto"/>
        </w:rPr>
        <w:t>EOS Chassis Swap migration. Old  is  and end of service. Replacing to new . Matching config no change in ip addressing or routing.</w:t>
      </w:r>
      <w:r w:rsidR="00785226" w:rsidRPr="1018880A">
        <w:rPr>
          <w:rStyle w:val="Arial10"/>
          <w:rFonts w:cs="Arial"/>
          <w:color w:val="auto"/>
        </w:rPr>
      </w:r>
      <w:r w:rsidRPr="1018880A">
        <w:rPr>
          <w:rStyle w:val="Arial10"/>
          <w:rFonts w:cs="Arial"/>
          <w:color w:val="auto"/>
        </w:rPr>
      </w:r>
      <w:r w:rsidR="0016296C">
        <w:rPr>
          <w:rStyle w:val="Arial10"/>
          <w:rFonts w:cs="Arial"/>
          <w:color w:val="auto"/>
        </w:rPr>
      </w:r>
      <w:r w:rsidR="00857D18">
        <w:rPr>
          <w:rStyle w:val="Arial10"/>
          <w:rFonts w:cs="Arial"/>
          <w:color w:val="auto"/>
        </w:rPr>
      </w:r>
      <w:r w:rsidR="0016296C">
        <w:rPr>
          <w:rStyle w:val="Arial10"/>
          <w:rFonts w:cs="Arial"/>
          <w:color w:val="auto"/>
        </w:rPr>
      </w:r>
      <w:r w:rsidR="00D94F64">
        <w:rPr>
          <w:rStyle w:val="Arial10"/>
          <w:rFonts w:cs="Arial"/>
          <w:color w:val="auto"/>
        </w:rPr>
      </w:r>
      <w:r w:rsidRPr="1018880A">
        <w:rPr>
          <w:rStyle w:val="Arial10"/>
          <w:rFonts w:cs="Arial"/>
          <w:color w:val="auto"/>
        </w:rPr>
      </w:r>
      <w:r w:rsidR="0016296C">
        <w:rPr>
          <w:rStyle w:val="Arial10"/>
          <w:rFonts w:cs="Arial"/>
          <w:color w:val="auto"/>
        </w:rPr>
      </w:r>
      <w:r w:rsidR="00D94F64">
        <w:rPr>
          <w:rStyle w:val="Arial10"/>
          <w:rFonts w:cs="Arial"/>
          <w:color w:val="auto"/>
        </w:rPr>
      </w:r>
      <w:r w:rsidR="0016296C">
        <w:rPr>
          <w:rStyle w:val="Arial10"/>
          <w:rFonts w:cs="Arial"/>
          <w:color w:val="auto"/>
        </w:rPr>
      </w:r>
      <w:r w:rsidR="00C06D3D">
        <w:rPr>
          <w:rStyle w:val="Arial10"/>
          <w:rFonts w:cs="Arial"/>
          <w:color w:val="auto"/>
        </w:rPr>
      </w:r>
      <w:r w:rsidRPr="1018880A">
        <w:rPr>
          <w:rStyle w:val="Arial10"/>
          <w:rFonts w:cs="Arial"/>
          <w:color w:val="auto"/>
        </w:rPr>
      </w:r>
      <w:r w:rsidR="00785226" w:rsidRPr="1018880A">
        <w:rPr>
          <w:rStyle w:val="Arial10"/>
          <w:rFonts w:cs="Arial"/>
          <w:color w:val="auto"/>
        </w:rPr>
      </w:r>
      <w:r w:rsidR="00913958" w:rsidRPr="1018880A">
        <w:rPr>
          <w:rStyle w:val="Arial10"/>
          <w:rFonts w:cs="Arial"/>
          <w:color w:val="auto"/>
        </w:rPr>
      </w:r>
      <w:r w:rsidR="0016296C">
        <w:rPr>
          <w:rStyle w:val="Arial10"/>
          <w:rFonts w:cs="Arial"/>
          <w:color w:val="auto"/>
        </w:rPr>
      </w:r>
      <w:r w:rsidR="00D94F64">
        <w:rPr>
          <w:rStyle w:val="Arial10"/>
          <w:rFonts w:cs="Arial"/>
          <w:color w:val="auto"/>
        </w:rPr>
      </w:r>
      <w:r w:rsidR="0016296C">
        <w:rPr>
          <w:rStyle w:val="Arial10"/>
          <w:rFonts w:cs="Arial"/>
          <w:color w:val="auto"/>
        </w:rPr>
      </w:r>
      <w:r w:rsidRPr="1018880A">
        <w:rPr>
          <w:rStyle w:val="Arial10"/>
          <w:rFonts w:cs="Arial"/>
          <w:color w:val="auto"/>
        </w:rPr>
      </w:r>
    </w:p>
    <w:p w14:paraId="5785D26D" w14:textId="77777777" w:rsidR="001D2FF7" w:rsidRDefault="001D2FF7" w:rsidP="002D09B8">
      <w:pPr>
        <w:rPr>
          <w:rStyle w:val="Arial10"/>
          <w:rFonts w:cs="Arial"/>
        </w:rPr>
      </w:pPr>
    </w:p>
    <w:p w14:paraId="43E676D0" w14:textId="77777777" w:rsidR="0099406F" w:rsidRDefault="0099406F" w:rsidP="002D09B8">
      <w:pPr>
        <w:rPr>
          <w:rStyle w:val="Arial10"/>
          <w:rFonts w:cs="Arial"/>
          <w:b/>
        </w:rPr>
      </w:pPr>
      <w:r w:rsidRPr="0099406F">
        <w:rPr>
          <w:rStyle w:val="Arial10"/>
          <w:rFonts w:cs="Arial"/>
          <w:b/>
        </w:rPr>
        <w:t>What devices will be changed?</w:t>
      </w:r>
    </w:p>
    <w:p w14:paraId="7B68F3E2" w14:textId="77777777" w:rsidR="0099406F" w:rsidRPr="00D94F64" w:rsidRDefault="0016296C" w:rsidP="002D09B8">
      <w:pPr>
        <w:rPr>
          <w:rStyle w:val="Arial10"/>
          <w:rFonts w:cs="Arial"/>
          <w:bCs/>
        </w:rPr>
      </w:pPr>
      <w:r w:rsidRPr="00D94F64">
        <w:rPr>
          <w:rStyle w:val="Arial10"/>
          <w:rFonts w:cs="Arial"/>
          <w:bCs/>
        </w:rPr>
        <w:t>ARATTN21, ASMTTN41, ARATTN22</w:t>
      </w:r>
      <w:r w:rsidR="00753174" w:rsidRPr="00D94F64">
        <w:rPr>
          <w:rStyle w:val="Arial10"/>
          <w:rFonts w:cs="Arial"/>
          <w:bCs/>
        </w:rPr>
      </w:r>
      <w:r w:rsidRPr="00D94F64">
        <w:rPr>
          <w:rStyle w:val="Arial10"/>
          <w:rFonts w:cs="Arial"/>
          <w:bCs/>
        </w:rPr>
      </w:r>
      <w:r w:rsidR="00753174" w:rsidRPr="00D94F64">
        <w:rPr>
          <w:rStyle w:val="Arial10"/>
          <w:rFonts w:cs="Arial"/>
          <w:bCs/>
        </w:rPr>
      </w:r>
      <w:r w:rsidRPr="00D94F64">
        <w:rPr>
          <w:rStyle w:val="Arial10"/>
          <w:rFonts w:cs="Arial"/>
          <w:bCs/>
        </w:rPr>
      </w:r>
      <w:r w:rsidR="00753174" w:rsidRPr="00D94F64">
        <w:rPr>
          <w:rStyle w:val="Arial10"/>
          <w:rFonts w:cs="Arial"/>
          <w:bCs/>
        </w:rPr>
      </w:r>
      <w:r w:rsidRPr="00D94F64">
        <w:rPr>
          <w:rStyle w:val="Arial10"/>
          <w:rFonts w:cs="Arial"/>
          <w:bCs/>
        </w:rPr>
      </w:r>
    </w:p>
    <w:p w14:paraId="04611BA4" w14:textId="77777777" w:rsidR="00753174" w:rsidRDefault="00753174" w:rsidP="002D09B8">
      <w:pPr>
        <w:rPr>
          <w:rStyle w:val="Arial10"/>
          <w:rFonts w:cs="Arial"/>
          <w:b/>
        </w:rPr>
      </w:pPr>
    </w:p>
    <w:p w14:paraId="1C6E23D8" w14:textId="77777777" w:rsidR="00753174" w:rsidRDefault="00753174" w:rsidP="002D09B8">
      <w:pPr>
        <w:rPr>
          <w:rStyle w:val="Arial10"/>
          <w:rFonts w:cs="Arial"/>
          <w:b/>
        </w:rPr>
      </w:pPr>
    </w:p>
    <w:p w14:paraId="4861D0F6" w14:textId="77777777" w:rsidR="00F27549" w:rsidRPr="003E547E" w:rsidRDefault="001A55DF" w:rsidP="003E547E">
      <w:pPr>
        <w:pStyle w:val="Heading2"/>
        <w:rPr>
          <w:rStyle w:val="Arial10"/>
          <w:color w:val="E10370"/>
          <w:sz w:val="32"/>
        </w:rPr>
      </w:pPr>
      <w:r>
        <w:t xml:space="preserve"> - Implementation Summary</w:t>
      </w:r>
      <w:r w:rsidR="00857D18"/>
      <w:r/>
      <w:r w:rsidR="00755900"/>
      <w:r w:rsidR="00780290" w:rsidRPr="003E547E">
        <w:rPr>
          <w:rStyle w:val="Arial10"/>
          <w:color w:val="E10370"/>
          <w:sz w:val="32"/>
        </w:rPr>
      </w:r>
      <w:r w:rsidR="00C0652E" w:rsidRPr="003E547E">
        <w:rPr>
          <w:rStyle w:val="Arial10"/>
          <w:color w:val="E10370"/>
          <w:sz w:val="32"/>
        </w:rPr>
      </w:r>
    </w:p>
    <w:p w14:paraId="6B9A4FBF" w14:textId="77777777" w:rsidR="00A977D0" w:rsidRDefault="00A977D0" w:rsidP="00F27549">
      <w:pPr>
        <w:rPr>
          <w:rStyle w:val="Arial10"/>
          <w:rFonts w:cs="Arial"/>
        </w:rPr>
      </w:pPr>
    </w:p>
    <w:p w14:paraId="19F23F2F" w14:textId="77777777" w:rsidR="00D05542" w:rsidRDefault="0099406F" w:rsidP="00F27549">
      <w:pPr>
        <w:rPr>
          <w:rStyle w:val="Arial10"/>
          <w:rFonts w:cs="Arial"/>
          <w:b/>
        </w:rPr>
      </w:pPr>
      <w:r w:rsidRPr="00662C5B">
        <w:rPr>
          <w:rStyle w:val="Arial10"/>
          <w:rFonts w:cs="Arial"/>
          <w:b/>
        </w:rPr>
        <w:t>P</w:t>
      </w:r>
      <w:r w:rsidR="00D05542" w:rsidRPr="00662C5B">
        <w:rPr>
          <w:rStyle w:val="Arial10"/>
          <w:rFonts w:cs="Arial"/>
          <w:b/>
        </w:rPr>
        <w:t xml:space="preserve">rovide a </w:t>
      </w:r>
      <w:r w:rsidR="00913958" w:rsidRPr="00662C5B">
        <w:rPr>
          <w:rStyle w:val="Arial10"/>
          <w:rFonts w:cs="Arial"/>
          <w:b/>
        </w:rPr>
        <w:t>high-level</w:t>
      </w:r>
      <w:r w:rsidR="00BE6A37" w:rsidRPr="00662C5B">
        <w:rPr>
          <w:rStyle w:val="Arial10"/>
          <w:rFonts w:cs="Arial"/>
          <w:b/>
        </w:rPr>
        <w:t xml:space="preserve"> </w:t>
      </w:r>
      <w:r w:rsidR="00560187" w:rsidRPr="00662C5B">
        <w:rPr>
          <w:rStyle w:val="Arial10"/>
          <w:rFonts w:cs="Arial"/>
          <w:b/>
        </w:rPr>
        <w:t xml:space="preserve">summary of work </w:t>
      </w:r>
      <w:r w:rsidR="00041DD2" w:rsidRPr="00662C5B">
        <w:rPr>
          <w:rStyle w:val="Arial10"/>
          <w:rFonts w:cs="Arial"/>
          <w:b/>
        </w:rPr>
        <w:t>plan</w:t>
      </w:r>
      <w:r w:rsidR="0058748F" w:rsidRPr="00662C5B">
        <w:rPr>
          <w:rStyle w:val="Arial10"/>
          <w:rFonts w:cs="Arial"/>
          <w:b/>
        </w:rPr>
        <w:t xml:space="preserve"> &amp; testing plan</w:t>
      </w:r>
      <w:r w:rsidR="006C4EF9" w:rsidRPr="00662C5B">
        <w:rPr>
          <w:rStyle w:val="Arial10"/>
          <w:rFonts w:cs="Arial"/>
          <w:b/>
        </w:rPr>
        <w:t xml:space="preserve">.  </w:t>
      </w:r>
      <w:r w:rsidR="004E0B61" w:rsidRPr="00662C5B">
        <w:rPr>
          <w:rStyle w:val="Arial10"/>
          <w:rFonts w:cs="Arial"/>
          <w:b/>
        </w:rPr>
        <w:t>For details,</w:t>
      </w:r>
      <w:r w:rsidR="006C4EF9" w:rsidRPr="00662C5B">
        <w:rPr>
          <w:rStyle w:val="Arial10"/>
          <w:rFonts w:cs="Arial"/>
          <w:b/>
        </w:rPr>
        <w:t xml:space="preserve"> see section</w:t>
      </w:r>
      <w:r w:rsidR="004A6B7C">
        <w:rPr>
          <w:rStyle w:val="Arial10"/>
          <w:rFonts w:cs="Arial"/>
          <w:b/>
        </w:rPr>
        <w:t xml:space="preserve"> 4</w:t>
      </w:r>
      <w:r w:rsidR="006D241B">
        <w:rPr>
          <w:rStyle w:val="Arial10"/>
          <w:rFonts w:cs="Arial"/>
          <w:b/>
        </w:rPr>
        <w:t xml:space="preserve"> </w:t>
      </w:r>
      <w:r w:rsidR="00505AE1">
        <w:rPr>
          <w:rStyle w:val="Arial10"/>
          <w:rFonts w:cs="Arial"/>
          <w:b/>
        </w:rPr>
        <w:t>(4.1.1)</w:t>
      </w:r>
    </w:p>
    <w:p w14:paraId="7D6EBE05" w14:textId="77777777" w:rsidR="00106CE5" w:rsidRDefault="00106CE5" w:rsidP="00F27549">
      <w:pPr>
        <w:rPr>
          <w:rStyle w:val="Arial10"/>
          <w:rFonts w:cs="Arial"/>
          <w:b/>
        </w:rPr>
      </w:pPr>
    </w:p>
    <w:p w14:paraId="1C7CBEC1" w14:textId="77777777" w:rsidR="002E7051" w:rsidRPr="00F7566A" w:rsidRDefault="002E7051" w:rsidP="002E7051">
      <w:pPr>
        <w:pStyle w:val="ListParagraph"/>
        <w:numPr>
          <w:ilvl w:val="0"/>
          <w:numId w:val="6"/>
        </w:numPr>
        <w:rPr>
          <w:rStyle w:val="Arial10"/>
          <w:rFonts w:asciiTheme="majorBidi" w:hAnsiTheme="majorBidi" w:cstheme="majorBidi"/>
          <w:sz w:val="24"/>
        </w:rPr>
      </w:pPr>
      <w:r w:rsidRPr="00F7566A">
        <w:rPr>
          <w:rStyle w:val="Arial10"/>
          <w:rFonts w:asciiTheme="majorBidi" w:hAnsiTheme="majorBidi" w:cstheme="majorBidi"/>
          <w:sz w:val="24"/>
        </w:rPr>
        <w:t>Log all your sessions</w:t>
      </w:r>
    </w:p>
    <w:p w14:paraId="78AEAC2E" w14:textId="77777777" w:rsidR="002E7051" w:rsidRPr="00F7566A" w:rsidRDefault="002E7051" w:rsidP="002E7051">
      <w:pPr>
        <w:pStyle w:val="ListParagraph"/>
        <w:numPr>
          <w:ilvl w:val="0"/>
          <w:numId w:val="6"/>
        </w:numPr>
        <w:rPr>
          <w:rStyle w:val="Arial10"/>
          <w:rFonts w:asciiTheme="majorBidi" w:hAnsiTheme="majorBidi" w:cstheme="majorBidi"/>
          <w:sz w:val="24"/>
        </w:rPr>
      </w:pPr>
      <w:r w:rsidRPr="00F7566A">
        <w:rPr>
          <w:rStyle w:val="Arial10"/>
          <w:rFonts w:asciiTheme="majorBidi" w:hAnsiTheme="majorBidi" w:cstheme="majorBidi"/>
          <w:sz w:val="24"/>
        </w:rPr>
        <w:t xml:space="preserve">Turn “terminal on” to see all the messages to capture any noticeable output </w:t>
      </w:r>
    </w:p>
    <w:p w14:paraId="60105825" w14:textId="77777777" w:rsidR="002E7051" w:rsidRDefault="002E7051" w:rsidP="002E7051">
      <w:pPr>
        <w:pStyle w:val="ListParagraph"/>
        <w:numPr>
          <w:ilvl w:val="0"/>
          <w:numId w:val="6"/>
        </w:numPr>
        <w:rPr>
          <w:rStyle w:val="Arial10"/>
          <w:rFonts w:asciiTheme="majorBidi" w:hAnsiTheme="majorBidi" w:cstheme="majorBidi"/>
          <w:sz w:val="24"/>
        </w:rPr>
      </w:pPr>
      <w:r w:rsidRPr="00F7566A">
        <w:rPr>
          <w:rStyle w:val="Arial10"/>
          <w:rFonts w:asciiTheme="majorBidi" w:hAnsiTheme="majorBidi" w:cstheme="majorBidi"/>
          <w:sz w:val="24"/>
        </w:rPr>
        <w:t>Run all pre-cap verification commands and verify the important outputs</w:t>
      </w:r>
    </w:p>
    <w:p w14:paraId="6E1271F5" w14:textId="77777777" w:rsidR="003B5178" w:rsidRPr="00846AD9" w:rsidRDefault="003B5178" w:rsidP="003B5178">
      <w:pPr>
        <w:pStyle w:val="ListParagraph"/>
        <w:numPr>
          <w:ilvl w:val="0"/>
          <w:numId w:val="6"/>
        </w:numPr>
        <w:rPr>
          <w:rStyle w:val="Arial10"/>
          <w:rFonts w:asciiTheme="majorBidi" w:hAnsiTheme="majorBidi" w:cstheme="majorBidi"/>
          <w:sz w:val="24"/>
        </w:rPr>
      </w:pPr>
      <w:r w:rsidRPr="00846AD9">
        <w:rPr>
          <w:rStyle w:val="Arial10"/>
          <w:rFonts w:asciiTheme="majorBidi" w:hAnsiTheme="majorBidi" w:cstheme="majorBidi"/>
          <w:sz w:val="24"/>
        </w:rPr>
        <w:t xml:space="preserve">Identify the right </w:t>
      </w:r>
      <w:r w:rsidR="00136CA2">
        <w:rPr>
          <w:rStyle w:val="Arial10"/>
          <w:rFonts w:asciiTheme="majorBidi" w:hAnsiTheme="majorBidi" w:cstheme="majorBidi"/>
          <w:sz w:val="24"/>
        </w:rPr>
        <w:t>device</w:t>
      </w:r>
      <w:r w:rsidRPr="00846AD9">
        <w:rPr>
          <w:rStyle w:val="Arial10"/>
          <w:rFonts w:asciiTheme="majorBidi" w:hAnsiTheme="majorBidi" w:cstheme="majorBidi"/>
          <w:sz w:val="24"/>
        </w:rPr>
        <w:t xml:space="preserve"> we are working by following the steps </w:t>
      </w:r>
      <w:proofErr w:type="gramStart"/>
      <w:r w:rsidRPr="00846AD9">
        <w:rPr>
          <w:rStyle w:val="Arial10"/>
          <w:rFonts w:asciiTheme="majorBidi" w:hAnsiTheme="majorBidi" w:cstheme="majorBidi"/>
          <w:sz w:val="24"/>
        </w:rPr>
        <w:t>below;</w:t>
      </w:r>
      <w:proofErr w:type="gramEnd"/>
    </w:p>
    <w:p w14:paraId="54AAC122" w14:textId="77777777" w:rsidR="003B5178" w:rsidRPr="00846AD9" w:rsidRDefault="003B5178" w:rsidP="003B5178">
      <w:pPr>
        <w:pStyle w:val="ListParagraph"/>
        <w:numPr>
          <w:ilvl w:val="1"/>
          <w:numId w:val="6"/>
        </w:numPr>
        <w:rPr>
          <w:rStyle w:val="Arial10"/>
          <w:rFonts w:asciiTheme="majorBidi" w:hAnsiTheme="majorBidi" w:cstheme="majorBidi"/>
          <w:sz w:val="24"/>
        </w:rPr>
      </w:pPr>
      <w:r w:rsidRPr="00846AD9">
        <w:rPr>
          <w:rStyle w:val="Arial10"/>
          <w:rFonts w:asciiTheme="majorBidi" w:hAnsiTheme="majorBidi" w:cstheme="majorBidi"/>
          <w:sz w:val="24"/>
        </w:rPr>
        <w:t xml:space="preserve">Identify the hostname label </w:t>
      </w:r>
    </w:p>
    <w:p w14:paraId="35C01C61" w14:textId="77777777" w:rsidR="003B5178" w:rsidRPr="00846AD9" w:rsidRDefault="003B5178" w:rsidP="003B5178">
      <w:pPr>
        <w:pStyle w:val="ListParagraph"/>
        <w:numPr>
          <w:ilvl w:val="1"/>
          <w:numId w:val="6"/>
        </w:numPr>
        <w:rPr>
          <w:rStyle w:val="Arial10"/>
          <w:rFonts w:asciiTheme="majorBidi" w:hAnsiTheme="majorBidi" w:cstheme="majorBidi"/>
          <w:sz w:val="24"/>
        </w:rPr>
      </w:pPr>
      <w:r w:rsidRPr="00846AD9">
        <w:rPr>
          <w:rStyle w:val="Arial10"/>
          <w:rFonts w:asciiTheme="majorBidi" w:hAnsiTheme="majorBidi" w:cstheme="majorBidi"/>
          <w:sz w:val="24"/>
        </w:rPr>
        <w:t>Physically identify the port status are “</w:t>
      </w:r>
      <w:r w:rsidRPr="00846AD9">
        <w:rPr>
          <w:rStyle w:val="Arial10"/>
          <w:rFonts w:asciiTheme="majorBidi" w:hAnsiTheme="majorBidi" w:cstheme="majorBidi"/>
          <w:color w:val="00B050"/>
          <w:sz w:val="24"/>
        </w:rPr>
        <w:t>GREEN</w:t>
      </w:r>
      <w:r w:rsidRPr="00846AD9">
        <w:rPr>
          <w:rStyle w:val="Arial10"/>
          <w:rFonts w:asciiTheme="majorBidi" w:hAnsiTheme="majorBidi" w:cstheme="majorBidi"/>
          <w:sz w:val="24"/>
        </w:rPr>
        <w:t>”</w:t>
      </w:r>
    </w:p>
    <w:p w14:paraId="260D85B7" w14:textId="77777777" w:rsidR="00CF7206" w:rsidRDefault="003B5178" w:rsidP="00920C28">
      <w:pPr>
        <w:pStyle w:val="ListParagraph"/>
        <w:numPr>
          <w:ilvl w:val="1"/>
          <w:numId w:val="6"/>
        </w:numPr>
        <w:rPr>
          <w:rStyle w:val="Arial10"/>
          <w:rFonts w:asciiTheme="majorBidi" w:hAnsiTheme="majorBidi" w:cstheme="majorBidi"/>
          <w:sz w:val="24"/>
        </w:rPr>
      </w:pPr>
      <w:r w:rsidRPr="00846AD9">
        <w:rPr>
          <w:rStyle w:val="Arial10"/>
          <w:rFonts w:asciiTheme="majorBidi" w:hAnsiTheme="majorBidi" w:cstheme="majorBidi"/>
          <w:sz w:val="24"/>
        </w:rPr>
        <w:t>Unplug the suggested port identified by WWT MW engineer to validate the proper chasiss prior to swap (Mgmt/Console or very less impacted port)</w:t>
      </w:r>
    </w:p>
    <w:p w14:paraId="6FCF741A" w14:textId="77777777" w:rsidR="003B5178" w:rsidRPr="00CF7206" w:rsidRDefault="00CF7206" w:rsidP="00CF7206">
      <w:pPr>
        <w:pStyle w:val="ListParagraph"/>
        <w:numPr>
          <w:ilvl w:val="0"/>
          <w:numId w:val="6"/>
        </w:numPr>
        <w:rPr>
          <w:rStyle w:val="Arial10"/>
          <w:rFonts w:asciiTheme="majorBidi" w:hAnsiTheme="majorBidi" w:cstheme="majorBidi"/>
          <w:sz w:val="24"/>
        </w:rPr>
      </w:pPr>
      <w:r>
        <w:rPr>
          <w:rStyle w:val="Arial10"/>
          <w:rFonts w:asciiTheme="majorBidi" w:hAnsiTheme="majorBidi" w:cstheme="majorBidi"/>
          <w:sz w:val="24"/>
        </w:rPr>
        <w:t xml:space="preserve">Disable downstream interfaces on </w:t>
      </w:r>
      <w:r w:rsidR="0016296C">
        <w:rPr>
          <w:rStyle w:val="Arial10"/>
          <w:rFonts w:asciiTheme="majorBidi" w:hAnsiTheme="majorBidi" w:cstheme="majorBidi"/>
          <w:sz w:val="24"/>
        </w:rPr>
      </w:r>
      <w:r w:rsidR="00857D18">
        <w:rPr>
          <w:rStyle w:val="Arial10"/>
          <w:rFonts w:asciiTheme="majorBidi" w:hAnsiTheme="majorBidi" w:cstheme="majorBidi"/>
          <w:sz w:val="24"/>
        </w:rPr>
      </w:r>
      <w:r w:rsidR="0016296C">
        <w:rPr>
          <w:rStyle w:val="Arial10"/>
          <w:rFonts w:asciiTheme="majorBidi" w:hAnsiTheme="majorBidi" w:cstheme="majorBidi"/>
          <w:sz w:val="24"/>
        </w:rPr>
      </w:r>
    </w:p>
    <w:p w14:paraId="04A5F33F" w14:textId="77777777" w:rsidR="003122E3" w:rsidRPr="00F7566A" w:rsidRDefault="003122E3" w:rsidP="003122E3">
      <w:pPr>
        <w:pStyle w:val="ListParagraph"/>
        <w:numPr>
          <w:ilvl w:val="0"/>
          <w:numId w:val="6"/>
        </w:numPr>
        <w:rPr>
          <w:rStyle w:val="Arial10"/>
          <w:rFonts w:asciiTheme="majorBidi" w:hAnsiTheme="majorBidi" w:cstheme="majorBidi"/>
          <w:sz w:val="24"/>
        </w:rPr>
      </w:pPr>
      <w:r w:rsidRPr="00F7566A">
        <w:rPr>
          <w:rStyle w:val="Arial10"/>
          <w:rFonts w:asciiTheme="majorBidi" w:hAnsiTheme="majorBidi" w:cstheme="majorBidi"/>
          <w:sz w:val="24"/>
        </w:rPr>
        <w:t>Power down ()</w:t>
      </w:r>
      <w:r w:rsidR="0016296C">
        <w:rPr>
          <w:rStyle w:val="Arial10"/>
          <w:rFonts w:asciiTheme="majorBidi" w:hAnsiTheme="majorBidi" w:cstheme="majorBidi"/>
          <w:sz w:val="24"/>
        </w:rPr>
      </w:r>
      <w:r w:rsidR="00857D18">
        <w:rPr>
          <w:rStyle w:val="Arial10"/>
          <w:rFonts w:asciiTheme="majorBidi" w:hAnsiTheme="majorBidi" w:cstheme="majorBidi"/>
          <w:sz w:val="24"/>
        </w:rPr>
      </w:r>
      <w:r w:rsidR="0016296C">
        <w:rPr>
          <w:rStyle w:val="Arial10"/>
          <w:rFonts w:asciiTheme="majorBidi" w:hAnsiTheme="majorBidi" w:cstheme="majorBidi"/>
          <w:sz w:val="24"/>
        </w:rPr>
      </w:r>
      <w:r w:rsidRPr="00F7566A">
        <w:rPr>
          <w:rStyle w:val="Arial10"/>
          <w:rFonts w:asciiTheme="majorBidi" w:hAnsiTheme="majorBidi" w:cstheme="majorBidi"/>
          <w:sz w:val="24"/>
        </w:rPr>
      </w:r>
      <w:r w:rsidR="0016296C">
        <w:rPr>
          <w:rStyle w:val="Arial10"/>
          <w:rFonts w:asciiTheme="majorBidi" w:hAnsiTheme="majorBidi" w:cstheme="majorBidi"/>
          <w:color w:val="C45911" w:themeColor="accent2" w:themeShade="BF"/>
          <w:sz w:val="24"/>
        </w:rPr>
      </w:r>
      <w:r w:rsidR="00D94F64">
        <w:rPr>
          <w:rStyle w:val="Arial10"/>
          <w:rFonts w:cs="Arial"/>
          <w:color w:val="auto"/>
        </w:rPr>
      </w:r>
      <w:r w:rsidR="0016296C">
        <w:rPr>
          <w:rStyle w:val="Arial10"/>
          <w:rFonts w:asciiTheme="majorBidi" w:hAnsiTheme="majorBidi" w:cstheme="majorBidi"/>
          <w:color w:val="C45911" w:themeColor="accent2" w:themeShade="BF"/>
          <w:sz w:val="24"/>
        </w:rPr>
      </w:r>
      <w:r w:rsidRPr="00F7566A">
        <w:rPr>
          <w:rStyle w:val="Arial10"/>
          <w:rFonts w:asciiTheme="majorBidi" w:hAnsiTheme="majorBidi" w:cstheme="majorBidi"/>
          <w:sz w:val="24"/>
        </w:rPr>
      </w:r>
    </w:p>
    <w:p w14:paraId="6D717DA4" w14:textId="77777777" w:rsidR="005A25C4" w:rsidRPr="003D77B1" w:rsidRDefault="005A25C4" w:rsidP="005A25C4">
      <w:pPr>
        <w:pStyle w:val="ListParagraph"/>
        <w:numPr>
          <w:ilvl w:val="0"/>
          <w:numId w:val="6"/>
        </w:numPr>
        <w:rPr>
          <w:rStyle w:val="Arial10"/>
          <w:rFonts w:asciiTheme="majorBidi" w:hAnsiTheme="majorBidi" w:cstheme="majorBidi"/>
          <w:color w:val="auto"/>
          <w:sz w:val="24"/>
        </w:rPr>
      </w:pPr>
      <w:r w:rsidRPr="003D77B1">
        <w:rPr>
          <w:rStyle w:val="Arial10"/>
          <w:rFonts w:asciiTheme="majorBidi" w:hAnsiTheme="majorBidi" w:cstheme="majorBidi"/>
          <w:color w:val="auto"/>
          <w:sz w:val="24"/>
        </w:rPr>
        <w:t xml:space="preserve">Complete service validation – TMO NOC/Tier 2 </w:t>
      </w:r>
      <w:r>
        <w:rPr>
          <w:rStyle w:val="Arial10"/>
          <w:rFonts w:asciiTheme="majorBidi" w:hAnsiTheme="majorBidi" w:cstheme="majorBidi"/>
          <w:color w:val="auto"/>
          <w:sz w:val="24"/>
        </w:rPr>
        <w:t>Validation</w:t>
      </w:r>
      <w:r w:rsidRPr="003D77B1">
        <w:rPr>
          <w:rStyle w:val="Arial10"/>
          <w:rFonts w:asciiTheme="majorBidi" w:hAnsiTheme="majorBidi" w:cstheme="majorBidi"/>
          <w:color w:val="auto"/>
          <w:sz w:val="24"/>
        </w:rPr>
        <w:t xml:space="preserve"> </w:t>
      </w:r>
    </w:p>
    <w:p w14:paraId="35EE00E7" w14:textId="77777777" w:rsidR="005A25C4" w:rsidRDefault="005A25C4" w:rsidP="005A25C4">
      <w:pPr>
        <w:pStyle w:val="ListParagraph"/>
        <w:numPr>
          <w:ilvl w:val="0"/>
          <w:numId w:val="6"/>
        </w:numPr>
        <w:rPr>
          <w:rStyle w:val="Arial10"/>
          <w:rFonts w:asciiTheme="majorBidi" w:hAnsiTheme="majorBidi" w:cstheme="majorBidi"/>
          <w:sz w:val="24"/>
        </w:rPr>
      </w:pPr>
      <w:r w:rsidRPr="00F7566A">
        <w:rPr>
          <w:rStyle w:val="Arial10"/>
          <w:rFonts w:asciiTheme="majorBidi" w:hAnsiTheme="majorBidi" w:cstheme="majorBidi"/>
          <w:sz w:val="24"/>
        </w:rPr>
        <w:t>Physically Replace Chassis with Pre-Staged Chassis</w:t>
      </w:r>
      <w:r w:rsidRPr="00F7566A">
        <w:rPr>
          <w:rStyle w:val="Arial10"/>
          <w:rFonts w:asciiTheme="majorBidi" w:hAnsiTheme="majorBidi" w:cstheme="majorBidi"/>
          <w:color w:val="auto"/>
          <w:sz w:val="24"/>
        </w:rPr>
      </w:r>
      <w:r w:rsidR="0016296C">
        <w:rPr>
          <w:rStyle w:val="Arial10"/>
          <w:rFonts w:asciiTheme="majorBidi" w:hAnsiTheme="majorBidi" w:cstheme="majorBidi"/>
          <w:color w:val="C45911" w:themeColor="accent2" w:themeShade="BF"/>
          <w:sz w:val="24"/>
        </w:rPr>
      </w:r>
      <w:r w:rsidR="00D94F64">
        <w:rPr>
          <w:rStyle w:val="Arial10"/>
          <w:rFonts w:cs="Arial"/>
          <w:color w:val="auto"/>
        </w:rPr>
      </w:r>
      <w:r w:rsidR="0016296C">
        <w:rPr>
          <w:rStyle w:val="Arial10"/>
          <w:rFonts w:asciiTheme="majorBidi" w:hAnsiTheme="majorBidi" w:cstheme="majorBidi"/>
          <w:color w:val="C45911" w:themeColor="accent2" w:themeShade="BF"/>
          <w:sz w:val="24"/>
        </w:rPr>
      </w:r>
      <w:r w:rsidRPr="00F7566A">
        <w:rPr>
          <w:rStyle w:val="Arial10"/>
          <w:rFonts w:asciiTheme="majorBidi" w:hAnsiTheme="majorBidi" w:cstheme="majorBidi"/>
          <w:sz w:val="24"/>
        </w:rPr>
      </w:r>
      <w:r w:rsidR="0016296C">
        <w:rPr>
          <w:rStyle w:val="Arial10"/>
          <w:rFonts w:asciiTheme="majorBidi" w:hAnsiTheme="majorBidi" w:cstheme="majorBidi"/>
          <w:color w:val="0070C0"/>
          <w:sz w:val="24"/>
        </w:rPr>
      </w:r>
      <w:r w:rsidR="00D94F64">
        <w:rPr>
          <w:rStyle w:val="Arial10"/>
          <w:rFonts w:asciiTheme="majorBidi" w:hAnsiTheme="majorBidi" w:cstheme="majorBidi"/>
          <w:color w:val="0070C0"/>
          <w:sz w:val="24"/>
        </w:rPr>
      </w:r>
      <w:r w:rsidR="0016296C">
        <w:rPr>
          <w:rStyle w:val="Arial10"/>
          <w:rFonts w:asciiTheme="majorBidi" w:hAnsiTheme="majorBidi" w:cstheme="majorBidi"/>
          <w:color w:val="0070C0"/>
          <w:sz w:val="24"/>
        </w:rPr>
      </w:r>
      <w:r w:rsidRPr="00F7566A">
        <w:rPr>
          <w:rStyle w:val="Arial10"/>
          <w:rFonts w:asciiTheme="majorBidi" w:hAnsiTheme="majorBidi" w:cstheme="majorBidi"/>
          <w:sz w:val="24"/>
        </w:rPr>
      </w:r>
    </w:p>
    <w:p w14:paraId="06A56F5E" w14:textId="77777777" w:rsidR="005A25C4" w:rsidRDefault="005A25C4" w:rsidP="005A25C4">
      <w:pPr>
        <w:pStyle w:val="ListParagraph"/>
        <w:numPr>
          <w:ilvl w:val="0"/>
          <w:numId w:val="6"/>
        </w:numPr>
        <w:rPr>
          <w:rStyle w:val="Arial10"/>
          <w:rFonts w:asciiTheme="majorBidi" w:hAnsiTheme="majorBidi" w:cstheme="majorBidi"/>
          <w:sz w:val="24"/>
        </w:rPr>
      </w:pPr>
      <w:r w:rsidRPr="00F7566A">
        <w:rPr>
          <w:rStyle w:val="Arial10"/>
          <w:rFonts w:asciiTheme="majorBidi" w:hAnsiTheme="majorBidi" w:cstheme="majorBidi"/>
          <w:sz w:val="24"/>
        </w:rPr>
        <w:t>Power on new () Chassis à See section 4.1.4</w:t>
      </w:r>
      <w:r w:rsidR="0016296C">
        <w:rPr>
          <w:rStyle w:val="Arial10"/>
          <w:rFonts w:asciiTheme="majorBidi" w:hAnsiTheme="majorBidi" w:cstheme="majorBidi"/>
          <w:sz w:val="24"/>
        </w:rPr>
      </w:r>
      <w:r w:rsidR="00857D18">
        <w:rPr>
          <w:rStyle w:val="Arial10"/>
          <w:rFonts w:asciiTheme="majorBidi" w:hAnsiTheme="majorBidi" w:cstheme="majorBidi"/>
          <w:sz w:val="24"/>
        </w:rPr>
      </w:r>
      <w:r w:rsidR="0016296C">
        <w:rPr>
          <w:rStyle w:val="Arial10"/>
          <w:rFonts w:asciiTheme="majorBidi" w:hAnsiTheme="majorBidi" w:cstheme="majorBidi"/>
          <w:sz w:val="24"/>
        </w:rPr>
      </w:r>
      <w:r w:rsidR="0016296C" w:rsidRPr="00F7566A">
        <w:rPr>
          <w:rStyle w:val="Arial10"/>
          <w:rFonts w:asciiTheme="majorBidi" w:hAnsiTheme="majorBidi" w:cstheme="majorBidi"/>
          <w:sz w:val="24"/>
        </w:rPr>
      </w:r>
      <w:r w:rsidR="0016296C">
        <w:rPr>
          <w:rStyle w:val="Arial10"/>
          <w:rFonts w:asciiTheme="majorBidi" w:hAnsiTheme="majorBidi" w:cstheme="majorBidi"/>
          <w:color w:val="C45911" w:themeColor="accent2" w:themeShade="BF"/>
          <w:sz w:val="24"/>
        </w:rPr>
      </w:r>
      <w:r w:rsidR="00D94F64">
        <w:rPr>
          <w:rStyle w:val="Arial10"/>
          <w:rFonts w:cs="Arial"/>
          <w:color w:val="auto"/>
        </w:rPr>
      </w:r>
      <w:r w:rsidR="0016296C">
        <w:rPr>
          <w:rStyle w:val="Arial10"/>
          <w:rFonts w:asciiTheme="majorBidi" w:hAnsiTheme="majorBidi" w:cstheme="majorBidi"/>
          <w:color w:val="C45911" w:themeColor="accent2" w:themeShade="BF"/>
          <w:sz w:val="24"/>
        </w:rPr>
      </w:r>
      <w:r w:rsidR="0016296C" w:rsidRPr="00F7566A">
        <w:rPr>
          <w:rStyle w:val="Arial10"/>
          <w:rFonts w:asciiTheme="majorBidi" w:hAnsiTheme="majorBidi" w:cstheme="majorBidi"/>
          <w:sz w:val="24"/>
        </w:rPr>
      </w:r>
      <w:r w:rsidR="003B5178">
        <w:rPr>
          <w:rStyle w:val="Arial10"/>
          <w:rFonts w:asciiTheme="majorBidi" w:hAnsiTheme="majorBidi" w:cstheme="majorBidi"/>
          <w:color w:val="0070C0"/>
          <w:sz w:val="24"/>
        </w:rPr>
      </w:r>
      <w:r w:rsidR="00A5577F">
        <w:rPr>
          <w:rStyle w:val="Arial10"/>
          <w:rFonts w:asciiTheme="majorBidi" w:hAnsiTheme="majorBidi" w:cstheme="majorBidi"/>
          <w:sz w:val="24"/>
        </w:rPr>
      </w:r>
      <w:r w:rsidRPr="00F7566A">
        <w:rPr>
          <w:rStyle w:val="Arial10"/>
          <w:rFonts w:asciiTheme="majorBidi" w:hAnsiTheme="majorBidi" w:cstheme="majorBidi"/>
          <w:sz w:val="24"/>
        </w:rPr>
      </w:r>
      <w:r w:rsidR="00F52C21">
        <w:rPr>
          <w:rStyle w:val="Arial10"/>
          <w:rFonts w:asciiTheme="majorBidi" w:hAnsiTheme="majorBidi" w:cstheme="majorBidi"/>
          <w:sz w:val="24"/>
        </w:rPr>
      </w:r>
      <w:r w:rsidR="00B639EB" w:rsidRPr="00B639EB">
        <w:rPr>
          <w:rStyle w:val="Arial10"/>
          <w:rFonts w:asciiTheme="majorBidi" w:eastAsia="Wingdings" w:hAnsiTheme="majorBidi" w:cstheme="majorBidi"/>
          <w:sz w:val="24"/>
        </w:rPr>
      </w:r>
      <w:r w:rsidR="00B639EB">
        <w:rPr>
          <w:rStyle w:val="Arial10"/>
          <w:rFonts w:asciiTheme="majorBidi" w:hAnsiTheme="majorBidi" w:cstheme="majorBidi"/>
          <w:sz w:val="24"/>
        </w:rPr>
      </w:r>
      <w:r w:rsidR="00B639EB" w:rsidRPr="00B639EB">
        <w:rPr>
          <w:rStyle w:val="Arial10"/>
          <w:rFonts w:asciiTheme="majorBidi" w:hAnsiTheme="majorBidi" w:cstheme="majorBidi"/>
          <w:color w:val="0070C0"/>
          <w:sz w:val="24"/>
        </w:rPr>
      </w:r>
      <w:r w:rsidR="008A76DF">
        <w:rPr>
          <w:rStyle w:val="Arial10"/>
          <w:rFonts w:asciiTheme="majorBidi" w:hAnsiTheme="majorBidi" w:cstheme="majorBidi"/>
          <w:color w:val="0070C0"/>
          <w:sz w:val="24"/>
        </w:rPr>
      </w:r>
    </w:p>
    <w:p w14:paraId="13AE2DA3" w14:textId="77777777" w:rsidR="003B5178" w:rsidRDefault="003B5178" w:rsidP="005A25C4">
      <w:pPr>
        <w:pStyle w:val="ListParagraph"/>
        <w:numPr>
          <w:ilvl w:val="0"/>
          <w:numId w:val="6"/>
        </w:numPr>
        <w:rPr>
          <w:rStyle w:val="Arial10"/>
          <w:rFonts w:asciiTheme="majorBidi" w:hAnsiTheme="majorBidi" w:cstheme="majorBidi"/>
          <w:sz w:val="24"/>
        </w:rPr>
      </w:pPr>
      <w:r>
        <w:rPr>
          <w:rStyle w:val="Arial10"/>
          <w:rFonts w:asciiTheme="majorBidi" w:hAnsiTheme="majorBidi" w:cstheme="majorBidi"/>
          <w:sz w:val="24"/>
        </w:rPr>
        <w:t xml:space="preserve"> Connect the Mgmt and Console cable only</w:t>
      </w:r>
    </w:p>
    <w:p w14:paraId="1C197A71" w14:textId="77777777" w:rsidR="0041267F" w:rsidRPr="0041267F" w:rsidRDefault="004F5D1A" w:rsidP="0041267F">
      <w:pPr>
        <w:pStyle w:val="ListParagraph"/>
        <w:numPr>
          <w:ilvl w:val="0"/>
          <w:numId w:val="6"/>
        </w:numPr>
        <w:rPr>
          <w:rStyle w:val="Arial10"/>
          <w:rFonts w:asciiTheme="majorBidi" w:hAnsiTheme="majorBidi" w:cstheme="majorBidi"/>
          <w:sz w:val="24"/>
        </w:rPr>
      </w:pPr>
      <w:r>
        <w:rPr>
          <w:rStyle w:val="Arial10"/>
          <w:rFonts w:asciiTheme="majorBidi" w:hAnsiTheme="majorBidi" w:cstheme="majorBidi"/>
          <w:sz w:val="24"/>
        </w:rPr>
        <w:t xml:space="preserve"> </w:t>
      </w:r>
      <w:r w:rsidR="0041267F" w:rsidRPr="00F7566A">
        <w:rPr>
          <w:rStyle w:val="Arial10"/>
          <w:rFonts w:asciiTheme="majorBidi" w:hAnsiTheme="majorBidi" w:cstheme="majorBidi"/>
          <w:sz w:val="24"/>
        </w:rPr>
        <w:t>Once the new devi</w:t>
      </w:r>
      <w:r w:rsidR="0041267F">
        <w:rPr>
          <w:rStyle w:val="Arial10"/>
          <w:rFonts w:asciiTheme="majorBidi" w:hAnsiTheme="majorBidi" w:cstheme="majorBidi"/>
          <w:sz w:val="24"/>
        </w:rPr>
        <w:t>c</w:t>
      </w:r>
      <w:r w:rsidR="0041267F" w:rsidRPr="00F7566A">
        <w:rPr>
          <w:rStyle w:val="Arial10"/>
          <w:rFonts w:asciiTheme="majorBidi" w:hAnsiTheme="majorBidi" w:cstheme="majorBidi"/>
          <w:sz w:val="24"/>
        </w:rPr>
        <w:t>e is UP and Management / Uplink connected,</w:t>
      </w:r>
      <w:r w:rsidR="0034180D">
        <w:rPr>
          <w:rStyle w:val="Arial10"/>
          <w:rFonts w:asciiTheme="majorBidi" w:hAnsiTheme="majorBidi" w:cstheme="majorBidi"/>
          <w:sz w:val="24"/>
        </w:rPr>
        <w:t xml:space="preserve"> </w:t>
      </w:r>
      <w:r w:rsidR="0041267F" w:rsidRPr="00F7566A">
        <w:rPr>
          <w:rStyle w:val="Arial10"/>
          <w:rFonts w:asciiTheme="majorBidi" w:hAnsiTheme="majorBidi" w:cstheme="majorBidi"/>
          <w:sz w:val="24"/>
        </w:rPr>
        <w:t xml:space="preserve">test your access to the </w:t>
      </w:r>
      <w:r w:rsidR="0041267F">
        <w:rPr>
          <w:rStyle w:val="Arial10"/>
          <w:rFonts w:asciiTheme="majorBidi" w:hAnsiTheme="majorBidi" w:cstheme="majorBidi"/>
          <w:sz w:val="24"/>
        </w:rPr>
        <w:t>device</w:t>
      </w:r>
      <w:r w:rsidR="0041267F" w:rsidRPr="00F7566A">
        <w:rPr>
          <w:rStyle w:val="Arial10"/>
          <w:rFonts w:asciiTheme="majorBidi" w:hAnsiTheme="majorBidi" w:cstheme="majorBidi"/>
          <w:sz w:val="24"/>
        </w:rPr>
        <w:t xml:space="preserve"> </w:t>
      </w:r>
    </w:p>
    <w:p w14:paraId="187B0BAF" w14:textId="77777777" w:rsidR="005A25C4" w:rsidRPr="00F7566A" w:rsidRDefault="00FC59EF" w:rsidP="005A25C4">
      <w:pPr>
        <w:pStyle w:val="ListParagraph"/>
        <w:numPr>
          <w:ilvl w:val="0"/>
          <w:numId w:val="6"/>
        </w:numPr>
        <w:rPr>
          <w:rStyle w:val="Arial10"/>
          <w:rFonts w:asciiTheme="majorBidi" w:hAnsiTheme="majorBidi" w:cstheme="majorBidi"/>
          <w:sz w:val="24"/>
        </w:rPr>
      </w:pPr>
      <w:r>
        <w:rPr>
          <w:rStyle w:val="Arial10"/>
          <w:rFonts w:asciiTheme="majorBidi" w:hAnsiTheme="majorBidi" w:cstheme="majorBidi"/>
          <w:sz w:val="24"/>
        </w:rPr>
        <w:t xml:space="preserve"> Enable uplink interfaces  </w:t>
      </w:r>
      <w:r w:rsidR="005A25C4" w:rsidRPr="00F7566A">
        <w:rPr>
          <w:rStyle w:val="Arial10"/>
          <w:rFonts w:asciiTheme="majorBidi" w:hAnsiTheme="majorBidi" w:cstheme="majorBidi"/>
          <w:sz w:val="24"/>
        </w:rPr>
      </w:r>
      <w:r w:rsidR="0016296C">
        <w:rPr>
          <w:rStyle w:val="Arial10"/>
          <w:rFonts w:asciiTheme="majorBidi" w:hAnsiTheme="majorBidi" w:cstheme="majorBidi"/>
          <w:sz w:val="24"/>
        </w:rPr>
      </w:r>
      <w:r w:rsidR="00857D18">
        <w:rPr>
          <w:rStyle w:val="Arial10"/>
          <w:rFonts w:asciiTheme="majorBidi" w:hAnsiTheme="majorBidi" w:cstheme="majorBidi"/>
          <w:sz w:val="24"/>
        </w:rPr>
      </w:r>
      <w:r w:rsidR="0016296C">
        <w:rPr>
          <w:rStyle w:val="Arial10"/>
          <w:rFonts w:asciiTheme="majorBidi" w:hAnsiTheme="majorBidi" w:cstheme="majorBidi"/>
          <w:sz w:val="24"/>
        </w:rPr>
      </w:r>
      <w:r w:rsidR="00922085" w:rsidRPr="00F7566A">
        <w:rPr>
          <w:rStyle w:val="Arial10"/>
          <w:rFonts w:asciiTheme="majorBidi" w:hAnsiTheme="majorBidi" w:cstheme="majorBidi"/>
          <w:sz w:val="24"/>
        </w:rPr>
      </w:r>
      <w:r w:rsidR="0016296C">
        <w:rPr>
          <w:rStyle w:val="Arial10"/>
          <w:rFonts w:asciiTheme="majorBidi" w:hAnsiTheme="majorBidi" w:cstheme="majorBidi"/>
          <w:color w:val="0070C0"/>
          <w:sz w:val="24"/>
        </w:rPr>
      </w:r>
      <w:r w:rsidR="00D94F64">
        <w:rPr>
          <w:rStyle w:val="Arial10"/>
          <w:rFonts w:asciiTheme="majorBidi" w:hAnsiTheme="majorBidi" w:cstheme="majorBidi"/>
          <w:color w:val="0070C0"/>
          <w:sz w:val="24"/>
        </w:rPr>
      </w:r>
      <w:r w:rsidR="0016296C">
        <w:rPr>
          <w:rStyle w:val="Arial10"/>
          <w:rFonts w:asciiTheme="majorBidi" w:hAnsiTheme="majorBidi" w:cstheme="majorBidi"/>
          <w:color w:val="0070C0"/>
          <w:sz w:val="24"/>
        </w:rPr>
      </w:r>
    </w:p>
    <w:p w14:paraId="437BE8C1" w14:textId="77777777" w:rsidR="005A25C4" w:rsidRPr="00F7566A" w:rsidRDefault="00150A4B" w:rsidP="005A25C4">
      <w:pPr>
        <w:pStyle w:val="ListParagraph"/>
        <w:numPr>
          <w:ilvl w:val="0"/>
          <w:numId w:val="6"/>
        </w:numPr>
        <w:rPr>
          <w:rStyle w:val="Arial10"/>
          <w:rFonts w:asciiTheme="majorBidi" w:hAnsiTheme="majorBidi" w:cstheme="majorBidi"/>
          <w:sz w:val="24"/>
        </w:rPr>
      </w:pPr>
      <w:r>
        <w:rPr>
          <w:rStyle w:val="Arial10"/>
          <w:rFonts w:asciiTheme="majorBidi" w:hAnsiTheme="majorBidi" w:cstheme="majorBidi"/>
          <w:sz w:val="24"/>
        </w:rPr>
        <w:t xml:space="preserve"> </w:t>
      </w:r>
      <w:r w:rsidR="005A25C4" w:rsidRPr="00F7566A">
        <w:rPr>
          <w:rStyle w:val="Arial10"/>
          <w:rFonts w:asciiTheme="majorBidi" w:hAnsiTheme="majorBidi" w:cstheme="majorBidi"/>
          <w:sz w:val="24"/>
        </w:rPr>
        <w:t>Move all the downlink cables as per the cable matrix</w:t>
      </w:r>
    </w:p>
    <w:p w14:paraId="039D0617" w14:textId="77777777" w:rsidR="005A25C4" w:rsidRPr="00F7566A" w:rsidRDefault="00C446E3" w:rsidP="005A25C4">
      <w:pPr>
        <w:pStyle w:val="ListParagraph"/>
        <w:numPr>
          <w:ilvl w:val="0"/>
          <w:numId w:val="6"/>
        </w:numPr>
        <w:rPr>
          <w:rFonts w:asciiTheme="majorBidi" w:hAnsiTheme="majorBidi" w:cstheme="majorBidi"/>
          <w:color w:val="000000"/>
        </w:rPr>
      </w:pPr>
      <w:r>
        <w:rPr>
          <w:rFonts w:asciiTheme="majorBidi" w:hAnsiTheme="majorBidi" w:cstheme="majorBidi"/>
          <w:color w:val="000000"/>
        </w:rPr>
        <w:t xml:space="preserve"> </w:t>
      </w:r>
      <w:r w:rsidR="005A25C4" w:rsidRPr="00F7566A">
        <w:rPr>
          <w:rFonts w:asciiTheme="majorBidi" w:hAnsiTheme="majorBidi" w:cstheme="majorBidi"/>
          <w:color w:val="000000"/>
        </w:rPr>
        <w:t xml:space="preserve">Validate </w:t>
      </w:r>
      <w:proofErr w:type="gramStart"/>
      <w:r w:rsidR="005A25C4" w:rsidRPr="00F7566A">
        <w:rPr>
          <w:rFonts w:asciiTheme="majorBidi" w:hAnsiTheme="majorBidi" w:cstheme="majorBidi"/>
          <w:color w:val="000000"/>
        </w:rPr>
        <w:t>services;</w:t>
      </w:r>
      <w:proofErr w:type="gramEnd"/>
    </w:p>
    <w:p w14:paraId="39FF48E4" w14:textId="77777777" w:rsidR="005A25C4" w:rsidRPr="00242E08" w:rsidRDefault="005A25C4" w:rsidP="005A25C4">
      <w:pPr>
        <w:pStyle w:val="ListParagraph"/>
        <w:numPr>
          <w:ilvl w:val="1"/>
          <w:numId w:val="6"/>
        </w:numPr>
        <w:rPr>
          <w:rStyle w:val="Arial10"/>
          <w:rFonts w:asciiTheme="majorBidi" w:hAnsiTheme="majorBidi" w:cstheme="majorBidi"/>
          <w:sz w:val="22"/>
          <w:szCs w:val="22"/>
        </w:rPr>
      </w:pPr>
      <w:r w:rsidRPr="00242E08">
        <w:rPr>
          <w:rStyle w:val="Arial10"/>
          <w:rFonts w:asciiTheme="majorBidi" w:hAnsiTheme="majorBidi" w:cstheme="majorBidi"/>
          <w:sz w:val="22"/>
          <w:szCs w:val="22"/>
        </w:rPr>
        <w:t xml:space="preserve">Compare the UP and </w:t>
      </w:r>
      <w:r w:rsidR="0088384A">
        <w:rPr>
          <w:rStyle w:val="Arial10"/>
          <w:rFonts w:asciiTheme="majorBidi" w:hAnsiTheme="majorBidi" w:cstheme="majorBidi"/>
          <w:sz w:val="22"/>
          <w:szCs w:val="22"/>
        </w:rPr>
        <w:t>C</w:t>
      </w:r>
      <w:r w:rsidRPr="00242E08">
        <w:rPr>
          <w:rStyle w:val="Arial10"/>
          <w:rFonts w:asciiTheme="majorBidi" w:hAnsiTheme="majorBidi" w:cstheme="majorBidi"/>
          <w:sz w:val="22"/>
          <w:szCs w:val="22"/>
        </w:rPr>
        <w:t>onnected interfaces with pre-cap output, make sure they match</w:t>
      </w:r>
    </w:p>
    <w:p w14:paraId="119C36EF" w14:textId="77777777" w:rsidR="005A25C4" w:rsidRDefault="005A25C4" w:rsidP="005A25C4">
      <w:pPr>
        <w:pStyle w:val="ListParagraph"/>
        <w:numPr>
          <w:ilvl w:val="1"/>
          <w:numId w:val="6"/>
        </w:numPr>
        <w:rPr>
          <w:rStyle w:val="Arial10"/>
          <w:rFonts w:asciiTheme="majorBidi" w:hAnsiTheme="majorBidi" w:cstheme="majorBidi"/>
          <w:sz w:val="22"/>
          <w:szCs w:val="22"/>
        </w:rPr>
      </w:pPr>
      <w:r w:rsidRPr="00242E08">
        <w:rPr>
          <w:rStyle w:val="Arial10"/>
          <w:rFonts w:asciiTheme="majorBidi" w:hAnsiTheme="majorBidi" w:cstheme="majorBidi"/>
          <w:sz w:val="22"/>
          <w:szCs w:val="22"/>
        </w:rPr>
        <w:t>Compare the MAC table with pre-cap output, make sure they match</w:t>
      </w:r>
    </w:p>
    <w:p w14:paraId="30F43C14" w14:textId="77777777" w:rsidR="005A25C4" w:rsidRDefault="0075118E" w:rsidP="005A25C4">
      <w:pPr>
        <w:pStyle w:val="ListParagraph"/>
        <w:numPr>
          <w:ilvl w:val="1"/>
          <w:numId w:val="6"/>
        </w:numPr>
        <w:rPr>
          <w:rFonts w:asciiTheme="majorBidi" w:hAnsiTheme="majorBidi" w:cstheme="majorBidi"/>
          <w:color w:val="000000"/>
          <w:sz w:val="22"/>
          <w:szCs w:val="22"/>
        </w:rPr>
      </w:pPr>
      <w:r>
        <w:rPr>
          <w:rFonts w:asciiTheme="majorBidi" w:hAnsiTheme="majorBidi" w:cstheme="majorBidi"/>
          <w:color w:val="000000"/>
          <w:sz w:val="22"/>
          <w:szCs w:val="22"/>
        </w:rPr>
        <w:t>Actively PING the ARP table and compare it with pre-cap</w:t>
      </w:r>
      <w:r w:rsidR="005A25C4" w:rsidRPr="00242E08">
        <w:rPr>
          <w:rFonts w:asciiTheme="majorBidi" w:hAnsiTheme="majorBidi" w:cstheme="majorBidi"/>
          <w:color w:val="000000"/>
          <w:sz w:val="22"/>
          <w:szCs w:val="22"/>
        </w:rPr>
        <w:t xml:space="preserve"> </w:t>
      </w:r>
    </w:p>
    <w:p w14:paraId="24B18929" w14:textId="77777777" w:rsidR="009801CC" w:rsidRDefault="007A060F" w:rsidP="005A25C4">
      <w:pPr>
        <w:pStyle w:val="ListParagraph"/>
        <w:numPr>
          <w:ilvl w:val="1"/>
          <w:numId w:val="6"/>
        </w:numPr>
        <w:rPr>
          <w:rFonts w:asciiTheme="majorBidi" w:hAnsiTheme="majorBidi" w:cstheme="majorBidi"/>
          <w:color w:val="000000"/>
          <w:sz w:val="22"/>
          <w:szCs w:val="22"/>
        </w:rPr>
      </w:pPr>
      <w:r>
        <w:rPr>
          <w:rFonts w:asciiTheme="majorBidi" w:hAnsiTheme="majorBidi" w:cstheme="majorBidi"/>
          <w:color w:val="000000"/>
          <w:sz w:val="22"/>
          <w:szCs w:val="22"/>
        </w:rPr>
        <w:t>Compare the Spanning-tree topology, make sure it converged correctly</w:t>
      </w:r>
    </w:p>
    <w:p w14:paraId="49E79EB8" w14:textId="77777777" w:rsidR="007A060F" w:rsidRDefault="00D907ED" w:rsidP="005A25C4">
      <w:pPr>
        <w:pStyle w:val="ListParagraph"/>
        <w:numPr>
          <w:ilvl w:val="1"/>
          <w:numId w:val="6"/>
        </w:numPr>
        <w:rPr>
          <w:rFonts w:asciiTheme="majorBidi" w:hAnsiTheme="majorBidi" w:cstheme="majorBidi"/>
          <w:color w:val="000000"/>
          <w:sz w:val="22"/>
          <w:szCs w:val="22"/>
        </w:rPr>
      </w:pPr>
      <w:r>
        <w:rPr>
          <w:rFonts w:asciiTheme="majorBidi" w:hAnsiTheme="majorBidi" w:cstheme="majorBidi"/>
          <w:color w:val="000000"/>
          <w:sz w:val="22"/>
          <w:szCs w:val="22"/>
        </w:rPr>
        <w:t xml:space="preserve">Make sure to validate allowed VLAN list for the uplinks on target device and upstream devices. Update </w:t>
      </w:r>
      <w:r w:rsidR="009E569E">
        <w:rPr>
          <w:rFonts w:asciiTheme="majorBidi" w:hAnsiTheme="majorBidi" w:cstheme="majorBidi"/>
          <w:color w:val="000000"/>
          <w:sz w:val="22"/>
          <w:szCs w:val="22"/>
        </w:rPr>
        <w:t>the allowed VLAN list as needed</w:t>
      </w:r>
    </w:p>
    <w:p w14:paraId="55C0D4DB" w14:textId="77777777" w:rsidR="003906FC" w:rsidRDefault="003906FC" w:rsidP="00F27549">
      <w:pPr>
        <w:rPr>
          <w:rStyle w:val="Arial10"/>
          <w:rFonts w:cs="Arial"/>
          <w:b/>
        </w:rPr>
      </w:pPr>
    </w:p>
    <w:p w14:paraId="61B2B17E" w14:textId="77777777" w:rsidR="003906FC" w:rsidRPr="00662C5B" w:rsidRDefault="003906FC" w:rsidP="00F27549">
      <w:pPr>
        <w:rPr>
          <w:rStyle w:val="Arial10"/>
          <w:rFonts w:cs="Arial"/>
          <w:b/>
        </w:rPr>
      </w:pPr>
    </w:p>
    <w:p w14:paraId="1F502A1C" w14:textId="77777777" w:rsidR="00F27549" w:rsidRPr="004C09DE" w:rsidRDefault="004C09DE" w:rsidP="004C09DE">
      <w:pPr>
        <w:rPr>
          <w:rFonts w:ascii="Arial" w:hAnsi="Arial" w:cs="Arial"/>
          <w:b/>
          <w:bCs/>
          <w:iCs/>
          <w:color w:val="E10370"/>
          <w:sz w:val="32"/>
          <w:szCs w:val="28"/>
        </w:rPr>
      </w:pPr>
      <w:bookmarkStart w:id="10" w:name="_Toc208196681"/>
      <w:r>
        <w:rPr>
          <w:rFonts w:ascii="Arial" w:hAnsi="Arial" w:cs="Arial"/>
          <w:b/>
          <w:bCs/>
          <w:iCs/>
          <w:color w:val="E10370"/>
          <w:sz w:val="32"/>
          <w:szCs w:val="28"/>
        </w:rPr>
        <w:t>2.5  - Backout Summary</w:t>
      </w:r>
      <w:r w:rsidR="001A55DF">
        <w:rPr>
          <w:rFonts w:ascii="Arial" w:hAnsi="Arial" w:cs="Arial"/>
          <w:b/>
          <w:bCs/>
          <w:iCs/>
          <w:color w:val="E10370"/>
          <w:sz w:val="32"/>
          <w:szCs w:val="28"/>
        </w:rPr>
      </w:r>
      <w:r w:rsidR="00857D18">
        <w:rPr>
          <w:rFonts w:ascii="Arial" w:hAnsi="Arial" w:cs="Arial"/>
          <w:b/>
          <w:bCs/>
          <w:iCs/>
          <w:color w:val="E10370"/>
          <w:sz w:val="32"/>
          <w:szCs w:val="28"/>
        </w:rPr>
      </w:r>
      <w:r w:rsidR="001A55DF">
        <w:rPr>
          <w:rFonts w:ascii="Arial" w:hAnsi="Arial" w:cs="Arial"/>
          <w:b/>
          <w:bCs/>
          <w:iCs/>
          <w:color w:val="E10370"/>
          <w:sz w:val="32"/>
          <w:szCs w:val="28"/>
        </w:rPr>
      </w:r>
      <w:r w:rsidR="00755900" w:rsidRPr="004C09DE">
        <w:rPr>
          <w:rFonts w:ascii="Arial" w:hAnsi="Arial" w:cs="Arial"/>
          <w:b/>
          <w:bCs/>
          <w:iCs/>
          <w:color w:val="E10370"/>
          <w:sz w:val="32"/>
          <w:szCs w:val="28"/>
        </w:rPr>
      </w:r>
      <w:r w:rsidR="00B462BF" w:rsidRPr="004C09DE">
        <w:rPr>
          <w:rFonts w:ascii="Arial" w:hAnsi="Arial" w:cs="Arial"/>
          <w:b/>
          <w:bCs/>
          <w:iCs/>
          <w:color w:val="E10370"/>
          <w:sz w:val="32"/>
          <w:szCs w:val="28"/>
        </w:rPr>
      </w:r>
      <w:r w:rsidR="00F27549" w:rsidRPr="004C09DE">
        <w:rPr>
          <w:rFonts w:ascii="Arial" w:hAnsi="Arial" w:cs="Arial"/>
          <w:b/>
          <w:bCs/>
          <w:iCs/>
          <w:color w:val="E10370"/>
          <w:sz w:val="32"/>
          <w:szCs w:val="28"/>
        </w:rPr>
      </w:r>
      <w:bookmarkEnd w:id="10"/>
      <w:r w:rsidR="00C0652E" w:rsidRPr="004C09DE">
        <w:rPr>
          <w:rFonts w:ascii="Arial" w:hAnsi="Arial" w:cs="Arial"/>
          <w:b/>
          <w:bCs/>
          <w:iCs/>
          <w:color w:val="E10370"/>
          <w:sz w:val="32"/>
          <w:szCs w:val="28"/>
        </w:rPr>
      </w:r>
    </w:p>
    <w:p w14:paraId="616C26E6" w14:textId="77777777" w:rsidR="00F27549" w:rsidRDefault="00F27549" w:rsidP="00F27549">
      <w:pPr>
        <w:rPr>
          <w:rFonts w:ascii="Arial" w:hAnsi="Arial" w:cs="Arial"/>
        </w:rPr>
      </w:pPr>
    </w:p>
    <w:p w14:paraId="0D1D1E46" w14:textId="77777777" w:rsidR="00041DD2" w:rsidRDefault="003F7182" w:rsidP="0099406F">
      <w:pPr>
        <w:rPr>
          <w:rStyle w:val="Arial10"/>
          <w:rFonts w:cs="Arial"/>
          <w:b/>
        </w:rPr>
      </w:pPr>
      <w:r w:rsidRPr="00662C5B">
        <w:rPr>
          <w:rStyle w:val="Arial10"/>
          <w:rFonts w:cs="Arial"/>
          <w:b/>
        </w:rPr>
        <w:t>P</w:t>
      </w:r>
      <w:r w:rsidR="0099406F" w:rsidRPr="00662C5B">
        <w:rPr>
          <w:rStyle w:val="Arial10"/>
          <w:rFonts w:cs="Arial"/>
          <w:b/>
        </w:rPr>
        <w:t xml:space="preserve">rovide a </w:t>
      </w:r>
      <w:r w:rsidR="00913958" w:rsidRPr="00662C5B">
        <w:rPr>
          <w:rStyle w:val="Arial10"/>
          <w:rFonts w:cs="Arial"/>
          <w:b/>
        </w:rPr>
        <w:t>high-level</w:t>
      </w:r>
      <w:r w:rsidR="0099406F" w:rsidRPr="00662C5B">
        <w:rPr>
          <w:rStyle w:val="Arial10"/>
          <w:rFonts w:cs="Arial"/>
          <w:b/>
        </w:rPr>
        <w:t xml:space="preserve"> summary of backout plan.  For details, </w:t>
      </w:r>
      <w:r w:rsidR="0041790B">
        <w:rPr>
          <w:rStyle w:val="Arial10"/>
          <w:rFonts w:cs="Arial"/>
          <w:b/>
        </w:rPr>
        <w:t xml:space="preserve">see section </w:t>
      </w:r>
      <w:r w:rsidR="004A6B7C">
        <w:rPr>
          <w:rStyle w:val="Arial10"/>
          <w:rFonts w:cs="Arial"/>
          <w:b/>
        </w:rPr>
        <w:t>5</w:t>
      </w:r>
      <w:r w:rsidR="0099406F" w:rsidRPr="00662C5B">
        <w:rPr>
          <w:rStyle w:val="Arial10"/>
          <w:rFonts w:cs="Arial"/>
          <w:b/>
        </w:rPr>
        <w:t>.</w:t>
      </w:r>
    </w:p>
    <w:p w14:paraId="311F194E" w14:textId="77777777" w:rsidR="00555C9D" w:rsidRDefault="00785A5F" w:rsidP="00D64A51">
      <w:pPr>
        <w:rPr>
          <w:rStyle w:val="Arial10"/>
          <w:rFonts w:cs="Arial"/>
          <w:b/>
        </w:rPr>
      </w:pPr>
      <w:r>
        <w:rPr>
          <w:rStyle w:val="Arial10"/>
          <w:rFonts w:cs="Arial"/>
          <w:b/>
        </w:rPr>
        <w:tab/>
      </w:r>
    </w:p>
    <w:p w14:paraId="111A8FD1" w14:textId="77777777" w:rsidR="003906FC" w:rsidRDefault="003906FC" w:rsidP="00D64A51">
      <w:pPr>
        <w:rPr>
          <w:rStyle w:val="Arial10"/>
          <w:rFonts w:cs="Arial"/>
          <w:b/>
        </w:rPr>
      </w:pPr>
    </w:p>
    <w:p w14:paraId="430C0D88" w14:textId="77777777" w:rsidR="00486C79" w:rsidRPr="00127D89" w:rsidRDefault="00486C79" w:rsidP="00486C79">
      <w:pPr>
        <w:pStyle w:val="ListParagraph"/>
        <w:numPr>
          <w:ilvl w:val="0"/>
          <w:numId w:val="35"/>
        </w:numPr>
        <w:ind w:left="786"/>
        <w:rPr>
          <w:rStyle w:val="Arial10"/>
          <w:rFonts w:asciiTheme="majorBidi" w:hAnsiTheme="majorBidi" w:cstheme="majorBidi"/>
          <w:sz w:val="24"/>
        </w:rPr>
      </w:pPr>
      <w:bookmarkStart w:id="11" w:name="_Hlk524989072"/>
      <w:r w:rsidRPr="00127D89">
        <w:rPr>
          <w:rStyle w:val="Arial10"/>
          <w:rFonts w:asciiTheme="majorBidi" w:hAnsiTheme="majorBidi" w:cstheme="majorBidi"/>
          <w:sz w:val="24"/>
        </w:rPr>
        <w:t>Log all your sessions</w:t>
      </w:r>
    </w:p>
    <w:p w14:paraId="406FF49F" w14:textId="77777777" w:rsidR="00486C79" w:rsidRPr="00127D89" w:rsidRDefault="00486C79" w:rsidP="00486C79">
      <w:pPr>
        <w:pStyle w:val="ListParagraph"/>
        <w:numPr>
          <w:ilvl w:val="0"/>
          <w:numId w:val="35"/>
        </w:numPr>
        <w:ind w:left="786"/>
        <w:rPr>
          <w:rStyle w:val="Arial10"/>
          <w:rFonts w:asciiTheme="majorBidi" w:hAnsiTheme="majorBidi" w:cstheme="majorBidi"/>
          <w:sz w:val="24"/>
        </w:rPr>
      </w:pPr>
      <w:r w:rsidRPr="00127D89">
        <w:rPr>
          <w:rStyle w:val="Arial10"/>
          <w:rFonts w:asciiTheme="majorBidi" w:hAnsiTheme="majorBidi" w:cstheme="majorBidi"/>
          <w:sz w:val="24"/>
        </w:rPr>
        <w:t xml:space="preserve">Turn “terminal on” to see all the messages to capture any noticeable output </w:t>
      </w:r>
    </w:p>
    <w:p w14:paraId="220845EA" w14:textId="77777777" w:rsidR="00486C79" w:rsidRDefault="00486C79" w:rsidP="00486C79">
      <w:pPr>
        <w:pStyle w:val="ListParagraph"/>
        <w:numPr>
          <w:ilvl w:val="0"/>
          <w:numId w:val="35"/>
        </w:numPr>
        <w:ind w:left="786"/>
        <w:rPr>
          <w:rStyle w:val="Arial10"/>
          <w:rFonts w:asciiTheme="majorBidi" w:hAnsiTheme="majorBidi" w:cstheme="majorBidi"/>
          <w:sz w:val="24"/>
        </w:rPr>
      </w:pPr>
      <w:r w:rsidRPr="00127D89">
        <w:rPr>
          <w:rStyle w:val="Arial10"/>
          <w:rFonts w:asciiTheme="majorBidi" w:hAnsiTheme="majorBidi" w:cstheme="majorBidi"/>
          <w:sz w:val="24"/>
        </w:rPr>
        <w:t>Run all pre-cap verification commands and verify the important outputs</w:t>
      </w:r>
    </w:p>
    <w:p w14:paraId="326EE6CB" w14:textId="77777777" w:rsidR="00A16C17" w:rsidRPr="00920C28" w:rsidRDefault="00A16C17" w:rsidP="00920C28">
      <w:pPr>
        <w:pStyle w:val="ListParagraph"/>
        <w:numPr>
          <w:ilvl w:val="0"/>
          <w:numId w:val="35"/>
        </w:numPr>
        <w:ind w:left="786"/>
        <w:rPr>
          <w:rStyle w:val="Arial10"/>
          <w:rFonts w:asciiTheme="majorBidi" w:hAnsiTheme="majorBidi" w:cstheme="majorBidi"/>
          <w:sz w:val="24"/>
        </w:rPr>
      </w:pPr>
      <w:r>
        <w:rPr>
          <w:rStyle w:val="Arial10"/>
          <w:rFonts w:asciiTheme="majorBidi" w:hAnsiTheme="majorBidi" w:cstheme="majorBidi"/>
          <w:sz w:val="24"/>
        </w:rPr>
        <w:t xml:space="preserve">Disable downstream interfaces on </w:t>
      </w:r>
      <w:r w:rsidR="0016296C">
        <w:rPr>
          <w:rStyle w:val="Arial10"/>
          <w:rFonts w:asciiTheme="majorBidi" w:hAnsiTheme="majorBidi" w:cstheme="majorBidi"/>
          <w:sz w:val="24"/>
        </w:rPr>
      </w:r>
      <w:r w:rsidR="00857D18">
        <w:rPr>
          <w:rStyle w:val="Arial10"/>
          <w:rFonts w:asciiTheme="majorBidi" w:hAnsiTheme="majorBidi" w:cstheme="majorBidi"/>
          <w:sz w:val="24"/>
        </w:rPr>
      </w:r>
      <w:r w:rsidR="0016296C">
        <w:rPr>
          <w:rStyle w:val="Arial10"/>
          <w:rFonts w:asciiTheme="majorBidi" w:hAnsiTheme="majorBidi" w:cstheme="majorBidi"/>
          <w:sz w:val="24"/>
        </w:rPr>
      </w:r>
    </w:p>
    <w:p w14:paraId="6398C9D8" w14:textId="77777777" w:rsidR="00486C79" w:rsidRPr="0016296C" w:rsidRDefault="00486C79" w:rsidP="0016296C">
      <w:pPr>
        <w:pStyle w:val="ListParagraph"/>
        <w:numPr>
          <w:ilvl w:val="0"/>
          <w:numId w:val="6"/>
        </w:numPr>
        <w:rPr>
          <w:rStyle w:val="Arial10"/>
          <w:rFonts w:asciiTheme="majorBidi" w:hAnsiTheme="majorBidi" w:cstheme="majorBidi"/>
          <w:sz w:val="24"/>
        </w:rPr>
      </w:pPr>
      <w:r w:rsidRPr="00127D89">
        <w:rPr>
          <w:rStyle w:val="Arial10"/>
          <w:rFonts w:asciiTheme="majorBidi" w:hAnsiTheme="majorBidi" w:cstheme="majorBidi"/>
          <w:sz w:val="24"/>
        </w:rPr>
        <w:t>Power down new   ()</w:t>
      </w:r>
      <w:r w:rsidR="0016296C">
        <w:rPr>
          <w:rStyle w:val="Arial10"/>
          <w:rFonts w:asciiTheme="majorBidi" w:hAnsiTheme="majorBidi" w:cstheme="majorBidi"/>
          <w:sz w:val="24"/>
        </w:rPr>
      </w:r>
      <w:r w:rsidR="00857D18">
        <w:rPr>
          <w:rStyle w:val="Arial10"/>
          <w:rFonts w:asciiTheme="majorBidi" w:hAnsiTheme="majorBidi" w:cstheme="majorBidi"/>
          <w:sz w:val="24"/>
        </w:rPr>
      </w:r>
      <w:r w:rsidR="0016296C">
        <w:rPr>
          <w:rStyle w:val="Arial10"/>
          <w:rFonts w:asciiTheme="majorBidi" w:hAnsiTheme="majorBidi" w:cstheme="majorBidi"/>
          <w:sz w:val="24"/>
        </w:rPr>
      </w:r>
      <w:r w:rsidR="0016296C" w:rsidRPr="00F7566A">
        <w:rPr>
          <w:rStyle w:val="Arial10"/>
          <w:rFonts w:asciiTheme="majorBidi" w:hAnsiTheme="majorBidi" w:cstheme="majorBidi"/>
          <w:sz w:val="24"/>
        </w:rPr>
      </w:r>
      <w:r w:rsidR="0021086F">
        <w:rPr>
          <w:rStyle w:val="Arial10"/>
          <w:rFonts w:asciiTheme="majorBidi" w:hAnsiTheme="majorBidi" w:cstheme="majorBidi"/>
          <w:sz w:val="24"/>
        </w:rPr>
      </w:r>
      <w:r w:rsidRPr="00127D89">
        <w:rPr>
          <w:rStyle w:val="Arial10"/>
          <w:rFonts w:asciiTheme="majorBidi" w:hAnsiTheme="majorBidi" w:cstheme="majorBidi"/>
          <w:sz w:val="24"/>
        </w:rPr>
      </w:r>
      <w:r w:rsidR="0016296C">
        <w:rPr>
          <w:rStyle w:val="Arial10"/>
          <w:rFonts w:asciiTheme="majorBidi" w:hAnsiTheme="majorBidi" w:cstheme="majorBidi"/>
          <w:color w:val="0070C0"/>
          <w:sz w:val="24"/>
        </w:rPr>
      </w:r>
      <w:r w:rsidR="00D94F64">
        <w:rPr>
          <w:rStyle w:val="Arial10"/>
          <w:rFonts w:asciiTheme="majorBidi" w:hAnsiTheme="majorBidi" w:cstheme="majorBidi"/>
          <w:color w:val="0070C0"/>
          <w:sz w:val="24"/>
        </w:rPr>
      </w:r>
      <w:r w:rsidR="0016296C">
        <w:rPr>
          <w:rStyle w:val="Arial10"/>
          <w:rFonts w:asciiTheme="majorBidi" w:hAnsiTheme="majorBidi" w:cstheme="majorBidi"/>
          <w:color w:val="0070C0"/>
          <w:sz w:val="24"/>
        </w:rPr>
      </w:r>
      <w:r w:rsidRPr="0016296C">
        <w:rPr>
          <w:rStyle w:val="Arial10"/>
          <w:rFonts w:asciiTheme="majorBidi" w:hAnsiTheme="majorBidi" w:cstheme="majorBidi"/>
          <w:sz w:val="24"/>
        </w:rPr>
      </w:r>
    </w:p>
    <w:p w14:paraId="778443F9" w14:textId="77777777" w:rsidR="00486C79" w:rsidRPr="00127D89" w:rsidRDefault="00486C79" w:rsidP="00486C79">
      <w:pPr>
        <w:pStyle w:val="ListParagraph"/>
        <w:numPr>
          <w:ilvl w:val="0"/>
          <w:numId w:val="35"/>
        </w:numPr>
        <w:ind w:left="786"/>
        <w:rPr>
          <w:rStyle w:val="Arial10"/>
          <w:rFonts w:asciiTheme="majorBidi" w:hAnsiTheme="majorBidi" w:cstheme="majorBidi"/>
          <w:sz w:val="24"/>
        </w:rPr>
      </w:pPr>
      <w:r w:rsidRPr="00127D89">
        <w:rPr>
          <w:rStyle w:val="Arial10"/>
          <w:rFonts w:asciiTheme="majorBidi" w:hAnsiTheme="majorBidi" w:cstheme="majorBidi"/>
          <w:sz w:val="24"/>
        </w:rPr>
        <w:t xml:space="preserve">Physically restore the existing  ) chassis </w:t>
      </w:r>
      <w:r w:rsidRPr="00127D89">
        <w:rPr>
          <w:rStyle w:val="Arial10"/>
          <w:rFonts w:asciiTheme="majorBidi" w:hAnsiTheme="majorBidi" w:cstheme="majorBidi"/>
          <w:color w:val="auto"/>
          <w:sz w:val="24"/>
        </w:rPr>
      </w:r>
      <w:r w:rsidR="0016296C">
        <w:rPr>
          <w:rStyle w:val="Arial10"/>
          <w:rFonts w:asciiTheme="majorBidi" w:hAnsiTheme="majorBidi" w:cstheme="majorBidi"/>
          <w:color w:val="C45911" w:themeColor="accent2" w:themeShade="BF"/>
          <w:sz w:val="24"/>
        </w:rPr>
      </w:r>
      <w:r w:rsidR="00C06D3D">
        <w:rPr>
          <w:rStyle w:val="Arial10"/>
          <w:rFonts w:asciiTheme="majorBidi" w:hAnsiTheme="majorBidi" w:cstheme="majorBidi"/>
          <w:color w:val="C45911" w:themeColor="accent2" w:themeShade="BF"/>
          <w:sz w:val="24"/>
        </w:rPr>
      </w:r>
      <w:r w:rsidR="00D94F64">
        <w:rPr>
          <w:rStyle w:val="Arial10"/>
          <w:rFonts w:cs="Arial"/>
          <w:color w:val="auto"/>
        </w:rPr>
      </w:r>
      <w:r w:rsidR="0016296C">
        <w:rPr>
          <w:rStyle w:val="Arial10"/>
          <w:rFonts w:asciiTheme="majorBidi" w:hAnsiTheme="majorBidi" w:cstheme="majorBidi"/>
          <w:color w:val="C45911" w:themeColor="accent2" w:themeShade="BF"/>
          <w:sz w:val="24"/>
        </w:rPr>
      </w:r>
      <w:r w:rsidR="0016296C" w:rsidRPr="00F7566A">
        <w:rPr>
          <w:rStyle w:val="Arial10"/>
          <w:rFonts w:asciiTheme="majorBidi" w:hAnsiTheme="majorBidi" w:cstheme="majorBidi"/>
          <w:sz w:val="24"/>
        </w:rPr>
      </w:r>
      <w:r w:rsidR="0016296C">
        <w:rPr>
          <w:rStyle w:val="Arial10"/>
          <w:rFonts w:asciiTheme="majorBidi" w:hAnsiTheme="majorBidi" w:cstheme="majorBidi"/>
          <w:color w:val="0070C0"/>
          <w:sz w:val="24"/>
        </w:rPr>
      </w:r>
      <w:r w:rsidRPr="00127D89">
        <w:rPr>
          <w:rStyle w:val="Arial10"/>
          <w:rFonts w:asciiTheme="majorBidi" w:hAnsiTheme="majorBidi" w:cstheme="majorBidi"/>
          <w:sz w:val="24"/>
        </w:rPr>
      </w:r>
    </w:p>
    <w:p w14:paraId="2830A5DD" w14:textId="77777777" w:rsidR="00486C79" w:rsidRPr="00127D89" w:rsidRDefault="00486C79" w:rsidP="00486C79">
      <w:pPr>
        <w:pStyle w:val="ListParagraph"/>
        <w:numPr>
          <w:ilvl w:val="0"/>
          <w:numId w:val="35"/>
        </w:numPr>
        <w:ind w:left="786"/>
        <w:rPr>
          <w:rStyle w:val="Arial10"/>
          <w:rFonts w:asciiTheme="majorBidi" w:hAnsiTheme="majorBidi" w:cstheme="majorBidi"/>
          <w:sz w:val="24"/>
        </w:rPr>
      </w:pPr>
      <w:r w:rsidRPr="00127D89">
        <w:rPr>
          <w:rStyle w:val="Arial10"/>
          <w:rFonts w:asciiTheme="majorBidi" w:hAnsiTheme="majorBidi" w:cstheme="majorBidi"/>
          <w:sz w:val="24"/>
        </w:rPr>
        <w:t>Power on existing   ()</w:t>
      </w:r>
      <w:r w:rsidR="0016296C">
        <w:rPr>
          <w:rStyle w:val="Arial10"/>
          <w:rFonts w:asciiTheme="majorBidi" w:hAnsiTheme="majorBidi" w:cstheme="majorBidi"/>
          <w:sz w:val="24"/>
        </w:rPr>
      </w:r>
      <w:r w:rsidR="00857D18">
        <w:rPr>
          <w:rStyle w:val="Arial10"/>
          <w:rFonts w:asciiTheme="majorBidi" w:hAnsiTheme="majorBidi" w:cstheme="majorBidi"/>
          <w:sz w:val="24"/>
        </w:rPr>
      </w:r>
      <w:r w:rsidR="0016296C">
        <w:rPr>
          <w:rStyle w:val="Arial10"/>
          <w:rFonts w:asciiTheme="majorBidi" w:hAnsiTheme="majorBidi" w:cstheme="majorBidi"/>
          <w:sz w:val="24"/>
        </w:rPr>
      </w:r>
      <w:r w:rsidR="0016296C" w:rsidRPr="00F7566A">
        <w:rPr>
          <w:rStyle w:val="Arial10"/>
          <w:rFonts w:asciiTheme="majorBidi" w:hAnsiTheme="majorBidi" w:cstheme="majorBidi"/>
          <w:sz w:val="24"/>
        </w:rPr>
      </w:r>
      <w:r w:rsidR="0016296C">
        <w:rPr>
          <w:rStyle w:val="Arial10"/>
          <w:rFonts w:asciiTheme="majorBidi" w:hAnsiTheme="majorBidi" w:cstheme="majorBidi"/>
          <w:sz w:val="24"/>
        </w:rPr>
      </w:r>
      <w:r w:rsidR="00C06D3D">
        <w:rPr>
          <w:rStyle w:val="Arial10"/>
          <w:rFonts w:asciiTheme="majorBidi" w:hAnsiTheme="majorBidi" w:cstheme="majorBidi"/>
          <w:sz w:val="24"/>
        </w:rPr>
      </w:r>
      <w:r w:rsidR="00D94F64">
        <w:rPr>
          <w:rStyle w:val="Arial10"/>
          <w:rFonts w:cs="Arial"/>
          <w:color w:val="auto"/>
        </w:rPr>
      </w:r>
      <w:r w:rsidR="00C06D3D">
        <w:rPr>
          <w:rStyle w:val="Arial10"/>
          <w:rFonts w:asciiTheme="majorBidi" w:hAnsiTheme="majorBidi" w:cstheme="majorBidi"/>
          <w:color w:val="C45911" w:themeColor="accent2" w:themeShade="BF"/>
          <w:sz w:val="24"/>
        </w:rPr>
      </w:r>
      <w:r w:rsidR="0016296C" w:rsidRPr="00F7566A">
        <w:rPr>
          <w:rStyle w:val="Arial10"/>
          <w:rFonts w:asciiTheme="majorBidi" w:hAnsiTheme="majorBidi" w:cstheme="majorBidi"/>
          <w:sz w:val="24"/>
        </w:rPr>
      </w:r>
    </w:p>
    <w:p w14:paraId="6D57D33E" w14:textId="77777777" w:rsidR="00486C79" w:rsidRPr="00127D89" w:rsidRDefault="00486C79" w:rsidP="00486C79">
      <w:pPr>
        <w:pStyle w:val="ListParagraph"/>
        <w:numPr>
          <w:ilvl w:val="0"/>
          <w:numId w:val="35"/>
        </w:numPr>
        <w:ind w:left="786"/>
        <w:rPr>
          <w:rStyle w:val="Arial10"/>
          <w:rFonts w:asciiTheme="majorBidi" w:hAnsiTheme="majorBidi" w:cstheme="majorBidi"/>
          <w:sz w:val="24"/>
        </w:rPr>
      </w:pPr>
      <w:r w:rsidRPr="00127D89">
        <w:rPr>
          <w:rStyle w:val="Arial10"/>
          <w:rFonts w:asciiTheme="majorBidi" w:hAnsiTheme="majorBidi" w:cstheme="majorBidi"/>
          <w:sz w:val="24"/>
        </w:rPr>
        <w:t>Enable uplink interfaces   ()</w:t>
      </w:r>
      <w:r w:rsidR="0016296C">
        <w:rPr>
          <w:rStyle w:val="Arial10"/>
          <w:rFonts w:asciiTheme="majorBidi" w:hAnsiTheme="majorBidi" w:cstheme="majorBidi"/>
          <w:sz w:val="24"/>
        </w:rPr>
      </w:r>
      <w:r w:rsidR="00857D18">
        <w:rPr>
          <w:rStyle w:val="Arial10"/>
          <w:rFonts w:asciiTheme="majorBidi" w:hAnsiTheme="majorBidi" w:cstheme="majorBidi"/>
          <w:sz w:val="24"/>
        </w:rPr>
      </w:r>
      <w:r w:rsidR="0016296C">
        <w:rPr>
          <w:rStyle w:val="Arial10"/>
          <w:rFonts w:asciiTheme="majorBidi" w:hAnsiTheme="majorBidi" w:cstheme="majorBidi"/>
          <w:sz w:val="24"/>
        </w:rPr>
      </w:r>
      <w:r w:rsidR="0016296C" w:rsidRPr="00F7566A">
        <w:rPr>
          <w:rStyle w:val="Arial10"/>
          <w:rFonts w:asciiTheme="majorBidi" w:hAnsiTheme="majorBidi" w:cstheme="majorBidi"/>
          <w:sz w:val="24"/>
        </w:rPr>
      </w:r>
      <w:r w:rsidR="0016296C">
        <w:rPr>
          <w:rStyle w:val="Arial10"/>
          <w:rFonts w:asciiTheme="majorBidi" w:hAnsiTheme="majorBidi" w:cstheme="majorBidi"/>
          <w:sz w:val="24"/>
        </w:rPr>
      </w:r>
      <w:r w:rsidR="0016296C" w:rsidRPr="00127D89">
        <w:rPr>
          <w:rStyle w:val="Arial10"/>
          <w:rFonts w:asciiTheme="majorBidi" w:hAnsiTheme="majorBidi" w:cstheme="majorBidi"/>
          <w:sz w:val="24"/>
        </w:rPr>
      </w:r>
      <w:r w:rsidR="00C06D3D">
        <w:rPr>
          <w:rStyle w:val="Arial10"/>
          <w:rFonts w:asciiTheme="majorBidi" w:hAnsiTheme="majorBidi" w:cstheme="majorBidi"/>
          <w:sz w:val="24"/>
        </w:rPr>
      </w:r>
      <w:r w:rsidR="00D94F64">
        <w:rPr>
          <w:rStyle w:val="Arial10"/>
          <w:rFonts w:cs="Arial"/>
          <w:color w:val="auto"/>
        </w:rPr>
      </w:r>
      <w:r w:rsidR="00C06D3D">
        <w:rPr>
          <w:rStyle w:val="Arial10"/>
          <w:rFonts w:cs="Arial"/>
          <w:color w:val="auto"/>
        </w:rPr>
      </w:r>
      <w:r w:rsidR="00C06D3D">
        <w:rPr>
          <w:rStyle w:val="Arial10"/>
          <w:rFonts w:asciiTheme="majorBidi" w:hAnsiTheme="majorBidi" w:cstheme="majorBidi"/>
          <w:color w:val="C45911" w:themeColor="accent2" w:themeShade="BF"/>
          <w:sz w:val="24"/>
        </w:rPr>
      </w:r>
    </w:p>
    <w:p w14:paraId="5D4FE80F" w14:textId="77777777" w:rsidR="00486C79" w:rsidRPr="00127D89" w:rsidRDefault="00486C79" w:rsidP="00486C79">
      <w:pPr>
        <w:pStyle w:val="ListParagraph"/>
        <w:numPr>
          <w:ilvl w:val="0"/>
          <w:numId w:val="35"/>
        </w:numPr>
        <w:ind w:left="786"/>
        <w:rPr>
          <w:rStyle w:val="Arial10"/>
          <w:rFonts w:asciiTheme="majorBidi" w:hAnsiTheme="majorBidi" w:cstheme="majorBidi"/>
          <w:sz w:val="24"/>
        </w:rPr>
      </w:pPr>
      <w:r w:rsidRPr="00127D89">
        <w:rPr>
          <w:rStyle w:val="Arial10"/>
          <w:rFonts w:asciiTheme="majorBidi" w:hAnsiTheme="majorBidi" w:cstheme="majorBidi"/>
          <w:sz w:val="24"/>
        </w:rPr>
        <w:t>Enable downstream interfaces   ()</w:t>
      </w:r>
      <w:r w:rsidR="0016296C">
        <w:rPr>
          <w:rStyle w:val="Arial10"/>
          <w:rFonts w:asciiTheme="majorBidi" w:hAnsiTheme="majorBidi" w:cstheme="majorBidi"/>
          <w:sz w:val="24"/>
        </w:rPr>
      </w:r>
      <w:r w:rsidR="00857D18">
        <w:rPr>
          <w:rStyle w:val="Arial10"/>
          <w:rFonts w:asciiTheme="majorBidi" w:hAnsiTheme="majorBidi" w:cstheme="majorBidi"/>
          <w:sz w:val="24"/>
        </w:rPr>
      </w:r>
      <w:r w:rsidR="0016296C">
        <w:rPr>
          <w:rStyle w:val="Arial10"/>
          <w:rFonts w:asciiTheme="majorBidi" w:hAnsiTheme="majorBidi" w:cstheme="majorBidi"/>
          <w:sz w:val="24"/>
        </w:rPr>
      </w:r>
      <w:r w:rsidR="0016296C" w:rsidRPr="00F7566A">
        <w:rPr>
          <w:rStyle w:val="Arial10"/>
          <w:rFonts w:asciiTheme="majorBidi" w:hAnsiTheme="majorBidi" w:cstheme="majorBidi"/>
          <w:sz w:val="24"/>
        </w:rPr>
      </w:r>
      <w:r w:rsidR="0016296C">
        <w:rPr>
          <w:rStyle w:val="Arial10"/>
          <w:rFonts w:asciiTheme="majorBidi" w:hAnsiTheme="majorBidi" w:cstheme="majorBidi"/>
          <w:sz w:val="24"/>
        </w:rPr>
      </w:r>
      <w:r w:rsidR="0016296C" w:rsidRPr="00127D89">
        <w:rPr>
          <w:rStyle w:val="Arial10"/>
          <w:rFonts w:asciiTheme="majorBidi" w:hAnsiTheme="majorBidi" w:cstheme="majorBidi"/>
          <w:sz w:val="24"/>
        </w:rPr>
      </w:r>
      <w:r w:rsidR="00C06D3D">
        <w:rPr>
          <w:rStyle w:val="Arial10"/>
          <w:rFonts w:asciiTheme="majorBidi" w:hAnsiTheme="majorBidi" w:cstheme="majorBidi"/>
          <w:sz w:val="24"/>
        </w:rPr>
      </w:r>
      <w:r w:rsidR="00D94F64">
        <w:rPr>
          <w:rStyle w:val="Arial10"/>
          <w:rFonts w:cs="Arial"/>
          <w:color w:val="auto"/>
        </w:rPr>
      </w:r>
      <w:r w:rsidR="0016296C">
        <w:rPr>
          <w:rStyle w:val="Arial10"/>
          <w:rFonts w:asciiTheme="majorBidi" w:hAnsiTheme="majorBidi" w:cstheme="majorBidi"/>
          <w:color w:val="C45911" w:themeColor="accent2" w:themeShade="BF"/>
          <w:sz w:val="24"/>
        </w:rPr>
      </w:r>
      <w:r w:rsidR="0016296C" w:rsidRPr="00F7566A">
        <w:rPr>
          <w:rStyle w:val="Arial10"/>
          <w:rFonts w:asciiTheme="majorBidi" w:hAnsiTheme="majorBidi" w:cstheme="majorBidi"/>
          <w:sz w:val="24"/>
        </w:rPr>
      </w:r>
    </w:p>
    <w:p w14:paraId="5D866F13" w14:textId="77777777" w:rsidR="00486C79" w:rsidRPr="00127D89" w:rsidRDefault="00486C79" w:rsidP="00486C79">
      <w:pPr>
        <w:pStyle w:val="ListParagraph"/>
        <w:numPr>
          <w:ilvl w:val="0"/>
          <w:numId w:val="35"/>
        </w:numPr>
        <w:ind w:left="786"/>
        <w:rPr>
          <w:rFonts w:asciiTheme="majorBidi" w:hAnsiTheme="majorBidi" w:cstheme="majorBidi"/>
          <w:color w:val="000000"/>
        </w:rPr>
      </w:pPr>
      <w:r w:rsidRPr="00127D89">
        <w:rPr>
          <w:rFonts w:asciiTheme="majorBidi" w:hAnsiTheme="majorBidi" w:cstheme="majorBidi"/>
          <w:color w:val="000000"/>
        </w:rPr>
        <w:t xml:space="preserve">Validate </w:t>
      </w:r>
      <w:proofErr w:type="gramStart"/>
      <w:r w:rsidRPr="00127D89">
        <w:rPr>
          <w:rFonts w:asciiTheme="majorBidi" w:hAnsiTheme="majorBidi" w:cstheme="majorBidi"/>
          <w:color w:val="000000"/>
        </w:rPr>
        <w:t>services;</w:t>
      </w:r>
      <w:proofErr w:type="gramEnd"/>
    </w:p>
    <w:p w14:paraId="09600DC3" w14:textId="77777777" w:rsidR="00AA0D21" w:rsidRPr="00242E08" w:rsidRDefault="00AA0D21" w:rsidP="00AA0D21">
      <w:pPr>
        <w:pStyle w:val="ListParagraph"/>
        <w:numPr>
          <w:ilvl w:val="1"/>
          <w:numId w:val="35"/>
        </w:numPr>
        <w:rPr>
          <w:rStyle w:val="Arial10"/>
          <w:rFonts w:asciiTheme="majorBidi" w:hAnsiTheme="majorBidi" w:cstheme="majorBidi"/>
          <w:sz w:val="22"/>
          <w:szCs w:val="22"/>
        </w:rPr>
      </w:pPr>
      <w:r w:rsidRPr="00242E08">
        <w:rPr>
          <w:rStyle w:val="Arial10"/>
          <w:rFonts w:asciiTheme="majorBidi" w:hAnsiTheme="majorBidi" w:cstheme="majorBidi"/>
          <w:sz w:val="22"/>
          <w:szCs w:val="22"/>
        </w:rPr>
        <w:t xml:space="preserve">Compare the UP and </w:t>
      </w:r>
      <w:r>
        <w:rPr>
          <w:rStyle w:val="Arial10"/>
          <w:rFonts w:asciiTheme="majorBidi" w:hAnsiTheme="majorBidi" w:cstheme="majorBidi"/>
          <w:sz w:val="22"/>
          <w:szCs w:val="22"/>
        </w:rPr>
        <w:t>C</w:t>
      </w:r>
      <w:r w:rsidRPr="00242E08">
        <w:rPr>
          <w:rStyle w:val="Arial10"/>
          <w:rFonts w:asciiTheme="majorBidi" w:hAnsiTheme="majorBidi" w:cstheme="majorBidi"/>
          <w:sz w:val="22"/>
          <w:szCs w:val="22"/>
        </w:rPr>
        <w:t>onnected interfaces with pre-cap output, make sure they match</w:t>
      </w:r>
    </w:p>
    <w:p w14:paraId="44FCADDC" w14:textId="77777777" w:rsidR="00AA0D21" w:rsidRDefault="00AA0D21" w:rsidP="00AA0D21">
      <w:pPr>
        <w:pStyle w:val="ListParagraph"/>
        <w:numPr>
          <w:ilvl w:val="1"/>
          <w:numId w:val="35"/>
        </w:numPr>
        <w:rPr>
          <w:rStyle w:val="Arial10"/>
          <w:rFonts w:asciiTheme="majorBidi" w:hAnsiTheme="majorBidi" w:cstheme="majorBidi"/>
          <w:sz w:val="22"/>
          <w:szCs w:val="22"/>
        </w:rPr>
      </w:pPr>
      <w:r w:rsidRPr="00242E08">
        <w:rPr>
          <w:rStyle w:val="Arial10"/>
          <w:rFonts w:asciiTheme="majorBidi" w:hAnsiTheme="majorBidi" w:cstheme="majorBidi"/>
          <w:sz w:val="22"/>
          <w:szCs w:val="22"/>
        </w:rPr>
        <w:t>Compare the MAC table with pre-cap output, make sure they match</w:t>
      </w:r>
    </w:p>
    <w:p w14:paraId="2CA6975B" w14:textId="77777777" w:rsidR="00AA0D21" w:rsidRDefault="00AA0D21" w:rsidP="00AA0D21">
      <w:pPr>
        <w:pStyle w:val="ListParagraph"/>
        <w:numPr>
          <w:ilvl w:val="1"/>
          <w:numId w:val="35"/>
        </w:numPr>
        <w:rPr>
          <w:rFonts w:asciiTheme="majorBidi" w:hAnsiTheme="majorBidi" w:cstheme="majorBidi"/>
          <w:color w:val="000000"/>
          <w:sz w:val="22"/>
          <w:szCs w:val="22"/>
        </w:rPr>
      </w:pPr>
      <w:r>
        <w:rPr>
          <w:rFonts w:asciiTheme="majorBidi" w:hAnsiTheme="majorBidi" w:cstheme="majorBidi"/>
          <w:color w:val="000000"/>
          <w:sz w:val="22"/>
          <w:szCs w:val="22"/>
        </w:rPr>
        <w:t>Actively PING the ARP table and compare it with pre-cap</w:t>
      </w:r>
      <w:r w:rsidRPr="00242E08">
        <w:rPr>
          <w:rFonts w:asciiTheme="majorBidi" w:hAnsiTheme="majorBidi" w:cstheme="majorBidi"/>
          <w:color w:val="000000"/>
          <w:sz w:val="22"/>
          <w:szCs w:val="22"/>
        </w:rPr>
        <w:t xml:space="preserve"> </w:t>
      </w:r>
    </w:p>
    <w:p w14:paraId="0E094E03" w14:textId="77777777" w:rsidR="00C328F4" w:rsidRDefault="00C328F4" w:rsidP="00C328F4">
      <w:pPr>
        <w:pStyle w:val="ListParagraph"/>
        <w:numPr>
          <w:ilvl w:val="1"/>
          <w:numId w:val="35"/>
        </w:numPr>
        <w:rPr>
          <w:rFonts w:asciiTheme="majorBidi" w:hAnsiTheme="majorBidi" w:cstheme="majorBidi"/>
          <w:color w:val="000000"/>
          <w:sz w:val="22"/>
          <w:szCs w:val="22"/>
        </w:rPr>
      </w:pPr>
      <w:r>
        <w:rPr>
          <w:rFonts w:asciiTheme="majorBidi" w:hAnsiTheme="majorBidi" w:cstheme="majorBidi"/>
          <w:color w:val="000000"/>
          <w:sz w:val="22"/>
          <w:szCs w:val="22"/>
        </w:rPr>
        <w:t>Compare the Spanning-tree topology, make sure it converged correctly</w:t>
      </w:r>
    </w:p>
    <w:p w14:paraId="1602754D" w14:textId="77777777" w:rsidR="00C328F4" w:rsidRDefault="00C328F4" w:rsidP="00C328F4">
      <w:pPr>
        <w:pStyle w:val="ListParagraph"/>
        <w:numPr>
          <w:ilvl w:val="1"/>
          <w:numId w:val="35"/>
        </w:numPr>
        <w:rPr>
          <w:rFonts w:asciiTheme="majorBidi" w:hAnsiTheme="majorBidi" w:cstheme="majorBidi"/>
          <w:color w:val="000000"/>
          <w:sz w:val="22"/>
          <w:szCs w:val="22"/>
        </w:rPr>
      </w:pPr>
      <w:r>
        <w:rPr>
          <w:rFonts w:asciiTheme="majorBidi" w:hAnsiTheme="majorBidi" w:cstheme="majorBidi"/>
          <w:color w:val="000000"/>
          <w:sz w:val="22"/>
          <w:szCs w:val="22"/>
        </w:rPr>
        <w:t>Make sure to validate allowed VLAN list for the uplinks on target device and upstream devices . Update the allowed VLAN list as needed</w:t>
      </w:r>
    </w:p>
    <w:p w14:paraId="775AC4E4" w14:textId="77777777" w:rsidR="00C328F4" w:rsidRDefault="00C328F4" w:rsidP="00C328F4">
      <w:pPr>
        <w:pStyle w:val="ListParagraph"/>
        <w:ind w:left="1440"/>
        <w:rPr>
          <w:rFonts w:asciiTheme="majorBidi" w:hAnsiTheme="majorBidi" w:cstheme="majorBidi"/>
          <w:color w:val="000000"/>
          <w:sz w:val="22"/>
          <w:szCs w:val="22"/>
        </w:rPr>
      </w:pPr>
    </w:p>
    <w:p w14:paraId="70404853" w14:textId="77777777" w:rsidR="00486C79" w:rsidRPr="00127D89" w:rsidRDefault="00486C79" w:rsidP="00486C79">
      <w:pPr>
        <w:pStyle w:val="ListParagraph"/>
        <w:numPr>
          <w:ilvl w:val="0"/>
          <w:numId w:val="35"/>
        </w:numPr>
        <w:ind w:left="786"/>
        <w:rPr>
          <w:rStyle w:val="Arial10"/>
          <w:rFonts w:asciiTheme="majorBidi" w:hAnsiTheme="majorBidi" w:cstheme="majorBidi"/>
          <w:sz w:val="24"/>
        </w:rPr>
      </w:pPr>
      <w:r w:rsidRPr="00127D89">
        <w:rPr>
          <w:rFonts w:asciiTheme="majorBidi" w:hAnsiTheme="majorBidi" w:cstheme="majorBidi"/>
          <w:color w:val="000000"/>
        </w:rPr>
        <w:t>Validate service are now reachable through ASATTN1L ()</w:t>
      </w:r>
      <w:r w:rsidR="0053601A">
        <w:rPr>
          <w:rFonts w:asciiTheme="majorBidi" w:hAnsiTheme="majorBidi" w:cstheme="majorBidi"/>
          <w:color w:val="000000"/>
        </w:rPr>
      </w:r>
      <w:r w:rsidR="002C6A1A">
        <w:rPr>
          <w:rFonts w:asciiTheme="majorBidi" w:hAnsiTheme="majorBidi" w:cstheme="majorBidi"/>
          <w:color w:val="000000"/>
        </w:rPr>
      </w:r>
      <w:r w:rsidRPr="00127D89">
        <w:rPr>
          <w:rFonts w:asciiTheme="majorBidi" w:hAnsiTheme="majorBidi" w:cstheme="majorBidi"/>
          <w:color w:val="000000"/>
        </w:rPr>
      </w:r>
      <w:r w:rsidR="00024756">
        <w:rPr>
          <w:rStyle w:val="Arial10"/>
          <w:rFonts w:asciiTheme="majorBidi" w:hAnsiTheme="majorBidi" w:cstheme="majorBidi"/>
          <w:sz w:val="24"/>
        </w:rPr>
      </w:r>
      <w:r w:rsidR="00AA0D21">
        <w:rPr>
          <w:rStyle w:val="Arial10"/>
          <w:rFonts w:asciiTheme="majorBidi" w:hAnsiTheme="majorBidi" w:cstheme="majorBidi"/>
          <w:sz w:val="24"/>
        </w:rPr>
      </w:r>
      <w:r w:rsidRPr="00127D89">
        <w:rPr>
          <w:rStyle w:val="Arial10"/>
          <w:rFonts w:asciiTheme="majorBidi" w:hAnsiTheme="majorBidi" w:cstheme="majorBidi"/>
          <w:sz w:val="24"/>
        </w:rPr>
      </w:r>
      <w:r w:rsidR="001F5379">
        <w:rPr>
          <w:rStyle w:val="Arial10"/>
          <w:rFonts w:asciiTheme="majorBidi" w:hAnsiTheme="majorBidi" w:cstheme="majorBidi"/>
          <w:color w:val="C45911" w:themeColor="accent2" w:themeShade="BF"/>
          <w:sz w:val="24"/>
        </w:rPr>
      </w:r>
      <w:r w:rsidR="00D94F64">
        <w:rPr>
          <w:rStyle w:val="Arial10"/>
          <w:rFonts w:asciiTheme="majorBidi" w:hAnsiTheme="majorBidi" w:cstheme="majorBidi"/>
          <w:color w:val="C45911" w:themeColor="accent2" w:themeShade="BF"/>
          <w:sz w:val="24"/>
        </w:rPr>
      </w:r>
      <w:r w:rsidR="001F5379">
        <w:rPr>
          <w:rStyle w:val="Arial10"/>
          <w:rFonts w:asciiTheme="majorBidi" w:hAnsiTheme="majorBidi" w:cstheme="majorBidi"/>
          <w:color w:val="C45911" w:themeColor="accent2" w:themeShade="BF"/>
          <w:sz w:val="24"/>
        </w:rPr>
      </w:r>
      <w:r w:rsidRPr="00127D89">
        <w:rPr>
          <w:rStyle w:val="Arial10"/>
          <w:rFonts w:asciiTheme="majorBidi" w:hAnsiTheme="majorBidi" w:cstheme="majorBidi"/>
          <w:sz w:val="24"/>
        </w:rPr>
      </w:r>
    </w:p>
    <w:bookmarkEnd w:id="11"/>
    <w:p w14:paraId="6D238EC3" w14:textId="77777777" w:rsidR="003906FC" w:rsidRDefault="003906FC" w:rsidP="00D64A51">
      <w:pPr>
        <w:rPr>
          <w:rStyle w:val="Arial10"/>
          <w:rFonts w:cs="Arial"/>
          <w:b/>
        </w:rPr>
      </w:pPr>
    </w:p>
    <w:p w14:paraId="0828BD5D" w14:textId="77777777" w:rsidR="0099406F" w:rsidRPr="00C7665B" w:rsidRDefault="0099406F" w:rsidP="0099406F">
      <w:pPr>
        <w:rPr>
          <w:rStyle w:val="Arial10"/>
          <w:rFonts w:cs="Arial"/>
        </w:rPr>
      </w:pPr>
    </w:p>
    <w:p w14:paraId="1DF54944" w14:textId="77777777" w:rsidR="00FA2BC3" w:rsidRPr="00FA2B8F" w:rsidRDefault="001A55DF" w:rsidP="003E547E">
      <w:pPr>
        <w:pStyle w:val="Heading2"/>
      </w:pPr>
      <w:bookmarkStart w:id="12" w:name="_Toc208196682"/>
      <w:r>
        <w:t xml:space="preserve"> - Risk and Impact</w:t>
      </w:r>
      <w:r w:rsidR="00857D18"/>
      <w:r/>
      <w:r w:rsidR="00755900"/>
      <w:r w:rsidR="002D09B8" w:rsidRPr="00FA2B8F"/>
      <w:bookmarkEnd w:id="12"/>
    </w:p>
    <w:p w14:paraId="66087D2F" w14:textId="77777777" w:rsidR="003A0D7F" w:rsidRDefault="003A0D7F" w:rsidP="003A0D7F">
      <w:pPr>
        <w:rPr>
          <w:rStyle w:val="Arial10"/>
          <w:rFonts w:cs="Arial"/>
        </w:rPr>
      </w:pPr>
    </w:p>
    <w:p w14:paraId="6EB758DA" w14:textId="77777777" w:rsidR="003622D8" w:rsidRDefault="003622D8" w:rsidP="003622D8">
      <w:pPr>
        <w:rPr>
          <w:rStyle w:val="Arial10"/>
          <w:rFonts w:cs="Arial"/>
        </w:rPr>
      </w:pPr>
      <w:r>
        <w:rPr>
          <w:rStyle w:val="Arial10"/>
          <w:rFonts w:cs="Arial"/>
        </w:rPr>
        <w:t xml:space="preserve">Fill in the following table by placing an “X” in the cell that best represents the level of risk (the probability of something going wrong) and the potential impact (the consequences of something going wrong) of this change. The intersection of RISK and IMPACT provides guidance for the author and the reviewer on what kind of review would be appropriate for this Work Order. Low risk </w:t>
      </w:r>
      <w:proofErr w:type="gramStart"/>
      <w:r>
        <w:rPr>
          <w:rStyle w:val="Arial10"/>
          <w:rFonts w:cs="Arial"/>
        </w:rPr>
        <w:t>WO’s</w:t>
      </w:r>
      <w:proofErr w:type="gramEnd"/>
      <w:r>
        <w:rPr>
          <w:rStyle w:val="Arial10"/>
          <w:rFonts w:cs="Arial"/>
        </w:rPr>
        <w:t xml:space="preserve"> with medium or low impact are good candidates for the regular </w:t>
      </w:r>
      <w:r w:rsidR="00913958">
        <w:rPr>
          <w:rStyle w:val="Arial10"/>
          <w:rFonts w:cs="Arial"/>
        </w:rPr>
        <w:t>One review</w:t>
      </w:r>
      <w:r>
        <w:rPr>
          <w:rStyle w:val="Arial10"/>
          <w:rFonts w:cs="Arial"/>
        </w:rPr>
        <w:t xml:space="preserve"> process. Medium or </w:t>
      </w:r>
      <w:r w:rsidR="00913958">
        <w:rPr>
          <w:rStyle w:val="Arial10"/>
          <w:rFonts w:cs="Arial"/>
        </w:rPr>
        <w:t>high-risk</w:t>
      </w:r>
      <w:r>
        <w:rPr>
          <w:rStyle w:val="Arial10"/>
          <w:rFonts w:cs="Arial"/>
        </w:rPr>
        <w:t xml:space="preserve"> </w:t>
      </w:r>
      <w:proofErr w:type="gramStart"/>
      <w:r>
        <w:rPr>
          <w:rStyle w:val="Arial10"/>
          <w:rFonts w:cs="Arial"/>
        </w:rPr>
        <w:t>WO’s</w:t>
      </w:r>
      <w:proofErr w:type="gramEnd"/>
      <w:r>
        <w:rPr>
          <w:rStyle w:val="Arial10"/>
          <w:rFonts w:cs="Arial"/>
        </w:rPr>
        <w:t xml:space="preserve"> with medium or high impact may be better suited for either a Round Table or Round Table (Lite) review.</w:t>
      </w:r>
    </w:p>
    <w:p w14:paraId="0AD888CD" w14:textId="77777777" w:rsidR="006B3AFC" w:rsidRDefault="006B3AFC" w:rsidP="003622D8">
      <w:pPr>
        <w:rPr>
          <w:rStyle w:val="Arial10"/>
          <w:rFonts w:cs="Arial"/>
        </w:rPr>
      </w:pPr>
    </w:p>
    <w:p w14:paraId="3004DFA3" w14:textId="77777777" w:rsidR="006B3AFC" w:rsidRPr="008D7A10" w:rsidRDefault="006B3AFC" w:rsidP="006B3AFC">
      <w:pPr>
        <w:rPr>
          <w:rStyle w:val="Arial10"/>
          <w:rFonts w:ascii="Times New Roman" w:hAnsi="Times New Roman"/>
          <w:sz w:val="24"/>
        </w:rPr>
      </w:pPr>
      <w:r w:rsidRPr="008D7A10">
        <w:rPr>
          <w:rStyle w:val="Arial10"/>
          <w:rFonts w:ascii="Times New Roman" w:hAnsi="Times New Roman"/>
          <w:sz w:val="24"/>
        </w:rPr>
        <w:t xml:space="preserve">All the </w:t>
      </w:r>
      <w:r>
        <w:rPr>
          <w:rStyle w:val="Arial10"/>
          <w:rFonts w:ascii="Times New Roman" w:hAnsi="Times New Roman"/>
          <w:sz w:val="24"/>
        </w:rPr>
        <w:t xml:space="preserve">EOS </w:t>
      </w:r>
      <w:r w:rsidR="00136CA2">
        <w:rPr>
          <w:rStyle w:val="Arial10"/>
          <w:rFonts w:ascii="Times New Roman" w:hAnsi="Times New Roman"/>
          <w:sz w:val="24"/>
        </w:rPr>
        <w:t>device</w:t>
      </w:r>
      <w:r>
        <w:rPr>
          <w:rStyle w:val="Arial10"/>
          <w:rFonts w:ascii="Times New Roman" w:hAnsi="Times New Roman"/>
          <w:sz w:val="24"/>
        </w:rPr>
        <w:t xml:space="preserve">s should be considered HIGH Impact </w:t>
      </w:r>
      <w:r w:rsidR="00136CA2">
        <w:rPr>
          <w:rStyle w:val="Arial10"/>
          <w:rFonts w:ascii="Times New Roman" w:hAnsi="Times New Roman"/>
          <w:sz w:val="24"/>
        </w:rPr>
        <w:t>device</w:t>
      </w:r>
      <w:r>
        <w:rPr>
          <w:rStyle w:val="Arial10"/>
          <w:rFonts w:ascii="Times New Roman" w:hAnsi="Times New Roman"/>
          <w:sz w:val="24"/>
        </w:rPr>
        <w:t xml:space="preserve">s. Refer to the “Risk and Impact” document provided by TMO for project guidelines. </w:t>
      </w:r>
    </w:p>
    <w:p w14:paraId="46044EC6" w14:textId="77777777" w:rsidR="006B3AFC" w:rsidRDefault="006B3AFC" w:rsidP="003622D8">
      <w:pPr>
        <w:rPr>
          <w:rStyle w:val="Arial10"/>
          <w:rFonts w:cs="Arial"/>
        </w:rPr>
      </w:pPr>
    </w:p>
    <w:p w14:paraId="2E4EE49D" w14:textId="77777777" w:rsidR="003622D8" w:rsidRDefault="003622D8" w:rsidP="003622D8">
      <w:pPr>
        <w:rPr>
          <w:rStyle w:val="Arial10"/>
          <w:rFonts w:cs="Arial"/>
        </w:rPr>
      </w:pP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538"/>
        <w:gridCol w:w="1646"/>
        <w:gridCol w:w="1646"/>
      </w:tblGrid>
      <w:tr w:rsidR="00BE1060" w:rsidRPr="001C4A6F" w14:paraId="0A654313" w14:textId="77777777" w:rsidTr="00706D71">
        <w:trPr>
          <w:trHeight w:val="248"/>
        </w:trPr>
        <w:tc>
          <w:tcPr>
            <w:tcW w:w="1538" w:type="dxa"/>
            <w:tcBorders>
              <w:top w:val="nil"/>
              <w:left w:val="nil"/>
              <w:bottom w:val="nil"/>
              <w:right w:val="nil"/>
            </w:tcBorders>
            <w:shd w:val="clear" w:color="auto" w:fill="auto"/>
          </w:tcPr>
          <w:p w14:paraId="23A516FB" w14:textId="77777777" w:rsidR="00BE1060" w:rsidRPr="001C4A6F" w:rsidRDefault="00BE1060" w:rsidP="00F6035A">
            <w:pPr>
              <w:rPr>
                <w:rStyle w:val="Arial10"/>
                <w:rFonts w:cs="Arial"/>
                <w:b/>
                <w:bCs/>
              </w:rPr>
            </w:pPr>
          </w:p>
        </w:tc>
        <w:tc>
          <w:tcPr>
            <w:tcW w:w="1646" w:type="dxa"/>
            <w:tcBorders>
              <w:top w:val="single" w:sz="8" w:space="0" w:color="FFFFFF"/>
              <w:left w:val="nil"/>
              <w:bottom w:val="single" w:sz="24" w:space="0" w:color="FFFFFF"/>
              <w:right w:val="single" w:sz="8" w:space="0" w:color="FFFFFF"/>
            </w:tcBorders>
            <w:shd w:val="clear" w:color="auto" w:fill="92D050"/>
          </w:tcPr>
          <w:p w14:paraId="0F6F5AA7" w14:textId="77777777" w:rsidR="00BE1060" w:rsidRPr="001C4A6F" w:rsidRDefault="00BE1060" w:rsidP="00F6035A">
            <w:pPr>
              <w:rPr>
                <w:rStyle w:val="Arial10"/>
                <w:rFonts w:cs="Arial"/>
                <w:b/>
                <w:bCs/>
                <w:color w:val="FFFFFF"/>
              </w:rPr>
            </w:pPr>
            <w:r w:rsidRPr="001C4A6F">
              <w:rPr>
                <w:rStyle w:val="Arial10"/>
                <w:rFonts w:cs="Arial"/>
                <w:b/>
                <w:bCs/>
                <w:color w:val="FFFFFF"/>
              </w:rPr>
              <w:t>Low Risk</w:t>
            </w:r>
          </w:p>
        </w:tc>
        <w:tc>
          <w:tcPr>
            <w:tcW w:w="1646" w:type="dxa"/>
            <w:tcBorders>
              <w:top w:val="single" w:sz="8" w:space="0" w:color="FFFFFF"/>
              <w:left w:val="single" w:sz="8" w:space="0" w:color="FFFFFF"/>
              <w:bottom w:val="single" w:sz="24" w:space="0" w:color="FFFFFF"/>
              <w:right w:val="single" w:sz="8" w:space="0" w:color="FFFFFF"/>
            </w:tcBorders>
            <w:shd w:val="clear" w:color="auto" w:fill="C00000"/>
          </w:tcPr>
          <w:p w14:paraId="3DF56660" w14:textId="77777777" w:rsidR="00BE1060" w:rsidRPr="001C4A6F" w:rsidRDefault="00BE1060" w:rsidP="00F6035A">
            <w:pPr>
              <w:rPr>
                <w:rStyle w:val="Arial10"/>
                <w:rFonts w:cs="Arial"/>
                <w:b/>
                <w:bCs/>
                <w:color w:val="FFFFFF"/>
              </w:rPr>
            </w:pPr>
            <w:r w:rsidRPr="001C4A6F">
              <w:rPr>
                <w:rStyle w:val="Arial10"/>
                <w:rFonts w:cs="Arial"/>
                <w:b/>
                <w:bCs/>
                <w:color w:val="FFFFFF"/>
              </w:rPr>
              <w:t>High Risk</w:t>
            </w:r>
          </w:p>
        </w:tc>
      </w:tr>
      <w:tr w:rsidR="00BE1060" w:rsidRPr="001C4A6F" w14:paraId="14601F77" w14:textId="77777777" w:rsidTr="00706D71">
        <w:trPr>
          <w:trHeight w:val="233"/>
        </w:trPr>
        <w:tc>
          <w:tcPr>
            <w:tcW w:w="1538" w:type="dxa"/>
            <w:tcBorders>
              <w:top w:val="nil"/>
              <w:left w:val="single" w:sz="8" w:space="0" w:color="FFFFFF"/>
              <w:bottom w:val="single" w:sz="6" w:space="0" w:color="FFFFFF"/>
              <w:right w:val="single" w:sz="24" w:space="0" w:color="FFFFFF"/>
            </w:tcBorders>
            <w:shd w:val="clear" w:color="auto" w:fill="92D050"/>
          </w:tcPr>
          <w:p w14:paraId="69CAED57" w14:textId="77777777" w:rsidR="00BE1060" w:rsidRPr="001C4A6F" w:rsidRDefault="00BE1060" w:rsidP="00F6035A">
            <w:pPr>
              <w:rPr>
                <w:rStyle w:val="Arial10"/>
                <w:rFonts w:cs="Arial"/>
                <w:b/>
                <w:bCs/>
                <w:color w:val="FFFFFF"/>
              </w:rPr>
            </w:pPr>
            <w:r w:rsidRPr="001C4A6F">
              <w:rPr>
                <w:rStyle w:val="Arial10"/>
                <w:rFonts w:cs="Arial"/>
                <w:b/>
                <w:bCs/>
                <w:color w:val="FFFFFF"/>
              </w:rPr>
              <w:t>Low Impact</w:t>
            </w:r>
          </w:p>
        </w:tc>
        <w:tc>
          <w:tcPr>
            <w:tcW w:w="1646" w:type="dxa"/>
            <w:tcBorders>
              <w:top w:val="single" w:sz="24" w:space="0" w:color="FFFFFF"/>
              <w:left w:val="single" w:sz="8" w:space="0" w:color="FFFFFF"/>
              <w:bottom w:val="single" w:sz="8" w:space="0" w:color="FFFFFF"/>
              <w:right w:val="single" w:sz="8" w:space="0" w:color="FFFFFF"/>
            </w:tcBorders>
            <w:shd w:val="clear" w:color="auto" w:fill="EEECE1"/>
          </w:tcPr>
          <w:p w14:paraId="290020B6" w14:textId="77777777" w:rsidR="00BE1060" w:rsidRPr="001C4A6F" w:rsidRDefault="00BE1060" w:rsidP="00F6035A">
            <w:pPr>
              <w:jc w:val="center"/>
              <w:rPr>
                <w:rStyle w:val="Arial10"/>
                <w:rFonts w:cs="Arial"/>
              </w:rPr>
            </w:pPr>
          </w:p>
        </w:tc>
        <w:tc>
          <w:tcPr>
            <w:tcW w:w="1646" w:type="dxa"/>
            <w:tcBorders>
              <w:top w:val="single" w:sz="24" w:space="0" w:color="FFFFFF"/>
              <w:left w:val="single" w:sz="8" w:space="0" w:color="FFFFFF"/>
              <w:bottom w:val="single" w:sz="8" w:space="0" w:color="FFFFFF"/>
              <w:right w:val="single" w:sz="8" w:space="0" w:color="FFFFFF"/>
            </w:tcBorders>
            <w:shd w:val="clear" w:color="auto" w:fill="EEECE1"/>
          </w:tcPr>
          <w:p w14:paraId="04F3B47F" w14:textId="77777777" w:rsidR="00BE1060" w:rsidRPr="001C4A6F" w:rsidRDefault="00BE1060" w:rsidP="00F6035A">
            <w:pPr>
              <w:jc w:val="center"/>
              <w:rPr>
                <w:rStyle w:val="Arial10"/>
                <w:rFonts w:cs="Arial"/>
              </w:rPr>
            </w:pPr>
            <w:r>
              <w:t>X</w:t>
            </w:r>
          </w:p>
        </w:tc>
      </w:tr>
      <w:tr w:rsidR="00BE1060" w:rsidRPr="001C4A6F" w14:paraId="5C649A22" w14:textId="77777777" w:rsidTr="00706D71">
        <w:trPr>
          <w:trHeight w:val="248"/>
        </w:trPr>
        <w:tc>
          <w:tcPr>
            <w:tcW w:w="1538" w:type="dxa"/>
            <w:tcBorders>
              <w:top w:val="single" w:sz="8" w:space="0" w:color="FFFFFF"/>
              <w:left w:val="single" w:sz="8" w:space="0" w:color="FFFFFF"/>
              <w:bottom w:val="single" w:sz="8" w:space="0" w:color="FFFFFF"/>
              <w:right w:val="single" w:sz="24" w:space="0" w:color="FFFFFF"/>
            </w:tcBorders>
            <w:shd w:val="clear" w:color="auto" w:fill="C00000"/>
          </w:tcPr>
          <w:p w14:paraId="46A3DBF7" w14:textId="77777777" w:rsidR="00BE1060" w:rsidRPr="001C4A6F" w:rsidRDefault="00BE1060" w:rsidP="00F6035A">
            <w:pPr>
              <w:rPr>
                <w:rStyle w:val="Arial10"/>
                <w:rFonts w:cs="Arial"/>
                <w:b/>
                <w:bCs/>
                <w:color w:val="FFFFFF"/>
              </w:rPr>
            </w:pPr>
            <w:r w:rsidRPr="001C4A6F">
              <w:rPr>
                <w:rStyle w:val="Arial10"/>
                <w:rFonts w:cs="Arial"/>
                <w:b/>
                <w:bCs/>
                <w:color w:val="FFFFFF"/>
              </w:rPr>
              <w:t>High Impact</w:t>
            </w:r>
          </w:p>
        </w:tc>
        <w:tc>
          <w:tcPr>
            <w:tcW w:w="1646" w:type="dxa"/>
            <w:tcBorders>
              <w:top w:val="single" w:sz="8" w:space="0" w:color="FFFFFF"/>
              <w:left w:val="single" w:sz="8" w:space="0" w:color="FFFFFF"/>
              <w:bottom w:val="single" w:sz="8" w:space="0" w:color="FFFFFF"/>
              <w:right w:val="single" w:sz="8" w:space="0" w:color="FFFFFF"/>
            </w:tcBorders>
            <w:shd w:val="clear" w:color="auto" w:fill="EEECE1"/>
          </w:tcPr>
          <w:p w14:paraId="173A745D" w14:textId="77777777" w:rsidR="00BE1060" w:rsidRPr="001C4A6F" w:rsidRDefault="00BE1060" w:rsidP="00F6035A">
            <w:pPr>
              <w:jc w:val="center"/>
              <w:rPr>
                <w:rStyle w:val="Arial10"/>
                <w:rFonts w:cs="Arial"/>
              </w:rPr>
            </w:pPr>
          </w:p>
        </w:tc>
        <w:tc>
          <w:tcPr>
            <w:tcW w:w="1646" w:type="dxa"/>
            <w:tcBorders>
              <w:top w:val="single" w:sz="8" w:space="0" w:color="FFFFFF"/>
              <w:left w:val="single" w:sz="8" w:space="0" w:color="FFFFFF"/>
              <w:bottom w:val="single" w:sz="8" w:space="0" w:color="FFFFFF"/>
              <w:right w:val="single" w:sz="8" w:space="0" w:color="FFFFFF"/>
            </w:tcBorders>
            <w:shd w:val="clear" w:color="auto" w:fill="EEECE1"/>
          </w:tcPr>
          <w:p w14:paraId="388EE143" w14:textId="77777777" w:rsidR="00BE1060" w:rsidRPr="001C4A6F" w:rsidRDefault="00BE1060" w:rsidP="00F6035A">
            <w:pPr>
              <w:jc w:val="center"/>
              <w:rPr>
                <w:rStyle w:val="Arial10"/>
                <w:rFonts w:cs="Arial"/>
              </w:rPr>
            </w:pPr>
            <w:r>
              <w:t>X</w:t>
            </w:r>
          </w:p>
        </w:tc>
      </w:tr>
    </w:tbl>
    <w:p w14:paraId="1A79FF8B" w14:textId="77777777" w:rsidR="003622D8" w:rsidRDefault="003622D8" w:rsidP="003622D8">
      <w:pPr>
        <w:rPr>
          <w:rStyle w:val="Arial10"/>
          <w:rFonts w:cs="Arial"/>
        </w:rPr>
      </w:pPr>
    </w:p>
    <w:p w14:paraId="554D2E45" w14:textId="77777777" w:rsidR="00E20E17" w:rsidRPr="00C7665B" w:rsidRDefault="00E20E17" w:rsidP="00E20E17">
      <w:pPr>
        <w:rPr>
          <w:rStyle w:val="Arial10"/>
          <w:rFonts w:cs="Arial"/>
        </w:rPr>
      </w:pPr>
      <w:r w:rsidRPr="00C7665B">
        <w:rPr>
          <w:rStyle w:val="Arial10"/>
          <w:rFonts w:cs="Arial"/>
          <w:b/>
        </w:rPr>
        <w:t xml:space="preserve">What is the risk of making this change?    </w:t>
      </w:r>
      <w:r w:rsidRPr="00C7665B">
        <w:rPr>
          <w:rStyle w:val="Arial10"/>
          <w:rFonts w:cs="Arial"/>
        </w:rPr>
      </w:r>
      <w:r w:rsidR="00D3539F">
        <w:rPr>
          <w:rStyle w:val="Arial10"/>
          <w:rFonts w:cs="Arial"/>
        </w:rPr>
      </w:r>
      <w:r>
        <w:rPr>
          <w:rStyle w:val="Arial10"/>
          <w:rFonts w:cs="Arial"/>
        </w:rPr>
      </w:r>
      <w:r w:rsidRPr="006E1A54">
        <w:rPr>
          <w:rStyle w:val="Arial10"/>
          <w:rFonts w:cs="Arial"/>
        </w:rPr>
      </w:r>
      <w:r>
        <w:rPr>
          <w:rStyle w:val="Arial10"/>
          <w:rFonts w:cs="Arial"/>
        </w:rPr>
      </w:r>
    </w:p>
    <w:p w14:paraId="0CF4DE71" w14:textId="77777777" w:rsidR="00E20E17" w:rsidRDefault="00E20E17" w:rsidP="00E20E17">
      <w:pPr>
        <w:rPr>
          <w:rStyle w:val="Arial10"/>
          <w:rFonts w:cs="Arial"/>
        </w:rPr>
      </w:pPr>
      <w:r w:rsidRPr="00C7665B">
        <w:rPr>
          <w:rStyle w:val="Arial10"/>
          <w:rFonts w:cs="Arial"/>
          <w:b/>
        </w:rPr>
        <w:t xml:space="preserve">Does this change require an outage?    </w:t>
      </w:r>
      <w:r>
        <w:rPr>
          <w:rStyle w:val="Arial10"/>
          <w:rFonts w:cs="Arial"/>
          <w:b/>
        </w:rPr>
      </w:r>
      <w:r w:rsidR="00D3539F">
        <w:rPr>
          <w:rStyle w:val="Arial10"/>
          <w:rFonts w:cs="Arial"/>
          <w:b/>
        </w:rPr>
      </w:r>
      <w:r w:rsidRPr="00E20E17">
        <w:rPr>
          <w:rStyle w:val="Arial10"/>
          <w:rFonts w:cs="Arial"/>
        </w:rPr>
      </w:r>
      <w:r w:rsidRPr="006E1A54">
        <w:rPr>
          <w:rStyle w:val="Arial10"/>
          <w:rFonts w:cs="Arial"/>
        </w:rPr>
      </w:r>
      <w:r>
        <w:rPr>
          <w:rStyle w:val="Arial10"/>
          <w:rFonts w:cs="Arial"/>
        </w:rPr>
      </w:r>
    </w:p>
    <w:p w14:paraId="29065292" w14:textId="77777777" w:rsidR="00E20E17" w:rsidRDefault="00E20E17" w:rsidP="00E20E17">
      <w:pPr>
        <w:rPr>
          <w:rStyle w:val="Arial10"/>
          <w:rFonts w:cs="Arial"/>
        </w:rPr>
      </w:pPr>
      <w:r w:rsidRPr="00C7665B">
        <w:rPr>
          <w:rStyle w:val="Arial10"/>
          <w:rFonts w:cs="Arial"/>
          <w:b/>
        </w:rPr>
        <w:t xml:space="preserve">What services/groups will be impacted by this change?    </w:t>
      </w:r>
      <w:r>
        <w:rPr>
          <w:rStyle w:val="Arial10"/>
          <w:rFonts w:cs="Arial"/>
          <w:b/>
        </w:rPr>
      </w:r>
      <w:r w:rsidRPr="00555C9D">
        <w:rPr>
          <w:rStyle w:val="Arial10"/>
          <w:rFonts w:cs="Arial"/>
        </w:rPr>
      </w:r>
      <w:r w:rsidR="00D3539F">
        <w:rPr>
          <w:rStyle w:val="Arial10"/>
          <w:rFonts w:cs="Arial"/>
        </w:rPr>
      </w:r>
      <w:r>
        <w:rPr>
          <w:rStyle w:val="Arial10"/>
          <w:rFonts w:cs="Arial"/>
        </w:rPr>
      </w:r>
      <w:r w:rsidRPr="006E1A54">
        <w:rPr>
          <w:rStyle w:val="Arial10"/>
          <w:rFonts w:cs="Arial"/>
        </w:rPr>
      </w:r>
      <w:r>
        <w:rPr>
          <w:rStyle w:val="Arial10"/>
          <w:rFonts w:cs="Arial"/>
        </w:rPr>
      </w:r>
    </w:p>
    <w:p w14:paraId="729A6362" w14:textId="77777777" w:rsidR="006B3AFC" w:rsidRDefault="006B3AFC" w:rsidP="005C2969">
      <w:pPr>
        <w:rPr>
          <w:rStyle w:val="Arial10"/>
          <w:rFonts w:cs="Arial"/>
        </w:rPr>
      </w:pPr>
    </w:p>
    <w:p w14:paraId="27E39738" w14:textId="77777777" w:rsidR="006B3AFC" w:rsidRDefault="006B3AFC" w:rsidP="005C2969">
      <w:pPr>
        <w:rPr>
          <w:rStyle w:val="Arial10"/>
          <w:rFonts w:cs="Arial"/>
        </w:rPr>
      </w:pPr>
    </w:p>
    <w:p w14:paraId="612D197B" w14:textId="77777777" w:rsidR="006B3AFC" w:rsidRDefault="00B37FC4" w:rsidP="005C2969">
      <w:pPr>
        <w:rPr>
          <w:rStyle w:val="Arial10"/>
          <w:rFonts w:cs="Arial"/>
        </w:rPr>
      </w:pPr>
      <w:r>
        <w:rPr>
          <w:rStyle w:val="Arial10"/>
          <w:rFonts w:cs="Arial"/>
          <w:noProof/>
        </w:rPr>
        <w:object w:dxaOrig="1549" w:dyaOrig="1002" w14:anchorId="3EFD922C">
          <v:shape id="_x0000_i1026" type="#_x0000_t75" alt="" style="width:78pt;height:50pt;mso-width-percent:0;mso-height-percent:0;mso-width-percent:0;mso-height-percent:0" o:ole="">
            <v:imagedata r:id="rId12" o:title=""/>
          </v:shape>
          <o:OLEObject Type="Embed" ProgID="AcroExch.Document.DC" ShapeID="_x0000_i1026" DrawAspect="Icon" ObjectID="_1787577256" r:id="rId13"/>
        </w:object>
      </w:r>
    </w:p>
    <w:p w14:paraId="1A37713B" w14:textId="77777777" w:rsidR="006B3AFC" w:rsidRDefault="006B3AFC" w:rsidP="005C2969">
      <w:pPr>
        <w:rPr>
          <w:rStyle w:val="Arial10"/>
          <w:rFonts w:cs="Arial"/>
        </w:rPr>
      </w:pPr>
    </w:p>
    <w:p w14:paraId="5BFFAD56" w14:textId="77777777" w:rsidR="005C2969" w:rsidRDefault="005C2969" w:rsidP="005C2969">
      <w:pPr>
        <w:rPr>
          <w:rStyle w:val="Arial10"/>
          <w:rFonts w:cs="Arial"/>
        </w:rPr>
      </w:pPr>
    </w:p>
    <w:p w14:paraId="7AA9B253" w14:textId="77777777" w:rsidR="00361D30" w:rsidRDefault="001A55DF" w:rsidP="001A55DF">
      <w:pPr>
        <w:pStyle w:val="MOPHeading"/>
      </w:pPr>
      <w:bookmarkStart w:id="13" w:name="_1.2_Diagrams"/>
      <w:bookmarkStart w:id="14" w:name="_Toc208116409"/>
      <w:bookmarkStart w:id="15" w:name="_Toc208196683"/>
      <w:bookmarkEnd w:id="13"/>
      <w:r>
        <w:t xml:space="preserve"> - Pre-implementation</w:t>
      </w:r>
      <w:r w:rsidR="00857D18"/>
      <w:r/>
      <w:r w:rsidR="00755900"/>
      <w:r w:rsidR="00FA2B8F" w:rsidRPr="0041790B"/>
      <w:r w:rsidR="0041790B" w:rsidRPr="0041790B"/>
      <w:r w:rsidR="008F6B2B" w:rsidRPr="0041790B"/>
      <w:bookmarkEnd w:id="14"/>
      <w:bookmarkEnd w:id="15"/>
      <w:r w:rsidR="0041790B" w:rsidRPr="0041790B"/>
    </w:p>
    <w:p w14:paraId="5B2B248B" w14:textId="77777777" w:rsidR="002D64DC" w:rsidRDefault="002D64DC" w:rsidP="002D64DC"/>
    <w:p w14:paraId="2125D538" w14:textId="77777777" w:rsidR="002D64DC" w:rsidRPr="00FA2B8F" w:rsidRDefault="001A55DF" w:rsidP="00C013FD">
      <w:pPr>
        <w:pStyle w:val="Heading2"/>
      </w:pPr>
      <w:bookmarkStart w:id="16" w:name="_Toc175738186"/>
      <w:bookmarkStart w:id="17" w:name="_Toc208196686"/>
      <w:r>
        <w:t xml:space="preserve"> - Configuration Backup</w:t>
      </w:r>
      <w:r w:rsidR="00857D18"/>
      <w:r/>
      <w:r w:rsidR="00755900"/>
      <w:r w:rsidR="002D64DC" w:rsidRPr="00FA2B8F"/>
      <w:bookmarkEnd w:id="16"/>
      <w:r w:rsidR="002D64DC" w:rsidRPr="00FA2B8F"/>
      <w:bookmarkEnd w:id="17"/>
    </w:p>
    <w:p w14:paraId="43718E53" w14:textId="77777777" w:rsidR="002D64DC" w:rsidRPr="00C7665B" w:rsidRDefault="002D64DC" w:rsidP="002D64DC">
      <w:pPr>
        <w:rPr>
          <w:rStyle w:val="DevicesHyperlinks"/>
          <w:rFonts w:cs="Arial"/>
        </w:rPr>
      </w:pPr>
    </w:p>
    <w:p w14:paraId="766DDCD7" w14:textId="77777777" w:rsidR="002D64DC" w:rsidRDefault="002D64DC" w:rsidP="002D64DC">
      <w:pPr>
        <w:rPr>
          <w:rStyle w:val="DevicesHyperlinks"/>
          <w:rFonts w:cs="Arial"/>
          <w:color w:val="auto"/>
        </w:rPr>
      </w:pPr>
      <w:r w:rsidRPr="00C7665B">
        <w:rPr>
          <w:rStyle w:val="DevicesHyperlinks"/>
          <w:rFonts w:cs="Arial"/>
          <w:color w:val="auto"/>
        </w:rPr>
        <w:t xml:space="preserve">Backup all devices in section </w:t>
      </w:r>
      <w:r w:rsidR="00913958">
        <w:rPr>
          <w:rStyle w:val="DevicesHyperlinks"/>
          <w:rFonts w:cs="Arial"/>
          <w:color w:val="auto"/>
        </w:rPr>
        <w:t>2</w:t>
      </w:r>
      <w:r w:rsidR="00913958" w:rsidRPr="00C7665B">
        <w:rPr>
          <w:rStyle w:val="DevicesHyperlinks"/>
          <w:rFonts w:cs="Arial"/>
          <w:color w:val="auto"/>
        </w:rPr>
        <w:t>.</w:t>
      </w:r>
      <w:r w:rsidR="00913958">
        <w:rPr>
          <w:rStyle w:val="DevicesHyperlinks"/>
          <w:rFonts w:cs="Arial"/>
          <w:color w:val="auto"/>
        </w:rPr>
        <w:t>3</w:t>
      </w:r>
      <w:r w:rsidR="00913958" w:rsidRPr="00C7665B">
        <w:rPr>
          <w:rStyle w:val="DevicesHyperlinks"/>
          <w:rFonts w:cs="Arial"/>
          <w:color w:val="auto"/>
        </w:rPr>
        <w:t xml:space="preserve"> </w:t>
      </w:r>
      <w:r w:rsidR="00913958">
        <w:rPr>
          <w:rStyle w:val="DevicesHyperlinks"/>
          <w:rFonts w:cs="Arial"/>
          <w:color w:val="auto"/>
        </w:rPr>
        <w:t>Use</w:t>
      </w:r>
      <w:r>
        <w:rPr>
          <w:rStyle w:val="DevicesHyperlinks"/>
          <w:rFonts w:cs="Arial"/>
          <w:color w:val="auto"/>
        </w:rPr>
        <w:t xml:space="preserve"> </w:t>
      </w:r>
      <w:r w:rsidR="003B44A6">
        <w:rPr>
          <w:rStyle w:val="DevicesHyperlinks"/>
          <w:rFonts w:cs="Arial"/>
          <w:color w:val="auto"/>
        </w:rPr>
        <w:t>MFNA</w:t>
      </w:r>
      <w:r>
        <w:rPr>
          <w:rStyle w:val="DevicesHyperlinks"/>
          <w:rFonts w:cs="Arial"/>
          <w:color w:val="auto"/>
        </w:rPr>
        <w:t xml:space="preserve"> to take a snapshot of all affected devices.</w:t>
      </w:r>
    </w:p>
    <w:p w14:paraId="6FBE2A60" w14:textId="77777777" w:rsidR="00514DCF" w:rsidRDefault="00514DCF" w:rsidP="002D64DC">
      <w:pPr>
        <w:rPr>
          <w:rStyle w:val="DevicesHyperlinks"/>
          <w:rFonts w:cs="Arial"/>
          <w:color w:val="auto"/>
        </w:rPr>
      </w:pPr>
    </w:p>
    <w:p w14:paraId="6D6C91E5" w14:textId="77777777" w:rsidR="00514DCF" w:rsidRDefault="00514DCF" w:rsidP="002D64DC">
      <w:pPr>
        <w:rPr>
          <w:rStyle w:val="DevicesHyperlinks"/>
          <w:rFonts w:cs="Arial"/>
          <w:color w:val="auto"/>
        </w:rPr>
      </w:pPr>
    </w:p>
    <w:p w14:paraId="7925E31E" w14:textId="77777777" w:rsidR="00B60258" w:rsidRDefault="00B60258" w:rsidP="002D64DC">
      <w:pPr>
        <w:rPr>
          <w:rStyle w:val="DevicesHyperlinks"/>
          <w:rFonts w:cs="Arial"/>
          <w:color w:val="auto"/>
        </w:rPr>
      </w:pPr>
    </w:p>
    <w:p w14:paraId="3D86E983" w14:textId="77777777" w:rsidR="00B60258" w:rsidRDefault="00B60258" w:rsidP="002D64DC">
      <w:pPr>
        <w:rPr>
          <w:rStyle w:val="DevicesHyperlinks"/>
          <w:rFonts w:cs="Arial"/>
          <w:color w:val="auto"/>
        </w:rPr>
      </w:pPr>
    </w:p>
    <w:p w14:paraId="7BB92AEA" w14:textId="77777777" w:rsidR="00B60258" w:rsidRDefault="00B60258" w:rsidP="002D64DC">
      <w:pPr>
        <w:rPr>
          <w:rStyle w:val="DevicesHyperlinks"/>
          <w:rFonts w:cs="Arial"/>
          <w:color w:val="auto"/>
        </w:rPr>
      </w:pPr>
    </w:p>
    <w:p w14:paraId="09B05B88" w14:textId="77777777" w:rsidR="00B60258" w:rsidRDefault="00B60258" w:rsidP="002D64DC">
      <w:pPr>
        <w:rPr>
          <w:rStyle w:val="DevicesHyperlinks"/>
          <w:rFonts w:cs="Arial"/>
          <w:color w:val="auto"/>
        </w:rPr>
      </w:pPr>
    </w:p>
    <w:p w14:paraId="4DB42215" w14:textId="77777777" w:rsidR="00B60258" w:rsidRDefault="00B60258" w:rsidP="002D64DC">
      <w:pPr>
        <w:rPr>
          <w:rStyle w:val="DevicesHyperlinks"/>
          <w:rFonts w:cs="Arial"/>
          <w:color w:val="auto"/>
        </w:rPr>
      </w:pPr>
    </w:p>
    <w:p w14:paraId="128C69E1" w14:textId="77777777" w:rsidR="00B60258" w:rsidRDefault="00B60258" w:rsidP="002D64DC">
      <w:pPr>
        <w:rPr>
          <w:rStyle w:val="DevicesHyperlinks"/>
          <w:rFonts w:cs="Arial"/>
          <w:color w:val="auto"/>
        </w:rPr>
      </w:pPr>
    </w:p>
    <w:p w14:paraId="2FC6A5F2" w14:textId="77777777" w:rsidR="00B5739A" w:rsidRDefault="00B5739A" w:rsidP="002D64DC">
      <w:pPr>
        <w:rPr>
          <w:rStyle w:val="DevicesHyperlinks"/>
          <w:rFonts w:cs="Arial"/>
          <w:color w:val="auto"/>
        </w:rPr>
      </w:pPr>
    </w:p>
    <w:p w14:paraId="72D8FA25" w14:textId="77777777" w:rsidR="00B5739A" w:rsidRPr="003E2685" w:rsidRDefault="001A55DF" w:rsidP="00B5739A">
      <w:pPr>
        <w:pStyle w:val="Heading2"/>
        <w:numPr>
          <w:ilvl w:val="1"/>
          <w:numId w:val="1"/>
        </w:numPr>
      </w:pPr>
      <w:r>
        <w:rPr>
          <w:szCs w:val="32"/>
        </w:rPr>
        <w:t xml:space="preserve"> – Staged Configuration</w:t>
      </w:r>
      <w:r w:rsidR="00857D18">
        <w:rPr>
          <w:szCs w:val="32"/>
        </w:rPr>
      </w:r>
      <w:r>
        <w:rPr>
          <w:szCs w:val="32"/>
        </w:rPr>
      </w:r>
      <w:r w:rsidR="00B5739A" w:rsidRPr="003E2685">
        <w:rPr>
          <w:szCs w:val="32"/>
        </w:rPr>
      </w:r>
      <w:r w:rsidR="00B5739A" w:rsidRPr="003E2685"/>
    </w:p>
    <w:p w14:paraId="0901575A" w14:textId="77777777" w:rsidR="00B5739A" w:rsidRPr="003E2685" w:rsidRDefault="00B5739A" w:rsidP="00B5739A"/>
    <w:p w14:paraId="1380DF8E" w14:textId="77777777" w:rsidR="00B5739A" w:rsidRDefault="00B5739A" w:rsidP="00B5739A">
      <w:pPr>
        <w:rPr>
          <w:rStyle w:val="DevicesHyperlinks"/>
          <w:rFonts w:cs="Arial"/>
          <w:color w:val="auto"/>
        </w:rPr>
      </w:pPr>
      <w:r w:rsidRPr="55FAC5CF">
        <w:rPr>
          <w:rStyle w:val="DevicesHyperlinks"/>
          <w:rFonts w:cs="Arial"/>
          <w:color w:val="auto"/>
        </w:rPr>
        <w:t>Configuration QC file after staging  has been attached for validation check &amp; reference purpose.</w:t>
      </w:r>
      <w:r w:rsidR="00235A65">
        <w:rPr>
          <w:rStyle w:val="DevicesHyperlinks"/>
          <w:rFonts w:cs="Arial"/>
          <w:color w:val="auto"/>
        </w:rPr>
      </w:r>
      <w:r w:rsidR="00D94F64">
        <w:rPr>
          <w:rStyle w:val="DevicesHyperlinks"/>
          <w:rFonts w:cs="Arial"/>
          <w:color w:val="auto"/>
        </w:rPr>
      </w:r>
      <w:r w:rsidR="00235A65">
        <w:rPr>
          <w:rStyle w:val="DevicesHyperlinks"/>
          <w:rFonts w:cs="Arial"/>
          <w:color w:val="auto"/>
        </w:rPr>
      </w:r>
      <w:r w:rsidRPr="55FAC5CF">
        <w:rPr>
          <w:rStyle w:val="DevicesHyperlinks"/>
          <w:rFonts w:cs="Arial"/>
          <w:color w:val="auto"/>
        </w:rPr>
      </w:r>
    </w:p>
    <w:p w14:paraId="520D057B" w14:textId="77777777" w:rsidR="000B0025" w:rsidRDefault="000B0025" w:rsidP="00C626DA">
      <w:pPr>
        <w:rPr>
          <w:rStyle w:val="DevicesHyperlinks"/>
          <w:rFonts w:cs="Arial"/>
          <w:color w:val="auto"/>
        </w:rPr>
      </w:pPr>
    </w:p>
    <w:p w14:paraId="589810AE" w14:textId="77777777" w:rsidR="00616952" w:rsidRPr="00616952" w:rsidRDefault="00AF6877" w:rsidP="00C626DA">
      <w:pPr>
        <w:rPr>
          <w:rStyle w:val="DevicesHyperlinks"/>
          <w:rFonts w:ascii="Times New Roman" w:hAnsi="Times New Roman"/>
          <w:b w:val="0"/>
          <w:bCs w:val="0"/>
          <w:color w:val="FF0000"/>
          <w:sz w:val="24"/>
        </w:rPr>
      </w:pPr>
      <w:r w:rsidRPr="00AF6877">
        <w:rPr>
          <w:color w:val="FF0000"/>
        </w:rPr>
        <w:t xml:space="preserve"> </w:t>
      </w:r>
      <w:r w:rsidR="00B37FC4" w:rsidRPr="00AF6877">
        <w:rPr>
          <w:noProof/>
          <w:color w:val="FF0000"/>
        </w:rPr>
        <w:object w:dxaOrig="1491" w:dyaOrig="991" w14:anchorId="2DFA8EB5">
          <v:shape id="_x0000_i1025" type="#_x0000_t75" alt="" style="width:74pt;height:49pt;mso-width-percent:0;mso-height-percent:0;mso-width-percent:0;mso-height-percent:0" o:ole="">
            <v:imagedata r:id="rId14" o:title=""/>
          </v:shape>
          <o:OLEObject Type="Embed" ProgID="Package" ShapeID="_x0000_i1025" DrawAspect="Icon" ObjectID="_1787577257" r:id="rId15"/>
        </w:object>
      </w:r>
    </w:p>
    <w:p w14:paraId="5CC4CA9C" w14:textId="77777777" w:rsidR="00E7550B" w:rsidRDefault="00E7550B" w:rsidP="00C626DA">
      <w:pPr>
        <w:rPr>
          <w:rStyle w:val="DevicesHyperlinks"/>
          <w:rFonts w:cs="Arial"/>
          <w:color w:val="auto"/>
        </w:rPr>
      </w:pPr>
    </w:p>
    <w:p w14:paraId="049DB5FE" w14:textId="77777777" w:rsidR="00E7550B" w:rsidRDefault="00E7550B" w:rsidP="00C626DA">
      <w:pPr>
        <w:rPr>
          <w:rStyle w:val="DevicesHyperlinks"/>
          <w:rFonts w:cs="Arial"/>
          <w:color w:val="auto"/>
        </w:rPr>
      </w:pPr>
    </w:p>
    <w:p w14:paraId="315B734B" w14:textId="77777777" w:rsidR="00AE425A" w:rsidRPr="004016E9" w:rsidRDefault="001A55DF" w:rsidP="00490E70">
      <w:pPr>
        <w:pStyle w:val="Heading2"/>
      </w:pPr>
      <w:bookmarkStart w:id="18" w:name="_Toc208196687"/>
      <w:r>
        <w:t xml:space="preserve"> - Functionality Baseline</w:t>
      </w:r>
      <w:r w:rsidR="00857D18"/>
      <w:r/>
      <w:r w:rsidR="00755900"/>
      <w:r w:rsidR="00030EA1" w:rsidRPr="004016E9"/>
      <w:bookmarkEnd w:id="18"/>
    </w:p>
    <w:p w14:paraId="1C62C98F" w14:textId="77777777" w:rsidR="0039170E" w:rsidRDefault="0039170E" w:rsidP="00C626DA">
      <w:pPr>
        <w:rPr>
          <w:rStyle w:val="Commands"/>
          <w:rFonts w:ascii="Arial" w:hAnsi="Arial" w:cs="Arial"/>
          <w:color w:val="auto"/>
          <w:sz w:val="20"/>
          <w:szCs w:val="20"/>
        </w:rPr>
      </w:pPr>
    </w:p>
    <w:p w14:paraId="14DB271A" w14:textId="77777777" w:rsidR="00651C86" w:rsidRPr="00A0598E" w:rsidRDefault="00651C86" w:rsidP="00651C86">
      <w:pPr>
        <w:pStyle w:val="ListParagraph"/>
        <w:numPr>
          <w:ilvl w:val="0"/>
          <w:numId w:val="38"/>
        </w:numPr>
      </w:pPr>
      <w:r w:rsidRPr="00A0598E">
        <w:t>Pre-testing</w:t>
      </w:r>
      <w:r>
        <w:t>,</w:t>
      </w:r>
      <w:r w:rsidRPr="00A0598E">
        <w:t xml:space="preserve"> to validate functionality before changes begin.</w:t>
      </w:r>
    </w:p>
    <w:p w14:paraId="3677D41B" w14:textId="77777777" w:rsidR="00651C86" w:rsidRPr="00A0598E" w:rsidRDefault="00651C86" w:rsidP="00651C86">
      <w:pPr>
        <w:pStyle w:val="ListParagraph"/>
        <w:numPr>
          <w:ilvl w:val="0"/>
          <w:numId w:val="38"/>
        </w:numPr>
      </w:pPr>
      <w:r>
        <w:t xml:space="preserve">Begin actively pinging  IP addresses (PingInfoView tool). </w:t>
      </w:r>
      <w:r w:rsidR="00235A65"/>
      <w:r w:rsidR="00857D18"/>
      <w:r w:rsidR="00235A65"/>
      <w:r/>
    </w:p>
    <w:p w14:paraId="2E10EA79" w14:textId="77777777" w:rsidR="00651C86" w:rsidRDefault="00651C86" w:rsidP="00651C86">
      <w:pPr>
        <w:pStyle w:val="ListParagraph"/>
        <w:numPr>
          <w:ilvl w:val="0"/>
          <w:numId w:val="38"/>
        </w:numPr>
      </w:pPr>
      <w:r>
        <w:t xml:space="preserve">Test pinging L3 Neighbors. Also ping valid static routes included below from </w:t>
      </w:r>
      <w:r w:rsidR="00235A65"/>
      <w:r w:rsidR="00857D18"/>
      <w:r w:rsidR="00235A65"/>
    </w:p>
    <w:p w14:paraId="59FFF58D" w14:textId="77777777" w:rsidR="00651C86" w:rsidRDefault="00651C86" w:rsidP="00651C86">
      <w:pPr>
        <w:pStyle w:val="ListParagraph"/>
        <w:numPr>
          <w:ilvl w:val="0"/>
          <w:numId w:val="38"/>
        </w:numPr>
      </w:pPr>
      <w:r w:rsidRPr="00A0598E">
        <w:t xml:space="preserve">Static routes </w:t>
      </w:r>
      <w:r>
        <w:t>should be</w:t>
      </w:r>
      <w:r w:rsidRPr="00A0598E">
        <w:t xml:space="preserve"> validated</w:t>
      </w:r>
      <w:r>
        <w:t xml:space="preserve"> </w:t>
      </w:r>
    </w:p>
    <w:p w14:paraId="4B7C1B02" w14:textId="77777777" w:rsidR="004016E9" w:rsidRDefault="004016E9" w:rsidP="00C626DA">
      <w:pPr>
        <w:rPr>
          <w:rStyle w:val="Commands"/>
          <w:rFonts w:ascii="Arial" w:hAnsi="Arial" w:cs="Arial"/>
          <w:color w:val="auto"/>
          <w:sz w:val="20"/>
          <w:szCs w:val="20"/>
        </w:rPr>
      </w:pPr>
    </w:p>
    <w:p w14:paraId="7324EE12" w14:textId="77777777" w:rsidR="008959B8" w:rsidRPr="00C858AA" w:rsidRDefault="008959B8" w:rsidP="008959B8">
      <w:pPr>
        <w:rPr>
          <w:rStyle w:val="Commands"/>
          <w:rFonts w:ascii="Arial" w:hAnsi="Arial" w:cs="Arial"/>
          <w:b/>
          <w:color w:val="auto"/>
          <w:sz w:val="28"/>
          <w:szCs w:val="20"/>
        </w:rPr>
      </w:pPr>
      <w:r w:rsidRPr="00C858AA">
        <w:rPr>
          <w:rStyle w:val="Commands"/>
          <w:rFonts w:ascii="Arial" w:hAnsi="Arial" w:cs="Arial"/>
          <w:b/>
          <w:color w:val="auto"/>
          <w:sz w:val="28"/>
          <w:szCs w:val="20"/>
        </w:rPr>
        <w:t>Request for TMO NOC to perform any pre-checks they are required to perform.</w:t>
      </w:r>
    </w:p>
    <w:p w14:paraId="6ACE1A47" w14:textId="77777777" w:rsidR="008959B8" w:rsidRPr="005915D6" w:rsidRDefault="008959B8" w:rsidP="008959B8">
      <w:pPr>
        <w:rPr>
          <w:rStyle w:val="Commands"/>
          <w:rFonts w:ascii="Arial" w:hAnsi="Arial" w:cs="Arial"/>
          <w:b/>
          <w:color w:val="FF0000"/>
          <w:sz w:val="20"/>
          <w:szCs w:val="20"/>
        </w:rPr>
      </w:pPr>
      <w:r w:rsidRPr="00C858AA">
        <w:rPr>
          <w:rStyle w:val="Commands"/>
          <w:rFonts w:ascii="Arial" w:hAnsi="Arial" w:cs="Arial"/>
          <w:b/>
          <w:color w:val="auto"/>
          <w:sz w:val="20"/>
          <w:szCs w:val="20"/>
        </w:rPr>
        <w:t>If the pre-checks cannot be completed, immediately begin escalations to close the MW</w:t>
      </w:r>
      <w:r>
        <w:rPr>
          <w:rStyle w:val="Commands"/>
          <w:rFonts w:ascii="Arial" w:hAnsi="Arial" w:cs="Arial"/>
          <w:b/>
          <w:color w:val="FF0000"/>
          <w:sz w:val="20"/>
          <w:szCs w:val="20"/>
        </w:rPr>
        <w:t xml:space="preserve"> </w:t>
      </w:r>
    </w:p>
    <w:p w14:paraId="7FD30BCD" w14:textId="77777777" w:rsidR="008959B8" w:rsidRPr="004B1DE8" w:rsidRDefault="008959B8" w:rsidP="008959B8">
      <w:pPr>
        <w:rPr>
          <w:rStyle w:val="Commands"/>
          <w:rFonts w:ascii="Arial" w:hAnsi="Arial" w:cs="Arial"/>
          <w:color w:val="auto"/>
          <w:sz w:val="20"/>
          <w:szCs w:val="20"/>
        </w:rPr>
      </w:pPr>
    </w:p>
    <w:p w14:paraId="5E78BAF8" w14:textId="77777777" w:rsidR="008959B8" w:rsidRPr="001D2D6F" w:rsidRDefault="008959B8" w:rsidP="008959B8">
      <w:pPr>
        <w:rPr>
          <w:rStyle w:val="Commands"/>
          <w:rFonts w:asciiTheme="majorBidi" w:hAnsiTheme="majorBidi" w:cstheme="majorBidi"/>
          <w:bCs/>
          <w:color w:val="auto"/>
          <w:sz w:val="24"/>
        </w:rPr>
      </w:pPr>
      <w:r w:rsidRPr="001D2D6F">
        <w:rPr>
          <w:rStyle w:val="Commands"/>
          <w:rFonts w:asciiTheme="majorBidi" w:hAnsiTheme="majorBidi" w:cstheme="majorBidi"/>
          <w:bCs/>
          <w:color w:val="auto"/>
          <w:sz w:val="24"/>
        </w:rPr>
        <w:t>Verify the Field Engineer has completed their checklist (verify they found correct chassis, verify the FE and NSE are working from the same Cable Matrix, verify all labeling is completed, etc.)</w:t>
      </w:r>
    </w:p>
    <w:p w14:paraId="58A9B3E7" w14:textId="77777777" w:rsidR="008959B8" w:rsidRPr="001D2D6F" w:rsidRDefault="008959B8" w:rsidP="008959B8">
      <w:pPr>
        <w:rPr>
          <w:rStyle w:val="Commands"/>
          <w:rFonts w:asciiTheme="majorBidi" w:hAnsiTheme="majorBidi" w:cstheme="majorBidi"/>
          <w:bCs/>
          <w:color w:val="auto"/>
          <w:sz w:val="24"/>
        </w:rPr>
      </w:pPr>
    </w:p>
    <w:p w14:paraId="01678FC5" w14:textId="77777777" w:rsidR="008959B8" w:rsidRPr="001D2D6F" w:rsidRDefault="008959B8" w:rsidP="55FAC5CF">
      <w:pPr>
        <w:rPr>
          <w:rStyle w:val="Commands"/>
          <w:rFonts w:asciiTheme="majorBidi" w:hAnsiTheme="majorBidi" w:cstheme="majorBidi"/>
          <w:color w:val="auto"/>
          <w:sz w:val="24"/>
        </w:rPr>
      </w:pPr>
      <w:r w:rsidRPr="55FAC5CF">
        <w:rPr>
          <w:rStyle w:val="Commands"/>
          <w:rFonts w:asciiTheme="majorBidi" w:hAnsiTheme="majorBidi" w:cstheme="majorBidi"/>
          <w:color w:val="auto"/>
          <w:sz w:val="24"/>
        </w:rPr>
        <w:t>Log and save the following as “ _CR#00XXXXXXX_Task1_precap.txt”</w:t>
      </w:r>
      <w:r w:rsidR="001F5379">
        <w:rPr>
          <w:rStyle w:val="Commands"/>
          <w:rFonts w:asciiTheme="majorBidi" w:hAnsiTheme="majorBidi" w:cstheme="majorBidi"/>
          <w:color w:val="auto"/>
          <w:sz w:val="24"/>
        </w:rPr>
      </w:r>
      <w:r w:rsidR="00857D18">
        <w:rPr>
          <w:rStyle w:val="Commands"/>
          <w:rFonts w:asciiTheme="majorBidi" w:hAnsiTheme="majorBidi" w:cstheme="majorBidi"/>
          <w:color w:val="auto"/>
          <w:sz w:val="24"/>
        </w:rPr>
      </w:r>
      <w:r w:rsidR="001F5379">
        <w:rPr>
          <w:rStyle w:val="Commands"/>
          <w:rFonts w:asciiTheme="majorBidi" w:hAnsiTheme="majorBidi" w:cstheme="majorBidi"/>
          <w:color w:val="auto"/>
          <w:sz w:val="24"/>
        </w:rPr>
      </w:r>
      <w:r w:rsidRPr="55FAC5CF">
        <w:rPr>
          <w:rStyle w:val="Commands"/>
          <w:rFonts w:asciiTheme="majorBidi" w:hAnsiTheme="majorBidi" w:cstheme="majorBidi"/>
          <w:color w:val="auto"/>
          <w:sz w:val="24"/>
        </w:rPr>
      </w:r>
      <w:r w:rsidR="0052721B">
        <w:rPr>
          <w:rStyle w:val="Commands"/>
          <w:rFonts w:asciiTheme="majorBidi" w:hAnsiTheme="majorBidi" w:cstheme="majorBidi"/>
          <w:color w:val="auto"/>
          <w:sz w:val="24"/>
        </w:rPr>
      </w:r>
      <w:r w:rsidRPr="55FAC5CF">
        <w:rPr>
          <w:rStyle w:val="Commands"/>
          <w:rFonts w:asciiTheme="majorBidi" w:hAnsiTheme="majorBidi" w:cstheme="majorBidi"/>
          <w:color w:val="auto"/>
          <w:sz w:val="24"/>
        </w:rPr>
      </w:r>
    </w:p>
    <w:p w14:paraId="7D032CCA" w14:textId="77777777" w:rsidR="004016E9" w:rsidRDefault="004016E9" w:rsidP="00C626DA">
      <w:pPr>
        <w:rPr>
          <w:rStyle w:val="Commands"/>
          <w:rFonts w:ascii="Arial" w:hAnsi="Arial" w:cs="Arial"/>
          <w:color w:val="auto"/>
          <w:sz w:val="20"/>
          <w:szCs w:val="20"/>
        </w:rPr>
      </w:pPr>
    </w:p>
    <w:p w14:paraId="7DDA325F" w14:textId="77777777" w:rsidR="002B555B" w:rsidRPr="00C61053" w:rsidRDefault="00235A65" w:rsidP="002B555B">
      <w:pPr>
        <w:rPr>
          <w:rStyle w:val="DevicesHyperlinks"/>
          <w:rFonts w:asciiTheme="majorBidi" w:hAnsiTheme="majorBidi" w:cstheme="majorBidi"/>
          <w:u w:val="single"/>
        </w:rPr>
      </w:pPr>
      <w:r>
        <w:rPr>
          <w:rStyle w:val="DevicesHyperlinks"/>
          <w:rFonts w:asciiTheme="majorBidi" w:hAnsiTheme="majorBidi" w:cstheme="majorBidi"/>
          <w:szCs w:val="20"/>
          <w:u w:val="single"/>
        </w:rPr>
      </w:r>
      <w:r w:rsidR="00857D18">
        <w:rPr>
          <w:rStyle w:val="DevicesHyperlinks"/>
          <w:rFonts w:asciiTheme="majorBidi" w:hAnsiTheme="majorBidi" w:cstheme="majorBidi"/>
          <w:szCs w:val="20"/>
          <w:u w:val="single"/>
        </w:rPr>
      </w:r>
      <w:r>
        <w:rPr>
          <w:rStyle w:val="DevicesHyperlinks"/>
          <w:rFonts w:asciiTheme="majorBidi" w:hAnsiTheme="majorBidi" w:cstheme="majorBidi"/>
          <w:szCs w:val="20"/>
          <w:u w:val="single"/>
        </w:rPr>
      </w:r>
    </w:p>
    <w:p w14:paraId="36CB6EF5" w14:textId="77777777" w:rsidR="002B555B" w:rsidRDefault="002B555B" w:rsidP="002B555B">
      <w:pPr>
        <w:pStyle w:val="Code"/>
      </w:pPr>
      <w:r>
        <w:t>!</w:t>
      </w:r>
      <w:r>
        <w:br/>
        <w:t>terminal length 0</w:t>
      </w:r>
    </w:p>
    <w:p w14:paraId="356C7E01" w14:textId="77777777" w:rsidR="002B555B" w:rsidRDefault="002B555B" w:rsidP="002B555B">
      <w:pPr>
        <w:pStyle w:val="Code"/>
      </w:pPr>
      <w:r>
        <w:t>!</w:t>
      </w:r>
    </w:p>
    <w:p w14:paraId="1E2AAD67" w14:textId="77777777" w:rsidR="002B555B" w:rsidRDefault="002B555B" w:rsidP="002B555B">
      <w:pPr>
        <w:pStyle w:val="Code"/>
      </w:pPr>
      <w:r>
        <w:t>show version</w:t>
      </w:r>
    </w:p>
    <w:p w14:paraId="664B155E" w14:textId="77777777" w:rsidR="002B555B" w:rsidRDefault="002B555B" w:rsidP="002B555B">
      <w:pPr>
        <w:pStyle w:val="Code"/>
      </w:pPr>
      <w:r>
        <w:t>show inventory</w:t>
      </w:r>
    </w:p>
    <w:p w14:paraId="697FA5E4" w14:textId="77777777" w:rsidR="002B555B" w:rsidRDefault="002B555B" w:rsidP="002B555B">
      <w:pPr>
        <w:pStyle w:val="Code"/>
      </w:pPr>
      <w:r>
        <w:t>show module</w:t>
      </w:r>
    </w:p>
    <w:p w14:paraId="610C0780" w14:textId="77777777" w:rsidR="002B555B" w:rsidRDefault="002B555B" w:rsidP="002B555B">
      <w:pPr>
        <w:pStyle w:val="Code"/>
      </w:pPr>
      <w:r>
        <w:t>dir bootflash:</w:t>
      </w:r>
    </w:p>
    <w:p w14:paraId="25889404" w14:textId="77777777" w:rsidR="002B555B" w:rsidRDefault="002B555B" w:rsidP="002B555B">
      <w:pPr>
        <w:pStyle w:val="Code"/>
      </w:pPr>
      <w:r>
        <w:t>show environment</w:t>
      </w:r>
    </w:p>
    <w:p w14:paraId="03A3211E" w14:textId="77777777" w:rsidR="002B555B" w:rsidRDefault="002B555B" w:rsidP="002B555B">
      <w:pPr>
        <w:pStyle w:val="Code"/>
      </w:pPr>
      <w:r>
        <w:t>show environment all</w:t>
      </w:r>
    </w:p>
    <w:p w14:paraId="243A3033" w14:textId="77777777" w:rsidR="002B555B" w:rsidRDefault="002B555B" w:rsidP="002B555B">
      <w:pPr>
        <w:pStyle w:val="Code"/>
      </w:pPr>
      <w:r>
        <w:t>show interfaces transceiver</w:t>
      </w:r>
    </w:p>
    <w:p w14:paraId="6757E61F" w14:textId="77777777" w:rsidR="002B555B" w:rsidRDefault="002B555B" w:rsidP="002B555B">
      <w:pPr>
        <w:pStyle w:val="Code"/>
      </w:pPr>
      <w:r>
        <w:t>show diagnostic result module all</w:t>
      </w:r>
    </w:p>
    <w:p w14:paraId="32242C0C" w14:textId="77777777" w:rsidR="002B555B" w:rsidRDefault="002B555B" w:rsidP="002B555B">
      <w:pPr>
        <w:pStyle w:val="Code"/>
      </w:pPr>
      <w:r>
        <w:t xml:space="preserve">show cdp neighbors </w:t>
      </w:r>
    </w:p>
    <w:p w14:paraId="30BA9AB5" w14:textId="77777777" w:rsidR="002B555B" w:rsidRDefault="002B555B" w:rsidP="002B555B">
      <w:pPr>
        <w:pStyle w:val="Code"/>
      </w:pPr>
      <w:r>
        <w:t>show cdp neighbors detail</w:t>
      </w:r>
    </w:p>
    <w:p w14:paraId="01CDDD23" w14:textId="77777777" w:rsidR="002B555B" w:rsidRDefault="002B555B" w:rsidP="002B555B">
      <w:pPr>
        <w:pStyle w:val="Code"/>
      </w:pPr>
      <w:r>
        <w:t>show interfaces status</w:t>
      </w:r>
    </w:p>
    <w:p w14:paraId="51A930DA" w14:textId="77777777" w:rsidR="002B555B" w:rsidRDefault="002B555B" w:rsidP="002B555B">
      <w:pPr>
        <w:pStyle w:val="Code"/>
      </w:pPr>
      <w:r>
        <w:t>show int status | ex disable</w:t>
      </w:r>
    </w:p>
    <w:p w14:paraId="62C3EA52" w14:textId="77777777" w:rsidR="002B555B" w:rsidRDefault="002B555B" w:rsidP="002B555B">
      <w:pPr>
        <w:pStyle w:val="Code"/>
      </w:pPr>
      <w:r>
        <w:t xml:space="preserve">show int description | ex admin </w:t>
      </w:r>
    </w:p>
    <w:p w14:paraId="11013571" w14:textId="77777777" w:rsidR="002B555B" w:rsidRDefault="002B555B" w:rsidP="002B555B">
      <w:pPr>
        <w:pStyle w:val="Code"/>
      </w:pPr>
      <w:r>
        <w:t xml:space="preserve">show ip int brief | ex una|admin </w:t>
      </w:r>
    </w:p>
    <w:p w14:paraId="766BE7DF" w14:textId="77777777" w:rsidR="002B555B" w:rsidRDefault="002B555B" w:rsidP="002B555B">
      <w:pPr>
        <w:pStyle w:val="Code"/>
      </w:pPr>
      <w:r>
        <w:t>show etherchannel summary</w:t>
      </w:r>
    </w:p>
    <w:p w14:paraId="24AB3C37" w14:textId="77777777" w:rsidR="002B555B" w:rsidRDefault="002B555B" w:rsidP="002B555B">
      <w:pPr>
        <w:pStyle w:val="Code"/>
      </w:pPr>
      <w:r>
        <w:t>show int status err-disabled</w:t>
      </w:r>
    </w:p>
    <w:p w14:paraId="5831DA87" w14:textId="77777777" w:rsidR="002B555B" w:rsidRDefault="002B555B" w:rsidP="002B555B">
      <w:pPr>
        <w:pStyle w:val="Code"/>
      </w:pPr>
      <w:r>
        <w:t>show errdisable recovery</w:t>
      </w:r>
    </w:p>
    <w:p w14:paraId="0B995100" w14:textId="77777777" w:rsidR="002B555B" w:rsidRDefault="002B555B" w:rsidP="002B555B">
      <w:pPr>
        <w:pStyle w:val="Code"/>
      </w:pPr>
      <w:r>
        <w:t>show errdisable detect</w:t>
      </w:r>
    </w:p>
    <w:p w14:paraId="13C52C51" w14:textId="77777777" w:rsidR="002B555B" w:rsidRDefault="002B555B" w:rsidP="002B555B">
      <w:pPr>
        <w:pStyle w:val="Code"/>
      </w:pPr>
      <w:r>
        <w:t>show vlan brief</w:t>
      </w:r>
    </w:p>
    <w:p w14:paraId="0E41E590" w14:textId="77777777" w:rsidR="002B555B" w:rsidRDefault="002B555B" w:rsidP="002B555B">
      <w:pPr>
        <w:pStyle w:val="Code"/>
      </w:pPr>
      <w:r>
        <w:t>show vtp status</w:t>
      </w:r>
    </w:p>
    <w:p w14:paraId="11107964" w14:textId="77777777" w:rsidR="002B555B" w:rsidRDefault="002B555B" w:rsidP="002B555B">
      <w:pPr>
        <w:pStyle w:val="Code"/>
      </w:pPr>
      <w:r>
        <w:t>show ip arp</w:t>
      </w:r>
    </w:p>
    <w:p w14:paraId="400DAE05" w14:textId="77777777" w:rsidR="002B555B" w:rsidRDefault="002B555B" w:rsidP="002B555B">
      <w:pPr>
        <w:pStyle w:val="Code"/>
      </w:pPr>
      <w:r>
        <w:t>show bfd neighbor</w:t>
      </w:r>
    </w:p>
    <w:p w14:paraId="67D9D499" w14:textId="77777777" w:rsidR="002B555B" w:rsidRDefault="002B555B" w:rsidP="002B555B">
      <w:pPr>
        <w:pStyle w:val="Code"/>
      </w:pPr>
      <w:r>
        <w:t>show mac address-table</w:t>
      </w:r>
    </w:p>
    <w:p w14:paraId="2ABDE92B" w14:textId="77777777" w:rsidR="002B555B" w:rsidRDefault="002B555B" w:rsidP="002B555B">
      <w:pPr>
        <w:pStyle w:val="Code"/>
      </w:pPr>
      <w:r>
        <w:t>show process cpu</w:t>
      </w:r>
    </w:p>
    <w:p w14:paraId="52A6EC90" w14:textId="77777777" w:rsidR="002B555B" w:rsidRDefault="002B555B" w:rsidP="002B555B">
      <w:pPr>
        <w:pStyle w:val="Code"/>
      </w:pPr>
      <w:r>
        <w:t>show process cpu history</w:t>
      </w:r>
    </w:p>
    <w:p w14:paraId="68CE3743" w14:textId="77777777" w:rsidR="002B555B" w:rsidRDefault="002B555B" w:rsidP="002B555B">
      <w:pPr>
        <w:pStyle w:val="Code"/>
      </w:pPr>
      <w:r>
        <w:t>show process memory</w:t>
      </w:r>
    </w:p>
    <w:p w14:paraId="4A2AF535" w14:textId="77777777" w:rsidR="002B555B" w:rsidRDefault="002B555B" w:rsidP="002B555B">
      <w:pPr>
        <w:pStyle w:val="Code"/>
      </w:pPr>
      <w:r>
        <w:t>show logging last 200</w:t>
      </w:r>
    </w:p>
    <w:p w14:paraId="6D0DD35C" w14:textId="77777777" w:rsidR="002B555B" w:rsidRDefault="002B555B" w:rsidP="002B555B">
      <w:pPr>
        <w:pStyle w:val="Code"/>
      </w:pPr>
      <w:r>
        <w:t>show spanning-tree</w:t>
      </w:r>
    </w:p>
    <w:p w14:paraId="467259D9" w14:textId="77777777" w:rsidR="002B555B" w:rsidRDefault="002B555B" w:rsidP="002B555B">
      <w:pPr>
        <w:pStyle w:val="Code"/>
      </w:pPr>
      <w:r>
        <w:t>show spanning-tree mst</w:t>
      </w:r>
    </w:p>
    <w:p w14:paraId="2BEDA330" w14:textId="77777777" w:rsidR="002B555B" w:rsidRDefault="002B555B" w:rsidP="002B555B">
      <w:pPr>
        <w:pStyle w:val="Code"/>
      </w:pPr>
      <w:r>
        <w:t>show spanning-tree mst configuration</w:t>
      </w:r>
    </w:p>
    <w:p w14:paraId="569A3B9B" w14:textId="77777777" w:rsidR="002B555B" w:rsidRDefault="002B555B" w:rsidP="002B555B">
      <w:pPr>
        <w:pStyle w:val="Code"/>
      </w:pPr>
      <w:r>
        <w:t>show spanning-tree root</w:t>
      </w:r>
    </w:p>
    <w:p w14:paraId="75ED9AF9" w14:textId="77777777" w:rsidR="002B555B" w:rsidRDefault="002B555B" w:rsidP="002B555B">
      <w:pPr>
        <w:pStyle w:val="Code"/>
      </w:pPr>
      <w:r>
        <w:t>show bgp vrf * all sum</w:t>
      </w:r>
    </w:p>
    <w:p w14:paraId="375F315A" w14:textId="77777777" w:rsidR="002B555B" w:rsidRDefault="002B555B" w:rsidP="002B555B">
      <w:pPr>
        <w:pStyle w:val="Code"/>
      </w:pPr>
      <w:r>
        <w:t>show tacacs</w:t>
      </w:r>
    </w:p>
    <w:p w14:paraId="59F51CF0" w14:textId="77777777" w:rsidR="002B555B" w:rsidRDefault="002B555B" w:rsidP="002B555B">
      <w:pPr>
        <w:pStyle w:val="Code"/>
      </w:pPr>
      <w:r>
        <w:t>show authentication sessions</w:t>
      </w:r>
    </w:p>
    <w:p w14:paraId="2B641BD3" w14:textId="77777777" w:rsidR="002B555B" w:rsidRDefault="002B555B" w:rsidP="002B555B">
      <w:pPr>
        <w:pStyle w:val="Code"/>
      </w:pPr>
      <w:r>
        <w:t>show ip ssh</w:t>
      </w:r>
    </w:p>
    <w:p w14:paraId="3A8C3210" w14:textId="77777777" w:rsidR="002B555B" w:rsidRDefault="002B555B" w:rsidP="002B555B">
      <w:pPr>
        <w:pStyle w:val="Code"/>
      </w:pPr>
      <w:r>
        <w:t>show udld neighbors</w:t>
      </w:r>
    </w:p>
    <w:p w14:paraId="2F69636F" w14:textId="77777777" w:rsidR="002B555B" w:rsidRDefault="002B555B" w:rsidP="002B555B">
      <w:pPr>
        <w:pStyle w:val="Code"/>
      </w:pPr>
      <w:r>
        <w:t>show udld</w:t>
      </w:r>
    </w:p>
    <w:p w14:paraId="79186812" w14:textId="77777777" w:rsidR="002B555B" w:rsidRDefault="002B555B" w:rsidP="002B555B">
      <w:pPr>
        <w:pStyle w:val="Code"/>
      </w:pPr>
      <w:r>
        <w:t>show ntp status</w:t>
      </w:r>
    </w:p>
    <w:p w14:paraId="385D7712" w14:textId="77777777" w:rsidR="002B555B" w:rsidRDefault="002B555B" w:rsidP="002B555B">
      <w:pPr>
        <w:pStyle w:val="Code"/>
      </w:pPr>
      <w:r>
        <w:t>show ntp associations</w:t>
      </w:r>
    </w:p>
    <w:p w14:paraId="74ADC32E" w14:textId="77777777" w:rsidR="002B555B" w:rsidRDefault="002B555B" w:rsidP="002B555B">
      <w:pPr>
        <w:pStyle w:val="Code"/>
      </w:pPr>
      <w:r>
        <w:t>show snmp</w:t>
      </w:r>
    </w:p>
    <w:p w14:paraId="4925AD27" w14:textId="77777777" w:rsidR="002B555B" w:rsidRDefault="002B555B" w:rsidP="002B555B">
      <w:pPr>
        <w:pStyle w:val="Code"/>
      </w:pPr>
      <w:r>
        <w:t>show snmp host</w:t>
      </w:r>
    </w:p>
    <w:p w14:paraId="45708B4F" w14:textId="77777777" w:rsidR="002B555B" w:rsidRDefault="002B555B" w:rsidP="002B555B">
      <w:pPr>
        <w:pStyle w:val="Code"/>
      </w:pPr>
      <w:r>
        <w:t>show standby brief</w:t>
      </w:r>
    </w:p>
    <w:p w14:paraId="099D1CE2" w14:textId="77777777" w:rsidR="002B555B" w:rsidRDefault="002B555B" w:rsidP="002B555B">
      <w:pPr>
        <w:pStyle w:val="Code"/>
      </w:pPr>
      <w:r>
        <w:t>show ip access-lists</w:t>
      </w:r>
    </w:p>
    <w:p w14:paraId="6B69D301" w14:textId="77777777" w:rsidR="002B555B" w:rsidRDefault="002B555B" w:rsidP="002B555B">
      <w:pPr>
        <w:pStyle w:val="Code"/>
      </w:pPr>
      <w:r>
        <w:t>show ip route</w:t>
      </w:r>
    </w:p>
    <w:p w14:paraId="55D0C373" w14:textId="77777777" w:rsidR="002B555B" w:rsidRDefault="002B555B" w:rsidP="002B555B">
      <w:pPr>
        <w:pStyle w:val="Code"/>
      </w:pPr>
      <w:r>
        <w:t>show ip route summary</w:t>
      </w:r>
    </w:p>
    <w:p w14:paraId="44E6F6CE" w14:textId="77777777" w:rsidR="002B555B" w:rsidRDefault="002B555B" w:rsidP="002B555B">
      <w:pPr>
        <w:pStyle w:val="Code"/>
      </w:pPr>
      <w:r>
        <w:t>show ip route static</w:t>
      </w:r>
    </w:p>
    <w:p w14:paraId="6B97297B" w14:textId="77777777" w:rsidR="002B555B" w:rsidRDefault="002B555B" w:rsidP="002B555B">
      <w:pPr>
        <w:pStyle w:val="Code"/>
      </w:pPr>
      <w:r>
        <w:t>show ip route vrf mgmtVrf static</w:t>
      </w:r>
    </w:p>
    <w:p w14:paraId="211F3C10" w14:textId="77777777" w:rsidR="002B555B" w:rsidRDefault="002B555B" w:rsidP="002B555B">
      <w:pPr>
        <w:pStyle w:val="Code"/>
      </w:pPr>
      <w:r>
        <w:t>show ip ospf route</w:t>
      </w:r>
    </w:p>
    <w:p w14:paraId="464FE656" w14:textId="77777777" w:rsidR="002B555B" w:rsidRDefault="002B555B" w:rsidP="002B555B">
      <w:pPr>
        <w:pStyle w:val="Code"/>
      </w:pPr>
      <w:r>
        <w:t>show ip route ospf</w:t>
      </w:r>
    </w:p>
    <w:p w14:paraId="024457C0" w14:textId="77777777" w:rsidR="002B555B" w:rsidRDefault="002B555B" w:rsidP="002B555B">
      <w:pPr>
        <w:pStyle w:val="Code"/>
      </w:pPr>
      <w:r>
        <w:t>show ip route bgp</w:t>
      </w:r>
    </w:p>
    <w:p w14:paraId="12E70073" w14:textId="77777777" w:rsidR="002B555B" w:rsidRDefault="002B555B" w:rsidP="002B555B">
      <w:pPr>
        <w:pStyle w:val="Code"/>
      </w:pPr>
      <w:r>
        <w:t>show monitor sess all</w:t>
      </w:r>
    </w:p>
    <w:p w14:paraId="4308E8E3" w14:textId="77777777" w:rsidR="002B555B" w:rsidRDefault="002B555B" w:rsidP="002B555B">
      <w:pPr>
        <w:pStyle w:val="Code"/>
      </w:pPr>
      <w:r>
        <w:t>show policy-map</w:t>
      </w:r>
    </w:p>
    <w:p w14:paraId="47DB2448" w14:textId="77777777" w:rsidR="002B555B" w:rsidRDefault="002B555B" w:rsidP="002B555B">
      <w:pPr>
        <w:pStyle w:val="Code"/>
      </w:pPr>
      <w:r>
        <w:t>show class-map</w:t>
      </w:r>
    </w:p>
    <w:p w14:paraId="3D0BB380" w14:textId="77777777" w:rsidR="002B555B" w:rsidRDefault="002B555B" w:rsidP="002B555B">
      <w:pPr>
        <w:pStyle w:val="Code"/>
      </w:pPr>
      <w:r>
        <w:t>sh ip ospf neighbors</w:t>
      </w:r>
    </w:p>
    <w:p w14:paraId="04F20B12" w14:textId="77777777" w:rsidR="002B555B" w:rsidRDefault="002B555B" w:rsidP="002B555B">
      <w:pPr>
        <w:pStyle w:val="Code"/>
      </w:pPr>
      <w:r>
        <w:t>sh ip eigrp neighbors</w:t>
      </w:r>
    </w:p>
    <w:p w14:paraId="549F75A6" w14:textId="77777777" w:rsidR="002B555B" w:rsidRDefault="002B555B" w:rsidP="002B555B">
      <w:pPr>
        <w:pStyle w:val="Code"/>
      </w:pPr>
      <w:r>
        <w:t>sh ip bgp summ</w:t>
      </w:r>
    </w:p>
    <w:p w14:paraId="04713F6B" w14:textId="77777777" w:rsidR="002B555B" w:rsidRDefault="002B555B" w:rsidP="002B555B">
      <w:pPr>
        <w:pStyle w:val="Code"/>
      </w:pPr>
      <w:r>
        <w:t>sh ip bgp all summ</w:t>
      </w:r>
    </w:p>
    <w:p w14:paraId="079AA4BF" w14:textId="77777777" w:rsidR="002B555B" w:rsidRDefault="002B555B" w:rsidP="002B555B">
      <w:pPr>
        <w:pStyle w:val="Code"/>
      </w:pPr>
      <w:r>
        <w:t>sh ip bgp sum vrf all | in ^10</w:t>
      </w:r>
    </w:p>
    <w:p w14:paraId="52AEE1B1" w14:textId="77777777" w:rsidR="002B555B" w:rsidRDefault="002B555B" w:rsidP="002B555B">
      <w:pPr>
        <w:pStyle w:val="Code"/>
      </w:pPr>
      <w:r>
        <w:t>sh bgp vrf EIT_VRF summary</w:t>
      </w:r>
    </w:p>
    <w:p w14:paraId="1A1526E2" w14:textId="77777777" w:rsidR="002B555B" w:rsidRDefault="002B555B" w:rsidP="002B555B">
      <w:pPr>
        <w:pStyle w:val="Code"/>
      </w:pPr>
      <w:r>
        <w:t>sh bgp vrf NMNET summary</w:t>
      </w:r>
    </w:p>
    <w:p w14:paraId="38816EF0" w14:textId="77777777" w:rsidR="002B555B" w:rsidRDefault="002B555B" w:rsidP="002B555B">
      <w:pPr>
        <w:pStyle w:val="Code"/>
      </w:pPr>
      <w:r>
        <w:t>sh bgp vrf METROE-E summary</w:t>
      </w:r>
    </w:p>
    <w:p w14:paraId="5889C7ED" w14:textId="77777777" w:rsidR="002B555B" w:rsidRDefault="002B555B" w:rsidP="002B555B">
      <w:pPr>
        <w:pStyle w:val="Code"/>
      </w:pPr>
      <w:r>
        <w:t>sh vrf all</w:t>
      </w:r>
    </w:p>
    <w:p w14:paraId="38C7A7AA" w14:textId="77777777" w:rsidR="002B555B" w:rsidRDefault="002B555B" w:rsidP="002B555B">
      <w:pPr>
        <w:pStyle w:val="Code"/>
      </w:pPr>
      <w:r>
        <w:t>sh mpls ldp neigh</w:t>
      </w:r>
    </w:p>
    <w:p w14:paraId="5E77F30E" w14:textId="77777777" w:rsidR="002B555B" w:rsidRDefault="002B555B" w:rsidP="002B555B">
      <w:pPr>
        <w:pStyle w:val="Code"/>
      </w:pPr>
      <w:r>
        <w:t>sh ip protocols</w:t>
      </w:r>
    </w:p>
    <w:p w14:paraId="3AB4592C" w14:textId="77777777" w:rsidR="002B555B" w:rsidRDefault="002B555B" w:rsidP="002B555B">
      <w:pPr>
        <w:pStyle w:val="Code"/>
      </w:pPr>
      <w:r>
        <w:t>show run</w:t>
      </w:r>
    </w:p>
    <w:p w14:paraId="33CDB4D7" w14:textId="77777777" w:rsidR="002B555B" w:rsidRDefault="002B555B" w:rsidP="002B555B">
      <w:pPr>
        <w:pStyle w:val="Code"/>
      </w:pPr>
      <w:r>
        <w:t>!</w:t>
      </w:r>
    </w:p>
    <w:p w14:paraId="759F7D5C" w14:textId="77777777" w:rsidR="002B555B" w:rsidRDefault="002B555B" w:rsidP="002B555B">
      <w:pPr>
        <w:pStyle w:val="Code"/>
      </w:pPr>
      <w:r>
        <w:t>!</w:t>
      </w:r>
    </w:p>
    <w:p w14:paraId="029929C9" w14:textId="77777777" w:rsidR="002B555B" w:rsidRDefault="002B555B" w:rsidP="002B555B">
      <w:pPr>
        <w:pStyle w:val="Code"/>
      </w:pPr>
      <w:r>
        <w:t>show run | in username</w:t>
      </w:r>
    </w:p>
    <w:p w14:paraId="48E4C522" w14:textId="77777777" w:rsidR="002B555B" w:rsidRDefault="002B555B" w:rsidP="002B555B">
      <w:pPr>
        <w:pStyle w:val="Code"/>
      </w:pPr>
      <w:r>
        <w:t>show snmp user</w:t>
      </w:r>
    </w:p>
    <w:p w14:paraId="0B6B7D47" w14:textId="77777777" w:rsidR="002B555B" w:rsidRDefault="002B555B" w:rsidP="002B555B">
      <w:pPr>
        <w:pStyle w:val="Code"/>
      </w:pPr>
      <w:r>
        <w:t>!</w:t>
      </w:r>
    </w:p>
    <w:p w14:paraId="35B1C1B1" w14:textId="77777777" w:rsidR="002B555B" w:rsidRDefault="002B555B" w:rsidP="002B555B">
      <w:pPr>
        <w:pStyle w:val="Code"/>
      </w:pPr>
      <w:r w:rsidRPr="0056488F">
        <w:t>copy running-config startup-config</w:t>
      </w:r>
    </w:p>
    <w:p w14:paraId="7F608647" w14:textId="77777777" w:rsidR="002B555B" w:rsidRDefault="002B555B" w:rsidP="002B555B">
      <w:pPr>
        <w:pStyle w:val="Code"/>
      </w:pPr>
      <w:r>
        <w:t>!</w:t>
      </w:r>
    </w:p>
    <w:p w14:paraId="350C4FF9" w14:textId="77777777" w:rsidR="002B555B" w:rsidRDefault="002B555B" w:rsidP="002B555B">
      <w:pPr>
        <w:pStyle w:val="Code"/>
        <w:rPr>
          <w:rStyle w:val="Commands"/>
          <w:rFonts w:ascii="Arial" w:hAnsi="Arial" w:cs="Arial"/>
          <w:b/>
          <w:color w:val="auto"/>
          <w:sz w:val="20"/>
          <w:szCs w:val="20"/>
        </w:rPr>
      </w:pPr>
      <w:r>
        <w:t>!</w:t>
      </w:r>
    </w:p>
    <w:p w14:paraId="3464D8CD" w14:textId="77777777" w:rsidR="004F2E39" w:rsidRPr="00D93FD7" w:rsidRDefault="004F2E39" w:rsidP="00D93FD7"/>
    <w:p w14:paraId="1BDE060B" w14:textId="77777777" w:rsidR="008D7983" w:rsidRDefault="00F64BB4" w:rsidP="008D7983">
      <w:pPr>
        <w:pStyle w:val="Heading3"/>
      </w:pPr>
      <w:bookmarkStart w:id="19" w:name="_2.3_Implementation"/>
      <w:bookmarkStart w:id="20" w:name="_Toc175738187"/>
      <w:bookmarkStart w:id="21" w:name="_Toc208116412"/>
      <w:bookmarkStart w:id="22" w:name="_Toc208196688"/>
      <w:bookmarkEnd w:id="19"/>
      <w:r>
        <w:t>ARP Table</w:t>
      </w:r>
    </w:p>
    <w:p w14:paraId="2F9A981B" w14:textId="77777777" w:rsidR="001D29D8" w:rsidRPr="001D29D8" w:rsidRDefault="001D29D8" w:rsidP="001D29D8"/>
    <w:p w14:paraId="58CA21EB" w14:textId="77777777" w:rsidR="00F64BB4" w:rsidRDefault="00235A65" w:rsidP="00F64BB4">
      <w:r/>
      <w:r w:rsidR="00857D18"/>
      <w:r/>
    </w:p>
    <w:p w14:paraId="5D84139A" w14:textId="77777777" w:rsidR="00637AB2" w:rsidRDefault="00785695" w:rsidP="00785695">
      <w:pPr>
        <w:pStyle w:val="Code"/>
      </w:pPr>
      <w:r w:rsidRPr="001D29D8">
        <w:t>!</w:t>
      </w:r>
      <w:r w:rsidRPr="001D29D8">
        <w:br/>
        <w:t>!</w:t>
      </w:r>
    </w:p>
    <w:p w14:paraId="2EF0F5FB" w14:textId="77777777" w:rsidR="00785695" w:rsidRDefault="00785695" w:rsidP="00785695">
      <w:pPr>
        <w:pStyle w:val="Code"/>
      </w:pPr>
      <w:r w:rsidRPr="001D29D8">
        <w:t>Ping Downlink and uplink devices</w:t>
      </w:r>
    </w:p>
    <w:p w14:paraId="6D195B66" w14:textId="77777777" w:rsidR="008479EA" w:rsidRDefault="008479EA" w:rsidP="00785695">
      <w:pPr>
        <w:pStyle w:val="Code"/>
      </w:pPr>
      <w:r>
        <w:t>192.168.1.10</w:t>
        <w:br/>
        <w:t>172.16.0.25</w:t>
        <w:br/>
        <w:t>10.0.0.5</w:t>
      </w:r>
      <w:r w:rsidR="001D0B6F"/>
      <w:r/>
    </w:p>
    <w:p w14:paraId="00D44142" w14:textId="77777777" w:rsidR="00637AB2" w:rsidRDefault="00637AB2" w:rsidP="008479EA">
      <w:pPr>
        <w:pStyle w:val="Code"/>
        <w:tabs>
          <w:tab w:val="left" w:pos="1557"/>
        </w:tabs>
      </w:pPr>
      <w:r>
        <w:t>!</w:t>
      </w:r>
      <w:r w:rsidR="008479EA">
        <w:tab/>
      </w:r>
    </w:p>
    <w:p w14:paraId="69D83559" w14:textId="77777777" w:rsidR="0068040E" w:rsidRDefault="0068040E" w:rsidP="00F64BB4"/>
    <w:p w14:paraId="26839643" w14:textId="77777777" w:rsidR="0068040E" w:rsidRDefault="0068040E" w:rsidP="00F64BB4"/>
    <w:p w14:paraId="2128621B" w14:textId="77777777" w:rsidR="0068040E" w:rsidRDefault="0068040E" w:rsidP="00F64BB4"/>
    <w:p w14:paraId="25487084" w14:textId="77777777" w:rsidR="0068040E" w:rsidRDefault="0068040E" w:rsidP="00F64BB4"/>
    <w:p w14:paraId="67112F19" w14:textId="77777777" w:rsidR="00F64BB4" w:rsidRPr="00F64BB4" w:rsidRDefault="00F64BB4" w:rsidP="00F64BB4"/>
    <w:p w14:paraId="1948C64C" w14:textId="77777777" w:rsidR="006D6898" w:rsidRDefault="00783924" w:rsidP="006D6898">
      <w:pPr>
        <w:pStyle w:val="Heading3"/>
      </w:pPr>
      <w:proofErr w:type="gramStart"/>
      <w:r>
        <w:t>Pre Check</w:t>
      </w:r>
      <w:proofErr w:type="gramEnd"/>
      <w:r>
        <w:t xml:space="preserve"> Command</w:t>
      </w:r>
    </w:p>
    <w:p w14:paraId="17EC20E3" w14:textId="77777777" w:rsidR="00783924" w:rsidRDefault="00783924" w:rsidP="00783924"/>
    <w:p w14:paraId="58B65EAF" w14:textId="77777777" w:rsidR="002C4DD7" w:rsidRPr="00C61053" w:rsidRDefault="002C4DD7" w:rsidP="002C4DD7">
      <w:pPr>
        <w:rPr>
          <w:rStyle w:val="DevicesHyperlinks"/>
          <w:rFonts w:asciiTheme="majorBidi" w:hAnsiTheme="majorBidi" w:cstheme="majorBidi"/>
          <w:szCs w:val="20"/>
          <w:u w:val="single"/>
        </w:rPr>
      </w:pPr>
      <w:r w:rsidRPr="00C61053">
        <w:rPr>
          <w:rStyle w:val="DevicesHyperlinks"/>
          <w:rFonts w:asciiTheme="majorBidi" w:hAnsiTheme="majorBidi" w:cstheme="majorBidi"/>
          <w:szCs w:val="20"/>
          <w:u w:val="single"/>
        </w:rPr>
        <w:t xml:space="preserve">MANDATORY </w:t>
      </w:r>
      <w:proofErr w:type="gramStart"/>
      <w:r w:rsidRPr="00C61053">
        <w:rPr>
          <w:rStyle w:val="DevicesHyperlinks"/>
          <w:rFonts w:asciiTheme="majorBidi" w:hAnsiTheme="majorBidi" w:cstheme="majorBidi"/>
          <w:szCs w:val="20"/>
          <w:u w:val="single"/>
        </w:rPr>
        <w:t>PRE VERIFICATION</w:t>
      </w:r>
      <w:proofErr w:type="gramEnd"/>
    </w:p>
    <w:p w14:paraId="675B3E95" w14:textId="77777777" w:rsidR="002C4DD7" w:rsidRPr="00C61053" w:rsidRDefault="002C4DD7" w:rsidP="002C4DD7"/>
    <w:p w14:paraId="327CC042" w14:textId="77777777" w:rsidR="002C4DD7" w:rsidRDefault="002C4DD7" w:rsidP="002C4DD7">
      <w:pPr>
        <w:pStyle w:val="Code"/>
      </w:pPr>
      <w:r>
        <w:t>!</w:t>
      </w:r>
    </w:p>
    <w:p w14:paraId="76E86D8E" w14:textId="77777777" w:rsidR="002C4DD7" w:rsidRPr="005C10F7" w:rsidRDefault="002C4DD7" w:rsidP="002C4DD7">
      <w:pPr>
        <w:pStyle w:val="Code"/>
        <w:rPr>
          <w:color w:val="0070C0"/>
          <w:sz w:val="22"/>
        </w:rPr>
      </w:pPr>
      <w:r w:rsidRPr="005C10F7">
        <w:rPr>
          <w:color w:val="0070C0"/>
          <w:sz w:val="22"/>
        </w:rPr>
        <w:t xml:space="preserve">show interface status </w:t>
      </w:r>
    </w:p>
    <w:p w14:paraId="4DBFC8A9" w14:textId="77777777" w:rsidR="002C4DD7" w:rsidRPr="005C10F7" w:rsidRDefault="002C4DD7" w:rsidP="002C4DD7">
      <w:pPr>
        <w:pStyle w:val="Code"/>
      </w:pPr>
      <w:r w:rsidRPr="005C10F7">
        <w:t>Count the connected interfaces with the cable matrix and pre-capture log, make sure the right number of interfaces are connected.</w:t>
      </w:r>
    </w:p>
    <w:p w14:paraId="5181E0C6" w14:textId="77777777" w:rsidR="002C4DD7" w:rsidRPr="005C10F7" w:rsidRDefault="002C4DD7" w:rsidP="002C4DD7">
      <w:pPr>
        <w:pStyle w:val="Code"/>
      </w:pPr>
      <w:r>
        <w:t>!</w:t>
      </w:r>
    </w:p>
    <w:p w14:paraId="7E98DC8D" w14:textId="77777777" w:rsidR="002C4DD7" w:rsidRPr="005C10F7" w:rsidRDefault="002C4DD7" w:rsidP="002C4DD7">
      <w:pPr>
        <w:pStyle w:val="Code"/>
        <w:rPr>
          <w:color w:val="0070C0"/>
          <w:sz w:val="22"/>
        </w:rPr>
      </w:pPr>
      <w:r w:rsidRPr="005C10F7">
        <w:rPr>
          <w:color w:val="0070C0"/>
          <w:sz w:val="22"/>
        </w:rPr>
        <w:t>show ip interface brief | in UP</w:t>
      </w:r>
    </w:p>
    <w:p w14:paraId="4951F825" w14:textId="77777777" w:rsidR="002C4DD7" w:rsidRPr="005C10F7" w:rsidRDefault="002C4DD7" w:rsidP="002C4DD7">
      <w:pPr>
        <w:pStyle w:val="Code"/>
      </w:pPr>
      <w:r w:rsidRPr="005C10F7">
        <w:t>Count and compare the UP interfaces with the cable matrix and pre-capture log</w:t>
      </w:r>
    </w:p>
    <w:p w14:paraId="68A98512" w14:textId="77777777" w:rsidR="002C4DD7" w:rsidRPr="005C10F7" w:rsidRDefault="002C4DD7" w:rsidP="002C4DD7">
      <w:pPr>
        <w:pStyle w:val="Code"/>
      </w:pPr>
      <w:r>
        <w:t>!</w:t>
      </w:r>
    </w:p>
    <w:p w14:paraId="4A62F761" w14:textId="77777777" w:rsidR="002C4DD7" w:rsidRPr="005C10F7" w:rsidRDefault="002C4DD7" w:rsidP="002C4DD7">
      <w:pPr>
        <w:pStyle w:val="Code"/>
        <w:rPr>
          <w:color w:val="0070C0"/>
          <w:sz w:val="22"/>
        </w:rPr>
      </w:pPr>
      <w:r w:rsidRPr="005C10F7">
        <w:rPr>
          <w:color w:val="0070C0"/>
          <w:sz w:val="22"/>
        </w:rPr>
        <w:t>show mac address-table</w:t>
      </w:r>
    </w:p>
    <w:p w14:paraId="51B91709" w14:textId="77777777" w:rsidR="002C4DD7" w:rsidRPr="005C10F7" w:rsidRDefault="002C4DD7" w:rsidP="002C4DD7">
      <w:pPr>
        <w:pStyle w:val="Code"/>
      </w:pPr>
      <w:r w:rsidRPr="005C10F7">
        <w:t>Compare the mac address-table with the pre-capture log</w:t>
      </w:r>
    </w:p>
    <w:p w14:paraId="44B58318" w14:textId="77777777" w:rsidR="002C4DD7" w:rsidRDefault="002C4DD7" w:rsidP="002C4DD7">
      <w:pPr>
        <w:pStyle w:val="Code"/>
      </w:pPr>
      <w:r>
        <w:t>!</w:t>
      </w:r>
    </w:p>
    <w:p w14:paraId="02730CDC" w14:textId="77777777" w:rsidR="002C4DD7" w:rsidRDefault="002C4DD7" w:rsidP="002C4DD7">
      <w:pPr>
        <w:pStyle w:val="Code"/>
      </w:pPr>
      <w:r>
        <w:t>!</w:t>
      </w:r>
    </w:p>
    <w:p w14:paraId="12C0FEEF" w14:textId="77777777" w:rsidR="002C4DD7" w:rsidRDefault="002C4DD7" w:rsidP="002C4DD7">
      <w:pPr>
        <w:pStyle w:val="Code"/>
      </w:pPr>
      <w:r w:rsidRPr="005C10F7">
        <w:rPr>
          <w:color w:val="0070C0"/>
          <w:sz w:val="22"/>
        </w:rPr>
        <w:t>show version</w:t>
      </w:r>
      <w:r w:rsidRPr="005C10F7">
        <w:rPr>
          <w:color w:val="0070C0"/>
          <w:sz w:val="22"/>
        </w:rPr>
        <w:br/>
      </w:r>
      <w:r>
        <w:t>! verify software and hardware</w:t>
      </w:r>
      <w:r>
        <w:br/>
        <w:t>!</w:t>
      </w:r>
      <w:r>
        <w:br/>
      </w:r>
      <w:r w:rsidRPr="005C10F7">
        <w:rPr>
          <w:color w:val="0070C0"/>
          <w:sz w:val="22"/>
        </w:rPr>
        <w:t>show inventory all</w:t>
      </w:r>
      <w:r>
        <w:br/>
        <w:t>! verify hardware including SFPs</w:t>
      </w:r>
      <w:r>
        <w:br/>
        <w:t>!</w:t>
      </w:r>
      <w:r>
        <w:br/>
      </w:r>
      <w:r w:rsidRPr="005C10F7">
        <w:rPr>
          <w:color w:val="0070C0"/>
          <w:sz w:val="22"/>
        </w:rPr>
        <w:t>show module</w:t>
      </w:r>
      <w:r w:rsidRPr="005C10F7">
        <w:rPr>
          <w:color w:val="0070C0"/>
          <w:sz w:val="22"/>
        </w:rPr>
        <w:br/>
      </w:r>
      <w:r>
        <w:t>! verify module status</w:t>
      </w:r>
    </w:p>
    <w:p w14:paraId="1100D459" w14:textId="77777777" w:rsidR="002C4DD7" w:rsidRDefault="002C4DD7" w:rsidP="002C4DD7">
      <w:pPr>
        <w:pStyle w:val="Code"/>
      </w:pPr>
      <w:r>
        <w:t>!</w:t>
      </w:r>
      <w:r>
        <w:br/>
      </w:r>
      <w:r w:rsidRPr="005C10F7">
        <w:rPr>
          <w:color w:val="0070C0"/>
          <w:sz w:val="22"/>
        </w:rPr>
        <w:t>show environment power</w:t>
      </w:r>
      <w:r w:rsidRPr="005C10F7">
        <w:rPr>
          <w:color w:val="0070C0"/>
          <w:sz w:val="22"/>
        </w:rPr>
        <w:br/>
      </w:r>
      <w:r>
        <w:t>! verify power supply status</w:t>
      </w:r>
      <w:r>
        <w:br/>
        <w:t>!</w:t>
      </w:r>
      <w:r>
        <w:br/>
      </w:r>
      <w:r w:rsidRPr="005C10F7">
        <w:rPr>
          <w:color w:val="0070C0"/>
          <w:sz w:val="22"/>
        </w:rPr>
        <w:t>show environment</w:t>
      </w:r>
      <w:r w:rsidRPr="005C10F7">
        <w:rPr>
          <w:color w:val="0070C0"/>
          <w:sz w:val="22"/>
        </w:rPr>
        <w:br/>
      </w:r>
      <w:r>
        <w:t>! verify environment status</w:t>
      </w:r>
    </w:p>
    <w:p w14:paraId="67DF0351" w14:textId="77777777" w:rsidR="002C4DD7" w:rsidRDefault="002C4DD7" w:rsidP="002C4DD7">
      <w:pPr>
        <w:pStyle w:val="Code"/>
      </w:pPr>
      <w:r>
        <w:t>!</w:t>
      </w:r>
    </w:p>
    <w:p w14:paraId="718F21F9" w14:textId="77777777" w:rsidR="00C819F8" w:rsidRDefault="00C819F8" w:rsidP="00C819F8">
      <w:pPr>
        <w:pStyle w:val="Code"/>
      </w:pPr>
      <w:r w:rsidRPr="005C10F7">
        <w:rPr>
          <w:color w:val="0070C0"/>
          <w:sz w:val="22"/>
        </w:rPr>
        <w:t xml:space="preserve">show </w:t>
      </w:r>
      <w:r>
        <w:rPr>
          <w:color w:val="0070C0"/>
          <w:sz w:val="22"/>
        </w:rPr>
        <w:t>spanning-tree</w:t>
      </w:r>
      <w:r w:rsidRPr="005C10F7">
        <w:rPr>
          <w:color w:val="0070C0"/>
          <w:sz w:val="22"/>
        </w:rPr>
        <w:br/>
      </w:r>
      <w:r>
        <w:t>! verify spanning-tree status</w:t>
      </w:r>
    </w:p>
    <w:p w14:paraId="1B174EB6" w14:textId="77777777" w:rsidR="00C819F8" w:rsidRDefault="00C819F8" w:rsidP="002C4DD7">
      <w:pPr>
        <w:pStyle w:val="Code"/>
      </w:pPr>
    </w:p>
    <w:p w14:paraId="68335C54" w14:textId="77777777" w:rsidR="007131D2" w:rsidRDefault="007131D2" w:rsidP="00783924"/>
    <w:p w14:paraId="1569F5E8" w14:textId="77777777" w:rsidR="007131D2" w:rsidRDefault="007131D2" w:rsidP="00783924"/>
    <w:p w14:paraId="1D0B94A2" w14:textId="77777777" w:rsidR="002B555B" w:rsidRDefault="002B555B" w:rsidP="00783924"/>
    <w:p w14:paraId="6051CC0A" w14:textId="77777777" w:rsidR="002B555B" w:rsidRDefault="002B555B" w:rsidP="00783924"/>
    <w:p w14:paraId="3D0D7685" w14:textId="77777777" w:rsidR="002B555B" w:rsidRPr="00783924" w:rsidRDefault="002B555B" w:rsidP="00783924"/>
    <w:p w14:paraId="4888B2D1" w14:textId="77777777" w:rsidR="00C626DA" w:rsidRPr="0041790B" w:rsidRDefault="00235A65" w:rsidP="00FA2B8F">
      <w:pPr>
        <w:pStyle w:val="Heading1"/>
        <w:rPr>
          <w:sz w:val="32"/>
          <w:szCs w:val="32"/>
        </w:rPr>
      </w:pPr>
      <w:r>
        <w:t xml:space="preserve"> - Implementation</w:t>
      </w:r>
      <w:r w:rsidR="00857D18"/>
      <w:r/>
      <w:r w:rsidR="00755900"/>
      <w:r w:rsidR="00C626DA" w:rsidRPr="0041790B">
        <w:rPr>
          <w:sz w:val="32"/>
          <w:szCs w:val="32"/>
        </w:rPr>
      </w:r>
      <w:bookmarkEnd w:id="20"/>
      <w:bookmarkEnd w:id="21"/>
      <w:bookmarkEnd w:id="22"/>
    </w:p>
    <w:p w14:paraId="3F40E859" w14:textId="77777777" w:rsidR="0041146C" w:rsidRPr="00C7665B" w:rsidRDefault="0041146C" w:rsidP="00EC71A2">
      <w:pPr>
        <w:rPr>
          <w:rStyle w:val="Arial10"/>
          <w:rFonts w:cs="Arial"/>
        </w:rPr>
      </w:pPr>
    </w:p>
    <w:p w14:paraId="381E71CE" w14:textId="77777777" w:rsidR="006C6C45" w:rsidRPr="0069792E" w:rsidRDefault="006C6C45" w:rsidP="006C6C45">
      <w:pPr>
        <w:rPr>
          <w:rStyle w:val="Arial10"/>
          <w:rFonts w:asciiTheme="majorBidi" w:hAnsiTheme="majorBidi" w:cstheme="majorBidi"/>
          <w:sz w:val="24"/>
        </w:rPr>
      </w:pPr>
      <w:r w:rsidRPr="00D64199">
        <w:rPr>
          <w:rStyle w:val="Arial10"/>
          <w:rFonts w:asciiTheme="majorBidi" w:hAnsiTheme="majorBidi" w:cstheme="majorBidi"/>
          <w:sz w:val="24"/>
        </w:rPr>
        <w:t>## Nest, mute alarms for devices in section 2.3##</w:t>
      </w:r>
    </w:p>
    <w:p w14:paraId="0300ACA7" w14:textId="77777777" w:rsidR="005A59AC" w:rsidRDefault="005A59AC" w:rsidP="0062561B">
      <w:pPr>
        <w:tabs>
          <w:tab w:val="left" w:pos="4785"/>
        </w:tabs>
        <w:rPr>
          <w:rStyle w:val="Arial12"/>
          <w:rFonts w:cs="Arial"/>
          <w:sz w:val="20"/>
          <w:szCs w:val="20"/>
        </w:rPr>
      </w:pPr>
    </w:p>
    <w:p w14:paraId="4BEC3AB7" w14:textId="77777777" w:rsidR="004B1DE8" w:rsidRPr="009F20C3" w:rsidRDefault="00235A65" w:rsidP="009F20C3">
      <w:pPr>
        <w:pStyle w:val="Heading2"/>
      </w:pPr>
      <w:bookmarkStart w:id="23" w:name="_Hlk524961727"/>
      <w:r>
        <w:t xml:space="preserve"> - Implementation Steps (from section 2.4)</w:t>
      </w:r>
      <w:r w:rsidR="00857D18"/>
      <w:r/>
      <w:r w:rsidR="00755900"/>
      <w:r w:rsidR="0041790B" w:rsidRPr="009F20C3"/>
      <w:r w:rsidR="003F028A" w:rsidRPr="009F20C3"/>
      <w:bookmarkEnd w:id="23"/>
      <w:r w:rsidR="003F028A" w:rsidRPr="009F20C3"/>
      <w:r w:rsidR="0041790B" w:rsidRPr="009F20C3"/>
      <w:r w:rsidR="006C6C45"/>
      <w:r w:rsidR="0041790B" w:rsidRPr="009F20C3"/>
    </w:p>
    <w:p w14:paraId="4095533A" w14:textId="77777777" w:rsidR="008518EF" w:rsidRDefault="008518EF" w:rsidP="008518EF"/>
    <w:p w14:paraId="3BA6B342" w14:textId="77777777" w:rsidR="00D64199" w:rsidRDefault="00D64199" w:rsidP="00D64199">
      <w:pPr>
        <w:pStyle w:val="ListParagraph"/>
        <w:numPr>
          <w:ilvl w:val="0"/>
          <w:numId w:val="39"/>
        </w:numPr>
        <w:rPr>
          <w:rStyle w:val="Arial10"/>
          <w:rFonts w:asciiTheme="majorBidi" w:hAnsiTheme="majorBidi" w:cstheme="majorBidi"/>
          <w:sz w:val="24"/>
        </w:rPr>
      </w:pPr>
      <w:r w:rsidRPr="0069792E">
        <w:rPr>
          <w:rStyle w:val="Arial10"/>
          <w:rFonts w:asciiTheme="majorBidi" w:hAnsiTheme="majorBidi" w:cstheme="majorBidi"/>
          <w:sz w:val="24"/>
        </w:rPr>
        <w:t>Log all your SecureCRT sessions</w:t>
      </w:r>
    </w:p>
    <w:p w14:paraId="0537C6FE" w14:textId="77777777" w:rsidR="00D64199" w:rsidRDefault="00D64199" w:rsidP="00D64199">
      <w:pPr>
        <w:pStyle w:val="ListParagraph"/>
        <w:numPr>
          <w:ilvl w:val="0"/>
          <w:numId w:val="39"/>
        </w:numPr>
        <w:rPr>
          <w:rStyle w:val="Arial10"/>
          <w:rFonts w:asciiTheme="majorBidi" w:hAnsiTheme="majorBidi" w:cstheme="majorBidi"/>
          <w:sz w:val="24"/>
        </w:rPr>
      </w:pPr>
      <w:r>
        <w:rPr>
          <w:rStyle w:val="Arial10"/>
          <w:rFonts w:asciiTheme="majorBidi" w:hAnsiTheme="majorBidi" w:cstheme="majorBidi"/>
          <w:sz w:val="24"/>
        </w:rPr>
        <w:t>Turn on “terminal on” to capture all noticeable output</w:t>
      </w:r>
    </w:p>
    <w:p w14:paraId="47D9B3D9" w14:textId="77777777" w:rsidR="00D64199" w:rsidRPr="00D64199" w:rsidRDefault="00D64199" w:rsidP="00D64199">
      <w:pPr>
        <w:pStyle w:val="ListParagraph"/>
        <w:numPr>
          <w:ilvl w:val="0"/>
          <w:numId w:val="39"/>
        </w:numPr>
        <w:rPr>
          <w:rStyle w:val="Arial10"/>
          <w:rFonts w:asciiTheme="majorBidi" w:hAnsiTheme="majorBidi" w:cstheme="majorBidi"/>
          <w:sz w:val="24"/>
        </w:rPr>
      </w:pPr>
      <w:r w:rsidRPr="00D64199">
        <w:rPr>
          <w:rStyle w:val="Arial10"/>
          <w:rFonts w:asciiTheme="majorBidi" w:hAnsiTheme="majorBidi" w:cstheme="majorBidi"/>
          <w:sz w:val="24"/>
        </w:rPr>
        <w:t xml:space="preserve">Instruct the </w:t>
      </w:r>
      <w:proofErr w:type="gramStart"/>
      <w:r w:rsidRPr="00D64199">
        <w:rPr>
          <w:rStyle w:val="Arial10"/>
          <w:rFonts w:asciiTheme="majorBidi" w:hAnsiTheme="majorBidi" w:cstheme="majorBidi"/>
          <w:sz w:val="24"/>
        </w:rPr>
        <w:t>on site</w:t>
      </w:r>
      <w:proofErr w:type="gramEnd"/>
      <w:r w:rsidRPr="00D64199">
        <w:rPr>
          <w:rStyle w:val="Arial10"/>
          <w:rFonts w:asciiTheme="majorBidi" w:hAnsiTheme="majorBidi" w:cstheme="majorBidi"/>
          <w:sz w:val="24"/>
        </w:rPr>
        <w:t xml:space="preserve"> technician to readout the chassis lable, pull 1 </w:t>
      </w:r>
      <w:r w:rsidR="00FF64CB" w:rsidRPr="00D64199">
        <w:rPr>
          <w:rStyle w:val="Arial10"/>
          <w:rFonts w:asciiTheme="majorBidi" w:hAnsiTheme="majorBidi" w:cstheme="majorBidi"/>
          <w:sz w:val="24"/>
        </w:rPr>
        <w:t>cable</w:t>
      </w:r>
      <w:r w:rsidR="00FF64CB" w:rsidRPr="00D64199">
        <w:rPr>
          <w:rStyle w:val="Arial10"/>
          <w:rFonts w:asciiTheme="majorBidi" w:hAnsiTheme="majorBidi" w:cstheme="majorBidi"/>
          <w:color w:val="2E74B5" w:themeColor="accent5" w:themeShade="BF"/>
          <w:sz w:val="24"/>
        </w:rPr>
        <w:t xml:space="preserve"> </w:t>
      </w:r>
      <w:r w:rsidRPr="00D64199">
        <w:rPr>
          <w:rStyle w:val="Arial10"/>
          <w:rFonts w:asciiTheme="majorBidi" w:hAnsiTheme="majorBidi" w:cstheme="majorBidi"/>
          <w:color w:val="2E74B5" w:themeColor="accent5" w:themeShade="BF"/>
          <w:sz w:val="24"/>
        </w:rPr>
        <w:t>Mgmt/CSM (Less possible impacted port)</w:t>
      </w:r>
      <w:r w:rsidRPr="00D64199">
        <w:rPr>
          <w:rStyle w:val="Arial10"/>
          <w:rFonts w:asciiTheme="majorBidi" w:hAnsiTheme="majorBidi" w:cstheme="majorBidi"/>
          <w:sz w:val="24"/>
        </w:rPr>
        <w:t xml:space="preserve"> to confirm that he’s working on the right </w:t>
      </w:r>
      <w:r w:rsidR="00136CA2">
        <w:rPr>
          <w:rStyle w:val="Arial10"/>
          <w:rFonts w:asciiTheme="majorBidi" w:hAnsiTheme="majorBidi" w:cstheme="majorBidi"/>
          <w:sz w:val="24"/>
        </w:rPr>
        <w:t>device</w:t>
      </w:r>
    </w:p>
    <w:p w14:paraId="05D560CE" w14:textId="77777777" w:rsidR="00867A27" w:rsidRDefault="00867A27" w:rsidP="00867A27"/>
    <w:p w14:paraId="65EF718F" w14:textId="77777777" w:rsidR="00212ACD" w:rsidRDefault="00212ACD" w:rsidP="00867A27"/>
    <w:p w14:paraId="2DE47A07" w14:textId="77777777" w:rsidR="00212ACD" w:rsidRDefault="00212ACD" w:rsidP="00867A27"/>
    <w:p w14:paraId="312A3AC8" w14:textId="77777777" w:rsidR="002B5D06" w:rsidRPr="00E16808" w:rsidRDefault="002B5D06" w:rsidP="002B5D06">
      <w:pPr>
        <w:rPr>
          <w:rStyle w:val="DevicesHyperlinks"/>
          <w:rFonts w:cs="Arial"/>
          <w:szCs w:val="20"/>
          <w:u w:val="single"/>
        </w:rPr>
      </w:pPr>
      <w:r>
        <w:rPr>
          <w:rStyle w:val="DevicesHyperlinks"/>
          <w:rFonts w:cs="Arial"/>
          <w:szCs w:val="20"/>
          <w:u w:val="single"/>
        </w:rPr>
        <w:t>Console Connection</w:t>
      </w:r>
    </w:p>
    <w:p w14:paraId="3C1DD523" w14:textId="77777777" w:rsidR="002B5D06" w:rsidRDefault="002B5D06" w:rsidP="002B5D06">
      <w:pPr>
        <w:pStyle w:val="Caption"/>
      </w:pPr>
      <w:r>
        <w:t xml:space="preserve">Console connection details for </w:t>
      </w:r>
      <w:r w:rsidR="00024756">
        <w:t>ASATTN1L</w:t>
      </w:r>
    </w:p>
    <w:p w14:paraId="5F866852" w14:textId="77777777" w:rsidR="002B5D06" w:rsidRDefault="002B5D06" w:rsidP="002B5D06">
      <w:pPr>
        <w:pStyle w:val="Code"/>
      </w:pPr>
      <w:r>
        <w:t xml:space="preserve">[CSMARO09]&gt; </w:t>
      </w:r>
      <w:r w:rsidR="00290C64" w:rsidRPr="00290C64"/>
      <w:r w:rsidR="005C48F4"/>
      <w:r/>
      <w:r w:rsidR="00C516E3"/>
      <w:r w:rsidR="00C516E3" w:rsidRPr="00C516E3"/>
      <w:r w:rsidR="00C516E3"/>
    </w:p>
    <w:p w14:paraId="425CEC01" w14:textId="77777777" w:rsidR="00F66DFD" w:rsidRDefault="00F66DFD" w:rsidP="002B5D06">
      <w:pPr>
        <w:pStyle w:val="Code"/>
      </w:pPr>
    </w:p>
    <w:p w14:paraId="01D6B085" w14:textId="77777777" w:rsidR="002B5D06" w:rsidRDefault="00F66DFD" w:rsidP="002B5D06">
      <w:pPr>
        <w:pStyle w:val="Code"/>
      </w:pPr>
      <w:r>
        <w:t>Press Enter Twice</w:t>
      </w:r>
    </w:p>
    <w:p w14:paraId="243E7CBD" w14:textId="77777777" w:rsidR="002B5D06" w:rsidRDefault="002B5D06" w:rsidP="002B5D06">
      <w:pPr>
        <w:pStyle w:val="Code"/>
      </w:pPr>
    </w:p>
    <w:p w14:paraId="0C442EC4" w14:textId="77777777" w:rsidR="002B5D06" w:rsidRDefault="002B5D06" w:rsidP="002B5D06">
      <w:pPr>
        <w:pStyle w:val="Code"/>
      </w:pPr>
      <w:r>
        <w:t xml:space="preserve">username: </w:t>
      </w:r>
      <w:r w:rsidR="00E85FAC">
        <w:t>adm_</w:t>
      </w:r>
      <w:r w:rsidR="00600D10">
        <w:t>aamiree1</w:t>
      </w:r>
    </w:p>
    <w:p w14:paraId="2EC2BFFD" w14:textId="77777777" w:rsidR="002B5D06" w:rsidRDefault="002B5D06" w:rsidP="002B5D06">
      <w:pPr>
        <w:pStyle w:val="Code"/>
      </w:pPr>
      <w:r>
        <w:t>password:</w:t>
      </w:r>
    </w:p>
    <w:p w14:paraId="004C1BE4" w14:textId="77777777" w:rsidR="002B5D06" w:rsidRDefault="002B5D06" w:rsidP="002B5D06">
      <w:pPr>
        <w:pStyle w:val="Code"/>
      </w:pPr>
    </w:p>
    <w:p w14:paraId="02D6982E" w14:textId="77777777" w:rsidR="002B5D06" w:rsidRPr="006403C8" w:rsidRDefault="00024756" w:rsidP="002B5D06">
      <w:pPr>
        <w:pStyle w:val="Code"/>
      </w:pPr>
      <w:r>
        <w:t>ASATTN1L</w:t>
      </w:r>
      <w:r w:rsidR="002B5D06">
        <w:t>&gt;</w:t>
      </w:r>
    </w:p>
    <w:p w14:paraId="7D98BF7A" w14:textId="77777777" w:rsidR="00212ACD" w:rsidRDefault="00212ACD" w:rsidP="00867A27"/>
    <w:p w14:paraId="67F69E52" w14:textId="77777777" w:rsidR="00212ACD" w:rsidRPr="005C10F7" w:rsidRDefault="00212ACD" w:rsidP="00867A27"/>
    <w:p w14:paraId="7B24A93F" w14:textId="77777777" w:rsidR="00212ACD" w:rsidRDefault="00212ACD">
      <w:pPr>
        <w:pStyle w:val="Heading3"/>
      </w:pPr>
      <w:r>
        <w:t xml:space="preserve">  –Shut Down Downstream Interfaces ()</w:t>
      </w:r>
      <w:r w:rsidR="00235A65"/>
      <w:r w:rsidR="00857D18"/>
      <w:r w:rsidR="00235A65"/>
      <w:r w:rsidR="004302BA"/>
      <w:r w:rsidR="00211B66"/>
      <w:r w:rsidR="004302BA"/>
      <w:r w:rsidR="001D0FF5"/>
      <w:r w:rsidR="00575023"/>
      <w:r w:rsidR="001D0FF5"/>
      <w:r w:rsidR="00013BCB"/>
      <w:r w:rsidR="00D94F64"/>
      <w:r w:rsidR="00013BCB"/>
      <w:r w:rsidR="00660840"/>
    </w:p>
    <w:p w14:paraId="487DC096" w14:textId="77777777" w:rsidR="00211B66" w:rsidRDefault="00211B66" w:rsidP="00211B66"/>
    <w:p w14:paraId="1B520725" w14:textId="77777777" w:rsidR="00211B66" w:rsidRDefault="00211B66" w:rsidP="00211B66">
      <w:pPr>
        <w:pStyle w:val="Code"/>
      </w:pPr>
      <w:r>
        <w:t>##</w:t>
      </w:r>
      <w:r w:rsidR="00C516E3"/>
      <w:r w:rsidR="00C516E3" w:rsidRPr="00C516E3"/>
      <w:r w:rsidR="00C516E3"/>
      <w:r/>
    </w:p>
    <w:p w14:paraId="34E8E950" w14:textId="77777777" w:rsidR="00290C64" w:rsidRDefault="00290C64" w:rsidP="00211B66">
      <w:pPr>
        <w:pStyle w:val="Code"/>
      </w:pPr>
      <w:r>
        <w:t>!</w:t>
      </w:r>
    </w:p>
    <w:p w14:paraId="664B77DA" w14:textId="77777777" w:rsidR="00211B66" w:rsidRDefault="00290C64" w:rsidP="00211B66">
      <w:pPr>
        <w:pStyle w:val="Code"/>
      </w:pPr>
      <w:r>
        <w:t>Config t#</w:t>
      </w:r>
    </w:p>
    <w:p w14:paraId="7841E592" w14:textId="77777777" w:rsidR="00290C64" w:rsidRDefault="00290C64" w:rsidP="00211B66">
      <w:pPr>
        <w:pStyle w:val="Code"/>
      </w:pPr>
      <w:r>
        <w:t>!</w:t>
      </w:r>
    </w:p>
    <w:p w14:paraId="13110A27" w14:textId="77777777" w:rsidR="00184265" w:rsidRDefault="00ED5FB1" w:rsidP="00184265">
      <w:pPr>
        <w:pStyle w:val="Code"/>
      </w:pPr>
      <w:r>
        <w:t>Interface Eth1/3, Eth1/4, Eth1/5, Eth1/13, Eth1/18, Eth1/19, Eth1/22, Eth1/23, Eth1/24, Eth1/25, Eth1/26, Eth1/38, Eth1/39, Eth1/40, Eth1/43, Eth1/46, Eth1/47, Eth1/48, Eth1/49/1, Eth1/49/2, Eth1/49/3, Eth1/50/1, Eth1/50/2, Eth1/50/3, Po1, Po2, Po28</w:t>
      </w:r>
      <w:r w:rsidR="001D0B6F"/>
      <w:r w:rsidR="001D0B6F" w:rsidRPr="001D0B6F"/>
      <w:r w:rsidR="00223736"/>
      <w:r w:rsidR="001D0B6F" w:rsidRPr="001D0B6F"/>
      <w:r w:rsidR="00223736"/>
      <w:r w:rsidR="001D0B6F" w:rsidRPr="001D0B6F"/>
      <w:r w:rsidR="00223736"/>
      <w:r w:rsidR="001D0B6F" w:rsidRPr="001D0B6F"/>
      <w:r w:rsidR="00223736"/>
      <w:r w:rsidR="001D0B6F" w:rsidRPr="001D0B6F"/>
      <w:r w:rsidR="00223736"/>
      <w:r w:rsidR="001D0B6F" w:rsidRPr="001D0B6F"/>
      <w:r w:rsidR="000562F8" w:rsidRPr="000562F8"/>
    </w:p>
    <w:p w14:paraId="0FBF343E" w14:textId="77777777" w:rsidR="00DD5BB7" w:rsidRDefault="00B30D74" w:rsidP="00DD5BB7">
      <w:pPr>
        <w:pStyle w:val="Code"/>
      </w:pPr>
      <w:r>
        <w:t xml:space="preserve"> </w:t>
      </w:r>
      <w:r w:rsidR="00DD5BB7">
        <w:t>shut</w:t>
      </w:r>
    </w:p>
    <w:p w14:paraId="3543D93C" w14:textId="77777777" w:rsidR="00FA0B69" w:rsidRDefault="00C55663" w:rsidP="00211B66">
      <w:pPr>
        <w:pStyle w:val="Code"/>
      </w:pPr>
      <w:r>
        <w:t>!</w:t>
      </w:r>
    </w:p>
    <w:p w14:paraId="06F19ACF" w14:textId="77777777" w:rsidR="00211B66" w:rsidRDefault="00377867" w:rsidP="00211B66">
      <w:pPr>
        <w:pStyle w:val="Code"/>
      </w:pPr>
      <w:r>
        <w:t>Verification: sh int status</w:t>
      </w:r>
    </w:p>
    <w:p w14:paraId="7DCC99AA" w14:textId="77777777" w:rsidR="00211B66" w:rsidRDefault="0075013A" w:rsidP="00211B66">
      <w:pPr>
        <w:pStyle w:val="Code"/>
      </w:pPr>
      <w:r>
        <w:t>Copy run start</w:t>
      </w:r>
    </w:p>
    <w:p w14:paraId="2D2FFDE1" w14:textId="77777777" w:rsidR="00211B66" w:rsidRDefault="00211B66" w:rsidP="00211B66"/>
    <w:p w14:paraId="252B629A" w14:textId="77777777" w:rsidR="00B30D74" w:rsidRDefault="00235A65" w:rsidP="00B30D74">
      <w:pPr>
        <w:pStyle w:val="Heading3"/>
      </w:pPr>
      <w:r>
        <w:t xml:space="preserve"> –Shut Down Upstream Interfaces ()</w:t>
      </w:r>
      <w:r w:rsidR="00857D18"/>
      <w:r/>
      <w:r w:rsidR="00B30D74"/>
      <w:r w:rsidR="00013BCB"/>
      <w:r w:rsidR="00D94F64"/>
      <w:r w:rsidR="00013BCB"/>
      <w:r w:rsidR="00B30D74"/>
    </w:p>
    <w:p w14:paraId="0C727AD3" w14:textId="77777777" w:rsidR="00B30D74" w:rsidRDefault="00B30D74" w:rsidP="00B30D74"/>
    <w:p w14:paraId="1EDEB211" w14:textId="77777777" w:rsidR="00B30D74" w:rsidRDefault="00B30D74" w:rsidP="00B30D74">
      <w:pPr>
        <w:pStyle w:val="Code"/>
      </w:pPr>
      <w:r>
        <w:t>##</w:t>
      </w:r>
      <w:r w:rsidR="00C516E3"/>
      <w:r w:rsidR="00C516E3" w:rsidRPr="00C516E3"/>
      <w:r w:rsidR="00C516E3"/>
      <w:r/>
    </w:p>
    <w:p w14:paraId="6061FF9B" w14:textId="77777777" w:rsidR="00B30D74" w:rsidRDefault="00B30D74" w:rsidP="00B30D74">
      <w:pPr>
        <w:pStyle w:val="Code"/>
      </w:pPr>
      <w:r>
        <w:t>!</w:t>
      </w:r>
    </w:p>
    <w:p w14:paraId="2A97B773" w14:textId="77777777" w:rsidR="00B30D74" w:rsidRDefault="00B30D74" w:rsidP="00B30D74">
      <w:pPr>
        <w:pStyle w:val="Code"/>
      </w:pPr>
      <w:r>
        <w:t>Config t#</w:t>
      </w:r>
    </w:p>
    <w:p w14:paraId="19657DF6" w14:textId="77777777" w:rsidR="00B30D74" w:rsidRDefault="00B30D74" w:rsidP="00B30D74">
      <w:pPr>
        <w:pStyle w:val="Code"/>
      </w:pPr>
      <w:r>
        <w:t>!</w:t>
      </w:r>
    </w:p>
    <w:p w14:paraId="6840BB38" w14:textId="77777777" w:rsidR="00216E54" w:rsidRDefault="00216E54" w:rsidP="00216E54">
      <w:pPr>
        <w:pStyle w:val="Code"/>
      </w:pPr>
      <w:r>
        <w:t>Interface eth1/3-4</w:t>
      </w:r>
    </w:p>
    <w:p w14:paraId="7BBCC026" w14:textId="200B3018" w:rsidR="00B30D74" w:rsidRDefault="00B30D74" w:rsidP="00B30D74">
      <w:pPr>
        <w:pStyle w:val="Code"/>
      </w:pPr>
      <w:r>
        <w:t>shut</w:t>
      </w:r>
    </w:p>
    <w:p w14:paraId="13247C33" w14:textId="77777777" w:rsidR="00B30D74" w:rsidRDefault="00B30D74" w:rsidP="00B30D74">
      <w:pPr>
        <w:pStyle w:val="Code"/>
      </w:pPr>
      <w:r>
        <w:t>!</w:t>
      </w:r>
    </w:p>
    <w:p w14:paraId="79BD76E2" w14:textId="77777777" w:rsidR="00B30D74" w:rsidRDefault="00B30D74" w:rsidP="00B30D74">
      <w:pPr>
        <w:pStyle w:val="Code"/>
      </w:pPr>
      <w:r>
        <w:t>Verification: sh int status</w:t>
      </w:r>
    </w:p>
    <w:p w14:paraId="7486AB71" w14:textId="77777777" w:rsidR="00B30D74" w:rsidRDefault="00B30D74" w:rsidP="00B30D74">
      <w:pPr>
        <w:pStyle w:val="Code"/>
      </w:pPr>
    </w:p>
    <w:p w14:paraId="6D6C0B41" w14:textId="77777777" w:rsidR="00B30D74" w:rsidRDefault="00B30D74" w:rsidP="00B30D74">
      <w:pPr>
        <w:pStyle w:val="Code"/>
      </w:pPr>
      <w:r>
        <w:t>Copy run start</w:t>
      </w:r>
    </w:p>
    <w:p w14:paraId="64F8AA88" w14:textId="77777777" w:rsidR="00B30D74" w:rsidRDefault="00B30D74" w:rsidP="00211B66"/>
    <w:p w14:paraId="32B30F3B" w14:textId="77777777" w:rsidR="00B30D74" w:rsidRPr="00211B66" w:rsidRDefault="00B30D74" w:rsidP="00211B66"/>
    <w:p w14:paraId="1A5C0C86" w14:textId="77777777" w:rsidR="00610E01" w:rsidRPr="00686F0E" w:rsidRDefault="00235A65" w:rsidP="00610E01">
      <w:pPr>
        <w:pStyle w:val="Heading3"/>
        <w:numPr>
          <w:ilvl w:val="2"/>
          <w:numId w:val="1"/>
        </w:numPr>
        <w:ind w:left="720"/>
      </w:pPr>
      <w:r>
        <w:t xml:space="preserve"> – Power Down () – Refer to bullet 5 of 2.4</w:t>
      </w:r>
      <w:r w:rsidR="00857D18"/>
      <w:r/>
      <w:r w:rsidR="00610E01" w:rsidRPr="00686F0E"/>
      <w:bookmarkStart w:id="24" w:name="_Hlk132625665"/>
      <w:r w:rsidR="00B3264D"/>
      <w:r w:rsidR="00610E01"/>
      <w:r/>
      <w:r w:rsidR="00857D18"/>
      <w:r/>
      <w:r w:rsidR="00610E01" w:rsidRPr="00686F0E"/>
      <w:r/>
      <w:r w:rsidR="00D94F64"/>
      <w:r/>
      <w:r w:rsidR="00610E01" w:rsidRPr="00686F0E"/>
      <w:bookmarkEnd w:id="24"/>
      <w:r w:rsidR="004C1C3A"/>
    </w:p>
    <w:p w14:paraId="58592C19" w14:textId="77777777" w:rsidR="00610E01" w:rsidRDefault="00610E01" w:rsidP="00610E01">
      <w:pPr>
        <w:rPr>
          <w:rFonts w:ascii="Arial" w:hAnsi="Arial" w:cs="Arial"/>
          <w:sz w:val="20"/>
          <w:szCs w:val="20"/>
          <w:lang w:eastAsia="x-none"/>
        </w:rPr>
      </w:pPr>
    </w:p>
    <w:p w14:paraId="6FFD967E" w14:textId="77777777" w:rsidR="00226DB2" w:rsidRPr="00226DB2" w:rsidRDefault="00226DB2" w:rsidP="00226DB2">
      <w:pPr>
        <w:rPr>
          <w:rStyle w:val="Arial10"/>
          <w:rFonts w:asciiTheme="majorBidi" w:hAnsiTheme="majorBidi" w:cstheme="majorBidi"/>
          <w:sz w:val="24"/>
        </w:rPr>
      </w:pPr>
      <w:r w:rsidRPr="00226DB2">
        <w:rPr>
          <w:rStyle w:val="Arial10"/>
          <w:rFonts w:asciiTheme="majorBidi" w:hAnsiTheme="majorBidi" w:cstheme="majorBidi"/>
          <w:sz w:val="24"/>
        </w:rPr>
        <w:t xml:space="preserve">Ask the </w:t>
      </w:r>
      <w:proofErr w:type="gramStart"/>
      <w:r w:rsidRPr="00226DB2">
        <w:rPr>
          <w:rStyle w:val="Arial10"/>
          <w:rFonts w:asciiTheme="majorBidi" w:hAnsiTheme="majorBidi" w:cstheme="majorBidi"/>
          <w:sz w:val="24"/>
        </w:rPr>
        <w:t>on site</w:t>
      </w:r>
      <w:proofErr w:type="gramEnd"/>
      <w:r w:rsidRPr="00226DB2">
        <w:rPr>
          <w:rStyle w:val="Arial10"/>
          <w:rFonts w:asciiTheme="majorBidi" w:hAnsiTheme="majorBidi" w:cstheme="majorBidi"/>
          <w:sz w:val="24"/>
        </w:rPr>
        <w:t xml:space="preserve"> technician to power down the legacy </w:t>
      </w:r>
      <w:r w:rsidR="00136CA2">
        <w:rPr>
          <w:rStyle w:val="Arial10"/>
          <w:rFonts w:asciiTheme="majorBidi" w:hAnsiTheme="majorBidi" w:cstheme="majorBidi"/>
          <w:sz w:val="24"/>
        </w:rPr>
        <w:t>device</w:t>
      </w:r>
      <w:r w:rsidRPr="00226DB2">
        <w:rPr>
          <w:rStyle w:val="Arial10"/>
          <w:rFonts w:asciiTheme="majorBidi" w:hAnsiTheme="majorBidi" w:cstheme="majorBidi"/>
          <w:sz w:val="24"/>
        </w:rPr>
        <w:t xml:space="preserve"> and take notes of the existing ports / connections / cables details. Verify the </w:t>
      </w:r>
      <w:proofErr w:type="gramStart"/>
      <w:r w:rsidRPr="00226DB2">
        <w:rPr>
          <w:rStyle w:val="Arial10"/>
          <w:rFonts w:asciiTheme="majorBidi" w:hAnsiTheme="majorBidi" w:cstheme="majorBidi"/>
          <w:sz w:val="24"/>
        </w:rPr>
        <w:t>on site</w:t>
      </w:r>
      <w:proofErr w:type="gramEnd"/>
      <w:r w:rsidRPr="00226DB2">
        <w:rPr>
          <w:rStyle w:val="Arial10"/>
          <w:rFonts w:asciiTheme="majorBidi" w:hAnsiTheme="majorBidi" w:cstheme="majorBidi"/>
          <w:sz w:val="24"/>
        </w:rPr>
        <w:t xml:space="preserve"> technician is working from the </w:t>
      </w:r>
      <w:r w:rsidRPr="00226DB2">
        <w:rPr>
          <w:rStyle w:val="Arial10"/>
          <w:rFonts w:asciiTheme="majorBidi" w:hAnsiTheme="majorBidi" w:cstheme="majorBidi"/>
          <w:b/>
          <w:bCs/>
          <w:sz w:val="24"/>
          <w:u w:val="single"/>
        </w:rPr>
        <w:t>latest Cable Matrix</w:t>
      </w:r>
      <w:r w:rsidRPr="00226DB2">
        <w:rPr>
          <w:rStyle w:val="Arial10"/>
          <w:rFonts w:asciiTheme="majorBidi" w:hAnsiTheme="majorBidi" w:cstheme="majorBidi"/>
          <w:sz w:val="24"/>
        </w:rPr>
        <w:t xml:space="preserve">. </w:t>
      </w:r>
    </w:p>
    <w:p w14:paraId="6E8350B0" w14:textId="77777777" w:rsidR="00226DB2" w:rsidRPr="00226DB2" w:rsidRDefault="00226DB2" w:rsidP="00226DB2">
      <w:pPr>
        <w:rPr>
          <w:rStyle w:val="DevicesHyperlinks"/>
          <w:rFonts w:cs="Arial"/>
          <w:b w:val="0"/>
          <w:bCs w:val="0"/>
          <w:color w:val="auto"/>
          <w:szCs w:val="20"/>
        </w:rPr>
      </w:pPr>
      <w:r w:rsidRPr="00226DB2">
        <w:rPr>
          <w:rFonts w:ascii="Arial" w:hAnsi="Arial" w:cs="Arial"/>
          <w:sz w:val="20"/>
          <w:szCs w:val="20"/>
        </w:rPr>
        <w:br/>
      </w:r>
      <w:r w:rsidRPr="00226DB2">
        <w:rPr>
          <w:rStyle w:val="DevicesHyperlinks"/>
          <w:rFonts w:asciiTheme="majorBidi" w:hAnsiTheme="majorBidi" w:cstheme="majorBidi"/>
          <w:bCs w:val="0"/>
          <w:color w:val="auto"/>
          <w:sz w:val="24"/>
          <w:u w:val="single"/>
        </w:rPr>
        <w:t>NOTE:</w:t>
      </w:r>
      <w:r w:rsidRPr="00226DB2">
        <w:rPr>
          <w:rStyle w:val="DevicesHyperlinks"/>
          <w:rFonts w:asciiTheme="majorBidi" w:hAnsiTheme="majorBidi" w:cstheme="majorBidi"/>
          <w:b w:val="0"/>
          <w:color w:val="auto"/>
          <w:sz w:val="24"/>
        </w:rPr>
        <w:t xml:space="preserve"> All new device(s) will be configured with a username/password shown below that can be used to ensure not to be locked out of the device.  The ops password should also be supplied to the Maintenance Window Engineer for further backup</w:t>
      </w:r>
      <w:r w:rsidRPr="00226DB2">
        <w:rPr>
          <w:rStyle w:val="DevicesHyperlinks"/>
          <w:rFonts w:cs="Arial"/>
          <w:b w:val="0"/>
          <w:color w:val="auto"/>
          <w:szCs w:val="20"/>
        </w:rPr>
        <w:t>.</w:t>
      </w:r>
      <w:r w:rsidRPr="00226DB2">
        <w:rPr>
          <w:rStyle w:val="DevicesHyperlinks"/>
          <w:rFonts w:cs="Arial"/>
          <w:b w:val="0"/>
          <w:color w:val="auto"/>
          <w:szCs w:val="20"/>
        </w:rPr>
        <w:br/>
      </w:r>
    </w:p>
    <w:p w14:paraId="3EBB65F3" w14:textId="77777777" w:rsidR="00226DB2" w:rsidRDefault="00226DB2" w:rsidP="00226DB2">
      <w:pPr>
        <w:rPr>
          <w:rStyle w:val="DevicesHyperlinks"/>
          <w:rFonts w:cs="Arial"/>
          <w:b w:val="0"/>
          <w:color w:val="auto"/>
          <w:szCs w:val="20"/>
        </w:rPr>
      </w:pPr>
      <w:r w:rsidRPr="003A73E1">
        <w:rPr>
          <w:rStyle w:val="DevicesHyperlinks"/>
          <w:rFonts w:cs="Arial"/>
          <w:b w:val="0"/>
          <w:color w:val="auto"/>
          <w:szCs w:val="20"/>
          <w:highlight w:val="yellow"/>
        </w:rPr>
        <w:t>username wwt privilege 15 secret T_Mobile123</w:t>
      </w:r>
    </w:p>
    <w:p w14:paraId="3642F86A" w14:textId="77777777" w:rsidR="00226DB2" w:rsidRDefault="00226DB2" w:rsidP="00226DB2">
      <w:pPr>
        <w:rPr>
          <w:rFonts w:ascii="Arial" w:hAnsi="Arial" w:cs="Arial"/>
          <w:sz w:val="20"/>
          <w:szCs w:val="20"/>
          <w:lang w:eastAsia="x-none"/>
        </w:rPr>
      </w:pPr>
    </w:p>
    <w:p w14:paraId="4240CBE1" w14:textId="77777777" w:rsidR="00610E01" w:rsidRDefault="00610E01" w:rsidP="003B1A2C">
      <w:pPr>
        <w:rPr>
          <w:rStyle w:val="DevicesHyperlinks"/>
          <w:b w:val="0"/>
          <w:bCs w:val="0"/>
        </w:rPr>
      </w:pPr>
    </w:p>
    <w:p w14:paraId="4ADA5A9E" w14:textId="77777777" w:rsidR="004319E1" w:rsidRDefault="00235A65" w:rsidP="004319E1">
      <w:pPr>
        <w:pStyle w:val="Heading3"/>
        <w:numPr>
          <w:ilvl w:val="2"/>
          <w:numId w:val="1"/>
        </w:numPr>
        <w:ind w:left="720"/>
      </w:pPr>
      <w:bookmarkStart w:id="25" w:name="_Hlk524967870"/>
      <w:r>
        <w:t xml:space="preserve">– Complete Service Validation – TMO NOC/Tier 2 Required </w:t>
      </w:r>
      <w:r w:rsidR="00857D18"/>
      <w:r/>
      <w:r w:rsidR="000B4A59" w:rsidRPr="00686F0E"/>
      <w:r w:rsidR="00755900" w:rsidRPr="00686F0E"/>
      <w:r w:rsidR="004319E1" w:rsidRPr="00686F0E"/>
    </w:p>
    <w:p w14:paraId="35D33E1C" w14:textId="77777777" w:rsidR="00B904B0" w:rsidRDefault="00B904B0" w:rsidP="00B904B0"/>
    <w:p w14:paraId="0402826E" w14:textId="77777777" w:rsidR="00B904B0" w:rsidRDefault="00B904B0" w:rsidP="00B904B0">
      <w:r>
        <w:t xml:space="preserve">After completion of traffic isolation of , request NOC to perform Run-Books for all applications in </w:t>
      </w:r>
      <w:r w:rsidR="00235A65"/>
      <w:r w:rsidR="00857D18"/>
      <w:r w:rsidR="00235A65"/>
      <w:r/>
      <w:proofErr w:type="gramStart"/>
      <w:r/>
      <w:proofErr w:type="gramEnd"/>
      <w:r/>
    </w:p>
    <w:p w14:paraId="6F5269A9" w14:textId="77777777" w:rsidR="00B904B0" w:rsidRDefault="00B904B0" w:rsidP="00B904B0">
      <w:r>
        <w:t xml:space="preserve">market. We expect all applications to function normally, if any application experiences outage or downtime, </w:t>
      </w:r>
    </w:p>
    <w:p w14:paraId="47AC5EF9" w14:textId="77777777" w:rsidR="00B904B0" w:rsidRPr="00B904B0" w:rsidRDefault="00B904B0" w:rsidP="00B904B0">
      <w:r>
        <w:t>Application owner must perform log collection to determine root cause.</w:t>
      </w:r>
    </w:p>
    <w:p w14:paraId="3AC4438F" w14:textId="77777777" w:rsidR="004A30EE" w:rsidRPr="009738FF" w:rsidRDefault="004A30EE" w:rsidP="009738FF"/>
    <w:bookmarkEnd w:id="25"/>
    <w:p w14:paraId="16609B45" w14:textId="77777777" w:rsidR="00D14695" w:rsidRPr="00AF3FDE" w:rsidRDefault="00D14695" w:rsidP="001A0F2F">
      <w:pPr>
        <w:rPr>
          <w:rFonts w:ascii="Tahoma" w:hAnsi="Tahoma" w:cs="Tahoma"/>
          <w:b/>
          <w:bCs/>
          <w:color w:val="3366FF"/>
          <w:sz w:val="20"/>
          <w:szCs w:val="20"/>
          <w:shd w:val="clear" w:color="auto" w:fill="FFFF00"/>
        </w:rPr>
      </w:pPr>
    </w:p>
    <w:p w14:paraId="13316323" w14:textId="77777777" w:rsidR="00617F0A" w:rsidRDefault="00235A65" w:rsidP="00D14695">
      <w:pPr>
        <w:pStyle w:val="Heading3"/>
      </w:pPr>
      <w:bookmarkStart w:id="26" w:name="_Hlk524966671"/>
      <w:r>
        <w:t xml:space="preserve"> – Integration of New  Chassis</w:t>
      </w:r>
      <w:r w:rsidR="00857D18"/>
      <w:r/>
      <w:r w:rsidR="00617F0A" w:rsidRPr="00686F0E"/>
      <w:r w:rsidR="008C4525"/>
      <w:r w:rsidR="00617F0A"/>
      <w:bookmarkStart w:id="27" w:name="_Hlk75290700"/>
      <w:bookmarkEnd w:id="26"/>
      <w:r w:rsidR="008C4525"/>
      <w:bookmarkEnd w:id="27"/>
      <w:r>
        <w:rPr>
          <w:color w:val="0070C0"/>
        </w:rPr>
      </w:r>
      <w:r w:rsidR="00D94F64">
        <w:rPr>
          <w:color w:val="0070C0"/>
        </w:rPr>
      </w:r>
      <w:r>
        <w:rPr>
          <w:color w:val="0070C0"/>
        </w:rPr>
      </w:r>
      <w:r w:rsidR="00C9235A">
        <w:rPr>
          <w:color w:val="0070C0"/>
        </w:rPr>
      </w:r>
      <w:r w:rsidR="008C4525"/>
    </w:p>
    <w:p w14:paraId="68B4EA9D" w14:textId="77777777" w:rsidR="00577256" w:rsidRDefault="00577256" w:rsidP="00577256"/>
    <w:p w14:paraId="7F996C03" w14:textId="77777777" w:rsidR="0029527D" w:rsidRDefault="00EE74DA" w:rsidP="00F810C7">
      <w:pPr>
        <w:rPr>
          <w:rStyle w:val="Arial10"/>
          <w:rFonts w:asciiTheme="majorBidi" w:hAnsiTheme="majorBidi" w:cstheme="majorBidi"/>
          <w:sz w:val="24"/>
        </w:rPr>
      </w:pPr>
      <w:r w:rsidRPr="005C10F7">
        <w:rPr>
          <w:rStyle w:val="Arial10"/>
          <w:rFonts w:asciiTheme="majorBidi" w:hAnsiTheme="majorBidi" w:cstheme="majorBidi"/>
          <w:sz w:val="24"/>
        </w:rPr>
        <w:t>Instruct the on site technician to install and power UP the new device () , first, connect the Mgmt and Console cables only.  Login to the device, apply the configuration below.</w:t>
      </w:r>
      <w:proofErr w:type="gramStart"/>
      <w:r w:rsidRPr="005C10F7">
        <w:rPr>
          <w:rStyle w:val="Arial10"/>
          <w:rFonts w:asciiTheme="majorBidi" w:hAnsiTheme="majorBidi" w:cstheme="majorBidi"/>
          <w:sz w:val="24"/>
        </w:rPr>
      </w:r>
      <w:proofErr w:type="gramEnd"/>
      <w:r w:rsidRPr="005C10F7">
        <w:rPr>
          <w:rStyle w:val="Arial10"/>
          <w:rFonts w:asciiTheme="majorBidi" w:hAnsiTheme="majorBidi" w:cstheme="majorBidi"/>
          <w:sz w:val="24"/>
        </w:rPr>
      </w:r>
      <w:r>
        <w:rPr>
          <w:rStyle w:val="Arial10"/>
          <w:rFonts w:asciiTheme="majorBidi" w:hAnsiTheme="majorBidi" w:cstheme="majorBidi"/>
          <w:sz w:val="24"/>
        </w:rPr>
      </w:r>
      <w:r w:rsidRPr="005C10F7">
        <w:rPr>
          <w:rStyle w:val="Arial10"/>
          <w:rFonts w:asciiTheme="majorBidi" w:hAnsiTheme="majorBidi" w:cstheme="majorBidi"/>
          <w:sz w:val="24"/>
        </w:rPr>
      </w:r>
      <w:r>
        <w:rPr>
          <w:rStyle w:val="Arial10"/>
          <w:rFonts w:asciiTheme="majorBidi" w:hAnsiTheme="majorBidi" w:cstheme="majorBidi"/>
          <w:sz w:val="24"/>
        </w:rPr>
      </w:r>
      <w:r w:rsidR="00B81DCE">
        <w:rPr>
          <w:rStyle w:val="Arial10"/>
          <w:rFonts w:asciiTheme="majorBidi" w:hAnsiTheme="majorBidi" w:cstheme="majorBidi"/>
          <w:sz w:val="24"/>
        </w:rPr>
      </w:r>
      <w:r w:rsidR="00547A04">
        <w:rPr>
          <w:rStyle w:val="Arial10"/>
          <w:rFonts w:asciiTheme="majorBidi" w:hAnsiTheme="majorBidi" w:cstheme="majorBidi"/>
          <w:sz w:val="24"/>
        </w:rPr>
      </w:r>
      <w:r w:rsidR="00235A65">
        <w:rPr>
          <w:rStyle w:val="Arial10"/>
          <w:rFonts w:asciiTheme="majorBidi" w:hAnsiTheme="majorBidi" w:cstheme="majorBidi"/>
          <w:color w:val="0070C0"/>
          <w:sz w:val="24"/>
        </w:rPr>
      </w:r>
      <w:r w:rsidR="00D94F64">
        <w:rPr>
          <w:rStyle w:val="Arial10"/>
          <w:rFonts w:asciiTheme="majorBidi" w:hAnsiTheme="majorBidi" w:cstheme="majorBidi"/>
          <w:color w:val="0070C0"/>
          <w:sz w:val="24"/>
        </w:rPr>
      </w:r>
      <w:r w:rsidR="00235A65">
        <w:rPr>
          <w:rStyle w:val="Arial10"/>
          <w:rFonts w:asciiTheme="majorBidi" w:hAnsiTheme="majorBidi" w:cstheme="majorBidi"/>
          <w:color w:val="0070C0"/>
          <w:sz w:val="24"/>
        </w:rPr>
      </w:r>
      <w:r w:rsidR="00547A04">
        <w:rPr>
          <w:rStyle w:val="Arial10"/>
          <w:rFonts w:asciiTheme="majorBidi" w:hAnsiTheme="majorBidi" w:cstheme="majorBidi"/>
          <w:sz w:val="24"/>
        </w:rPr>
      </w:r>
      <w:r>
        <w:rPr>
          <w:rStyle w:val="Arial10"/>
          <w:rFonts w:asciiTheme="majorBidi" w:hAnsiTheme="majorBidi" w:cstheme="majorBidi"/>
          <w:sz w:val="24"/>
        </w:rPr>
      </w:r>
      <w:r w:rsidR="009F5D16" w:rsidRPr="009F5D16">
        <w:rPr>
          <w:rStyle w:val="Arial10"/>
          <w:rFonts w:asciiTheme="majorBidi" w:hAnsiTheme="majorBidi" w:cstheme="majorBidi"/>
          <w:b/>
          <w:bCs/>
          <w:color w:val="0070C0"/>
          <w:sz w:val="24"/>
        </w:rPr>
      </w:r>
      <w:r w:rsidR="001A68A2" w:rsidRPr="009F5D16">
        <w:rPr>
          <w:rStyle w:val="Arial10"/>
          <w:rFonts w:asciiTheme="majorBidi" w:hAnsiTheme="majorBidi" w:cstheme="majorBidi"/>
          <w:b/>
          <w:bCs/>
          <w:color w:val="0070C0"/>
          <w:sz w:val="24"/>
        </w:rPr>
      </w:r>
      <w:r w:rsidR="009F5D16" w:rsidRPr="009F5D16">
        <w:rPr>
          <w:rStyle w:val="Arial10"/>
          <w:rFonts w:asciiTheme="majorBidi" w:hAnsiTheme="majorBidi" w:cstheme="majorBidi"/>
          <w:b/>
          <w:bCs/>
          <w:color w:val="0070C0"/>
          <w:sz w:val="24"/>
        </w:rPr>
      </w:r>
      <w:r w:rsidRPr="009F5D16">
        <w:rPr>
          <w:rStyle w:val="Arial10"/>
          <w:rFonts w:asciiTheme="majorBidi" w:hAnsiTheme="majorBidi" w:cstheme="majorBidi"/>
          <w:b/>
          <w:bCs/>
          <w:color w:val="0070C0"/>
          <w:sz w:val="24"/>
        </w:rPr>
      </w:r>
      <w:r w:rsidRPr="005C10F7">
        <w:rPr>
          <w:rStyle w:val="Arial10"/>
          <w:rFonts w:asciiTheme="majorBidi" w:hAnsiTheme="majorBidi" w:cstheme="majorBidi"/>
          <w:sz w:val="24"/>
        </w:rPr>
      </w:r>
      <w:r w:rsidR="0074166D">
        <w:rPr>
          <w:rStyle w:val="Arial10"/>
          <w:rFonts w:asciiTheme="majorBidi" w:hAnsiTheme="majorBidi" w:cstheme="majorBidi"/>
          <w:sz w:val="24"/>
        </w:rPr>
      </w:r>
      <w:r w:rsidR="00E459F2">
        <w:rPr>
          <w:rStyle w:val="Arial10"/>
          <w:rFonts w:asciiTheme="majorBidi" w:hAnsiTheme="majorBidi" w:cstheme="majorBidi"/>
          <w:sz w:val="24"/>
        </w:rPr>
      </w:r>
      <w:r w:rsidR="008412FC">
        <w:rPr>
          <w:rStyle w:val="Arial10"/>
          <w:rFonts w:asciiTheme="majorBidi" w:hAnsiTheme="majorBidi" w:cstheme="majorBidi"/>
          <w:sz w:val="24"/>
        </w:rPr>
      </w:r>
      <w:r w:rsidR="0029527D">
        <w:rPr>
          <w:rStyle w:val="Arial10"/>
          <w:rFonts w:asciiTheme="majorBidi" w:hAnsiTheme="majorBidi" w:cstheme="majorBidi"/>
          <w:sz w:val="24"/>
        </w:rPr>
      </w:r>
    </w:p>
    <w:p w14:paraId="3BD1AD45" w14:textId="77777777" w:rsidR="004619E5" w:rsidRDefault="004619E5" w:rsidP="00EE74DA">
      <w:pPr>
        <w:rPr>
          <w:rStyle w:val="DevicesHyperlinks"/>
          <w:rFonts w:asciiTheme="majorBidi" w:hAnsiTheme="majorBidi" w:cstheme="majorBidi"/>
          <w:b w:val="0"/>
          <w:bCs w:val="0"/>
          <w:color w:val="auto"/>
          <w:sz w:val="24"/>
        </w:rPr>
      </w:pPr>
    </w:p>
    <w:p w14:paraId="75F10568" w14:textId="77777777" w:rsidR="006C7D0B" w:rsidRDefault="00D478BF" w:rsidP="00686F0E">
      <w:pPr>
        <w:pStyle w:val="Heading3"/>
      </w:pPr>
      <w:bookmarkStart w:id="28" w:name="_Hlk524967309"/>
      <w:r w:rsidRPr="00686F0E">
        <w:t>Enable Uplink and downlink Interfaces ()</w:t>
      </w:r>
      <w:r/>
      <w:r w:rsidRPr="00686F0E"/>
      <w:r w:rsidR="00D7387E" w:rsidRPr="00686F0E"/>
      <w:r w:rsidR="00235A65">
        <w:rPr>
          <w:color w:val="0070C0"/>
        </w:rPr>
      </w:r>
      <w:r w:rsidR="00D94F64">
        <w:rPr>
          <w:color w:val="0070C0"/>
        </w:rPr>
      </w:r>
      <w:r w:rsidR="00235A65">
        <w:rPr>
          <w:color w:val="0070C0"/>
        </w:rPr>
      </w:r>
      <w:r w:rsidR="00D7387E" w:rsidRPr="00686F0E"/>
    </w:p>
    <w:p w14:paraId="3A6962B7" w14:textId="77777777" w:rsidR="00A1281B" w:rsidRDefault="00A1281B" w:rsidP="00A1281B"/>
    <w:p w14:paraId="77FCCABD" w14:textId="77777777" w:rsidR="00D179A2" w:rsidRDefault="00D179A2" w:rsidP="00D179A2">
      <w:r>
        <w:t xml:space="preserve">The following table shows the uplink and downlink port connected to the new </w:t>
      </w:r>
      <w:r w:rsidR="00136CA2">
        <w:t>device</w:t>
      </w:r>
      <w:r>
        <w:t xml:space="preserve"> with description as per the working cable matrix.</w:t>
      </w:r>
    </w:p>
    <w:p w14:paraId="37FAA0B5" w14:textId="77777777" w:rsidR="00A1281B" w:rsidRDefault="00A1281B" w:rsidP="00A1281B"/>
    <w:tbl>
      <w:tblPr>
        <w:tblW w:w="1053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315"/>
        <w:gridCol w:w="2430"/>
      </w:tblGrid>
      <w:tr w:rsidR="00D31FEB" w14:paraId="047D3446" w14:textId="77777777" w:rsidTr="00024756">
        <w:trPr>
          <w:trHeight w:val="315"/>
        </w:trPr>
        <w:tc>
          <w:tcPr>
            <w:tcW w:w="1785" w:type="dxa"/>
            <w:shd w:val="clear" w:color="000000" w:fill="2F5496"/>
            <w:vAlign w:val="center"/>
            <w:hideMark/>
          </w:tcPr>
          <w:p w14:paraId="24F416E6" w14:textId="77777777" w:rsidR="00D31FEB" w:rsidRDefault="00D31FEB" w:rsidP="00024756">
            <w:pPr>
              <w:rPr>
                <w:rFonts w:ascii="Arial" w:hAnsi="Arial" w:cs="Arial"/>
                <w:b/>
                <w:bCs/>
                <w:color w:val="FFFFFF"/>
                <w:sz w:val="22"/>
                <w:szCs w:val="22"/>
              </w:rPr>
            </w:pPr>
            <w:r>
              <w:rPr>
                <w:rFonts w:ascii="Arial" w:hAnsi="Arial" w:cs="Arial"/>
                <w:b/>
                <w:bCs/>
                <w:color w:val="FFFFFF"/>
                <w:sz w:val="22"/>
                <w:szCs w:val="22"/>
              </w:rPr>
              <w:t>Device name</w:t>
            </w:r>
          </w:p>
        </w:tc>
        <w:tc>
          <w:tcPr>
            <w:tcW w:w="6315" w:type="dxa"/>
            <w:shd w:val="clear" w:color="000000" w:fill="2F5496"/>
            <w:vAlign w:val="center"/>
            <w:hideMark/>
          </w:tcPr>
          <w:p w14:paraId="431F328C" w14:textId="77777777" w:rsidR="00D31FEB" w:rsidRDefault="00A21E7D" w:rsidP="00024756">
            <w:pPr>
              <w:rPr>
                <w:rFonts w:ascii="Arial" w:hAnsi="Arial" w:cs="Arial"/>
                <w:b/>
                <w:bCs/>
                <w:color w:val="FFFFFF"/>
                <w:sz w:val="22"/>
                <w:szCs w:val="22"/>
              </w:rPr>
            </w:pPr>
            <w:r>
              <w:rPr>
                <w:rFonts w:ascii="Arial" w:hAnsi="Arial" w:cs="Arial"/>
                <w:b/>
                <w:bCs/>
                <w:color w:val="FFFFFF"/>
                <w:sz w:val="22"/>
                <w:szCs w:val="22"/>
              </w:rPr>
              <w:t>Upstream</w:t>
            </w:r>
            <w:r w:rsidR="00D31FEB">
              <w:rPr>
                <w:rFonts w:ascii="Arial" w:hAnsi="Arial" w:cs="Arial"/>
                <w:b/>
                <w:bCs/>
                <w:color w:val="FFFFFF"/>
                <w:sz w:val="22"/>
                <w:szCs w:val="22"/>
              </w:rPr>
              <w:t xml:space="preserve"> Device</w:t>
            </w:r>
          </w:p>
        </w:tc>
        <w:tc>
          <w:tcPr>
            <w:tcW w:w="2430" w:type="dxa"/>
            <w:shd w:val="clear" w:color="000000" w:fill="2F5496"/>
            <w:vAlign w:val="center"/>
            <w:hideMark/>
          </w:tcPr>
          <w:p w14:paraId="1EE2F928" w14:textId="77777777" w:rsidR="00D31FEB" w:rsidRDefault="00D31FEB" w:rsidP="00024756">
            <w:pPr>
              <w:rPr>
                <w:rFonts w:ascii="Arial" w:hAnsi="Arial" w:cs="Arial"/>
                <w:b/>
                <w:bCs/>
                <w:color w:val="FFFFFF"/>
                <w:sz w:val="22"/>
                <w:szCs w:val="22"/>
              </w:rPr>
            </w:pPr>
            <w:r>
              <w:rPr>
                <w:rFonts w:ascii="Arial" w:hAnsi="Arial" w:cs="Arial"/>
                <w:b/>
                <w:bCs/>
                <w:color w:val="FFFFFF"/>
                <w:sz w:val="22"/>
                <w:szCs w:val="22"/>
              </w:rPr>
              <w:t>Uplink Ports</w:t>
            </w:r>
          </w:p>
        </w:tc>
      </w:tr>
      <w:tr w:rsidR="007905DA" w14:paraId="4BA7DDA4" w14:textId="77777777" w:rsidTr="00024756">
        <w:trPr>
          <w:trHeight w:val="315"/>
        </w:trPr>
        <w:tc>
          <w:tcPr>
            <w:tcW w:w="1785" w:type="dxa"/>
            <w:shd w:val="clear" w:color="auto" w:fill="auto"/>
            <w:noWrap/>
            <w:vAlign w:val="bottom"/>
          </w:tcPr>
          <w:p w14:paraId="524B1282" w14:textId="77777777" w:rsidR="007905DA" w:rsidRPr="00C25D94" w:rsidRDefault="00C07BF7" w:rsidP="007905DA">
            <w:pPr>
              <w:rPr>
                <w:rFonts w:ascii="Calibri" w:hAnsi="Calibri" w:cs="Calibri"/>
                <w:color w:val="000000"/>
                <w:sz w:val="22"/>
                <w:szCs w:val="22"/>
              </w:rPr>
            </w:pPr>
            <w:r>
              <w:rPr>
                <w:rFonts w:ascii="Calibri" w:hAnsi="Calibri" w:cs="Calibri"/>
                <w:color w:val="000000"/>
                <w:sz w:val="22"/>
                <w:szCs w:val="22"/>
              </w:rPr>
            </w:r>
            <w:r w:rsidR="00857D18">
              <w:rPr>
                <w:rFonts w:ascii="Calibri" w:hAnsi="Calibri" w:cs="Calibri"/>
                <w:color w:val="000000"/>
                <w:sz w:val="22"/>
                <w:szCs w:val="22"/>
              </w:rPr>
            </w:r>
            <w:r>
              <w:rPr>
                <w:rFonts w:ascii="Calibri" w:hAnsi="Calibri" w:cs="Calibri"/>
                <w:color w:val="000000"/>
                <w:sz w:val="22"/>
                <w:szCs w:val="22"/>
              </w:rPr>
            </w:r>
          </w:p>
        </w:tc>
        <w:tc>
          <w:tcPr>
            <w:tcW w:w="6315" w:type="dxa"/>
            <w:shd w:val="clear" w:color="auto" w:fill="auto"/>
            <w:noWrap/>
          </w:tcPr>
          <w:p w14:paraId="2511DE18" w14:textId="77777777" w:rsidR="007905DA" w:rsidRPr="00CC7FD5" w:rsidRDefault="00235A65" w:rsidP="007905DA">
            <w:pPr>
              <w:rPr>
                <w:rFonts w:ascii="Calibri" w:hAnsi="Calibri" w:cs="Calibri"/>
                <w:color w:val="000000"/>
                <w:sz w:val="22"/>
                <w:szCs w:val="22"/>
              </w:rPr>
            </w:pPr>
            <w:r>
              <w:rPr>
                <w:rFonts w:ascii="Calibri" w:hAnsi="Calibri" w:cs="Calibri"/>
                <w:color w:val="000000"/>
                <w:sz w:val="22"/>
                <w:szCs w:val="22"/>
              </w:rPr>
              <w:t xml:space="preserve"> to 123.07_ARATTN21</w:t>
            </w:r>
            <w:r w:rsidR="00A2673B" w:rsidRPr="00A2673B">
              <w:rPr>
                <w:rFonts w:ascii="Calibri" w:hAnsi="Calibri" w:cs="Calibri"/>
                <w:color w:val="000000"/>
                <w:sz w:val="22"/>
                <w:szCs w:val="22"/>
              </w:rPr>
            </w:r>
            <w:r w:rsidR="00FD5711">
              <w:rPr>
                <w:rFonts w:ascii="Calibri" w:hAnsi="Calibri" w:cs="Calibri"/>
                <w:color w:val="000000"/>
                <w:sz w:val="22"/>
                <w:szCs w:val="22"/>
              </w:rPr>
            </w:r>
            <w:r>
              <w:rPr>
                <w:rFonts w:ascii="Calibri" w:hAnsi="Calibri" w:cs="Calibri"/>
                <w:color w:val="000000"/>
                <w:sz w:val="22"/>
                <w:szCs w:val="22"/>
              </w:rPr>
            </w:r>
          </w:p>
        </w:tc>
        <w:tc>
          <w:tcPr>
            <w:tcW w:w="2430" w:type="dxa"/>
            <w:shd w:val="clear" w:color="auto" w:fill="auto"/>
            <w:noWrap/>
            <w:vAlign w:val="bottom"/>
          </w:tcPr>
          <w:p w14:paraId="39820288" w14:textId="77777777" w:rsidR="007905DA" w:rsidRPr="00CC7FD5" w:rsidRDefault="00C07BF7" w:rsidP="007905DA">
            <w:pPr>
              <w:rPr>
                <w:rFonts w:ascii="Calibri" w:hAnsi="Calibri" w:cs="Calibri"/>
                <w:color w:val="000000"/>
                <w:sz w:val="22"/>
                <w:szCs w:val="22"/>
              </w:rPr>
            </w:pPr>
            <w:r>
              <w:rPr>
                <w:rFonts w:ascii="Calibri" w:hAnsi="Calibri" w:cs="Calibri"/>
                <w:color w:val="000000"/>
                <w:sz w:val="22"/>
                <w:szCs w:val="22"/>
              </w:rPr>
              <w:t>Eth1/49/3</w:t>
            </w:r>
            <w:r w:rsidR="00CF67A9">
              <w:rPr>
                <w:rFonts w:ascii="Calibri" w:hAnsi="Calibri" w:cs="Calibri"/>
                <w:color w:val="000000"/>
                <w:sz w:val="22"/>
                <w:szCs w:val="22"/>
              </w:rPr>
            </w:r>
            <w:r>
              <w:rPr>
                <w:rFonts w:ascii="Calibri" w:hAnsi="Calibri" w:cs="Calibri"/>
                <w:color w:val="000000"/>
                <w:sz w:val="22"/>
                <w:szCs w:val="22"/>
              </w:rPr>
            </w:r>
            <w:r w:rsidR="00CF67A9">
              <w:rPr>
                <w:rFonts w:ascii="Calibri" w:hAnsi="Calibri" w:cs="Calibri"/>
                <w:color w:val="000000"/>
                <w:sz w:val="22"/>
                <w:szCs w:val="22"/>
              </w:rPr>
            </w:r>
            <w:r>
              <w:rPr>
                <w:rFonts w:ascii="Calibri" w:hAnsi="Calibri" w:cs="Calibri"/>
                <w:color w:val="000000"/>
                <w:sz w:val="22"/>
                <w:szCs w:val="22"/>
              </w:rPr>
            </w:r>
          </w:p>
        </w:tc>
      </w:tr>
      <w:tr w:rsidR="007905DA" w14:paraId="7F96F5E6" w14:textId="77777777" w:rsidTr="00024756">
        <w:trPr>
          <w:trHeight w:val="315"/>
        </w:trPr>
        <w:tc>
          <w:tcPr>
            <w:tcW w:w="1785" w:type="dxa"/>
            <w:shd w:val="clear" w:color="auto" w:fill="auto"/>
            <w:noWrap/>
            <w:vAlign w:val="bottom"/>
          </w:tcPr>
          <w:p w14:paraId="01EECC4D" w14:textId="77777777" w:rsidR="007905DA" w:rsidRDefault="00CF67A9" w:rsidP="007905DA">
            <w:pPr>
              <w:rPr>
                <w:rFonts w:ascii="Calibri" w:hAnsi="Calibri" w:cs="Calibri"/>
                <w:color w:val="000000"/>
                <w:sz w:val="22"/>
                <w:szCs w:val="22"/>
              </w:rPr>
            </w:pPr>
            <w:r>
              <w:rPr>
                <w:rFonts w:ascii="Calibri" w:hAnsi="Calibri" w:cs="Calibri"/>
                <w:color w:val="000000"/>
                <w:sz w:val="22"/>
                <w:szCs w:val="22"/>
              </w:rPr>
            </w:r>
          </w:p>
        </w:tc>
        <w:tc>
          <w:tcPr>
            <w:tcW w:w="6315" w:type="dxa"/>
            <w:shd w:val="clear" w:color="auto" w:fill="auto"/>
            <w:noWrap/>
          </w:tcPr>
          <w:p w14:paraId="412052C8" w14:textId="7296C4FA" w:rsidR="007905DA" w:rsidRPr="0016310B" w:rsidRDefault="00CF67A9" w:rsidP="007905DA">
            <w:pPr>
              <w:rPr>
                <w:rFonts w:ascii="Calibri" w:hAnsi="Calibri" w:cs="Calibri"/>
                <w:color w:val="000000"/>
                <w:sz w:val="22"/>
                <w:szCs w:val="22"/>
              </w:rPr>
            </w:pPr>
            <w:r>
              <w:rPr>
                <w:rFonts w:ascii="Calibri" w:hAnsi="Calibri" w:cs="Calibri"/>
                <w:color w:val="000000"/>
                <w:sz w:val="22"/>
                <w:szCs w:val="22"/>
              </w:rPr>
              <w:t>Auto_Cable_Testing</w:t>
            </w:r>
            <w:r w:rsidR="00A2673B" w:rsidRPr="00A2673B">
              <w:rPr>
                <w:rFonts w:ascii="Calibri" w:hAnsi="Calibri" w:cs="Calibri"/>
                <w:color w:val="000000"/>
                <w:sz w:val="22"/>
                <w:szCs w:val="22"/>
              </w:rPr>
            </w:r>
            <w:r w:rsidR="00512254">
              <w:rPr>
                <w:rFonts w:ascii="Calibri" w:hAnsi="Calibri" w:cs="Calibri"/>
                <w:color w:val="000000"/>
                <w:sz w:val="22"/>
                <w:szCs w:val="22"/>
              </w:rPr>
            </w:r>
            <w:r w:rsidR="00A2673B" w:rsidRPr="00A2673B">
              <w:rPr>
                <w:rFonts w:ascii="Calibri" w:hAnsi="Calibri" w:cs="Calibri"/>
                <w:color w:val="000000"/>
                <w:sz w:val="22"/>
                <w:szCs w:val="22"/>
              </w:rPr>
            </w:r>
            <w:r w:rsidR="00FD5711">
              <w:rPr>
                <w:rFonts w:ascii="Calibri" w:hAnsi="Calibri" w:cs="Calibri"/>
                <w:color w:val="000000"/>
                <w:sz w:val="22"/>
                <w:szCs w:val="22"/>
              </w:rPr>
            </w:r>
            <w:r w:rsidR="00A2673B">
              <w:rPr>
                <w:rFonts w:ascii="Calibri" w:hAnsi="Calibri" w:cs="Calibri"/>
                <w:color w:val="000000"/>
                <w:sz w:val="22"/>
                <w:szCs w:val="22"/>
              </w:rPr>
            </w:r>
          </w:p>
        </w:tc>
        <w:tc>
          <w:tcPr>
            <w:tcW w:w="2430" w:type="dxa"/>
            <w:shd w:val="clear" w:color="auto" w:fill="auto"/>
            <w:noWrap/>
            <w:vAlign w:val="bottom"/>
          </w:tcPr>
          <w:p w14:paraId="10148DF7" w14:textId="77777777" w:rsidR="007905DA" w:rsidRPr="00456788" w:rsidRDefault="00CF67A9" w:rsidP="007905DA">
            <w:pPr>
              <w:rPr>
                <w:rFonts w:ascii="Calibri" w:hAnsi="Calibri" w:cs="Calibri"/>
                <w:color w:val="000000"/>
                <w:sz w:val="22"/>
                <w:szCs w:val="22"/>
              </w:rPr>
            </w:pPr>
            <w:r>
              <w:rPr>
                <w:rFonts w:ascii="Calibri" w:hAnsi="Calibri" w:cs="Calibri"/>
                <w:color w:val="000000"/>
                <w:sz w:val="22"/>
                <w:szCs w:val="22"/>
              </w:rPr>
              <w:t>Eth1/4</w:t>
            </w:r>
          </w:p>
        </w:tc>
      </w:tr>
      <w:tr w:rsidR="00216E54" w14:paraId="300A40F8" w14:textId="77777777" w:rsidTr="00024756">
        <w:trPr>
          <w:trHeight w:val="315"/>
        </w:trPr>
        <w:tc>
          <w:tcPr>
            <w:tcW w:w="1785" w:type="dxa"/>
            <w:shd w:val="clear" w:color="auto" w:fill="auto"/>
            <w:noWrap/>
            <w:vAlign w:val="bottom"/>
          </w:tcPr>
          <w:p w14:paraId="47F5D65B" w14:textId="77C9E9D1" w:rsidR="00216E54" w:rsidRDefault="00216E54" w:rsidP="00216E54">
            <w:pPr>
              <w:rPr>
                <w:rFonts w:ascii="Calibri" w:hAnsi="Calibri" w:cs="Calibri"/>
                <w:color w:val="000000"/>
                <w:sz w:val="22"/>
                <w:szCs w:val="22"/>
              </w:rPr>
            </w:pPr>
            <w:r>
              <w:rPr>
                <w:rFonts w:ascii="Calibri" w:hAnsi="Calibri" w:cs="Calibri"/>
                <w:color w:val="000000"/>
                <w:sz w:val="22"/>
                <w:szCs w:val="22"/>
              </w:rPr>
            </w:r>
          </w:p>
        </w:tc>
        <w:tc>
          <w:tcPr>
            <w:tcW w:w="6315" w:type="dxa"/>
            <w:shd w:val="clear" w:color="auto" w:fill="auto"/>
            <w:noWrap/>
          </w:tcPr>
          <w:p w14:paraId="3D2D4BAF" w14:textId="58592838" w:rsidR="00216E54" w:rsidRDefault="00216E54" w:rsidP="00216E54">
            <w:pPr>
              <w:rPr>
                <w:rFonts w:ascii="Calibri" w:hAnsi="Calibri" w:cs="Calibri"/>
                <w:color w:val="000000"/>
                <w:sz w:val="22"/>
                <w:szCs w:val="22"/>
              </w:rPr>
            </w:pPr>
            <w:r>
              <w:rPr>
                <w:rFonts w:ascii="Calibri" w:hAnsi="Calibri" w:cs="Calibri"/>
                <w:color w:val="000000"/>
                <w:sz w:val="22"/>
                <w:szCs w:val="22"/>
              </w:rPr>
              <w:t>to 123.07_ARATTN21</w:t>
            </w:r>
            <w:r w:rsidRPr="00A2673B">
              <w:rPr>
                <w:rFonts w:ascii="Calibri" w:hAnsi="Calibri" w:cs="Calibri"/>
                <w:color w:val="000000"/>
                <w:sz w:val="22"/>
                <w:szCs w:val="22"/>
              </w:rPr>
            </w:r>
            <w:r w:rsidR="00B459AB">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p>
        </w:tc>
        <w:tc>
          <w:tcPr>
            <w:tcW w:w="2430" w:type="dxa"/>
            <w:shd w:val="clear" w:color="auto" w:fill="auto"/>
            <w:noWrap/>
            <w:vAlign w:val="bottom"/>
          </w:tcPr>
          <w:p w14:paraId="0DBD3E43" w14:textId="59D9C0BA" w:rsidR="00216E54" w:rsidRDefault="00216E54" w:rsidP="00216E54">
            <w:pPr>
              <w:rPr>
                <w:rFonts w:ascii="Calibri" w:hAnsi="Calibri" w:cs="Calibri"/>
                <w:color w:val="000000"/>
                <w:sz w:val="22"/>
                <w:szCs w:val="22"/>
              </w:rPr>
            </w:pPr>
            <w:r>
              <w:rPr>
                <w:rFonts w:ascii="Calibri" w:hAnsi="Calibri" w:cs="Calibri"/>
                <w:color w:val="000000"/>
                <w:sz w:val="22"/>
                <w:szCs w:val="22"/>
              </w:rPr>
              <w:t>Eth1/3</w:t>
            </w:r>
          </w:p>
        </w:tc>
      </w:tr>
      <w:tr w:rsidR="00216E54" w14:paraId="27C37BA4" w14:textId="77777777" w:rsidTr="00024756">
        <w:trPr>
          <w:trHeight w:val="315"/>
        </w:trPr>
        <w:tc>
          <w:tcPr>
            <w:tcW w:w="1785" w:type="dxa"/>
            <w:shd w:val="clear" w:color="auto" w:fill="auto"/>
            <w:noWrap/>
            <w:vAlign w:val="bottom"/>
          </w:tcPr>
          <w:p w14:paraId="78BECB74" w14:textId="276D3A47" w:rsidR="00216E54" w:rsidRDefault="00216E54" w:rsidP="00216E54">
            <w:pPr>
              <w:rPr>
                <w:rFonts w:ascii="Calibri" w:hAnsi="Calibri" w:cs="Calibri"/>
                <w:color w:val="000000"/>
                <w:sz w:val="22"/>
                <w:szCs w:val="22"/>
              </w:rPr>
            </w:pPr>
            <w:r>
              <w:rPr>
                <w:rFonts w:ascii="Calibri" w:hAnsi="Calibri" w:cs="Calibri"/>
                <w:color w:val="000000"/>
                <w:sz w:val="22"/>
                <w:szCs w:val="22"/>
              </w:rPr>
            </w:r>
          </w:p>
        </w:tc>
        <w:tc>
          <w:tcPr>
            <w:tcW w:w="6315" w:type="dxa"/>
            <w:shd w:val="clear" w:color="auto" w:fill="auto"/>
            <w:noWrap/>
          </w:tcPr>
          <w:p w14:paraId="4A900ADD" w14:textId="24C9653E" w:rsidR="00216E54" w:rsidRDefault="00216E54" w:rsidP="00216E54">
            <w:pPr>
              <w:rPr>
                <w:rFonts w:ascii="Calibri" w:hAnsi="Calibri" w:cs="Calibri"/>
                <w:color w:val="000000"/>
                <w:sz w:val="22"/>
                <w:szCs w:val="22"/>
              </w:rPr>
            </w:pPr>
            <w:r>
              <w:rPr>
                <w:rFonts w:ascii="Calibri" w:hAnsi="Calibri" w:cs="Calibri"/>
                <w:color w:val="000000"/>
                <w:sz w:val="22"/>
                <w:szCs w:val="22"/>
              </w:rPr>
              <w:t>No description found</w:t>
            </w:r>
            <w:r w:rsidRPr="00A2673B">
              <w:rPr>
                <w:rFonts w:ascii="Calibri" w:hAnsi="Calibri" w:cs="Calibri"/>
                <w:color w:val="000000"/>
                <w:sz w:val="22"/>
                <w:szCs w:val="22"/>
              </w:rPr>
            </w:r>
            <w:r w:rsidR="00B459AB">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p>
        </w:tc>
        <w:tc>
          <w:tcPr>
            <w:tcW w:w="2430" w:type="dxa"/>
            <w:shd w:val="clear" w:color="auto" w:fill="auto"/>
            <w:noWrap/>
            <w:vAlign w:val="bottom"/>
          </w:tcPr>
          <w:p w14:paraId="12FDA584" w14:textId="44A3F731" w:rsidR="00216E54" w:rsidRDefault="00216E54" w:rsidP="00216E54">
            <w:pPr>
              <w:rPr>
                <w:rFonts w:ascii="Calibri" w:hAnsi="Calibri" w:cs="Calibri"/>
                <w:color w:val="000000"/>
                <w:sz w:val="22"/>
                <w:szCs w:val="22"/>
              </w:rPr>
            </w:pPr>
            <w:r>
              <w:rPr>
                <w:rFonts w:ascii="Calibri" w:hAnsi="Calibri" w:cs="Calibri"/>
                <w:color w:val="000000"/>
                <w:sz w:val="22"/>
                <w:szCs w:val="22"/>
              </w:rPr>
              <w:t>mgmt0</w:t>
            </w:r>
          </w:p>
        </w:tc>
      </w:tr>
      <w:tr w:rsidR="00216E54" w14:paraId="2268F79A" w14:textId="77777777" w:rsidTr="00024756">
        <w:trPr>
          <w:trHeight w:val="315"/>
        </w:trPr>
        <w:tc>
          <w:tcPr>
            <w:tcW w:w="1785" w:type="dxa"/>
            <w:shd w:val="clear" w:color="auto" w:fill="auto"/>
            <w:noWrap/>
            <w:vAlign w:val="bottom"/>
          </w:tcPr>
          <w:p w14:paraId="0DCADE69" w14:textId="727B29DA" w:rsidR="00216E54" w:rsidRDefault="00216E54" w:rsidP="00216E54">
            <w:pPr>
              <w:rPr>
                <w:rFonts w:ascii="Calibri" w:hAnsi="Calibri" w:cs="Calibri"/>
                <w:color w:val="000000"/>
                <w:sz w:val="22"/>
                <w:szCs w:val="22"/>
              </w:rPr>
            </w:pPr>
            <w:r>
              <w:rPr>
                <w:rFonts w:ascii="Calibri" w:hAnsi="Calibri" w:cs="Calibri"/>
                <w:color w:val="000000"/>
                <w:sz w:val="22"/>
                <w:szCs w:val="22"/>
              </w:rPr>
            </w:r>
          </w:p>
        </w:tc>
        <w:tc>
          <w:tcPr>
            <w:tcW w:w="6315" w:type="dxa"/>
            <w:shd w:val="clear" w:color="auto" w:fill="auto"/>
            <w:noWrap/>
          </w:tcPr>
          <w:p w14:paraId="3AC32D00" w14:textId="273DAD52" w:rsidR="00216E54" w:rsidRDefault="00216E54" w:rsidP="00216E54">
            <w:pPr>
              <w:rPr>
                <w:rFonts w:ascii="Calibri" w:hAnsi="Calibri" w:cs="Calibri"/>
                <w:color w:val="000000"/>
                <w:sz w:val="22"/>
                <w:szCs w:val="22"/>
              </w:rPr>
            </w:pPr>
            <w:r>
              <w:rPr>
                <w:rFonts w:ascii="Calibri" w:hAnsi="Calibri" w:cs="Calibri"/>
                <w:color w:val="000000"/>
                <w:sz w:val="22"/>
                <w:szCs w:val="22"/>
              </w:rPr>
              <w:t>to 124.07_ARATTN22</w:t>
            </w:r>
            <w:r w:rsidRPr="00A2673B">
              <w:rPr>
                <w:rFonts w:ascii="Calibri" w:hAnsi="Calibri" w:cs="Calibri"/>
                <w:color w:val="000000"/>
                <w:sz w:val="22"/>
                <w:szCs w:val="22"/>
              </w:rPr>
            </w:r>
            <w:r w:rsidR="00B459AB">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p>
        </w:tc>
        <w:tc>
          <w:tcPr>
            <w:tcW w:w="2430" w:type="dxa"/>
            <w:shd w:val="clear" w:color="auto" w:fill="auto"/>
            <w:noWrap/>
            <w:vAlign w:val="bottom"/>
          </w:tcPr>
          <w:p w14:paraId="6CA21E15" w14:textId="152C9E5D" w:rsidR="00216E54" w:rsidRDefault="00216E54" w:rsidP="00216E54">
            <w:pPr>
              <w:rPr>
                <w:rFonts w:ascii="Calibri" w:hAnsi="Calibri" w:cs="Calibri"/>
                <w:color w:val="000000"/>
                <w:sz w:val="22"/>
                <w:szCs w:val="22"/>
              </w:rPr>
            </w:pPr>
            <w:r>
              <w:rPr>
                <w:rFonts w:ascii="Calibri" w:hAnsi="Calibri" w:cs="Calibri"/>
                <w:color w:val="000000"/>
                <w:sz w:val="22"/>
                <w:szCs w:val="22"/>
              </w:rPr>
              <w:t>Eth1/50/3</w:t>
            </w:r>
          </w:p>
        </w:tc>
      </w:tr>
      <w:tr w:rsidR="00216E54" w14:paraId="6F413FCB" w14:textId="77777777" w:rsidTr="00024756">
        <w:trPr>
          <w:trHeight w:val="315"/>
        </w:trPr>
        <w:tc>
          <w:tcPr>
            <w:tcW w:w="1785" w:type="dxa"/>
            <w:shd w:val="clear" w:color="auto" w:fill="auto"/>
            <w:noWrap/>
            <w:vAlign w:val="bottom"/>
          </w:tcPr>
          <w:p w14:paraId="5EA2D52A" w14:textId="304F2B05" w:rsidR="00216E54" w:rsidRDefault="00216E54" w:rsidP="00216E54">
            <w:pPr>
              <w:rPr>
                <w:rFonts w:ascii="Calibri" w:hAnsi="Calibri" w:cs="Calibri"/>
                <w:color w:val="000000"/>
                <w:sz w:val="22"/>
                <w:szCs w:val="22"/>
              </w:rPr>
            </w:pPr>
            <w:r>
              <w:rPr>
                <w:rFonts w:ascii="Calibri" w:hAnsi="Calibri" w:cs="Calibri"/>
                <w:color w:val="000000"/>
                <w:sz w:val="22"/>
                <w:szCs w:val="22"/>
              </w:rPr>
            </w:r>
          </w:p>
        </w:tc>
        <w:tc>
          <w:tcPr>
            <w:tcW w:w="6315" w:type="dxa"/>
            <w:shd w:val="clear" w:color="auto" w:fill="auto"/>
            <w:noWrap/>
          </w:tcPr>
          <w:p w14:paraId="27D89BD4" w14:textId="19AFBD63" w:rsidR="00216E54" w:rsidRDefault="00216E54" w:rsidP="00216E54">
            <w:pPr>
              <w:rPr>
                <w:rFonts w:ascii="Calibri" w:hAnsi="Calibri" w:cs="Calibri"/>
                <w:color w:val="000000"/>
                <w:sz w:val="22"/>
                <w:szCs w:val="22"/>
              </w:rPr>
            </w:pPr>
            <w:r>
              <w:rPr>
                <w:rFonts w:ascii="Calibri" w:hAnsi="Calibri" w:cs="Calibri"/>
                <w:color w:val="000000"/>
                <w:sz w:val="22"/>
                <w:szCs w:val="22"/>
              </w:rPr>
              <w:t>to 124.07_ARATTN22</w:t>
            </w:r>
            <w:r w:rsidRPr="00A2673B">
              <w:rPr>
                <w:rFonts w:ascii="Calibri" w:hAnsi="Calibri" w:cs="Calibri"/>
                <w:color w:val="000000"/>
                <w:sz w:val="22"/>
                <w:szCs w:val="22"/>
              </w:rPr>
            </w:r>
            <w:r w:rsidR="00B459AB">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p>
        </w:tc>
        <w:tc>
          <w:tcPr>
            <w:tcW w:w="2430" w:type="dxa"/>
            <w:shd w:val="clear" w:color="auto" w:fill="auto"/>
            <w:noWrap/>
            <w:vAlign w:val="bottom"/>
          </w:tcPr>
          <w:p w14:paraId="3BDED940" w14:textId="4C173958" w:rsidR="00216E54" w:rsidRDefault="00216E54" w:rsidP="00216E54">
            <w:pPr>
              <w:rPr>
                <w:rFonts w:ascii="Calibri" w:hAnsi="Calibri" w:cs="Calibri"/>
                <w:color w:val="000000"/>
                <w:sz w:val="22"/>
                <w:szCs w:val="22"/>
              </w:rPr>
            </w:pPr>
            <w:r>
              <w:rPr>
                <w:rFonts w:ascii="Calibri" w:hAnsi="Calibri" w:cs="Calibri"/>
                <w:color w:val="000000"/>
                <w:sz w:val="22"/>
                <w:szCs w:val="22"/>
              </w:rPr>
              <w:t>Eth1/50/2</w:t>
            </w:r>
          </w:p>
        </w:tc>
      </w:tr>
      <w:tr w:rsidR="00216E54" w14:paraId="4FAC6EF8" w14:textId="77777777" w:rsidTr="00024756">
        <w:trPr>
          <w:trHeight w:val="315"/>
        </w:trPr>
        <w:tc>
          <w:tcPr>
            <w:tcW w:w="1785" w:type="dxa"/>
            <w:shd w:val="clear" w:color="auto" w:fill="auto"/>
            <w:noWrap/>
            <w:vAlign w:val="bottom"/>
          </w:tcPr>
          <w:p w14:paraId="5DF7F169" w14:textId="6EF72D5B" w:rsidR="00216E54" w:rsidRDefault="00216E54" w:rsidP="00216E54">
            <w:pPr>
              <w:rPr>
                <w:rFonts w:ascii="Calibri" w:hAnsi="Calibri" w:cs="Calibri"/>
                <w:color w:val="000000"/>
                <w:sz w:val="22"/>
                <w:szCs w:val="22"/>
              </w:rPr>
            </w:pPr>
            <w:r>
              <w:rPr>
                <w:rFonts w:ascii="Calibri" w:hAnsi="Calibri" w:cs="Calibri"/>
                <w:color w:val="000000"/>
                <w:sz w:val="22"/>
                <w:szCs w:val="22"/>
              </w:rPr>
            </w:r>
          </w:p>
        </w:tc>
        <w:tc>
          <w:tcPr>
            <w:tcW w:w="6315" w:type="dxa"/>
            <w:shd w:val="clear" w:color="auto" w:fill="auto"/>
            <w:noWrap/>
          </w:tcPr>
          <w:p w14:paraId="0BF5284F" w14:textId="78F2D3F5" w:rsidR="00216E54" w:rsidRDefault="00216E54" w:rsidP="00216E54">
            <w:pPr>
              <w:rPr>
                <w:rFonts w:ascii="Calibri" w:hAnsi="Calibri" w:cs="Calibri"/>
                <w:color w:val="000000"/>
                <w:sz w:val="22"/>
                <w:szCs w:val="22"/>
              </w:rPr>
            </w:pPr>
            <w:r>
              <w:rPr>
                <w:rFonts w:ascii="Calibri" w:hAnsi="Calibri" w:cs="Calibri"/>
                <w:color w:val="000000"/>
                <w:sz w:val="22"/>
                <w:szCs w:val="22"/>
              </w:rPr>
              <w:t>to 124.07_ARATTN22</w:t>
            </w:r>
            <w:r w:rsidRPr="00A2673B">
              <w:rPr>
                <w:rFonts w:ascii="Calibri" w:hAnsi="Calibri" w:cs="Calibri"/>
                <w:color w:val="000000"/>
                <w:sz w:val="22"/>
                <w:szCs w:val="22"/>
              </w:rPr>
            </w:r>
            <w:r w:rsidR="00B459AB">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p>
        </w:tc>
        <w:tc>
          <w:tcPr>
            <w:tcW w:w="2430" w:type="dxa"/>
            <w:shd w:val="clear" w:color="auto" w:fill="auto"/>
            <w:noWrap/>
            <w:vAlign w:val="bottom"/>
          </w:tcPr>
          <w:p w14:paraId="57180609" w14:textId="73289338" w:rsidR="00216E54" w:rsidRDefault="00216E54" w:rsidP="00216E54">
            <w:pPr>
              <w:rPr>
                <w:rFonts w:ascii="Calibri" w:hAnsi="Calibri" w:cs="Calibri"/>
                <w:color w:val="000000"/>
                <w:sz w:val="22"/>
                <w:szCs w:val="22"/>
              </w:rPr>
            </w:pPr>
            <w:r>
              <w:rPr>
                <w:rFonts w:ascii="Calibri" w:hAnsi="Calibri" w:cs="Calibri"/>
                <w:color w:val="000000"/>
                <w:sz w:val="22"/>
                <w:szCs w:val="22"/>
              </w:rPr>
              <w:t>Eth1/50/1</w:t>
            </w:r>
          </w:p>
        </w:tc>
      </w:tr>
      <w:tr w:rsidR="00216E54" w14:paraId="5D5FBF7A" w14:textId="77777777" w:rsidTr="00024756">
        <w:trPr>
          <w:trHeight w:val="315"/>
        </w:trPr>
        <w:tc>
          <w:tcPr>
            <w:tcW w:w="1785" w:type="dxa"/>
            <w:shd w:val="clear" w:color="auto" w:fill="auto"/>
            <w:noWrap/>
            <w:vAlign w:val="bottom"/>
          </w:tcPr>
          <w:p w14:paraId="22DD7DD3" w14:textId="1C552336" w:rsidR="00216E54" w:rsidRDefault="00216E54" w:rsidP="00216E54">
            <w:pPr>
              <w:rPr>
                <w:rFonts w:ascii="Calibri" w:hAnsi="Calibri" w:cs="Calibri"/>
                <w:color w:val="000000"/>
                <w:sz w:val="22"/>
                <w:szCs w:val="22"/>
              </w:rPr>
            </w:pPr>
            <w:r>
              <w:rPr>
                <w:rFonts w:ascii="Calibri" w:hAnsi="Calibri" w:cs="Calibri"/>
                <w:color w:val="000000"/>
                <w:sz w:val="22"/>
                <w:szCs w:val="22"/>
              </w:rPr>
            </w:r>
          </w:p>
        </w:tc>
        <w:tc>
          <w:tcPr>
            <w:tcW w:w="6315" w:type="dxa"/>
            <w:shd w:val="clear" w:color="auto" w:fill="auto"/>
            <w:noWrap/>
          </w:tcPr>
          <w:p w14:paraId="2630C59F" w14:textId="0735A393" w:rsidR="00216E54" w:rsidRDefault="00216E54" w:rsidP="00216E54">
            <w:pPr>
              <w:rPr>
                <w:rFonts w:ascii="Calibri" w:hAnsi="Calibri" w:cs="Calibri"/>
                <w:color w:val="000000"/>
                <w:sz w:val="22"/>
                <w:szCs w:val="22"/>
              </w:rPr>
            </w:pPr>
            <w:r>
              <w:rPr>
                <w:rFonts w:ascii="Calibri" w:hAnsi="Calibri" w:cs="Calibri"/>
                <w:color w:val="000000"/>
                <w:sz w:val="22"/>
                <w:szCs w:val="22"/>
              </w:rPr>
              <w:t>to 123.07_ARATTN21</w:t>
            </w:r>
            <w:r w:rsidRPr="00A2673B">
              <w:rPr>
                <w:rFonts w:ascii="Calibri" w:hAnsi="Calibri" w:cs="Calibri"/>
                <w:color w:val="000000"/>
                <w:sz w:val="22"/>
                <w:szCs w:val="22"/>
              </w:rPr>
            </w:r>
            <w:r w:rsidR="00B459AB">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p>
        </w:tc>
        <w:tc>
          <w:tcPr>
            <w:tcW w:w="2430" w:type="dxa"/>
            <w:shd w:val="clear" w:color="auto" w:fill="auto"/>
            <w:noWrap/>
            <w:vAlign w:val="bottom"/>
          </w:tcPr>
          <w:p w14:paraId="381A208E" w14:textId="7C7F1A31" w:rsidR="00216E54" w:rsidRDefault="00216E54" w:rsidP="00216E54">
            <w:pPr>
              <w:rPr>
                <w:rFonts w:ascii="Calibri" w:hAnsi="Calibri" w:cs="Calibri"/>
                <w:color w:val="000000"/>
                <w:sz w:val="22"/>
                <w:szCs w:val="22"/>
              </w:rPr>
            </w:pPr>
            <w:r>
              <w:rPr>
                <w:rFonts w:ascii="Calibri" w:hAnsi="Calibri" w:cs="Calibri"/>
                <w:color w:val="000000"/>
                <w:sz w:val="22"/>
                <w:szCs w:val="22"/>
              </w:rPr>
              <w:t>Eth1/49/1</w:t>
            </w:r>
          </w:p>
        </w:tc>
      </w:tr>
    </w:tbl>
    <w:p w14:paraId="5D646918" w14:textId="77777777" w:rsidR="000707AC" w:rsidRDefault="000707AC" w:rsidP="00A1281B"/>
    <w:p w14:paraId="7020B753" w14:textId="77777777" w:rsidR="009B7AD5" w:rsidRDefault="009B7AD5" w:rsidP="00A1281B"/>
    <w:p w14:paraId="3225E3CA" w14:textId="77777777" w:rsidR="00FF4B20" w:rsidRPr="00FF4B20" w:rsidRDefault="00FF4B20" w:rsidP="004B12EF">
      <w:pPr>
        <w:pStyle w:val="Code"/>
        <w:rPr>
          <w:highlight w:val="yellow"/>
        </w:rPr>
      </w:pPr>
      <w:r w:rsidRPr="00FF4B20">
        <w:rPr>
          <w:highlight w:val="yellow"/>
        </w:rPr>
        <w:t>#PORT-CHHNNEL CONFIGURATION FOR UPSTREAM DEVICES#</w:t>
      </w:r>
    </w:p>
    <w:p w14:paraId="72A080F0" w14:textId="77777777" w:rsidR="00FF4B20" w:rsidRDefault="00FF4B20" w:rsidP="004B12EF">
      <w:pPr>
        <w:pStyle w:val="Code"/>
        <w:rPr>
          <w:highlight w:val="yellow"/>
        </w:rPr>
      </w:pPr>
    </w:p>
    <w:p w14:paraId="127F7F1C" w14:textId="77777777" w:rsidR="00FF4B20" w:rsidRDefault="00FF4B20" w:rsidP="00FF4B20">
      <w:pPr>
        <w:pStyle w:val="Code"/>
      </w:pPr>
      <w:r w:rsidRPr="002869E5">
        <w:rPr>
          <w:highlight w:val="yellow"/>
        </w:rPr>
        <w:t>##</w:t>
      </w:r>
      <w:r w:rsidR="00E94EA3">
        <w:rPr>
          <w:highlight w:val="yellow"/>
        </w:rPr>
      </w:r>
      <w:r w:rsidRPr="002869E5">
        <w:rPr>
          <w:highlight w:val="yellow"/>
        </w:rPr>
      </w:r>
    </w:p>
    <w:p w14:paraId="403C1BD4" w14:textId="77777777" w:rsidR="00FF4B20" w:rsidRDefault="00FF4B20" w:rsidP="00FF4B20">
      <w:pPr>
        <w:pStyle w:val="Code"/>
      </w:pPr>
    </w:p>
    <w:p w14:paraId="41E2EA5C" w14:textId="77777777" w:rsidR="00467125" w:rsidRDefault="00467125" w:rsidP="00467125">
      <w:pPr>
        <w:pStyle w:val="Code"/>
      </w:pPr>
      <w:r>
        <w:t>Config t#</w:t>
      </w:r>
    </w:p>
    <w:p w14:paraId="3945B5E5" w14:textId="77777777" w:rsidR="00467125" w:rsidRDefault="00467125" w:rsidP="00467125">
      <w:pPr>
        <w:pStyle w:val="Code"/>
      </w:pPr>
      <w:r>
        <w:t>!</w:t>
      </w:r>
    </w:p>
    <w:p w14:paraId="425FF04D" w14:textId="77777777" w:rsidR="00467125" w:rsidRDefault="00467125" w:rsidP="00467125">
      <w:pPr>
        <w:pStyle w:val="Code"/>
      </w:pPr>
      <w:r>
        <w:t>interface po253</w:t>
      </w:r>
    </w:p>
    <w:p w14:paraId="75929934" w14:textId="77777777" w:rsidR="00467125" w:rsidRDefault="00467125" w:rsidP="00467125">
      <w:pPr>
        <w:pStyle w:val="Code"/>
      </w:pPr>
      <w:r>
        <w:t>description 113.06_ASATTN1L_Po1</w:t>
      </w:r>
    </w:p>
    <w:p w14:paraId="140C5AED" w14:textId="77777777" w:rsidR="00467125" w:rsidRDefault="00467125" w:rsidP="00467125">
      <w:pPr>
        <w:pStyle w:val="Code"/>
      </w:pPr>
      <w:r>
        <w:t>switchport</w:t>
      </w:r>
    </w:p>
    <w:p w14:paraId="3908F377" w14:textId="77777777" w:rsidR="00467125" w:rsidRDefault="00467125" w:rsidP="00467125">
      <w:pPr>
        <w:pStyle w:val="Code"/>
      </w:pPr>
      <w:r>
        <w:t>switchport mode trunk</w:t>
      </w:r>
    </w:p>
    <w:p w14:paraId="2770ED01" w14:textId="77777777" w:rsidR="00467125" w:rsidRDefault="00467125" w:rsidP="00467125">
      <w:pPr>
        <w:pStyle w:val="Code"/>
      </w:pPr>
      <w:r>
        <w:t>switchport trunk allowed vlan 30,1646-1647</w:t>
      </w:r>
    </w:p>
    <w:p w14:paraId="324111DC" w14:textId="77777777" w:rsidR="00467125" w:rsidRDefault="00467125" w:rsidP="00467125">
      <w:pPr>
        <w:pStyle w:val="Code"/>
      </w:pPr>
      <w:r>
        <w:t>spanning-tree port type network</w:t>
      </w:r>
    </w:p>
    <w:p w14:paraId="0556FE3E" w14:textId="77777777" w:rsidR="00467125" w:rsidRDefault="00467125" w:rsidP="00467125">
      <w:pPr>
        <w:pStyle w:val="Code"/>
      </w:pPr>
      <w:r>
        <w:t>spanning-tree guard root</w:t>
      </w:r>
    </w:p>
    <w:p w14:paraId="7564316A" w14:textId="77777777" w:rsidR="00467125" w:rsidRDefault="00467125" w:rsidP="00467125">
      <w:pPr>
        <w:pStyle w:val="Code"/>
      </w:pPr>
      <w:r>
        <w:t>mtu 9216</w:t>
      </w:r>
    </w:p>
    <w:p w14:paraId="1FC8A5BF" w14:textId="77777777" w:rsidR="00467125" w:rsidRDefault="00467125" w:rsidP="00467125">
      <w:pPr>
        <w:pStyle w:val="Code"/>
      </w:pPr>
      <w:r>
        <w:t>storm-control broadcast level 0.40</w:t>
      </w:r>
    </w:p>
    <w:p w14:paraId="6F8B5C23" w14:textId="77777777" w:rsidR="00467125" w:rsidRDefault="00467125" w:rsidP="00467125">
      <w:pPr>
        <w:pStyle w:val="Code"/>
      </w:pPr>
      <w:r>
        <w:t>storm-control multicast level 0.40</w:t>
      </w:r>
    </w:p>
    <w:p w14:paraId="505A9D0E" w14:textId="77777777" w:rsidR="00467125" w:rsidRDefault="00467125" w:rsidP="00467125">
      <w:pPr>
        <w:pStyle w:val="Code"/>
      </w:pPr>
      <w:r>
        <w:t>no shutdown</w:t>
      </w:r>
    </w:p>
    <w:p w14:paraId="3F48031E" w14:textId="77777777" w:rsidR="00467125" w:rsidRDefault="00467125" w:rsidP="00467125">
      <w:pPr>
        <w:pStyle w:val="Code"/>
      </w:pPr>
      <w:r>
        <w:t>!</w:t>
      </w:r>
    </w:p>
    <w:p w14:paraId="48AC785B" w14:textId="77777777" w:rsidR="00467125" w:rsidRDefault="00467125" w:rsidP="00467125">
      <w:pPr>
        <w:pStyle w:val="Code"/>
      </w:pPr>
      <w:r>
        <w:t>!</w:t>
      </w:r>
    </w:p>
    <w:p w14:paraId="1B920876" w14:textId="77777777" w:rsidR="00467125" w:rsidRDefault="00467125" w:rsidP="00467125">
      <w:pPr>
        <w:pStyle w:val="Code"/>
      </w:pPr>
      <w:r>
        <w:t>interface Ethernet2/47</w:t>
      </w:r>
    </w:p>
    <w:p w14:paraId="4C5B62B2" w14:textId="77777777" w:rsidR="00467125" w:rsidRDefault="00467125" w:rsidP="00467125">
      <w:pPr>
        <w:pStyle w:val="Code"/>
      </w:pPr>
      <w:r>
        <w:t xml:space="preserve"> channel-group 253 mode active</w:t>
      </w:r>
    </w:p>
    <w:p w14:paraId="68E6199C" w14:textId="77777777" w:rsidR="00467125" w:rsidRDefault="00467125" w:rsidP="00467125">
      <w:pPr>
        <w:pStyle w:val="Code"/>
      </w:pPr>
      <w:r>
        <w:t xml:space="preserve"> no shutdown</w:t>
      </w:r>
    </w:p>
    <w:p w14:paraId="5E71526E" w14:textId="77777777" w:rsidR="00467125" w:rsidRDefault="00467125" w:rsidP="00467125">
      <w:pPr>
        <w:pStyle w:val="Code"/>
      </w:pPr>
      <w:r>
        <w:t>!</w:t>
      </w:r>
    </w:p>
    <w:p w14:paraId="3C744138" w14:textId="77777777" w:rsidR="00467125" w:rsidRDefault="00467125" w:rsidP="00467125">
      <w:pPr>
        <w:pStyle w:val="Code"/>
      </w:pPr>
      <w:r>
        <w:t>verification: sh int status</w:t>
      </w:r>
    </w:p>
    <w:p w14:paraId="52F6D377" w14:textId="77777777" w:rsidR="00467125" w:rsidRDefault="00467125" w:rsidP="00467125">
      <w:pPr>
        <w:pStyle w:val="Code"/>
      </w:pPr>
      <w:r>
        <w:t>!</w:t>
      </w:r>
    </w:p>
    <w:p w14:paraId="621B5911" w14:textId="77777777" w:rsidR="00467125" w:rsidRDefault="00467125" w:rsidP="00467125">
      <w:pPr>
        <w:pStyle w:val="Code"/>
      </w:pPr>
      <w:r>
        <w:t>copy run start</w:t>
      </w:r>
    </w:p>
    <w:p w14:paraId="73B41110" w14:textId="77777777" w:rsidR="00FF4B20" w:rsidRDefault="00FF4B20" w:rsidP="00FF4B20">
      <w:pPr>
        <w:pStyle w:val="Code"/>
      </w:pPr>
    </w:p>
    <w:p w14:paraId="5DFF976F" w14:textId="77777777" w:rsidR="00FF4B20" w:rsidRDefault="00FF4B20" w:rsidP="00FF4B20">
      <w:pPr>
        <w:pStyle w:val="Code"/>
      </w:pPr>
    </w:p>
    <w:p w14:paraId="31616AA5" w14:textId="77777777" w:rsidR="00E94EA3" w:rsidRDefault="00E94EA3" w:rsidP="00E94EA3">
      <w:pPr>
        <w:pStyle w:val="Code"/>
      </w:pPr>
      <w:r w:rsidRPr="002869E5">
        <w:rPr>
          <w:highlight w:val="yellow"/>
        </w:rPr>
        <w:t>##</w:t>
      </w:r>
      <w:r>
        <w:rPr>
          <w:highlight w:val="yellow"/>
        </w:rPr>
      </w:r>
      <w:r w:rsidRPr="002869E5">
        <w:rPr>
          <w:highlight w:val="yellow"/>
        </w:rPr>
      </w:r>
    </w:p>
    <w:p w14:paraId="0145164F" w14:textId="77777777" w:rsidR="00FF4B20" w:rsidRDefault="00FF4B20" w:rsidP="00FF4B20">
      <w:pPr>
        <w:pStyle w:val="Code"/>
      </w:pPr>
    </w:p>
    <w:p w14:paraId="52758A6C" w14:textId="77777777" w:rsidR="00FF4B20" w:rsidRDefault="00FF4B20" w:rsidP="00FF4B20">
      <w:pPr>
        <w:pStyle w:val="Code"/>
      </w:pPr>
    </w:p>
    <w:p w14:paraId="4072DC8C" w14:textId="77777777" w:rsidR="00467125" w:rsidRDefault="00467125" w:rsidP="00467125">
      <w:pPr>
        <w:pStyle w:val="Code"/>
      </w:pPr>
      <w:r>
        <w:t>Config t#</w:t>
      </w:r>
    </w:p>
    <w:p w14:paraId="1183C233" w14:textId="77777777" w:rsidR="00467125" w:rsidRDefault="00467125" w:rsidP="00467125">
      <w:pPr>
        <w:pStyle w:val="Code"/>
      </w:pPr>
      <w:r>
        <w:t>!</w:t>
      </w:r>
    </w:p>
    <w:p w14:paraId="06BDE21E" w14:textId="77777777" w:rsidR="00467125" w:rsidRDefault="00467125" w:rsidP="00467125">
      <w:pPr>
        <w:pStyle w:val="Code"/>
      </w:pPr>
      <w:r>
        <w:t>interface po253</w:t>
      </w:r>
    </w:p>
    <w:p w14:paraId="3D98463B" w14:textId="77777777" w:rsidR="00467125" w:rsidRDefault="00467125" w:rsidP="00467125">
      <w:pPr>
        <w:pStyle w:val="Code"/>
      </w:pPr>
      <w:r>
        <w:t>description 113.06_ASATTN1L_Po2</w:t>
      </w:r>
    </w:p>
    <w:p w14:paraId="15CB1B28" w14:textId="77777777" w:rsidR="00467125" w:rsidRDefault="00467125" w:rsidP="00467125">
      <w:pPr>
        <w:pStyle w:val="Code"/>
      </w:pPr>
      <w:r>
        <w:t>switchport</w:t>
      </w:r>
    </w:p>
    <w:p w14:paraId="2BDD7937" w14:textId="77777777" w:rsidR="00467125" w:rsidRDefault="00467125" w:rsidP="00467125">
      <w:pPr>
        <w:pStyle w:val="Code"/>
      </w:pPr>
      <w:r>
        <w:t>switchport mode trunk</w:t>
      </w:r>
    </w:p>
    <w:p w14:paraId="6A8008D9" w14:textId="77777777" w:rsidR="00467125" w:rsidRDefault="00467125" w:rsidP="00467125">
      <w:pPr>
        <w:pStyle w:val="Code"/>
      </w:pPr>
      <w:r>
        <w:t>switchport trunk allowed vlan 30,1646-1647</w:t>
      </w:r>
    </w:p>
    <w:p w14:paraId="4CE04CD1" w14:textId="77777777" w:rsidR="00467125" w:rsidRDefault="00467125" w:rsidP="00467125">
      <w:pPr>
        <w:pStyle w:val="Code"/>
      </w:pPr>
      <w:r>
        <w:t>spanning-tree port type network</w:t>
      </w:r>
    </w:p>
    <w:p w14:paraId="53EFBB8D" w14:textId="77777777" w:rsidR="00467125" w:rsidRDefault="00467125" w:rsidP="00467125">
      <w:pPr>
        <w:pStyle w:val="Code"/>
      </w:pPr>
      <w:r>
        <w:t>spanning-tree guard root</w:t>
      </w:r>
    </w:p>
    <w:p w14:paraId="2EFAF0F5" w14:textId="77777777" w:rsidR="00467125" w:rsidRDefault="00467125" w:rsidP="00467125">
      <w:pPr>
        <w:pStyle w:val="Code"/>
      </w:pPr>
      <w:r>
        <w:t>mtu 9216</w:t>
      </w:r>
    </w:p>
    <w:p w14:paraId="6BFAAD96" w14:textId="77777777" w:rsidR="00467125" w:rsidRDefault="00467125" w:rsidP="00467125">
      <w:pPr>
        <w:pStyle w:val="Code"/>
      </w:pPr>
      <w:r>
        <w:t>storm-control broadcast level 0.40</w:t>
      </w:r>
    </w:p>
    <w:p w14:paraId="0AE23162" w14:textId="77777777" w:rsidR="00467125" w:rsidRDefault="00467125" w:rsidP="00467125">
      <w:pPr>
        <w:pStyle w:val="Code"/>
      </w:pPr>
      <w:r>
        <w:t>storm-control multicast level 0.40</w:t>
      </w:r>
    </w:p>
    <w:p w14:paraId="228D20A5" w14:textId="77777777" w:rsidR="00467125" w:rsidRDefault="00467125" w:rsidP="00467125">
      <w:pPr>
        <w:pStyle w:val="Code"/>
      </w:pPr>
      <w:r>
        <w:t>no shutdown</w:t>
      </w:r>
    </w:p>
    <w:p w14:paraId="1B2A1B95" w14:textId="77777777" w:rsidR="00467125" w:rsidRDefault="00467125" w:rsidP="00467125">
      <w:pPr>
        <w:pStyle w:val="Code"/>
      </w:pPr>
      <w:r>
        <w:t>!</w:t>
      </w:r>
    </w:p>
    <w:p w14:paraId="3970DB1A" w14:textId="77777777" w:rsidR="00467125" w:rsidRDefault="00467125" w:rsidP="00467125">
      <w:pPr>
        <w:pStyle w:val="Code"/>
      </w:pPr>
      <w:r>
        <w:t>!</w:t>
      </w:r>
    </w:p>
    <w:p w14:paraId="39924239" w14:textId="77777777" w:rsidR="00467125" w:rsidRDefault="00467125" w:rsidP="00467125">
      <w:pPr>
        <w:pStyle w:val="Code"/>
      </w:pPr>
      <w:r>
        <w:t>interface Ethernet2/47</w:t>
      </w:r>
    </w:p>
    <w:p w14:paraId="3B034D03" w14:textId="77777777" w:rsidR="00467125" w:rsidRDefault="00467125" w:rsidP="00467125">
      <w:pPr>
        <w:pStyle w:val="Code"/>
      </w:pPr>
      <w:r>
        <w:t xml:space="preserve"> channel-group 253 mode active</w:t>
      </w:r>
    </w:p>
    <w:p w14:paraId="08AE50CC" w14:textId="77777777" w:rsidR="00467125" w:rsidRDefault="00467125" w:rsidP="00467125">
      <w:pPr>
        <w:pStyle w:val="Code"/>
      </w:pPr>
      <w:r>
        <w:t xml:space="preserve"> no shutdown</w:t>
      </w:r>
    </w:p>
    <w:p w14:paraId="225E5A62" w14:textId="77777777" w:rsidR="00467125" w:rsidRDefault="00467125" w:rsidP="00467125">
      <w:pPr>
        <w:pStyle w:val="Code"/>
      </w:pPr>
      <w:r>
        <w:t>!</w:t>
      </w:r>
    </w:p>
    <w:p w14:paraId="18BE24E4" w14:textId="77777777" w:rsidR="00467125" w:rsidRDefault="00467125" w:rsidP="00467125">
      <w:pPr>
        <w:pStyle w:val="Code"/>
      </w:pPr>
      <w:r>
        <w:t>verification:sh int status</w:t>
      </w:r>
    </w:p>
    <w:p w14:paraId="5199F6A6" w14:textId="77777777" w:rsidR="00467125" w:rsidRDefault="00467125" w:rsidP="00467125">
      <w:pPr>
        <w:pStyle w:val="Code"/>
      </w:pPr>
      <w:r>
        <w:t>!</w:t>
      </w:r>
    </w:p>
    <w:p w14:paraId="1A982482" w14:textId="77777777" w:rsidR="00467125" w:rsidRDefault="00467125" w:rsidP="00467125">
      <w:pPr>
        <w:pStyle w:val="Code"/>
      </w:pPr>
      <w:r>
        <w:t>copy run start</w:t>
      </w:r>
    </w:p>
    <w:p w14:paraId="5B2328D2" w14:textId="77777777" w:rsidR="00FF4B20" w:rsidRDefault="00FF4B20" w:rsidP="004B12EF">
      <w:pPr>
        <w:pStyle w:val="Code"/>
        <w:rPr>
          <w:highlight w:val="yellow"/>
        </w:rPr>
      </w:pPr>
    </w:p>
    <w:p w14:paraId="6EE1F852" w14:textId="77777777" w:rsidR="00FF4B20" w:rsidRDefault="00FF4B20" w:rsidP="004B12EF">
      <w:pPr>
        <w:pStyle w:val="Code"/>
        <w:rPr>
          <w:highlight w:val="yellow"/>
        </w:rPr>
      </w:pPr>
    </w:p>
    <w:p w14:paraId="6E00618A" w14:textId="77777777" w:rsidR="004B12EF" w:rsidRDefault="004B12EF" w:rsidP="004B12EF">
      <w:pPr>
        <w:pStyle w:val="Code"/>
      </w:pPr>
      <w:r w:rsidRPr="00166C30">
        <w:rPr>
          <w:highlight w:val="yellow"/>
        </w:rPr>
        <w:t>##</w:t>
      </w:r>
      <w:r w:rsidR="00E94EA3">
        <w:rPr>
          <w:highlight w:val="yellow"/>
        </w:rPr>
      </w:r>
      <w:r w:rsidR="009546DF" w:rsidRPr="00166C30">
        <w:rPr>
          <w:highlight w:val="yellow"/>
        </w:rPr>
      </w:r>
    </w:p>
    <w:p w14:paraId="1FAADFCC" w14:textId="77777777" w:rsidR="009546DF" w:rsidRDefault="009546DF" w:rsidP="004B12EF">
      <w:pPr>
        <w:pStyle w:val="Code"/>
      </w:pPr>
    </w:p>
    <w:p w14:paraId="795867E7" w14:textId="77777777" w:rsidR="009546DF" w:rsidRDefault="00D40ABE" w:rsidP="003A3C1A">
      <w:pPr>
        <w:pStyle w:val="Code"/>
      </w:pPr>
      <w:r>
        <w:t>Config t</w:t>
      </w:r>
    </w:p>
    <w:p w14:paraId="4F96FE1B" w14:textId="77777777" w:rsidR="009546DF" w:rsidRDefault="009546DF" w:rsidP="003A3C1A">
      <w:pPr>
        <w:pStyle w:val="Code"/>
      </w:pPr>
      <w:r>
        <w:t>!</w:t>
      </w:r>
    </w:p>
    <w:p w14:paraId="6E9F2EF1" w14:textId="77777777" w:rsidR="00785DD2" w:rsidRDefault="00785DD2" w:rsidP="003A3C1A">
      <w:pPr>
        <w:pStyle w:val="Code"/>
      </w:pPr>
      <w:r>
        <w:t xml:space="preserve">Interface </w:t>
      </w:r>
      <w:r w:rsidR="00042CA8"/>
      <w:r w:rsidR="00042CA8" w:rsidRPr="00042CA8"/>
      <w:r w:rsidR="00042CA8"/>
    </w:p>
    <w:p w14:paraId="6BD8CB49" w14:textId="77777777" w:rsidR="00785DD2" w:rsidRDefault="00785DD2" w:rsidP="003A3C1A">
      <w:pPr>
        <w:pStyle w:val="Code"/>
      </w:pPr>
      <w:r>
        <w:t>no shut</w:t>
      </w:r>
    </w:p>
    <w:p w14:paraId="76FB938C" w14:textId="77777777" w:rsidR="000F47F5" w:rsidRDefault="00785DD2" w:rsidP="003A3C1A">
      <w:pPr>
        <w:pStyle w:val="Code"/>
      </w:pPr>
      <w:r>
        <w:t>!</w:t>
      </w:r>
    </w:p>
    <w:p w14:paraId="2C584E95" w14:textId="77777777" w:rsidR="004E79ED" w:rsidRDefault="004E79ED" w:rsidP="004E79ED">
      <w:pPr>
        <w:pStyle w:val="Code"/>
      </w:pPr>
      <w:r>
        <w:t xml:space="preserve">Interface </w:t>
      </w:r>
      <w:r w:rsidR="00042CA8"/>
      <w:r w:rsidR="00042CA8" w:rsidRPr="00042CA8"/>
      <w:r w:rsidR="00042CA8"/>
    </w:p>
    <w:p w14:paraId="52CB732F" w14:textId="77777777" w:rsidR="004E79ED" w:rsidRDefault="004E79ED" w:rsidP="004E79ED">
      <w:pPr>
        <w:pStyle w:val="Code"/>
      </w:pPr>
      <w:r>
        <w:t xml:space="preserve"> No Shut</w:t>
      </w:r>
    </w:p>
    <w:p w14:paraId="620EAFBC" w14:textId="77777777" w:rsidR="004E79ED" w:rsidRDefault="004E79ED" w:rsidP="004E79ED">
      <w:pPr>
        <w:pStyle w:val="Code"/>
      </w:pPr>
      <w:r>
        <w:t>!</w:t>
      </w:r>
    </w:p>
    <w:p w14:paraId="68789B15" w14:textId="77777777" w:rsidR="004E79ED" w:rsidRDefault="004E79ED" w:rsidP="004E79ED">
      <w:pPr>
        <w:pStyle w:val="Code"/>
      </w:pPr>
      <w:r>
        <w:t xml:space="preserve">Interface </w:t>
      </w:r>
      <w:r w:rsidR="00042CA8"/>
      <w:r w:rsidR="00042CA8" w:rsidRPr="00042CA8"/>
      <w:r w:rsidR="00042CA8"/>
    </w:p>
    <w:p w14:paraId="75E26205" w14:textId="77777777" w:rsidR="004E79ED" w:rsidRDefault="004E79ED" w:rsidP="004E79ED">
      <w:pPr>
        <w:pStyle w:val="Code"/>
      </w:pPr>
      <w:r>
        <w:t xml:space="preserve"> No Shut</w:t>
      </w:r>
    </w:p>
    <w:p w14:paraId="08D76184" w14:textId="77777777" w:rsidR="00FA0B69" w:rsidRDefault="00166C30" w:rsidP="003A3C1A">
      <w:pPr>
        <w:pStyle w:val="Code"/>
      </w:pPr>
      <w:r>
        <w:t>!</w:t>
      </w:r>
    </w:p>
    <w:p w14:paraId="49C4B6A1" w14:textId="77777777" w:rsidR="009546DF" w:rsidRDefault="009546DF" w:rsidP="003A3C1A">
      <w:pPr>
        <w:pStyle w:val="Code"/>
      </w:pPr>
      <w:r>
        <w:t>verification: sh cdp neigh</w:t>
      </w:r>
    </w:p>
    <w:p w14:paraId="1A9F28BD" w14:textId="77777777" w:rsidR="009546DF" w:rsidRDefault="009546DF" w:rsidP="003A3C1A">
      <w:pPr>
        <w:pStyle w:val="Code"/>
      </w:pPr>
      <w:r>
        <w:t>sh int status</w:t>
      </w:r>
    </w:p>
    <w:p w14:paraId="66EAA3DD" w14:textId="77777777" w:rsidR="004B12EF" w:rsidRDefault="004B12EF" w:rsidP="003A3C1A">
      <w:pPr>
        <w:pStyle w:val="Code"/>
      </w:pPr>
    </w:p>
    <w:p w14:paraId="529D40E2" w14:textId="77777777" w:rsidR="00166C30" w:rsidRDefault="0075013A" w:rsidP="003A3C1A">
      <w:pPr>
        <w:pStyle w:val="Code"/>
      </w:pPr>
      <w:r>
        <w:t>copy run start</w:t>
      </w:r>
    </w:p>
    <w:p w14:paraId="75CEF1A5" w14:textId="77777777" w:rsidR="004B12EF" w:rsidRDefault="004B12EF" w:rsidP="00A1281B"/>
    <w:p w14:paraId="1F193517" w14:textId="77777777" w:rsidR="00F443F9" w:rsidRDefault="00F443F9" w:rsidP="00A1281B"/>
    <w:p w14:paraId="2516676F" w14:textId="77777777" w:rsidR="00F443F9" w:rsidRDefault="00F443F9" w:rsidP="00A1281B"/>
    <w:p w14:paraId="678ACA04" w14:textId="77777777" w:rsidR="00364B47" w:rsidRDefault="00364B47" w:rsidP="00A1281B"/>
    <w:tbl>
      <w:tblPr>
        <w:tblW w:w="10615"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096"/>
        <w:gridCol w:w="2431"/>
      </w:tblGrid>
      <w:tr w:rsidR="00CC7FD5" w14:paraId="6395AB72" w14:textId="77777777" w:rsidTr="004C7E32">
        <w:trPr>
          <w:trHeight w:val="315"/>
        </w:trPr>
        <w:tc>
          <w:tcPr>
            <w:tcW w:w="2088" w:type="dxa"/>
            <w:shd w:val="clear" w:color="000000" w:fill="2F5496"/>
            <w:vAlign w:val="center"/>
            <w:hideMark/>
          </w:tcPr>
          <w:p w14:paraId="5274DA3D" w14:textId="77777777" w:rsidR="00CC7FD5" w:rsidRDefault="006E214B" w:rsidP="00D25154">
            <w:pPr>
              <w:rPr>
                <w:rFonts w:ascii="Arial" w:hAnsi="Arial" w:cs="Arial"/>
                <w:b/>
                <w:bCs/>
                <w:color w:val="FFFFFF"/>
                <w:sz w:val="22"/>
                <w:szCs w:val="22"/>
              </w:rPr>
            </w:pPr>
            <w:r>
              <w:rPr>
                <w:rFonts w:ascii="Arial" w:hAnsi="Arial" w:cs="Arial"/>
                <w:b/>
                <w:bCs/>
                <w:color w:val="FFFFFF"/>
                <w:sz w:val="22"/>
                <w:szCs w:val="22"/>
              </w:rPr>
              <w:t>Device name</w:t>
            </w:r>
          </w:p>
        </w:tc>
        <w:tc>
          <w:tcPr>
            <w:tcW w:w="6096" w:type="dxa"/>
            <w:shd w:val="clear" w:color="000000" w:fill="2F5496"/>
            <w:vAlign w:val="center"/>
            <w:hideMark/>
          </w:tcPr>
          <w:p w14:paraId="67E52761" w14:textId="77777777" w:rsidR="00CC7FD5" w:rsidRDefault="006E214B" w:rsidP="00D25154">
            <w:pPr>
              <w:rPr>
                <w:rFonts w:ascii="Arial" w:hAnsi="Arial" w:cs="Arial"/>
                <w:b/>
                <w:bCs/>
                <w:color w:val="FFFFFF"/>
                <w:sz w:val="22"/>
                <w:szCs w:val="22"/>
              </w:rPr>
            </w:pPr>
            <w:r>
              <w:rPr>
                <w:rFonts w:ascii="Arial" w:hAnsi="Arial" w:cs="Arial"/>
                <w:b/>
                <w:bCs/>
                <w:color w:val="FFFFFF"/>
                <w:sz w:val="22"/>
                <w:szCs w:val="22"/>
              </w:rPr>
              <w:t>Downstream Device</w:t>
            </w:r>
          </w:p>
        </w:tc>
        <w:tc>
          <w:tcPr>
            <w:tcW w:w="2431" w:type="dxa"/>
            <w:shd w:val="clear" w:color="000000" w:fill="2F5496"/>
            <w:vAlign w:val="center"/>
            <w:hideMark/>
          </w:tcPr>
          <w:p w14:paraId="5D24B08B" w14:textId="77777777" w:rsidR="00CC7FD5" w:rsidRDefault="006E214B" w:rsidP="00D25154">
            <w:pPr>
              <w:rPr>
                <w:rFonts w:ascii="Arial" w:hAnsi="Arial" w:cs="Arial"/>
                <w:b/>
                <w:bCs/>
                <w:color w:val="FFFFFF"/>
                <w:sz w:val="22"/>
                <w:szCs w:val="22"/>
              </w:rPr>
            </w:pPr>
            <w:r>
              <w:rPr>
                <w:rFonts w:ascii="Arial" w:hAnsi="Arial" w:cs="Arial"/>
                <w:b/>
                <w:bCs/>
                <w:color w:val="FFFFFF"/>
                <w:sz w:val="22"/>
                <w:szCs w:val="22"/>
              </w:rPr>
              <w:t>Downstream Port</w:t>
            </w:r>
          </w:p>
        </w:tc>
      </w:tr>
      <w:tr w:rsidR="002B11B2" w14:paraId="2DE2667C" w14:textId="77777777" w:rsidTr="004C7E32">
        <w:trPr>
          <w:trHeight w:val="315"/>
        </w:trPr>
        <w:tc>
          <w:tcPr>
            <w:tcW w:w="2088" w:type="dxa"/>
            <w:shd w:val="clear" w:color="auto" w:fill="auto"/>
            <w:noWrap/>
            <w:vAlign w:val="bottom"/>
          </w:tcPr>
          <w:p w14:paraId="7FDF2447" w14:textId="77777777" w:rsidR="002B11B2" w:rsidRDefault="004C7E32" w:rsidP="002B11B2">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7FBF44" w14:textId="77777777" w:rsidR="002B11B2" w:rsidRPr="005B6B79" w:rsidRDefault="002B11B2" w:rsidP="002B11B2">
            <w:pPr>
              <w:rPr>
                <w:rFonts w:ascii="Calibri" w:hAnsi="Calibri" w:cs="Calibri"/>
                <w:color w:val="000000"/>
                <w:sz w:val="22"/>
                <w:szCs w:val="22"/>
              </w:rPr>
            </w:pPr>
            <w:r w:rsidRPr="002B11B2">
              <w:rPr>
                <w:rFonts w:ascii="Calibri" w:hAnsi="Calibri" w:cs="Calibri"/>
                <w:color w:val="000000"/>
                <w:sz w:val="22"/>
                <w:szCs w:val="22"/>
              </w:rPr>
              <w:t>to 123.07_ARATTN21</w:t>
            </w:r>
            <w:r w:rsidR="006A0BFA">
              <w:rPr>
                <w:rFonts w:ascii="Calibri" w:hAnsi="Calibri" w:cs="Calibri"/>
                <w:color w:val="000000"/>
                <w:sz w:val="22"/>
                <w:szCs w:val="22"/>
              </w:rPr>
            </w:r>
            <w:r w:rsidRPr="002B11B2">
              <w:rPr>
                <w:rFonts w:ascii="Calibri" w:hAnsi="Calibri" w:cs="Calibri"/>
                <w:color w:val="000000"/>
                <w:sz w:val="22"/>
                <w:szCs w:val="22"/>
              </w:rPr>
            </w:r>
            <w:r w:rsidR="00FD5711">
              <w:rPr>
                <w:rFonts w:ascii="Calibri" w:hAnsi="Calibri" w:cs="Calibri"/>
                <w:color w:val="000000"/>
                <w:sz w:val="22"/>
                <w:szCs w:val="22"/>
              </w:rPr>
            </w:r>
            <w:r w:rsidR="00FD5711" w:rsidRPr="00A2673B">
              <w:rPr>
                <w:rFonts w:ascii="Calibri" w:hAnsi="Calibri" w:cs="Calibri"/>
                <w:color w:val="000000"/>
                <w:sz w:val="22"/>
                <w:szCs w:val="22"/>
              </w:rPr>
            </w:r>
            <w:r w:rsidR="00FD5711">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D956C3" w14:textId="77777777" w:rsidR="002B11B2" w:rsidRPr="00456788" w:rsidRDefault="002B11B2" w:rsidP="002B11B2">
            <w:pPr>
              <w:rPr>
                <w:rFonts w:ascii="Calibri" w:hAnsi="Calibri" w:cs="Calibri"/>
                <w:color w:val="000000"/>
                <w:sz w:val="22"/>
                <w:szCs w:val="22"/>
              </w:rPr>
            </w:pPr>
            <w:r w:rsidRPr="002B11B2">
              <w:rPr>
                <w:rFonts w:ascii="Calibri" w:hAnsi="Calibri" w:cs="Calibri"/>
                <w:color w:val="000000"/>
                <w:sz w:val="22"/>
                <w:szCs w:val="22"/>
              </w:rPr>
              <w:t>Eth1/3</w:t>
            </w:r>
            <w:r w:rsidR="006A0BFA">
              <w:rPr>
                <w:rFonts w:ascii="Calibri" w:hAnsi="Calibri" w:cs="Calibri"/>
                <w:color w:val="000000"/>
                <w:sz w:val="22"/>
                <w:szCs w:val="22"/>
              </w:rPr>
            </w:r>
            <w:r w:rsidRPr="002B11B2">
              <w:rPr>
                <w:rFonts w:ascii="Calibri" w:hAnsi="Calibri" w:cs="Calibri"/>
                <w:color w:val="000000"/>
                <w:sz w:val="22"/>
                <w:szCs w:val="22"/>
              </w:rPr>
            </w:r>
          </w:p>
        </w:tc>
      </w:tr>
      <w:tr w:rsidR="004C7E32" w14:paraId="70BB9F88" w14:textId="77777777" w:rsidTr="00657517">
        <w:trPr>
          <w:trHeight w:val="315"/>
        </w:trPr>
        <w:tc>
          <w:tcPr>
            <w:tcW w:w="2088" w:type="dxa"/>
            <w:shd w:val="clear" w:color="auto" w:fill="auto"/>
            <w:noWrap/>
            <w:vAlign w:val="bottom"/>
          </w:tcPr>
          <w:p w14:paraId="61826F66" w14:textId="77777777" w:rsidR="004C7E32" w:rsidRDefault="004C7E32" w:rsidP="004C7E32">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8796A" w14:textId="77777777" w:rsidR="004C7E32" w:rsidRPr="0045488B" w:rsidRDefault="004C7E32" w:rsidP="004C7E32">
            <w:pPr>
              <w:rPr>
                <w:rFonts w:ascii="Calibri" w:hAnsi="Calibri" w:cs="Calibri"/>
                <w:color w:val="000000"/>
                <w:sz w:val="22"/>
                <w:szCs w:val="22"/>
              </w:rPr>
            </w:pPr>
            <w:r w:rsidRPr="002B11B2">
              <w:rPr>
                <w:rFonts w:ascii="Calibri" w:hAnsi="Calibri" w:cs="Calibri"/>
                <w:color w:val="000000"/>
                <w:sz w:val="22"/>
                <w:szCs w:val="22"/>
              </w:rPr>
              <w:t>Auto_Cable_Testing</w:t>
            </w:r>
            <w:r w:rsidR="006A0BFA">
              <w:rPr>
                <w:rFonts w:ascii="Calibri" w:hAnsi="Calibri" w:cs="Calibri"/>
                <w:color w:val="000000"/>
                <w:sz w:val="22"/>
                <w:szCs w:val="22"/>
              </w:rPr>
            </w:r>
            <w:r w:rsidRPr="002B11B2">
              <w:rPr>
                <w:rFonts w:ascii="Calibri" w:hAnsi="Calibri" w:cs="Calibri"/>
                <w:color w:val="000000"/>
                <w:sz w:val="22"/>
                <w:szCs w:val="22"/>
              </w:rPr>
            </w:r>
            <w:r w:rsidR="00FD5711">
              <w:rPr>
                <w:rFonts w:ascii="Calibri" w:hAnsi="Calibri" w:cs="Calibri"/>
                <w:color w:val="000000"/>
                <w:sz w:val="22"/>
                <w:szCs w:val="22"/>
              </w:rPr>
            </w:r>
            <w:r w:rsidR="00FD5711" w:rsidRPr="00A2673B">
              <w:rPr>
                <w:rFonts w:ascii="Calibri" w:hAnsi="Calibri" w:cs="Calibri"/>
                <w:color w:val="000000"/>
                <w:sz w:val="22"/>
                <w:szCs w:val="22"/>
              </w:rPr>
            </w:r>
            <w:r w:rsidR="00FD5711">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6BDC9" w14:textId="77777777" w:rsidR="004C7E32" w:rsidRPr="00A12BF7" w:rsidRDefault="004C7E32" w:rsidP="004C7E32">
            <w:pPr>
              <w:rPr>
                <w:rFonts w:ascii="Calibri" w:hAnsi="Calibri" w:cs="Calibri"/>
                <w:color w:val="000000"/>
                <w:sz w:val="22"/>
                <w:szCs w:val="22"/>
              </w:rPr>
            </w:pPr>
            <w:r w:rsidRPr="002B11B2">
              <w:rPr>
                <w:rFonts w:ascii="Calibri" w:hAnsi="Calibri" w:cs="Calibri"/>
                <w:color w:val="000000"/>
                <w:sz w:val="22"/>
                <w:szCs w:val="22"/>
              </w:rPr>
              <w:t>Eth1/4</w:t>
            </w:r>
            <w:r w:rsidR="006A0BFA">
              <w:rPr>
                <w:rFonts w:ascii="Calibri" w:hAnsi="Calibri" w:cs="Calibri"/>
                <w:color w:val="000000"/>
                <w:sz w:val="22"/>
                <w:szCs w:val="22"/>
              </w:rPr>
            </w:r>
            <w:r w:rsidRPr="002B11B2">
              <w:rPr>
                <w:rFonts w:ascii="Calibri" w:hAnsi="Calibri" w:cs="Calibri"/>
                <w:color w:val="000000"/>
                <w:sz w:val="22"/>
                <w:szCs w:val="22"/>
              </w:rPr>
            </w:r>
          </w:p>
        </w:tc>
      </w:tr>
      <w:tr w:rsidR="004C7E32" w14:paraId="11EF4CC3" w14:textId="77777777" w:rsidTr="003D6D92">
        <w:trPr>
          <w:trHeight w:val="315"/>
        </w:trPr>
        <w:tc>
          <w:tcPr>
            <w:tcW w:w="2088" w:type="dxa"/>
            <w:shd w:val="clear" w:color="auto" w:fill="auto"/>
            <w:noWrap/>
            <w:vAlign w:val="bottom"/>
          </w:tcPr>
          <w:p w14:paraId="68E42A9A" w14:textId="77777777" w:rsidR="004C7E32" w:rsidRDefault="004C7E32" w:rsidP="004C7E32">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433C13" w14:textId="77777777" w:rsidR="004C7E32" w:rsidRPr="005A2261" w:rsidRDefault="004C7E32" w:rsidP="004C7E32">
            <w:pPr>
              <w:rPr>
                <w:rFonts w:ascii="Calibri" w:hAnsi="Calibri" w:cs="Calibri"/>
                <w:color w:val="000000"/>
                <w:sz w:val="22"/>
                <w:szCs w:val="22"/>
              </w:rPr>
            </w:pPr>
            <w:r w:rsidRPr="002B11B2">
              <w:rPr>
                <w:rFonts w:ascii="Calibri" w:hAnsi="Calibri" w:cs="Calibri"/>
                <w:color w:val="000000"/>
                <w:sz w:val="22"/>
                <w:szCs w:val="22"/>
              </w:rPr>
              <w:t>Auto_Cable_Testing</w:t>
            </w:r>
            <w:r w:rsidR="006A0BFA">
              <w:rPr>
                <w:rFonts w:ascii="Calibri" w:hAnsi="Calibri" w:cs="Calibri"/>
                <w:color w:val="000000"/>
                <w:sz w:val="22"/>
                <w:szCs w:val="22"/>
              </w:rPr>
            </w:r>
            <w:r w:rsidRPr="002B11B2">
              <w:rPr>
                <w:rFonts w:ascii="Calibri" w:hAnsi="Calibri" w:cs="Calibri"/>
                <w:color w:val="000000"/>
                <w:sz w:val="22"/>
                <w:szCs w:val="22"/>
              </w:rPr>
            </w:r>
            <w:r w:rsidR="00FD5711">
              <w:rPr>
                <w:rFonts w:ascii="Calibri" w:hAnsi="Calibri" w:cs="Calibri"/>
                <w:color w:val="000000"/>
                <w:sz w:val="22"/>
                <w:szCs w:val="22"/>
              </w:rPr>
            </w:r>
            <w:r w:rsidR="00FD5711" w:rsidRPr="00A2673B">
              <w:rPr>
                <w:rFonts w:ascii="Calibri" w:hAnsi="Calibri" w:cs="Calibri"/>
                <w:color w:val="000000"/>
                <w:sz w:val="22"/>
                <w:szCs w:val="22"/>
              </w:rPr>
            </w:r>
            <w:r w:rsidR="00FD5711">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46E7B" w14:textId="77777777" w:rsidR="004C7E32" w:rsidRPr="00A12BF7" w:rsidRDefault="004C7E32" w:rsidP="004C7E32">
            <w:pPr>
              <w:rPr>
                <w:rFonts w:ascii="Calibri" w:hAnsi="Calibri" w:cs="Calibri"/>
                <w:color w:val="000000"/>
                <w:sz w:val="22"/>
                <w:szCs w:val="22"/>
              </w:rPr>
            </w:pPr>
            <w:r w:rsidRPr="002B11B2">
              <w:rPr>
                <w:rFonts w:ascii="Calibri" w:hAnsi="Calibri" w:cs="Calibri"/>
                <w:color w:val="000000"/>
                <w:sz w:val="22"/>
                <w:szCs w:val="22"/>
              </w:rPr>
              <w:t>Eth1/5</w:t>
            </w:r>
            <w:r w:rsidR="006A0BFA">
              <w:rPr>
                <w:rFonts w:ascii="Calibri" w:hAnsi="Calibri" w:cs="Calibri"/>
                <w:color w:val="000000"/>
                <w:sz w:val="22"/>
                <w:szCs w:val="22"/>
              </w:rPr>
            </w:r>
            <w:r w:rsidRPr="002B11B2">
              <w:rPr>
                <w:rFonts w:ascii="Calibri" w:hAnsi="Calibri" w:cs="Calibri"/>
                <w:color w:val="000000"/>
                <w:sz w:val="22"/>
                <w:szCs w:val="22"/>
              </w:rPr>
            </w:r>
          </w:p>
        </w:tc>
      </w:tr>
      <w:tr w:rsidR="004C7E32" w14:paraId="193A6C69" w14:textId="77777777" w:rsidTr="004D001C">
        <w:trPr>
          <w:trHeight w:val="315"/>
        </w:trPr>
        <w:tc>
          <w:tcPr>
            <w:tcW w:w="2088" w:type="dxa"/>
            <w:shd w:val="clear" w:color="auto" w:fill="auto"/>
            <w:noWrap/>
            <w:vAlign w:val="bottom"/>
          </w:tcPr>
          <w:p w14:paraId="246093DB" w14:textId="77777777" w:rsidR="004C7E32" w:rsidRDefault="004C7E32" w:rsidP="004C7E32">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15092F" w14:textId="77777777" w:rsidR="004C7E32" w:rsidRPr="00C07E7A" w:rsidRDefault="004C7E32" w:rsidP="004C7E32">
            <w:pPr>
              <w:rPr>
                <w:rFonts w:ascii="Calibri" w:hAnsi="Calibri" w:cs="Calibri"/>
                <w:color w:val="000000"/>
                <w:sz w:val="22"/>
                <w:szCs w:val="22"/>
              </w:rPr>
            </w:pPr>
            <w:r w:rsidRPr="002B11B2">
              <w:rPr>
                <w:rFonts w:ascii="Calibri" w:hAnsi="Calibri" w:cs="Calibri"/>
                <w:color w:val="000000"/>
                <w:sz w:val="22"/>
                <w:szCs w:val="22"/>
              </w:rPr>
              <w:t>101.07_ASATTN91_MGT</w:t>
            </w:r>
            <w:r w:rsidR="006A0BFA">
              <w:rPr>
                <w:rFonts w:ascii="Calibri" w:hAnsi="Calibri" w:cs="Calibri"/>
                <w:color w:val="000000"/>
                <w:sz w:val="22"/>
                <w:szCs w:val="22"/>
              </w:rPr>
            </w:r>
            <w:r w:rsidRPr="002B11B2">
              <w:rPr>
                <w:rFonts w:ascii="Calibri" w:hAnsi="Calibri" w:cs="Calibri"/>
                <w:color w:val="000000"/>
                <w:sz w:val="22"/>
                <w:szCs w:val="22"/>
              </w:rPr>
            </w:r>
            <w:r w:rsidR="00FD5711">
              <w:rPr>
                <w:rFonts w:ascii="Calibri" w:hAnsi="Calibri" w:cs="Calibri"/>
                <w:color w:val="000000"/>
                <w:sz w:val="22"/>
                <w:szCs w:val="22"/>
              </w:rPr>
            </w:r>
            <w:r w:rsidR="00FD5711" w:rsidRPr="00A2673B">
              <w:rPr>
                <w:rFonts w:ascii="Calibri" w:hAnsi="Calibri" w:cs="Calibri"/>
                <w:color w:val="000000"/>
                <w:sz w:val="22"/>
                <w:szCs w:val="22"/>
              </w:rPr>
            </w:r>
            <w:r w:rsidR="00FD5711">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E14A2" w14:textId="77777777" w:rsidR="004C7E32" w:rsidRPr="00A12BF7" w:rsidRDefault="004C7E32" w:rsidP="004C7E32">
            <w:pPr>
              <w:rPr>
                <w:rFonts w:ascii="Calibri" w:hAnsi="Calibri" w:cs="Calibri"/>
                <w:color w:val="000000"/>
                <w:sz w:val="22"/>
                <w:szCs w:val="22"/>
              </w:rPr>
            </w:pPr>
            <w:r w:rsidRPr="002B11B2">
              <w:rPr>
                <w:rFonts w:ascii="Calibri" w:hAnsi="Calibri" w:cs="Calibri"/>
                <w:color w:val="000000"/>
                <w:sz w:val="22"/>
                <w:szCs w:val="22"/>
              </w:rPr>
              <w:t>Eth1/13</w:t>
            </w:r>
            <w:r w:rsidR="006A0BFA">
              <w:rPr>
                <w:rFonts w:ascii="Calibri" w:hAnsi="Calibri" w:cs="Calibri"/>
                <w:color w:val="000000"/>
                <w:sz w:val="22"/>
                <w:szCs w:val="22"/>
              </w:rPr>
            </w:r>
            <w:r w:rsidRPr="002B11B2">
              <w:rPr>
                <w:rFonts w:ascii="Calibri" w:hAnsi="Calibri" w:cs="Calibri"/>
                <w:color w:val="000000"/>
                <w:sz w:val="22"/>
                <w:szCs w:val="22"/>
              </w:rPr>
            </w:r>
          </w:p>
        </w:tc>
      </w:tr>
      <w:tr w:rsidR="004C7E32" w14:paraId="68DA6135" w14:textId="77777777" w:rsidTr="003E30DD">
        <w:trPr>
          <w:trHeight w:val="315"/>
        </w:trPr>
        <w:tc>
          <w:tcPr>
            <w:tcW w:w="2088" w:type="dxa"/>
            <w:shd w:val="clear" w:color="auto" w:fill="auto"/>
            <w:noWrap/>
            <w:vAlign w:val="bottom"/>
          </w:tcPr>
          <w:p w14:paraId="715DBEA6" w14:textId="77777777" w:rsidR="004C7E32" w:rsidRDefault="004C7E32" w:rsidP="004C7E32">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7E396" w14:textId="77777777" w:rsidR="004C7E32" w:rsidRPr="00AB38E6" w:rsidRDefault="004C7E32" w:rsidP="004C7E32">
            <w:pPr>
              <w:rPr>
                <w:rFonts w:ascii="Calibri" w:hAnsi="Calibri" w:cs="Calibri"/>
                <w:color w:val="000000"/>
                <w:sz w:val="22"/>
                <w:szCs w:val="22"/>
              </w:rPr>
            </w:pPr>
            <w:r w:rsidRPr="002B11B2">
              <w:rPr>
                <w:rFonts w:ascii="Calibri" w:hAnsi="Calibri" w:cs="Calibri"/>
                <w:color w:val="000000"/>
                <w:sz w:val="22"/>
                <w:szCs w:val="22"/>
              </w:rPr>
              <w:t>101.02_ARETTN63_MGT</w:t>
            </w:r>
            <w:r w:rsidR="006A0BFA">
              <w:rPr>
                <w:rFonts w:ascii="Calibri" w:hAnsi="Calibri" w:cs="Calibri"/>
                <w:color w:val="000000"/>
                <w:sz w:val="22"/>
                <w:szCs w:val="22"/>
              </w:rPr>
            </w:r>
            <w:r w:rsidRPr="002B11B2">
              <w:rPr>
                <w:rFonts w:ascii="Calibri" w:hAnsi="Calibri" w:cs="Calibri"/>
                <w:color w:val="000000"/>
                <w:sz w:val="22"/>
                <w:szCs w:val="22"/>
              </w:rPr>
            </w:r>
            <w:r w:rsidR="00FD5711">
              <w:rPr>
                <w:rFonts w:ascii="Calibri" w:hAnsi="Calibri" w:cs="Calibri"/>
                <w:color w:val="000000"/>
                <w:sz w:val="22"/>
                <w:szCs w:val="22"/>
              </w:rPr>
            </w:r>
            <w:r w:rsidR="00FD5711" w:rsidRPr="00A2673B">
              <w:rPr>
                <w:rFonts w:ascii="Calibri" w:hAnsi="Calibri" w:cs="Calibri"/>
                <w:color w:val="000000"/>
                <w:sz w:val="22"/>
                <w:szCs w:val="22"/>
              </w:rPr>
            </w:r>
            <w:r w:rsidR="00FD5711">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2BFF2" w14:textId="77777777" w:rsidR="004C7E32" w:rsidRPr="00A12BF7" w:rsidRDefault="004C7E32" w:rsidP="004C7E32">
            <w:pPr>
              <w:rPr>
                <w:rFonts w:ascii="Calibri" w:hAnsi="Calibri" w:cs="Calibri"/>
                <w:color w:val="000000"/>
                <w:sz w:val="22"/>
                <w:szCs w:val="22"/>
              </w:rPr>
            </w:pPr>
            <w:r w:rsidRPr="002B11B2">
              <w:rPr>
                <w:rFonts w:ascii="Calibri" w:hAnsi="Calibri" w:cs="Calibri"/>
                <w:color w:val="000000"/>
                <w:sz w:val="22"/>
                <w:szCs w:val="22"/>
              </w:rPr>
              <w:t>Eth1/18</w:t>
            </w:r>
            <w:r w:rsidR="006A0BFA">
              <w:rPr>
                <w:rFonts w:ascii="Calibri" w:hAnsi="Calibri" w:cs="Calibri"/>
                <w:color w:val="000000"/>
                <w:sz w:val="22"/>
                <w:szCs w:val="22"/>
              </w:rPr>
            </w:r>
            <w:r w:rsidRPr="002B11B2">
              <w:rPr>
                <w:rFonts w:ascii="Calibri" w:hAnsi="Calibri" w:cs="Calibri"/>
                <w:color w:val="000000"/>
                <w:sz w:val="22"/>
                <w:szCs w:val="22"/>
              </w:rPr>
            </w:r>
          </w:p>
        </w:tc>
      </w:tr>
      <w:tr w:rsidR="004C7E32" w14:paraId="4EA2E4FE" w14:textId="77777777" w:rsidTr="00603E34">
        <w:trPr>
          <w:trHeight w:val="315"/>
        </w:trPr>
        <w:tc>
          <w:tcPr>
            <w:tcW w:w="2088" w:type="dxa"/>
            <w:shd w:val="clear" w:color="auto" w:fill="auto"/>
            <w:noWrap/>
            <w:vAlign w:val="bottom"/>
          </w:tcPr>
          <w:p w14:paraId="1CD0143C" w14:textId="77777777" w:rsidR="004C7E32" w:rsidRDefault="004C7E32" w:rsidP="004C7E32">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A4FD70" w14:textId="77777777" w:rsidR="004C7E32" w:rsidRPr="00AB38E6" w:rsidRDefault="004C7E32" w:rsidP="004C7E32">
            <w:pPr>
              <w:rPr>
                <w:rFonts w:ascii="Calibri" w:hAnsi="Calibri" w:cs="Calibri"/>
                <w:color w:val="000000"/>
                <w:sz w:val="22"/>
                <w:szCs w:val="22"/>
              </w:rPr>
            </w:pPr>
            <w:r w:rsidRPr="002B11B2">
              <w:rPr>
                <w:rFonts w:ascii="Calibri" w:hAnsi="Calibri" w:cs="Calibri"/>
                <w:color w:val="000000"/>
                <w:sz w:val="22"/>
                <w:szCs w:val="22"/>
              </w:rPr>
              <w:t>0101.003.51_ARZTTN17_mgmt0</w:t>
            </w:r>
            <w:r w:rsidR="006A0BFA">
              <w:rPr>
                <w:rFonts w:ascii="Calibri" w:hAnsi="Calibri" w:cs="Calibri"/>
                <w:color w:val="000000"/>
                <w:sz w:val="22"/>
                <w:szCs w:val="22"/>
              </w:rPr>
            </w:r>
            <w:r w:rsidRPr="002B11B2">
              <w:rPr>
                <w:rFonts w:ascii="Calibri" w:hAnsi="Calibri" w:cs="Calibri"/>
                <w:color w:val="000000"/>
                <w:sz w:val="22"/>
                <w:szCs w:val="22"/>
              </w:rPr>
            </w:r>
            <w:r w:rsidR="00FD5711">
              <w:rPr>
                <w:rFonts w:ascii="Calibri" w:hAnsi="Calibri" w:cs="Calibri"/>
                <w:color w:val="000000"/>
                <w:sz w:val="22"/>
                <w:szCs w:val="22"/>
              </w:rPr>
            </w:r>
            <w:r w:rsidR="00FD5711" w:rsidRPr="00A2673B">
              <w:rPr>
                <w:rFonts w:ascii="Calibri" w:hAnsi="Calibri" w:cs="Calibri"/>
                <w:color w:val="000000"/>
                <w:sz w:val="22"/>
                <w:szCs w:val="22"/>
              </w:rPr>
            </w:r>
            <w:r w:rsidR="00FD5711">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BA201" w14:textId="77777777" w:rsidR="004C7E32" w:rsidRPr="00A12BF7" w:rsidRDefault="004C7E32" w:rsidP="004C7E32">
            <w:pPr>
              <w:rPr>
                <w:rFonts w:ascii="Calibri" w:hAnsi="Calibri" w:cs="Calibri"/>
                <w:color w:val="000000"/>
                <w:sz w:val="22"/>
                <w:szCs w:val="22"/>
              </w:rPr>
            </w:pPr>
            <w:r w:rsidRPr="002B11B2">
              <w:rPr>
                <w:rFonts w:ascii="Calibri" w:hAnsi="Calibri" w:cs="Calibri"/>
                <w:color w:val="000000"/>
                <w:sz w:val="22"/>
                <w:szCs w:val="22"/>
              </w:rPr>
              <w:t>Eth1/19</w:t>
            </w:r>
            <w:r w:rsidR="006A0BFA">
              <w:rPr>
                <w:rFonts w:ascii="Calibri" w:hAnsi="Calibri" w:cs="Calibri"/>
                <w:color w:val="000000"/>
                <w:sz w:val="22"/>
                <w:szCs w:val="22"/>
              </w:rPr>
            </w:r>
            <w:r w:rsidRPr="002B11B2">
              <w:rPr>
                <w:rFonts w:ascii="Calibri" w:hAnsi="Calibri" w:cs="Calibri"/>
                <w:color w:val="000000"/>
                <w:sz w:val="22"/>
                <w:szCs w:val="22"/>
              </w:rPr>
            </w:r>
          </w:p>
        </w:tc>
      </w:tr>
      <w:tr w:rsidR="00FB430C" w14:paraId="2EEC0995" w14:textId="77777777" w:rsidTr="00603E34">
        <w:trPr>
          <w:trHeight w:val="315"/>
        </w:trPr>
        <w:tc>
          <w:tcPr>
            <w:tcW w:w="2088" w:type="dxa"/>
            <w:shd w:val="clear" w:color="auto" w:fill="auto"/>
            <w:noWrap/>
            <w:vAlign w:val="bottom"/>
          </w:tcPr>
          <w:p w14:paraId="160312BC" w14:textId="0D917A28" w:rsidR="00FB430C" w:rsidRDefault="00FB430C" w:rsidP="00FB430C">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F28247" w14:textId="21E73289" w:rsidR="00FB430C" w:rsidRPr="002B11B2" w:rsidRDefault="00FB430C" w:rsidP="00FB430C">
            <w:pPr>
              <w:rPr>
                <w:rFonts w:ascii="Calibri" w:hAnsi="Calibri" w:cs="Calibri"/>
                <w:color w:val="000000"/>
                <w:sz w:val="22"/>
                <w:szCs w:val="22"/>
              </w:rPr>
            </w:pPr>
            <w:r w:rsidRPr="002B11B2">
              <w:rPr>
                <w:rFonts w:ascii="Calibri" w:hAnsi="Calibri" w:cs="Calibri"/>
                <w:color w:val="000000"/>
                <w:sz w:val="22"/>
                <w:szCs w:val="22"/>
              </w:rPr>
              <w:t>0101.007.47_ARBTTN39_mgmt0</w:t>
            </w:r>
            <w:r>
              <w:rPr>
                <w:rFonts w:ascii="Calibri" w:hAnsi="Calibri" w:cs="Calibri"/>
                <w:color w:val="000000"/>
                <w:sz w:val="22"/>
                <w:szCs w:val="22"/>
              </w:rPr>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C9851" w14:textId="46A72EBE" w:rsidR="00FB430C" w:rsidRPr="002B11B2" w:rsidRDefault="00FB430C" w:rsidP="00FB430C">
            <w:pPr>
              <w:rPr>
                <w:rFonts w:ascii="Calibri" w:hAnsi="Calibri" w:cs="Calibri"/>
                <w:color w:val="000000"/>
                <w:sz w:val="22"/>
                <w:szCs w:val="22"/>
              </w:rPr>
            </w:pPr>
            <w:r w:rsidRPr="002B11B2">
              <w:rPr>
                <w:rFonts w:ascii="Calibri" w:hAnsi="Calibri" w:cs="Calibri"/>
                <w:color w:val="000000"/>
                <w:sz w:val="22"/>
                <w:szCs w:val="22"/>
              </w:rPr>
              <w:t>Eth1/22</w:t>
            </w:r>
            <w:r>
              <w:rPr>
                <w:rFonts w:ascii="Calibri" w:hAnsi="Calibri" w:cs="Calibri"/>
                <w:color w:val="000000"/>
                <w:sz w:val="22"/>
                <w:szCs w:val="22"/>
              </w:rPr>
            </w:r>
            <w:r w:rsidRPr="002B11B2">
              <w:rPr>
                <w:rFonts w:ascii="Calibri" w:hAnsi="Calibri" w:cs="Calibri"/>
                <w:color w:val="000000"/>
                <w:sz w:val="22"/>
                <w:szCs w:val="22"/>
              </w:rPr>
            </w:r>
          </w:p>
        </w:tc>
      </w:tr>
      <w:tr w:rsidR="00FB430C" w14:paraId="0ACFAF2B" w14:textId="77777777" w:rsidTr="00603E34">
        <w:trPr>
          <w:trHeight w:val="315"/>
        </w:trPr>
        <w:tc>
          <w:tcPr>
            <w:tcW w:w="2088" w:type="dxa"/>
            <w:shd w:val="clear" w:color="auto" w:fill="auto"/>
            <w:noWrap/>
            <w:vAlign w:val="bottom"/>
          </w:tcPr>
          <w:p w14:paraId="30386EC6" w14:textId="2108117F" w:rsidR="00FB430C" w:rsidRDefault="00FB430C" w:rsidP="00FB430C">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FE6D01" w14:textId="022CCA1F" w:rsidR="00FB430C" w:rsidRPr="002B11B2" w:rsidRDefault="00FB430C" w:rsidP="00FB430C">
            <w:pPr>
              <w:rPr>
                <w:rFonts w:ascii="Calibri" w:hAnsi="Calibri" w:cs="Calibri"/>
                <w:color w:val="000000"/>
                <w:sz w:val="22"/>
                <w:szCs w:val="22"/>
              </w:rPr>
            </w:pPr>
            <w:r w:rsidRPr="002B11B2">
              <w:rPr>
                <w:rFonts w:ascii="Calibri" w:hAnsi="Calibri" w:cs="Calibri"/>
                <w:color w:val="000000"/>
                <w:sz w:val="22"/>
                <w:szCs w:val="22"/>
              </w:rPr>
              <w:t>0101.013_ASATTN0172_1-MGMT0</w:t>
            </w:r>
            <w:r>
              <w:rPr>
                <w:rFonts w:ascii="Calibri" w:hAnsi="Calibri" w:cs="Calibri"/>
                <w:color w:val="000000"/>
                <w:sz w:val="22"/>
                <w:szCs w:val="22"/>
              </w:rPr>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8BFB7" w14:textId="55AF5FC6" w:rsidR="00FB430C" w:rsidRPr="002B11B2" w:rsidRDefault="00FB430C" w:rsidP="00FB430C">
            <w:pPr>
              <w:rPr>
                <w:rFonts w:ascii="Calibri" w:hAnsi="Calibri" w:cs="Calibri"/>
                <w:color w:val="000000"/>
                <w:sz w:val="22"/>
                <w:szCs w:val="22"/>
              </w:rPr>
            </w:pPr>
            <w:r w:rsidRPr="002B11B2">
              <w:rPr>
                <w:rFonts w:ascii="Calibri" w:hAnsi="Calibri" w:cs="Calibri"/>
                <w:color w:val="000000"/>
                <w:sz w:val="22"/>
                <w:szCs w:val="22"/>
              </w:rPr>
              <w:t>Eth1/23</w:t>
            </w:r>
            <w:r>
              <w:rPr>
                <w:rFonts w:ascii="Calibri" w:hAnsi="Calibri" w:cs="Calibri"/>
                <w:color w:val="000000"/>
                <w:sz w:val="22"/>
                <w:szCs w:val="22"/>
              </w:rPr>
            </w:r>
            <w:r w:rsidRPr="002B11B2">
              <w:rPr>
                <w:rFonts w:ascii="Calibri" w:hAnsi="Calibri" w:cs="Calibri"/>
                <w:color w:val="000000"/>
                <w:sz w:val="22"/>
                <w:szCs w:val="22"/>
              </w:rPr>
            </w:r>
          </w:p>
        </w:tc>
      </w:tr>
      <w:tr w:rsidR="00FB430C" w14:paraId="093F276E" w14:textId="77777777" w:rsidTr="00603E34">
        <w:trPr>
          <w:trHeight w:val="315"/>
        </w:trPr>
        <w:tc>
          <w:tcPr>
            <w:tcW w:w="2088" w:type="dxa"/>
            <w:shd w:val="clear" w:color="auto" w:fill="auto"/>
            <w:noWrap/>
            <w:vAlign w:val="bottom"/>
          </w:tcPr>
          <w:p w14:paraId="5C7FB65F" w14:textId="4D93FB1F" w:rsidR="00FB430C" w:rsidRDefault="00FB430C" w:rsidP="00FB430C">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44BBB" w14:textId="00AA4CA4" w:rsidR="00FB430C" w:rsidRPr="002B11B2" w:rsidRDefault="00FB430C" w:rsidP="00FB430C">
            <w:pPr>
              <w:rPr>
                <w:rFonts w:ascii="Calibri" w:hAnsi="Calibri" w:cs="Calibri"/>
                <w:color w:val="000000"/>
                <w:sz w:val="22"/>
                <w:szCs w:val="22"/>
              </w:rPr>
            </w:pPr>
            <w:r w:rsidRPr="002B11B2">
              <w:rPr>
                <w:rFonts w:ascii="Calibri" w:hAnsi="Calibri" w:cs="Calibri"/>
                <w:color w:val="000000"/>
                <w:sz w:val="22"/>
                <w:szCs w:val="22"/>
              </w:rPr>
              <w:t>0101.08.43_ASATTN61_Mgmt0</w:t>
            </w:r>
            <w:r>
              <w:rPr>
                <w:rFonts w:ascii="Calibri" w:hAnsi="Calibri" w:cs="Calibri"/>
                <w:color w:val="000000"/>
                <w:sz w:val="22"/>
                <w:szCs w:val="22"/>
              </w:rPr>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5A0A05" w14:textId="78CD6B27" w:rsidR="00FB430C" w:rsidRPr="002B11B2" w:rsidRDefault="00FB430C" w:rsidP="00FB430C">
            <w:pPr>
              <w:rPr>
                <w:rFonts w:ascii="Calibri" w:hAnsi="Calibri" w:cs="Calibri"/>
                <w:color w:val="000000"/>
                <w:sz w:val="22"/>
                <w:szCs w:val="22"/>
              </w:rPr>
            </w:pPr>
            <w:r w:rsidRPr="002B11B2">
              <w:rPr>
                <w:rFonts w:ascii="Calibri" w:hAnsi="Calibri" w:cs="Calibri"/>
                <w:color w:val="000000"/>
                <w:sz w:val="22"/>
                <w:szCs w:val="22"/>
              </w:rPr>
              <w:t>Eth1/24</w:t>
            </w:r>
            <w:r>
              <w:rPr>
                <w:rFonts w:ascii="Calibri" w:hAnsi="Calibri" w:cs="Calibri"/>
                <w:color w:val="000000"/>
                <w:sz w:val="22"/>
                <w:szCs w:val="22"/>
              </w:rPr>
            </w:r>
            <w:r w:rsidRPr="002B11B2">
              <w:rPr>
                <w:rFonts w:ascii="Calibri" w:hAnsi="Calibri" w:cs="Calibri"/>
                <w:color w:val="000000"/>
                <w:sz w:val="22"/>
                <w:szCs w:val="22"/>
              </w:rPr>
            </w:r>
          </w:p>
        </w:tc>
      </w:tr>
      <w:tr w:rsidR="00FB430C" w14:paraId="2951753A" w14:textId="77777777" w:rsidTr="00603E34">
        <w:trPr>
          <w:trHeight w:val="315"/>
        </w:trPr>
        <w:tc>
          <w:tcPr>
            <w:tcW w:w="2088" w:type="dxa"/>
            <w:shd w:val="clear" w:color="auto" w:fill="auto"/>
            <w:noWrap/>
            <w:vAlign w:val="bottom"/>
          </w:tcPr>
          <w:p w14:paraId="56D8509F" w14:textId="4115A0C4" w:rsidR="00FB430C" w:rsidRDefault="00FB430C" w:rsidP="00FB430C">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9BD4D" w14:textId="5F55785A" w:rsidR="00FB430C" w:rsidRPr="002B11B2" w:rsidRDefault="00FB430C" w:rsidP="00FB430C">
            <w:pPr>
              <w:rPr>
                <w:rFonts w:ascii="Calibri" w:hAnsi="Calibri" w:cs="Calibri"/>
                <w:color w:val="000000"/>
                <w:sz w:val="22"/>
                <w:szCs w:val="22"/>
              </w:rPr>
            </w:pPr>
            <w:r w:rsidRPr="002B11B2">
              <w:rPr>
                <w:rFonts w:ascii="Calibri" w:hAnsi="Calibri" w:cs="Calibri"/>
                <w:color w:val="000000"/>
                <w:sz w:val="22"/>
                <w:szCs w:val="22"/>
              </w:rPr>
              <w:t>101.08_ARETTN41_MGT</w:t>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00F22" w14:textId="5D668C46" w:rsidR="00FB430C" w:rsidRPr="002B11B2" w:rsidRDefault="00FB430C" w:rsidP="00FB430C">
            <w:pPr>
              <w:rPr>
                <w:rFonts w:ascii="Calibri" w:hAnsi="Calibri" w:cs="Calibri"/>
                <w:color w:val="000000"/>
                <w:sz w:val="22"/>
                <w:szCs w:val="22"/>
              </w:rPr>
            </w:pPr>
            <w:r w:rsidRPr="002B11B2">
              <w:rPr>
                <w:rFonts w:ascii="Calibri" w:hAnsi="Calibri" w:cs="Calibri"/>
                <w:color w:val="000000"/>
                <w:sz w:val="22"/>
                <w:szCs w:val="22"/>
              </w:rPr>
              <w:t>Eth1/25</w:t>
            </w:r>
            <w:r>
              <w:rPr>
                <w:rFonts w:ascii="Calibri" w:hAnsi="Calibri" w:cs="Calibri"/>
                <w:color w:val="000000"/>
                <w:sz w:val="22"/>
                <w:szCs w:val="22"/>
              </w:rPr>
            </w:r>
            <w:r w:rsidRPr="002B11B2">
              <w:rPr>
                <w:rFonts w:ascii="Calibri" w:hAnsi="Calibri" w:cs="Calibri"/>
                <w:color w:val="000000"/>
                <w:sz w:val="22"/>
                <w:szCs w:val="22"/>
              </w:rPr>
            </w:r>
          </w:p>
        </w:tc>
      </w:tr>
      <w:tr w:rsidR="00FB430C" w14:paraId="7FDEFBDE" w14:textId="77777777" w:rsidTr="00603E34">
        <w:trPr>
          <w:trHeight w:val="315"/>
        </w:trPr>
        <w:tc>
          <w:tcPr>
            <w:tcW w:w="2088" w:type="dxa"/>
            <w:shd w:val="clear" w:color="auto" w:fill="auto"/>
            <w:noWrap/>
            <w:vAlign w:val="bottom"/>
          </w:tcPr>
          <w:p w14:paraId="350AFEDF" w14:textId="75C54422" w:rsidR="00FB430C" w:rsidRDefault="00FB430C" w:rsidP="00FB430C">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E091D3" w14:textId="1EC33E74" w:rsidR="00FB430C" w:rsidRPr="002B11B2" w:rsidRDefault="00FB430C" w:rsidP="00FB430C">
            <w:pPr>
              <w:rPr>
                <w:rFonts w:ascii="Calibri" w:hAnsi="Calibri" w:cs="Calibri"/>
                <w:color w:val="000000"/>
                <w:sz w:val="22"/>
                <w:szCs w:val="22"/>
              </w:rPr>
            </w:pPr>
            <w:r w:rsidRPr="002B11B2">
              <w:rPr>
                <w:rFonts w:ascii="Calibri" w:hAnsi="Calibri" w:cs="Calibri"/>
                <w:color w:val="000000"/>
                <w:sz w:val="22"/>
                <w:szCs w:val="22"/>
              </w:rPr>
              <w:t xml:space="preserve">0101.009.47_ARZTTN09_mgmt0 </w:t>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6F2D8" w14:textId="05A294C9" w:rsidR="00FB430C" w:rsidRPr="002B11B2" w:rsidRDefault="00FB430C" w:rsidP="00FB430C">
            <w:pPr>
              <w:rPr>
                <w:rFonts w:ascii="Calibri" w:hAnsi="Calibri" w:cs="Calibri"/>
                <w:color w:val="000000"/>
                <w:sz w:val="22"/>
                <w:szCs w:val="22"/>
              </w:rPr>
            </w:pPr>
            <w:r w:rsidRPr="002B11B2">
              <w:rPr>
                <w:rFonts w:ascii="Calibri" w:hAnsi="Calibri" w:cs="Calibri"/>
                <w:color w:val="000000"/>
                <w:sz w:val="22"/>
                <w:szCs w:val="22"/>
              </w:rPr>
              <w:t>Eth1/26</w:t>
            </w:r>
            <w:r>
              <w:rPr>
                <w:rFonts w:ascii="Calibri" w:hAnsi="Calibri" w:cs="Calibri"/>
                <w:color w:val="000000"/>
                <w:sz w:val="22"/>
                <w:szCs w:val="22"/>
              </w:rPr>
            </w:r>
            <w:r w:rsidRPr="002B11B2">
              <w:rPr>
                <w:rFonts w:ascii="Calibri" w:hAnsi="Calibri" w:cs="Calibri"/>
                <w:color w:val="000000"/>
                <w:sz w:val="22"/>
                <w:szCs w:val="22"/>
              </w:rPr>
            </w:r>
          </w:p>
        </w:tc>
      </w:tr>
      <w:tr w:rsidR="00FB430C" w14:paraId="51E1B426" w14:textId="77777777" w:rsidTr="00603E34">
        <w:trPr>
          <w:trHeight w:val="315"/>
        </w:trPr>
        <w:tc>
          <w:tcPr>
            <w:tcW w:w="2088" w:type="dxa"/>
            <w:shd w:val="clear" w:color="auto" w:fill="auto"/>
            <w:noWrap/>
            <w:vAlign w:val="bottom"/>
          </w:tcPr>
          <w:p w14:paraId="28717BB8" w14:textId="2BD3D0C0" w:rsidR="00FB430C" w:rsidRDefault="00FB430C" w:rsidP="00FB430C">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164A" w14:textId="5CBA2A7B" w:rsidR="00FB430C" w:rsidRPr="002B11B2" w:rsidRDefault="00FB430C" w:rsidP="00FB430C">
            <w:pPr>
              <w:rPr>
                <w:rFonts w:ascii="Calibri" w:hAnsi="Calibri" w:cs="Calibri"/>
                <w:color w:val="000000"/>
                <w:sz w:val="22"/>
                <w:szCs w:val="22"/>
              </w:rPr>
            </w:pPr>
            <w:r w:rsidRPr="002B11B2">
              <w:rPr>
                <w:rFonts w:ascii="Calibri" w:hAnsi="Calibri" w:cs="Calibri"/>
                <w:color w:val="000000"/>
                <w:sz w:val="22"/>
                <w:szCs w:val="22"/>
              </w:rPr>
              <w:t>Auto_Cable_Testing</w:t>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7E38F" w14:textId="64B90BA7" w:rsidR="00FB430C" w:rsidRPr="002B11B2" w:rsidRDefault="00FB430C" w:rsidP="00FB430C">
            <w:pPr>
              <w:rPr>
                <w:rFonts w:ascii="Calibri" w:hAnsi="Calibri" w:cs="Calibri"/>
                <w:color w:val="000000"/>
                <w:sz w:val="22"/>
                <w:szCs w:val="22"/>
              </w:rPr>
            </w:pPr>
            <w:r w:rsidRPr="002B11B2">
              <w:rPr>
                <w:rFonts w:ascii="Calibri" w:hAnsi="Calibri" w:cs="Calibri"/>
                <w:color w:val="000000"/>
                <w:sz w:val="22"/>
                <w:szCs w:val="22"/>
              </w:rPr>
              <w:t>Eth1/38</w:t>
            </w:r>
            <w:r>
              <w:rPr>
                <w:rFonts w:ascii="Calibri" w:hAnsi="Calibri" w:cs="Calibri"/>
                <w:color w:val="000000"/>
                <w:sz w:val="22"/>
                <w:szCs w:val="22"/>
              </w:rPr>
            </w:r>
            <w:r w:rsidRPr="002B11B2">
              <w:rPr>
                <w:rFonts w:ascii="Calibri" w:hAnsi="Calibri" w:cs="Calibri"/>
                <w:color w:val="000000"/>
                <w:sz w:val="22"/>
                <w:szCs w:val="22"/>
              </w:rPr>
            </w:r>
          </w:p>
        </w:tc>
      </w:tr>
      <w:tr w:rsidR="00FB430C" w14:paraId="4E6CE137" w14:textId="77777777" w:rsidTr="00603E34">
        <w:trPr>
          <w:trHeight w:val="315"/>
        </w:trPr>
        <w:tc>
          <w:tcPr>
            <w:tcW w:w="2088" w:type="dxa"/>
            <w:shd w:val="clear" w:color="auto" w:fill="auto"/>
            <w:noWrap/>
            <w:vAlign w:val="bottom"/>
          </w:tcPr>
          <w:p w14:paraId="5AC8EF6B" w14:textId="77FC2E16" w:rsidR="00FB430C" w:rsidRDefault="00FB430C" w:rsidP="00FB430C">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95BF00" w14:textId="5EBD0A9D" w:rsidR="00FB430C" w:rsidRPr="002B11B2" w:rsidRDefault="00FB430C" w:rsidP="00FB430C">
            <w:pPr>
              <w:rPr>
                <w:rFonts w:ascii="Calibri" w:hAnsi="Calibri" w:cs="Calibri"/>
                <w:color w:val="000000"/>
                <w:sz w:val="22"/>
                <w:szCs w:val="22"/>
              </w:rPr>
            </w:pPr>
            <w:r w:rsidRPr="002B11B2">
              <w:rPr>
                <w:rFonts w:ascii="Calibri" w:hAnsi="Calibri" w:cs="Calibri"/>
                <w:color w:val="000000"/>
                <w:sz w:val="22"/>
                <w:szCs w:val="22"/>
              </w:rPr>
              <w:t>Auto_Cable_Testing</w:t>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D48C1" w14:textId="6AD81250" w:rsidR="00FB430C" w:rsidRPr="002B11B2" w:rsidRDefault="00FB430C" w:rsidP="00FB430C">
            <w:pPr>
              <w:rPr>
                <w:rFonts w:ascii="Calibri" w:hAnsi="Calibri" w:cs="Calibri"/>
                <w:color w:val="000000"/>
                <w:sz w:val="22"/>
                <w:szCs w:val="22"/>
              </w:rPr>
            </w:pPr>
            <w:r w:rsidRPr="002B11B2">
              <w:rPr>
                <w:rFonts w:ascii="Calibri" w:hAnsi="Calibri" w:cs="Calibri"/>
                <w:color w:val="000000"/>
                <w:sz w:val="22"/>
                <w:szCs w:val="22"/>
              </w:rPr>
              <w:t>Eth1/39</w:t>
            </w:r>
            <w:r>
              <w:rPr>
                <w:rFonts w:ascii="Calibri" w:hAnsi="Calibri" w:cs="Calibri"/>
                <w:color w:val="000000"/>
                <w:sz w:val="22"/>
                <w:szCs w:val="22"/>
              </w:rPr>
            </w:r>
            <w:r w:rsidRPr="002B11B2">
              <w:rPr>
                <w:rFonts w:ascii="Calibri" w:hAnsi="Calibri" w:cs="Calibri"/>
                <w:color w:val="000000"/>
                <w:sz w:val="22"/>
                <w:szCs w:val="22"/>
              </w:rPr>
            </w:r>
          </w:p>
        </w:tc>
      </w:tr>
      <w:tr w:rsidR="00FB430C" w14:paraId="1BE5297F" w14:textId="77777777" w:rsidTr="00603E34">
        <w:trPr>
          <w:trHeight w:val="315"/>
        </w:trPr>
        <w:tc>
          <w:tcPr>
            <w:tcW w:w="2088" w:type="dxa"/>
            <w:shd w:val="clear" w:color="auto" w:fill="auto"/>
            <w:noWrap/>
            <w:vAlign w:val="bottom"/>
          </w:tcPr>
          <w:p w14:paraId="2CB0BA2C" w14:textId="2081081E" w:rsidR="00FB430C" w:rsidRDefault="00FB430C" w:rsidP="00FB430C">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301CE" w14:textId="5025EA61" w:rsidR="00FB430C" w:rsidRPr="002B11B2" w:rsidRDefault="00FB430C" w:rsidP="00FB430C">
            <w:pPr>
              <w:rPr>
                <w:rFonts w:ascii="Calibri" w:hAnsi="Calibri" w:cs="Calibri"/>
                <w:color w:val="000000"/>
                <w:sz w:val="22"/>
                <w:szCs w:val="22"/>
              </w:rPr>
            </w:pPr>
            <w:r w:rsidRPr="002B11B2">
              <w:rPr>
                <w:rFonts w:ascii="Calibri" w:hAnsi="Calibri" w:cs="Calibri"/>
                <w:color w:val="000000"/>
                <w:sz w:val="22"/>
                <w:szCs w:val="22"/>
              </w:rPr>
              <w:t>Auto_Cable_Testing</w:t>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8EAD1" w14:textId="2A64440A" w:rsidR="00FB430C" w:rsidRPr="002B11B2" w:rsidRDefault="00FB430C" w:rsidP="00FB430C">
            <w:pPr>
              <w:rPr>
                <w:rFonts w:ascii="Calibri" w:hAnsi="Calibri" w:cs="Calibri"/>
                <w:color w:val="000000"/>
                <w:sz w:val="22"/>
                <w:szCs w:val="22"/>
              </w:rPr>
            </w:pPr>
            <w:r w:rsidRPr="002B11B2">
              <w:rPr>
                <w:rFonts w:ascii="Calibri" w:hAnsi="Calibri" w:cs="Calibri"/>
                <w:color w:val="000000"/>
                <w:sz w:val="22"/>
                <w:szCs w:val="22"/>
              </w:rPr>
              <w:t>Eth1/40</w:t>
            </w:r>
            <w:r>
              <w:rPr>
                <w:rFonts w:ascii="Calibri" w:hAnsi="Calibri" w:cs="Calibri"/>
                <w:color w:val="000000"/>
                <w:sz w:val="22"/>
                <w:szCs w:val="22"/>
              </w:rPr>
            </w:r>
            <w:r w:rsidR="00FA2A57">
              <w:rPr>
                <w:rFonts w:ascii="Calibri" w:hAnsi="Calibri" w:cs="Calibri"/>
                <w:color w:val="000000"/>
                <w:sz w:val="22"/>
                <w:szCs w:val="22"/>
              </w:rPr>
            </w:r>
            <w:r w:rsidRPr="002B11B2">
              <w:rPr>
                <w:rFonts w:ascii="Calibri" w:hAnsi="Calibri" w:cs="Calibri"/>
                <w:color w:val="000000"/>
                <w:sz w:val="22"/>
                <w:szCs w:val="22"/>
              </w:rPr>
            </w:r>
          </w:p>
        </w:tc>
      </w:tr>
      <w:tr w:rsidR="00FA2A57" w14:paraId="05A2D2E0" w14:textId="77777777" w:rsidTr="00603E34">
        <w:trPr>
          <w:trHeight w:val="315"/>
        </w:trPr>
        <w:tc>
          <w:tcPr>
            <w:tcW w:w="2088" w:type="dxa"/>
            <w:shd w:val="clear" w:color="auto" w:fill="auto"/>
            <w:noWrap/>
            <w:vAlign w:val="bottom"/>
          </w:tcPr>
          <w:p w14:paraId="6EF85FFE" w14:textId="7D7B08D6" w:rsidR="00FA2A57" w:rsidRDefault="00FA2A57" w:rsidP="00FA2A57">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78A56" w14:textId="4343E3A1"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Auto_Cable_Testing</w:t>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2D0D8" w14:textId="1E558763"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Eth1/43</w:t>
            </w:r>
            <w:r>
              <w:rPr>
                <w:rFonts w:ascii="Calibri" w:hAnsi="Calibri" w:cs="Calibri"/>
                <w:color w:val="000000"/>
                <w:sz w:val="22"/>
                <w:szCs w:val="22"/>
              </w:rPr>
            </w:r>
            <w:r w:rsidRPr="002B11B2">
              <w:rPr>
                <w:rFonts w:ascii="Calibri" w:hAnsi="Calibri" w:cs="Calibri"/>
                <w:color w:val="000000"/>
                <w:sz w:val="22"/>
                <w:szCs w:val="22"/>
              </w:rPr>
            </w:r>
          </w:p>
        </w:tc>
      </w:tr>
      <w:tr w:rsidR="00FA2A57" w14:paraId="1C8893AF" w14:textId="77777777" w:rsidTr="00603E34">
        <w:trPr>
          <w:trHeight w:val="315"/>
        </w:trPr>
        <w:tc>
          <w:tcPr>
            <w:tcW w:w="2088" w:type="dxa"/>
            <w:shd w:val="clear" w:color="auto" w:fill="auto"/>
            <w:noWrap/>
            <w:vAlign w:val="bottom"/>
          </w:tcPr>
          <w:p w14:paraId="4175B13F" w14:textId="11211FC6" w:rsidR="00FA2A57" w:rsidRDefault="00FA2A57" w:rsidP="00FA2A57">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1D9BFF" w14:textId="3DC55501"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Auto_Cable_Testing</w:t>
            </w:r>
            <w:r w:rsidR="00C42EA7">
              <w:rPr>
                <w:rFonts w:ascii="Calibri" w:hAnsi="Calibri" w:cs="Calibri"/>
                <w:color w:val="000000"/>
                <w:sz w:val="22"/>
                <w:szCs w:val="22"/>
              </w:rPr>
            </w:r>
            <w:r w:rsidRPr="002B11B2">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F664E0" w14:textId="3A9CDDC1"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Eth1/46</w:t>
            </w:r>
            <w:r>
              <w:rPr>
                <w:rFonts w:ascii="Calibri" w:hAnsi="Calibri" w:cs="Calibri"/>
                <w:color w:val="000000"/>
                <w:sz w:val="22"/>
                <w:szCs w:val="22"/>
              </w:rPr>
            </w:r>
            <w:r w:rsidRPr="002B11B2">
              <w:rPr>
                <w:rFonts w:ascii="Calibri" w:hAnsi="Calibri" w:cs="Calibri"/>
                <w:color w:val="000000"/>
                <w:sz w:val="22"/>
                <w:szCs w:val="22"/>
              </w:rPr>
            </w:r>
          </w:p>
        </w:tc>
      </w:tr>
      <w:tr w:rsidR="00FA2A57" w14:paraId="103EC238" w14:textId="77777777" w:rsidTr="00603E34">
        <w:trPr>
          <w:trHeight w:val="315"/>
        </w:trPr>
        <w:tc>
          <w:tcPr>
            <w:tcW w:w="2088" w:type="dxa"/>
            <w:shd w:val="clear" w:color="auto" w:fill="auto"/>
            <w:noWrap/>
            <w:vAlign w:val="bottom"/>
          </w:tcPr>
          <w:p w14:paraId="3E965DCB" w14:textId="3ECC9D3C" w:rsidR="00FA2A57" w:rsidRDefault="00FA2A57" w:rsidP="00FA2A57">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98F795" w14:textId="365244DD"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Auto_Cable_Testing</w:t>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EE9DD" w14:textId="25D735C2"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Eth1/47</w:t>
            </w:r>
            <w:r>
              <w:rPr>
                <w:rFonts w:ascii="Calibri" w:hAnsi="Calibri" w:cs="Calibri"/>
                <w:color w:val="000000"/>
                <w:sz w:val="22"/>
                <w:szCs w:val="22"/>
              </w:rPr>
            </w:r>
            <w:r w:rsidRPr="002B11B2">
              <w:rPr>
                <w:rFonts w:ascii="Calibri" w:hAnsi="Calibri" w:cs="Calibri"/>
                <w:color w:val="000000"/>
                <w:sz w:val="22"/>
                <w:szCs w:val="22"/>
              </w:rPr>
            </w:r>
          </w:p>
        </w:tc>
      </w:tr>
      <w:tr w:rsidR="00FA2A57" w14:paraId="204385E2" w14:textId="77777777" w:rsidTr="00603E34">
        <w:trPr>
          <w:trHeight w:val="315"/>
        </w:trPr>
        <w:tc>
          <w:tcPr>
            <w:tcW w:w="2088" w:type="dxa"/>
            <w:shd w:val="clear" w:color="auto" w:fill="auto"/>
            <w:noWrap/>
            <w:vAlign w:val="bottom"/>
          </w:tcPr>
          <w:p w14:paraId="52AD866E" w14:textId="4AB8EA60" w:rsidR="00FA2A57" w:rsidRDefault="00FA2A57" w:rsidP="00FA2A57">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B0A9E" w14:textId="7925E51B"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101.08_CSMTTN41_Eth1</w:t>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33560" w14:textId="617BA54B"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Eth1/48</w:t>
            </w:r>
            <w:r>
              <w:rPr>
                <w:rFonts w:ascii="Calibri" w:hAnsi="Calibri" w:cs="Calibri"/>
                <w:color w:val="000000"/>
                <w:sz w:val="22"/>
                <w:szCs w:val="22"/>
              </w:rPr>
            </w:r>
            <w:r w:rsidRPr="002B11B2">
              <w:rPr>
                <w:rFonts w:ascii="Calibri" w:hAnsi="Calibri" w:cs="Calibri"/>
                <w:color w:val="000000"/>
                <w:sz w:val="22"/>
                <w:szCs w:val="22"/>
              </w:rPr>
            </w:r>
          </w:p>
        </w:tc>
      </w:tr>
      <w:tr w:rsidR="00FA2A57" w14:paraId="2BDE4552" w14:textId="77777777" w:rsidTr="00603E34">
        <w:trPr>
          <w:trHeight w:val="315"/>
        </w:trPr>
        <w:tc>
          <w:tcPr>
            <w:tcW w:w="2088" w:type="dxa"/>
            <w:shd w:val="clear" w:color="auto" w:fill="auto"/>
            <w:noWrap/>
            <w:vAlign w:val="bottom"/>
          </w:tcPr>
          <w:p w14:paraId="5973F90E" w14:textId="33044E13" w:rsidR="00FA2A57" w:rsidRDefault="00FA2A57" w:rsidP="00FA2A57">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672A4" w14:textId="1E1F96A3"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to 123.07_ARATTN21</w:t>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8CE47" w14:textId="3A420E59"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Eth1/49/1</w:t>
            </w:r>
            <w:r>
              <w:rPr>
                <w:rFonts w:ascii="Calibri" w:hAnsi="Calibri" w:cs="Calibri"/>
                <w:color w:val="000000"/>
                <w:sz w:val="22"/>
                <w:szCs w:val="22"/>
              </w:rPr>
            </w:r>
            <w:r w:rsidRPr="002B11B2">
              <w:rPr>
                <w:rFonts w:ascii="Calibri" w:hAnsi="Calibri" w:cs="Calibri"/>
                <w:color w:val="000000"/>
                <w:sz w:val="22"/>
                <w:szCs w:val="22"/>
              </w:rPr>
            </w:r>
          </w:p>
        </w:tc>
      </w:tr>
      <w:tr w:rsidR="00FA2A57" w14:paraId="67BC147A" w14:textId="77777777" w:rsidTr="00603E34">
        <w:trPr>
          <w:trHeight w:val="315"/>
        </w:trPr>
        <w:tc>
          <w:tcPr>
            <w:tcW w:w="2088" w:type="dxa"/>
            <w:shd w:val="clear" w:color="auto" w:fill="auto"/>
            <w:noWrap/>
            <w:vAlign w:val="bottom"/>
          </w:tcPr>
          <w:p w14:paraId="0916383A" w14:textId="473409A4" w:rsidR="00FA2A57" w:rsidRDefault="00FA2A57" w:rsidP="00FA2A57">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7CFF4" w14:textId="4966DEB3"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to 123.07_ARATTN21</w:t>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719708" w14:textId="7F780CDB"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Eth1/49/2</w:t>
            </w:r>
            <w:r>
              <w:rPr>
                <w:rFonts w:ascii="Calibri" w:hAnsi="Calibri" w:cs="Calibri"/>
                <w:color w:val="000000"/>
                <w:sz w:val="22"/>
                <w:szCs w:val="22"/>
              </w:rPr>
            </w:r>
            <w:r w:rsidRPr="002B11B2">
              <w:rPr>
                <w:rFonts w:ascii="Calibri" w:hAnsi="Calibri" w:cs="Calibri"/>
                <w:color w:val="000000"/>
                <w:sz w:val="22"/>
                <w:szCs w:val="22"/>
              </w:rPr>
            </w:r>
          </w:p>
        </w:tc>
      </w:tr>
      <w:tr w:rsidR="00FA2A57" w14:paraId="1F7099ED" w14:textId="77777777" w:rsidTr="00603E34">
        <w:trPr>
          <w:trHeight w:val="315"/>
        </w:trPr>
        <w:tc>
          <w:tcPr>
            <w:tcW w:w="2088" w:type="dxa"/>
            <w:shd w:val="clear" w:color="auto" w:fill="auto"/>
            <w:noWrap/>
            <w:vAlign w:val="bottom"/>
          </w:tcPr>
          <w:p w14:paraId="356A6EDA" w14:textId="3262B125" w:rsidR="00FA2A57" w:rsidRDefault="00FA2A57" w:rsidP="00FA2A57">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2B7590" w14:textId="7B53953B"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to 123.07_ARATTN21</w:t>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4A0362" w14:textId="0A9F4072"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Eth1/49/3</w:t>
            </w:r>
            <w:r>
              <w:rPr>
                <w:rFonts w:ascii="Calibri" w:hAnsi="Calibri" w:cs="Calibri"/>
                <w:color w:val="000000"/>
                <w:sz w:val="22"/>
                <w:szCs w:val="22"/>
              </w:rPr>
            </w:r>
            <w:r w:rsidRPr="002B11B2">
              <w:rPr>
                <w:rFonts w:ascii="Calibri" w:hAnsi="Calibri" w:cs="Calibri"/>
                <w:color w:val="000000"/>
                <w:sz w:val="22"/>
                <w:szCs w:val="22"/>
              </w:rPr>
            </w:r>
          </w:p>
        </w:tc>
      </w:tr>
      <w:tr w:rsidR="00FA2A57" w14:paraId="39CB90DA" w14:textId="77777777" w:rsidTr="00603E34">
        <w:trPr>
          <w:trHeight w:val="315"/>
        </w:trPr>
        <w:tc>
          <w:tcPr>
            <w:tcW w:w="2088" w:type="dxa"/>
            <w:shd w:val="clear" w:color="auto" w:fill="auto"/>
            <w:noWrap/>
            <w:vAlign w:val="bottom"/>
          </w:tcPr>
          <w:p w14:paraId="3DCDCBF9" w14:textId="0F32A6BF" w:rsidR="00FA2A57" w:rsidRDefault="00FA2A57" w:rsidP="00FA2A57">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6F61D" w14:textId="3D030C51"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to 124.07_ARATTN22</w:t>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642A" w14:textId="27B15749"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Eth1/50/1</w:t>
            </w:r>
            <w:r>
              <w:rPr>
                <w:rFonts w:ascii="Calibri" w:hAnsi="Calibri" w:cs="Calibri"/>
                <w:color w:val="000000"/>
                <w:sz w:val="22"/>
                <w:szCs w:val="22"/>
              </w:rPr>
            </w:r>
            <w:r w:rsidRPr="002B11B2">
              <w:rPr>
                <w:rFonts w:ascii="Calibri" w:hAnsi="Calibri" w:cs="Calibri"/>
                <w:color w:val="000000"/>
                <w:sz w:val="22"/>
                <w:szCs w:val="22"/>
              </w:rPr>
            </w:r>
          </w:p>
        </w:tc>
      </w:tr>
      <w:tr w:rsidR="00FA2A57" w14:paraId="69F5EB14" w14:textId="77777777" w:rsidTr="00603E34">
        <w:trPr>
          <w:trHeight w:val="315"/>
        </w:trPr>
        <w:tc>
          <w:tcPr>
            <w:tcW w:w="2088" w:type="dxa"/>
            <w:shd w:val="clear" w:color="auto" w:fill="auto"/>
            <w:noWrap/>
            <w:vAlign w:val="bottom"/>
          </w:tcPr>
          <w:p w14:paraId="5180BCC2" w14:textId="253399BF" w:rsidR="00FA2A57" w:rsidRDefault="00FA2A57" w:rsidP="00FA2A57">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635D8" w14:textId="51FF2952"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to 124.07_ARATTN22</w:t>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C715D" w14:textId="772DD14A"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Eth1/50/2</w:t>
            </w:r>
            <w:r>
              <w:rPr>
                <w:rFonts w:ascii="Calibri" w:hAnsi="Calibri" w:cs="Calibri"/>
                <w:color w:val="000000"/>
                <w:sz w:val="22"/>
                <w:szCs w:val="22"/>
              </w:rPr>
            </w:r>
            <w:r w:rsidRPr="002B11B2">
              <w:rPr>
                <w:rFonts w:ascii="Calibri" w:hAnsi="Calibri" w:cs="Calibri"/>
                <w:color w:val="000000"/>
                <w:sz w:val="22"/>
                <w:szCs w:val="22"/>
              </w:rPr>
            </w:r>
          </w:p>
        </w:tc>
      </w:tr>
      <w:tr w:rsidR="00FA2A57" w14:paraId="40E8930F" w14:textId="77777777" w:rsidTr="00603E34">
        <w:trPr>
          <w:trHeight w:val="315"/>
        </w:trPr>
        <w:tc>
          <w:tcPr>
            <w:tcW w:w="2088" w:type="dxa"/>
            <w:shd w:val="clear" w:color="auto" w:fill="auto"/>
            <w:noWrap/>
            <w:vAlign w:val="bottom"/>
          </w:tcPr>
          <w:p w14:paraId="1A48467E" w14:textId="479DFC3E" w:rsidR="00FA2A57" w:rsidRDefault="00FA2A57" w:rsidP="00FA2A57">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C51CA6" w14:textId="0B007538"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to 124.07_ARATTN22</w:t>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8F414" w14:textId="56644851"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Eth1/50/3</w:t>
            </w:r>
            <w:r>
              <w:rPr>
                <w:rFonts w:ascii="Calibri" w:hAnsi="Calibri" w:cs="Calibri"/>
                <w:color w:val="000000"/>
                <w:sz w:val="22"/>
                <w:szCs w:val="22"/>
              </w:rPr>
            </w:r>
            <w:r w:rsidRPr="002B11B2">
              <w:rPr>
                <w:rFonts w:ascii="Calibri" w:hAnsi="Calibri" w:cs="Calibri"/>
                <w:color w:val="000000"/>
                <w:sz w:val="22"/>
                <w:szCs w:val="22"/>
              </w:rPr>
            </w:r>
          </w:p>
        </w:tc>
      </w:tr>
      <w:tr w:rsidR="00FA2A57" w14:paraId="618C5C21" w14:textId="77777777" w:rsidTr="00603E34">
        <w:trPr>
          <w:trHeight w:val="315"/>
        </w:trPr>
        <w:tc>
          <w:tcPr>
            <w:tcW w:w="2088" w:type="dxa"/>
            <w:shd w:val="clear" w:color="auto" w:fill="auto"/>
            <w:noWrap/>
            <w:vAlign w:val="bottom"/>
          </w:tcPr>
          <w:p w14:paraId="6302213F" w14:textId="6075E05A" w:rsidR="00FA2A57" w:rsidRDefault="00FA2A57" w:rsidP="00FA2A57">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24793" w14:textId="43AED23A"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w:t>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0BC81" w14:textId="08377FC5"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Po1</w:t>
            </w:r>
            <w:r>
              <w:rPr>
                <w:rFonts w:ascii="Calibri" w:hAnsi="Calibri" w:cs="Calibri"/>
                <w:color w:val="000000"/>
                <w:sz w:val="22"/>
                <w:szCs w:val="22"/>
              </w:rPr>
            </w:r>
            <w:r w:rsidRPr="002B11B2">
              <w:rPr>
                <w:rFonts w:ascii="Calibri" w:hAnsi="Calibri" w:cs="Calibri"/>
                <w:color w:val="000000"/>
                <w:sz w:val="22"/>
                <w:szCs w:val="22"/>
              </w:rPr>
            </w:r>
          </w:p>
        </w:tc>
      </w:tr>
      <w:tr w:rsidR="00FA2A57" w14:paraId="7DCF86ED" w14:textId="77777777" w:rsidTr="00603E34">
        <w:trPr>
          <w:trHeight w:val="315"/>
        </w:trPr>
        <w:tc>
          <w:tcPr>
            <w:tcW w:w="2088" w:type="dxa"/>
            <w:shd w:val="clear" w:color="auto" w:fill="auto"/>
            <w:noWrap/>
            <w:vAlign w:val="bottom"/>
          </w:tcPr>
          <w:p w14:paraId="70DC2E96" w14:textId="57879150" w:rsidR="00FA2A57" w:rsidRDefault="00FA2A57" w:rsidP="00FA2A57">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F41D36" w14:textId="7E2917DE"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No data available</w:t>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9009" w14:textId="3FD37525"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No data available</w:t>
            </w:r>
            <w:r>
              <w:rPr>
                <w:rFonts w:ascii="Calibri" w:hAnsi="Calibri" w:cs="Calibri"/>
                <w:color w:val="000000"/>
                <w:sz w:val="22"/>
                <w:szCs w:val="22"/>
              </w:rPr>
            </w:r>
            <w:r w:rsidRPr="002B11B2">
              <w:rPr>
                <w:rFonts w:ascii="Calibri" w:hAnsi="Calibri" w:cs="Calibri"/>
                <w:color w:val="000000"/>
                <w:sz w:val="22"/>
                <w:szCs w:val="22"/>
              </w:rPr>
            </w:r>
          </w:p>
        </w:tc>
      </w:tr>
      <w:tr w:rsidR="00FA2A57" w14:paraId="264FEE45" w14:textId="77777777" w:rsidTr="00603E34">
        <w:trPr>
          <w:trHeight w:val="315"/>
        </w:trPr>
        <w:tc>
          <w:tcPr>
            <w:tcW w:w="2088" w:type="dxa"/>
            <w:shd w:val="clear" w:color="auto" w:fill="auto"/>
            <w:noWrap/>
            <w:vAlign w:val="bottom"/>
          </w:tcPr>
          <w:p w14:paraId="1D783440" w14:textId="6C3EA712" w:rsidR="00FA2A57" w:rsidRDefault="00FA2A57" w:rsidP="00FA2A57">
            <w:pPr>
              <w:rPr>
                <w:rFonts w:ascii="Calibri" w:hAnsi="Calibri" w:cs="Calibri"/>
                <w:color w:val="000000"/>
                <w:sz w:val="22"/>
                <w:szCs w:val="22"/>
              </w:rPr>
            </w:pPr>
            <w:r>
              <w:rPr>
                <w:rFonts w:ascii="Calibri" w:hAnsi="Calibri" w:cs="Calibri"/>
                <w:color w:val="000000"/>
                <w:sz w:val="22"/>
                <w:szCs w:val="22"/>
              </w:rPr>
            </w:r>
            <w:r w:rsidRPr="004C7E32">
              <w:rPr>
                <w:rFonts w:ascii="Calibri" w:hAnsi="Calibri" w:cs="Calibri"/>
                <w:color w:val="000000"/>
                <w:sz w:val="22"/>
                <w:szCs w:val="22"/>
              </w:rPr>
            </w:r>
            <w:r>
              <w:rPr>
                <w:rFonts w:ascii="Calibri" w:hAnsi="Calibri" w:cs="Calibri"/>
                <w:color w:val="000000"/>
                <w:sz w:val="22"/>
                <w:szCs w:val="22"/>
              </w:rPr>
            </w:r>
          </w:p>
        </w:tc>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9425C" w14:textId="01BED8F2"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No data available</w:t>
            </w:r>
            <w:r w:rsidR="00C42EA7">
              <w:rPr>
                <w:rFonts w:ascii="Calibri" w:hAnsi="Calibri" w:cs="Calibri"/>
                <w:color w:val="000000"/>
                <w:sz w:val="22"/>
                <w:szCs w:val="22"/>
              </w:rPr>
            </w:r>
            <w:r>
              <w:rPr>
                <w:rFonts w:ascii="Calibri" w:hAnsi="Calibri" w:cs="Calibri"/>
                <w:color w:val="000000"/>
                <w:sz w:val="22"/>
                <w:szCs w:val="22"/>
              </w:rPr>
            </w:r>
            <w:r w:rsidRPr="00A2673B">
              <w:rPr>
                <w:rFonts w:ascii="Calibri" w:hAnsi="Calibri" w:cs="Calibri"/>
                <w:color w:val="000000"/>
                <w:sz w:val="22"/>
                <w:szCs w:val="22"/>
              </w:rPr>
            </w:r>
            <w:r>
              <w:rPr>
                <w:rFonts w:ascii="Calibri" w:hAnsi="Calibri" w:cs="Calibri"/>
                <w:color w:val="000000"/>
                <w:sz w:val="22"/>
                <w:szCs w:val="22"/>
              </w:rPr>
            </w:r>
            <w:r w:rsidRPr="002B11B2">
              <w:rPr>
                <w:rFonts w:ascii="Calibri" w:hAnsi="Calibri" w:cs="Calibri"/>
                <w:color w:val="000000"/>
                <w:sz w:val="22"/>
                <w:szCs w:val="22"/>
              </w:rPr>
            </w:r>
          </w:p>
        </w:tc>
        <w:tc>
          <w:tcPr>
            <w:tcW w:w="24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3855B" w14:textId="5EE20E87" w:rsidR="00FA2A57" w:rsidRPr="002B11B2" w:rsidRDefault="00FA2A57" w:rsidP="00FA2A57">
            <w:pPr>
              <w:rPr>
                <w:rFonts w:ascii="Calibri" w:hAnsi="Calibri" w:cs="Calibri"/>
                <w:color w:val="000000"/>
                <w:sz w:val="22"/>
                <w:szCs w:val="22"/>
              </w:rPr>
            </w:pPr>
            <w:r w:rsidRPr="002B11B2">
              <w:rPr>
                <w:rFonts w:ascii="Calibri" w:hAnsi="Calibri" w:cs="Calibri"/>
                <w:color w:val="000000"/>
                <w:sz w:val="22"/>
                <w:szCs w:val="22"/>
              </w:rPr>
              <w:t>No data available</w:t>
            </w:r>
            <w:r>
              <w:rPr>
                <w:rFonts w:ascii="Calibri" w:hAnsi="Calibri" w:cs="Calibri"/>
                <w:color w:val="000000"/>
                <w:sz w:val="22"/>
                <w:szCs w:val="22"/>
              </w:rPr>
            </w:r>
            <w:r w:rsidRPr="002B11B2">
              <w:rPr>
                <w:rFonts w:ascii="Calibri" w:hAnsi="Calibri" w:cs="Calibri"/>
                <w:color w:val="000000"/>
                <w:sz w:val="22"/>
                <w:szCs w:val="22"/>
              </w:rPr>
            </w:r>
          </w:p>
        </w:tc>
      </w:tr>
    </w:tbl>
    <w:p w14:paraId="5A37BBF0" w14:textId="77777777" w:rsidR="003405F9" w:rsidRDefault="003405F9" w:rsidP="00A1281B"/>
    <w:p w14:paraId="2731D3F6" w14:textId="77777777" w:rsidR="00F30F48" w:rsidRPr="00A1281B" w:rsidRDefault="00F30F48" w:rsidP="00A1281B"/>
    <w:p w14:paraId="3D9D3BD1" w14:textId="77777777" w:rsidR="009546DF" w:rsidRDefault="009546DF" w:rsidP="009546DF">
      <w:pPr>
        <w:pStyle w:val="Code"/>
      </w:pPr>
      <w:r>
        <w:t>##</w:t>
      </w:r>
      <w:r w:rsidR="00E94EA3"/>
      <w:r/>
    </w:p>
    <w:p w14:paraId="540C8449" w14:textId="77777777" w:rsidR="009546DF" w:rsidRDefault="009546DF" w:rsidP="009546DF">
      <w:pPr>
        <w:pStyle w:val="Code"/>
      </w:pPr>
    </w:p>
    <w:p w14:paraId="7F3BC9AB" w14:textId="77777777" w:rsidR="00A12BF7" w:rsidRDefault="00A12BF7" w:rsidP="00A12BF7">
      <w:pPr>
        <w:pStyle w:val="Code"/>
      </w:pPr>
      <w:r>
        <w:t>Config t#</w:t>
      </w:r>
    </w:p>
    <w:p w14:paraId="33B4AD91" w14:textId="77777777" w:rsidR="00A12BF7" w:rsidRDefault="00A12BF7" w:rsidP="00A12BF7">
      <w:pPr>
        <w:pStyle w:val="Code"/>
      </w:pPr>
      <w:r>
        <w:t>!</w:t>
      </w:r>
    </w:p>
    <w:p w14:paraId="357364AD" w14:textId="77777777" w:rsidR="0045488B" w:rsidRDefault="00974D4F" w:rsidP="00A12BF7">
      <w:pPr>
        <w:pStyle w:val="Code"/>
      </w:pPr>
      <w:r>
        <w:t xml:space="preserve">Interface </w:t>
      </w:r>
      <w:r w:rsidR="008A365F">
        <w:t>(</w:t>
      </w:r>
      <w:r w:rsidR="008A365F" w:rsidRPr="008A365F">
        <w:t>sh_int_status_|_in_connected</w:t>
      </w:r>
      <w:r w:rsidR="00E94EA3">
        <w:t>}</w:t>
      </w:r>
    </w:p>
    <w:p w14:paraId="26EA01E3" w14:textId="77777777" w:rsidR="00A12BF7" w:rsidRDefault="00A12BF7" w:rsidP="00A12BF7">
      <w:pPr>
        <w:pStyle w:val="Code"/>
      </w:pPr>
      <w:r>
        <w:t>no shut</w:t>
      </w:r>
    </w:p>
    <w:p w14:paraId="7A572E6A" w14:textId="77777777" w:rsidR="00A12BF7" w:rsidRDefault="00A12BF7" w:rsidP="00A12BF7">
      <w:pPr>
        <w:pStyle w:val="Code"/>
      </w:pPr>
      <w:r>
        <w:t>!</w:t>
      </w:r>
    </w:p>
    <w:p w14:paraId="7D9C8740" w14:textId="77777777" w:rsidR="00A12BF7" w:rsidRDefault="00A12BF7" w:rsidP="00A12BF7">
      <w:pPr>
        <w:pStyle w:val="Code"/>
      </w:pPr>
      <w:r>
        <w:t>!</w:t>
      </w:r>
    </w:p>
    <w:p w14:paraId="78FD8E12" w14:textId="77777777" w:rsidR="00A12BF7" w:rsidRDefault="00A12BF7" w:rsidP="00A12BF7">
      <w:pPr>
        <w:pStyle w:val="Code"/>
      </w:pPr>
      <w:r>
        <w:t>Verification: sh int status</w:t>
      </w:r>
    </w:p>
    <w:p w14:paraId="32403111" w14:textId="77777777" w:rsidR="00A12BF7" w:rsidRDefault="00A12BF7" w:rsidP="00A12BF7">
      <w:pPr>
        <w:pStyle w:val="Code"/>
      </w:pPr>
    </w:p>
    <w:p w14:paraId="63A71BA3" w14:textId="77777777" w:rsidR="00A12BF7" w:rsidRDefault="00A12BF7" w:rsidP="00A12BF7">
      <w:pPr>
        <w:pStyle w:val="Code"/>
      </w:pPr>
    </w:p>
    <w:p w14:paraId="1CDC1A7A" w14:textId="77777777" w:rsidR="00A12BF7" w:rsidRDefault="00A12BF7" w:rsidP="00A12BF7">
      <w:pPr>
        <w:pStyle w:val="Code"/>
      </w:pPr>
      <w:r>
        <w:t>Copy run start</w:t>
      </w:r>
    </w:p>
    <w:p w14:paraId="42F08121" w14:textId="77777777" w:rsidR="00C47836" w:rsidRDefault="00C47836" w:rsidP="00C47836">
      <w:pPr>
        <w:pStyle w:val="Code"/>
      </w:pPr>
    </w:p>
    <w:p w14:paraId="1F969B6B" w14:textId="77777777" w:rsidR="009546DF" w:rsidRDefault="009546DF" w:rsidP="009546DF">
      <w:pPr>
        <w:pStyle w:val="Code"/>
      </w:pPr>
    </w:p>
    <w:p w14:paraId="6FD515D6" w14:textId="77777777" w:rsidR="00EE1654" w:rsidRDefault="00EE1654" w:rsidP="00376550">
      <w:pPr>
        <w:rPr>
          <w:rStyle w:val="DevicesHyperlinks"/>
          <w:rFonts w:cs="Arial"/>
          <w:szCs w:val="20"/>
          <w:u w:val="single"/>
        </w:rPr>
      </w:pPr>
    </w:p>
    <w:p w14:paraId="5CB394E6" w14:textId="77777777" w:rsidR="00586074" w:rsidRDefault="00586074" w:rsidP="00376550">
      <w:pPr>
        <w:rPr>
          <w:rStyle w:val="DevicesHyperlinks"/>
          <w:rFonts w:cs="Arial"/>
          <w:szCs w:val="20"/>
          <w:u w:val="single"/>
        </w:rPr>
      </w:pPr>
    </w:p>
    <w:p w14:paraId="70641398" w14:textId="77777777" w:rsidR="00064EE6" w:rsidRDefault="00064EE6" w:rsidP="00376550">
      <w:pPr>
        <w:rPr>
          <w:rStyle w:val="DevicesHyperlinks"/>
          <w:rFonts w:cs="Arial"/>
          <w:szCs w:val="20"/>
          <w:u w:val="single"/>
        </w:rPr>
      </w:pPr>
    </w:p>
    <w:p w14:paraId="4A509877" w14:textId="77777777" w:rsidR="00064EE6" w:rsidRDefault="00064EE6" w:rsidP="00376550">
      <w:pPr>
        <w:rPr>
          <w:rStyle w:val="DevicesHyperlinks"/>
          <w:rFonts w:cs="Arial"/>
          <w:szCs w:val="20"/>
          <w:u w:val="single"/>
        </w:rPr>
      </w:pPr>
    </w:p>
    <w:p w14:paraId="10F5FCF4" w14:textId="77777777" w:rsidR="00064EE6" w:rsidRDefault="00064EE6" w:rsidP="00376550">
      <w:pPr>
        <w:rPr>
          <w:rStyle w:val="DevicesHyperlinks"/>
          <w:rFonts w:cs="Arial"/>
          <w:szCs w:val="20"/>
          <w:u w:val="single"/>
        </w:rPr>
      </w:pPr>
    </w:p>
    <w:p w14:paraId="47F5C973" w14:textId="77777777" w:rsidR="00064EE6" w:rsidRDefault="00064EE6" w:rsidP="00376550">
      <w:pPr>
        <w:rPr>
          <w:rStyle w:val="DevicesHyperlinks"/>
          <w:rFonts w:cs="Arial"/>
          <w:szCs w:val="20"/>
          <w:u w:val="single"/>
        </w:rPr>
      </w:pPr>
    </w:p>
    <w:p w14:paraId="3B3E0C15" w14:textId="77777777" w:rsidR="0043474B" w:rsidRDefault="0043474B" w:rsidP="00376550">
      <w:pPr>
        <w:rPr>
          <w:rStyle w:val="DevicesHyperlinks"/>
          <w:rFonts w:cs="Arial"/>
          <w:szCs w:val="20"/>
          <w:u w:val="single"/>
        </w:rPr>
      </w:pPr>
    </w:p>
    <w:p w14:paraId="56624A29" w14:textId="77777777" w:rsidR="0043474B" w:rsidRDefault="0043474B" w:rsidP="00376550">
      <w:pPr>
        <w:rPr>
          <w:rStyle w:val="DevicesHyperlinks"/>
          <w:rFonts w:cs="Arial"/>
          <w:szCs w:val="20"/>
          <w:u w:val="single"/>
        </w:rPr>
      </w:pPr>
    </w:p>
    <w:p w14:paraId="13C3DA25" w14:textId="77777777" w:rsidR="00B30892" w:rsidRPr="00C14AF8" w:rsidRDefault="00C07BF7" w:rsidP="00686F0E">
      <w:pPr>
        <w:pStyle w:val="Heading3"/>
      </w:pPr>
      <w:bookmarkStart w:id="29" w:name="_Hlk524967044"/>
      <w:bookmarkEnd w:id="28"/>
      <w:r>
        <w:t xml:space="preserve"> – Post Baseline</w:t>
      </w:r>
      <w:r w:rsidR="00857D18"/>
      <w:r/>
      <w:r w:rsidR="00755900" w:rsidRPr="00C14AF8"/>
      <w:r w:rsidR="00063AEA"/>
      <w:r w:rsidR="00755900" w:rsidRPr="00C14AF8"/>
      <w:r w:rsidR="00063AEA"/>
    </w:p>
    <w:p w14:paraId="5B946959" w14:textId="77777777" w:rsidR="00487FD8" w:rsidRDefault="00487FD8" w:rsidP="00A24DBB">
      <w:pPr>
        <w:rPr>
          <w:rStyle w:val="DevicesHyperlinks"/>
          <w:u w:val="single"/>
        </w:rPr>
      </w:pPr>
    </w:p>
    <w:p w14:paraId="679A661A" w14:textId="77777777" w:rsidR="00B30D74" w:rsidRPr="00D20FD3" w:rsidRDefault="00B30D74" w:rsidP="00B30D74">
      <w:pPr>
        <w:rPr>
          <w:rStyle w:val="DevicesHyperlinks"/>
          <w:rFonts w:cs="Arial"/>
          <w:szCs w:val="20"/>
          <w:u w:val="single"/>
        </w:rPr>
      </w:pPr>
      <w:r w:rsidRPr="00C61053">
        <w:rPr>
          <w:rStyle w:val="DevicesHyperlinks"/>
          <w:rFonts w:asciiTheme="majorBidi" w:hAnsiTheme="majorBidi" w:cstheme="majorBidi"/>
          <w:szCs w:val="20"/>
          <w:u w:val="single"/>
        </w:rPr>
        <w:t>MANDATORY P</w:t>
      </w:r>
      <w:r>
        <w:rPr>
          <w:rStyle w:val="DevicesHyperlinks"/>
          <w:rFonts w:asciiTheme="majorBidi" w:hAnsiTheme="majorBidi" w:cstheme="majorBidi"/>
          <w:szCs w:val="20"/>
          <w:u w:val="single"/>
        </w:rPr>
        <w:t>OST</w:t>
      </w:r>
      <w:r w:rsidRPr="00C61053">
        <w:rPr>
          <w:rStyle w:val="DevicesHyperlinks"/>
          <w:rFonts w:asciiTheme="majorBidi" w:hAnsiTheme="majorBidi" w:cstheme="majorBidi"/>
          <w:szCs w:val="20"/>
          <w:u w:val="single"/>
        </w:rPr>
        <w:t xml:space="preserve"> VERIFICATION</w:t>
      </w:r>
    </w:p>
    <w:p w14:paraId="294BED6E" w14:textId="77777777" w:rsidR="00B30D74" w:rsidRDefault="00B30D74" w:rsidP="00B30D74"/>
    <w:p w14:paraId="60E063B5" w14:textId="77777777" w:rsidR="00B30D74" w:rsidRDefault="00B30D74" w:rsidP="00B30D74">
      <w:pPr>
        <w:pStyle w:val="Code"/>
      </w:pPr>
      <w:r>
        <w:t>!</w:t>
      </w:r>
    </w:p>
    <w:p w14:paraId="1B5E134A" w14:textId="77777777" w:rsidR="00B30D74" w:rsidRPr="005C10F7" w:rsidRDefault="00B30D74" w:rsidP="00B30D74">
      <w:pPr>
        <w:pStyle w:val="Code"/>
        <w:rPr>
          <w:color w:val="0070C0"/>
          <w:sz w:val="22"/>
        </w:rPr>
      </w:pPr>
      <w:r w:rsidRPr="005C10F7">
        <w:rPr>
          <w:color w:val="0070C0"/>
          <w:sz w:val="22"/>
        </w:rPr>
        <w:t xml:space="preserve">show interface status </w:t>
      </w:r>
    </w:p>
    <w:p w14:paraId="0316AD04" w14:textId="77777777" w:rsidR="00B30D74" w:rsidRPr="005C10F7" w:rsidRDefault="00B30D74" w:rsidP="00B30D74">
      <w:pPr>
        <w:pStyle w:val="Code"/>
      </w:pPr>
      <w:r w:rsidRPr="005C10F7">
        <w:t>Count the connected interfaces with the cable matrix and pre-capture log, make sure the right number of interfaces are connected.</w:t>
      </w:r>
    </w:p>
    <w:p w14:paraId="17F82F99" w14:textId="77777777" w:rsidR="00B30D74" w:rsidRPr="005C10F7" w:rsidRDefault="00B30D74" w:rsidP="00B30D74">
      <w:pPr>
        <w:pStyle w:val="Code"/>
      </w:pPr>
      <w:r>
        <w:t>!</w:t>
      </w:r>
    </w:p>
    <w:p w14:paraId="2746BC74" w14:textId="77777777" w:rsidR="00B30D74" w:rsidRPr="005C10F7" w:rsidRDefault="00B30D74" w:rsidP="00B30D74">
      <w:pPr>
        <w:pStyle w:val="Code"/>
        <w:rPr>
          <w:color w:val="0070C0"/>
          <w:sz w:val="22"/>
        </w:rPr>
      </w:pPr>
      <w:r w:rsidRPr="005C10F7">
        <w:rPr>
          <w:color w:val="0070C0"/>
          <w:sz w:val="22"/>
        </w:rPr>
        <w:t>show ip interface brief | in UP</w:t>
      </w:r>
    </w:p>
    <w:p w14:paraId="5FB87DA3" w14:textId="77777777" w:rsidR="00B30D74" w:rsidRPr="005C10F7" w:rsidRDefault="00B30D74" w:rsidP="00B30D74">
      <w:pPr>
        <w:pStyle w:val="Code"/>
      </w:pPr>
      <w:r w:rsidRPr="005C10F7">
        <w:t>Count and compare the UP interfaces with the cable matrix and pre-capture log</w:t>
      </w:r>
    </w:p>
    <w:p w14:paraId="43B8CBB4" w14:textId="77777777" w:rsidR="00B30D74" w:rsidRPr="005C10F7" w:rsidRDefault="00B30D74" w:rsidP="00B30D74">
      <w:pPr>
        <w:pStyle w:val="Code"/>
      </w:pPr>
      <w:r>
        <w:t>!</w:t>
      </w:r>
    </w:p>
    <w:p w14:paraId="236B8B0A" w14:textId="77777777" w:rsidR="00B30D74" w:rsidRPr="005C10F7" w:rsidRDefault="00B30D74" w:rsidP="00B30D74">
      <w:pPr>
        <w:pStyle w:val="Code"/>
        <w:rPr>
          <w:color w:val="0070C0"/>
          <w:sz w:val="22"/>
        </w:rPr>
      </w:pPr>
      <w:r w:rsidRPr="005C10F7">
        <w:rPr>
          <w:color w:val="0070C0"/>
          <w:sz w:val="22"/>
        </w:rPr>
        <w:t>show mac address-table</w:t>
      </w:r>
    </w:p>
    <w:p w14:paraId="6FC1BF85" w14:textId="77777777" w:rsidR="00B30D74" w:rsidRPr="005C10F7" w:rsidRDefault="00B30D74" w:rsidP="00B30D74">
      <w:pPr>
        <w:pStyle w:val="Code"/>
      </w:pPr>
      <w:r w:rsidRPr="005C10F7">
        <w:t>Compare the mac address-table with the pre-capture log</w:t>
      </w:r>
    </w:p>
    <w:p w14:paraId="76DD36B1" w14:textId="77777777" w:rsidR="00B30D74" w:rsidRDefault="00B30D74" w:rsidP="00B30D74">
      <w:pPr>
        <w:pStyle w:val="Code"/>
      </w:pPr>
      <w:r>
        <w:t>!</w:t>
      </w:r>
    </w:p>
    <w:p w14:paraId="1F881B5D" w14:textId="77777777" w:rsidR="00B30D74" w:rsidRDefault="00B30D74" w:rsidP="00B30D74">
      <w:pPr>
        <w:pStyle w:val="Code"/>
      </w:pPr>
      <w:r>
        <w:t>!</w:t>
      </w:r>
    </w:p>
    <w:p w14:paraId="438E8A63" w14:textId="77777777" w:rsidR="00B30D74" w:rsidRDefault="00B30D74" w:rsidP="00B30D74">
      <w:pPr>
        <w:pStyle w:val="Code"/>
      </w:pPr>
      <w:r w:rsidRPr="005C10F7">
        <w:rPr>
          <w:color w:val="0070C0"/>
          <w:sz w:val="22"/>
        </w:rPr>
        <w:t>show version</w:t>
      </w:r>
      <w:r w:rsidRPr="005C10F7">
        <w:rPr>
          <w:color w:val="0070C0"/>
          <w:sz w:val="22"/>
        </w:rPr>
        <w:br/>
      </w:r>
      <w:r>
        <w:t>! verify software and hardware</w:t>
      </w:r>
      <w:r>
        <w:br/>
        <w:t>!</w:t>
      </w:r>
      <w:r>
        <w:br/>
      </w:r>
      <w:r w:rsidRPr="005C10F7">
        <w:rPr>
          <w:color w:val="0070C0"/>
          <w:sz w:val="22"/>
        </w:rPr>
        <w:t>show inventory all</w:t>
      </w:r>
      <w:r>
        <w:br/>
        <w:t>! verify hardware including SFPs</w:t>
      </w:r>
      <w:r>
        <w:br/>
        <w:t>!</w:t>
      </w:r>
      <w:r>
        <w:br/>
      </w:r>
      <w:r w:rsidRPr="005C10F7">
        <w:rPr>
          <w:color w:val="0070C0"/>
          <w:sz w:val="22"/>
        </w:rPr>
        <w:t>show module</w:t>
      </w:r>
      <w:r w:rsidRPr="005C10F7">
        <w:rPr>
          <w:color w:val="0070C0"/>
          <w:sz w:val="22"/>
        </w:rPr>
        <w:br/>
      </w:r>
      <w:r>
        <w:t>! verify module status</w:t>
      </w:r>
    </w:p>
    <w:p w14:paraId="4E5FDC5E" w14:textId="77777777" w:rsidR="00B30D74" w:rsidRDefault="00B30D74" w:rsidP="00B30D74">
      <w:pPr>
        <w:pStyle w:val="Code"/>
      </w:pPr>
      <w:r>
        <w:t>!</w:t>
      </w:r>
      <w:r>
        <w:br/>
      </w:r>
      <w:r w:rsidRPr="005C10F7">
        <w:rPr>
          <w:color w:val="0070C0"/>
          <w:sz w:val="22"/>
        </w:rPr>
        <w:t>show environment power</w:t>
      </w:r>
      <w:r w:rsidRPr="005C10F7">
        <w:rPr>
          <w:color w:val="0070C0"/>
          <w:sz w:val="22"/>
        </w:rPr>
        <w:br/>
      </w:r>
      <w:r>
        <w:t>! verify power supply status</w:t>
      </w:r>
      <w:r>
        <w:br/>
        <w:t>!</w:t>
      </w:r>
      <w:r>
        <w:br/>
      </w:r>
      <w:r w:rsidRPr="005C10F7">
        <w:rPr>
          <w:color w:val="0070C0"/>
          <w:sz w:val="22"/>
        </w:rPr>
        <w:t>show environment</w:t>
      </w:r>
      <w:r w:rsidRPr="005C10F7">
        <w:rPr>
          <w:color w:val="0070C0"/>
          <w:sz w:val="22"/>
        </w:rPr>
        <w:br/>
      </w:r>
      <w:r>
        <w:t>! verify environment status</w:t>
      </w:r>
    </w:p>
    <w:p w14:paraId="4E95EB46" w14:textId="77777777" w:rsidR="00B30D74" w:rsidRDefault="00B30D74" w:rsidP="00B30D74">
      <w:pPr>
        <w:pStyle w:val="Code"/>
      </w:pPr>
      <w:r>
        <w:t>!</w:t>
      </w:r>
    </w:p>
    <w:p w14:paraId="686FB033" w14:textId="77777777" w:rsidR="00B30D74" w:rsidRDefault="00B30D74" w:rsidP="00B30D74">
      <w:pPr>
        <w:pStyle w:val="Code"/>
      </w:pPr>
      <w:r w:rsidRPr="005C10F7">
        <w:rPr>
          <w:color w:val="0070C0"/>
          <w:sz w:val="22"/>
        </w:rPr>
        <w:t xml:space="preserve">show </w:t>
      </w:r>
      <w:r>
        <w:rPr>
          <w:color w:val="0070C0"/>
          <w:sz w:val="22"/>
        </w:rPr>
        <w:t>spanning-tree</w:t>
      </w:r>
      <w:r w:rsidRPr="005C10F7">
        <w:rPr>
          <w:color w:val="0070C0"/>
          <w:sz w:val="22"/>
        </w:rPr>
        <w:br/>
      </w:r>
      <w:r>
        <w:t>! verify spanning-tree status</w:t>
      </w:r>
    </w:p>
    <w:p w14:paraId="1FC77137" w14:textId="77777777" w:rsidR="00B30D74" w:rsidRPr="00F318ED" w:rsidRDefault="00B30D74" w:rsidP="00B30D74">
      <w:pPr>
        <w:pStyle w:val="Code"/>
      </w:pPr>
    </w:p>
    <w:p w14:paraId="414F18E8" w14:textId="77777777" w:rsidR="00B30D74" w:rsidRDefault="00B30D74" w:rsidP="00A24DBB">
      <w:pPr>
        <w:rPr>
          <w:rStyle w:val="DevicesHyperlinks"/>
          <w:u w:val="single"/>
        </w:rPr>
      </w:pPr>
    </w:p>
    <w:p w14:paraId="127B5287" w14:textId="77777777" w:rsidR="00B30D74" w:rsidRDefault="00B30D74" w:rsidP="00A24DBB">
      <w:pPr>
        <w:rPr>
          <w:rStyle w:val="DevicesHyperlinks"/>
          <w:u w:val="single"/>
        </w:rPr>
      </w:pPr>
    </w:p>
    <w:bookmarkEnd w:id="29"/>
    <w:p w14:paraId="2019BB25" w14:textId="77777777" w:rsidR="009D1994" w:rsidRPr="00D20FD3" w:rsidRDefault="009D1994" w:rsidP="009D1994">
      <w:pPr>
        <w:rPr>
          <w:rStyle w:val="DevicesHyperlinks"/>
          <w:rFonts w:cs="Arial"/>
          <w:szCs w:val="20"/>
          <w:u w:val="single"/>
        </w:rPr>
      </w:pPr>
      <w:r>
        <w:rPr>
          <w:rStyle w:val="DevicesHyperlinks"/>
          <w:rFonts w:cs="Arial"/>
          <w:szCs w:val="20"/>
          <w:u w:val="single"/>
        </w:rPr>
        <w:t xml:space="preserve">DETAILED </w:t>
      </w:r>
      <w:r w:rsidRPr="00D20FD3">
        <w:rPr>
          <w:rStyle w:val="DevicesHyperlinks"/>
          <w:rFonts w:cs="Arial"/>
          <w:szCs w:val="20"/>
          <w:u w:val="single"/>
        </w:rPr>
        <w:t>VERIFICATIO</w:t>
      </w:r>
      <w:r>
        <w:rPr>
          <w:rStyle w:val="DevicesHyperlinks"/>
          <w:rFonts w:cs="Arial"/>
          <w:szCs w:val="20"/>
          <w:u w:val="single"/>
        </w:rPr>
        <w:t>N</w:t>
      </w:r>
    </w:p>
    <w:p w14:paraId="162D3377" w14:textId="77777777" w:rsidR="009D1994" w:rsidRDefault="009D1994" w:rsidP="009D1994"/>
    <w:p w14:paraId="5F1C1879" w14:textId="77777777" w:rsidR="009D1994" w:rsidRPr="008301DE" w:rsidRDefault="009D1994" w:rsidP="55FAC5CF">
      <w:pPr>
        <w:rPr>
          <w:rStyle w:val="DevicesHyperlinks"/>
          <w:rFonts w:asciiTheme="majorBidi" w:hAnsiTheme="majorBidi" w:cstheme="majorBidi"/>
          <w:b w:val="0"/>
          <w:bCs w:val="0"/>
          <w:color w:val="auto"/>
          <w:sz w:val="24"/>
        </w:rPr>
      </w:pPr>
      <w:r w:rsidRPr="55FAC5CF">
        <w:rPr>
          <w:rStyle w:val="DevicesHyperlinks"/>
          <w:rFonts w:asciiTheme="majorBidi" w:hAnsiTheme="majorBidi" w:cstheme="majorBidi"/>
          <w:b w:val="0"/>
          <w:bCs w:val="0"/>
          <w:color w:val="auto"/>
          <w:sz w:val="24"/>
        </w:rPr>
        <w:t>Verify all the hardware parameters and functionalilty baseline outputs of the  chassis after power up. Log and save the file as “_CR00XXXXXXX_postcap.txt”</w:t>
      </w:r>
      <w:r w:rsidR="00C07BF7">
        <w:rPr>
          <w:rStyle w:val="DevicesHyperlinks"/>
          <w:rFonts w:asciiTheme="majorBidi" w:hAnsiTheme="majorBidi" w:cstheme="majorBidi"/>
          <w:b w:val="0"/>
          <w:bCs w:val="0"/>
          <w:color w:val="0070C0"/>
          <w:sz w:val="24"/>
        </w:rPr>
      </w:r>
      <w:r w:rsidR="00857D18">
        <w:rPr>
          <w:rStyle w:val="DevicesHyperlinks"/>
          <w:rFonts w:asciiTheme="majorBidi" w:hAnsiTheme="majorBidi" w:cstheme="majorBidi"/>
          <w:b w:val="0"/>
          <w:bCs w:val="0"/>
          <w:color w:val="0070C0"/>
          <w:sz w:val="24"/>
        </w:rPr>
      </w:r>
      <w:r w:rsidR="00C07BF7">
        <w:rPr>
          <w:rStyle w:val="DevicesHyperlinks"/>
          <w:rFonts w:asciiTheme="majorBidi" w:hAnsiTheme="majorBidi" w:cstheme="majorBidi"/>
          <w:b w:val="0"/>
          <w:bCs w:val="0"/>
          <w:color w:val="0070C0"/>
          <w:sz w:val="24"/>
        </w:rPr>
      </w:r>
      <w:r w:rsidRPr="55FAC5CF">
        <w:rPr>
          <w:rStyle w:val="DevicesHyperlinks"/>
          <w:rFonts w:asciiTheme="majorBidi" w:hAnsiTheme="majorBidi" w:cstheme="majorBidi"/>
          <w:b w:val="0"/>
          <w:bCs w:val="0"/>
          <w:color w:val="auto"/>
          <w:sz w:val="24"/>
        </w:rPr>
      </w:r>
      <w:r w:rsidRPr="55FAC5CF">
        <w:rPr>
          <w:rStyle w:val="Commands"/>
          <w:rFonts w:asciiTheme="majorBidi" w:hAnsiTheme="majorBidi" w:cstheme="majorBidi"/>
          <w:color w:val="auto"/>
          <w:sz w:val="24"/>
        </w:rPr>
      </w:r>
      <w:r w:rsidR="00C07BF7">
        <w:rPr>
          <w:rStyle w:val="Commands"/>
          <w:rFonts w:asciiTheme="majorBidi" w:hAnsiTheme="majorBidi" w:cstheme="majorBidi"/>
          <w:color w:val="auto"/>
          <w:sz w:val="24"/>
        </w:rPr>
      </w:r>
      <w:r w:rsidR="00857D18">
        <w:rPr>
          <w:rStyle w:val="Commands"/>
          <w:rFonts w:asciiTheme="majorBidi" w:hAnsiTheme="majorBidi" w:cstheme="majorBidi"/>
          <w:color w:val="auto"/>
          <w:sz w:val="24"/>
        </w:rPr>
      </w:r>
      <w:r w:rsidR="00C07BF7">
        <w:rPr>
          <w:rStyle w:val="Commands"/>
          <w:rFonts w:asciiTheme="majorBidi" w:hAnsiTheme="majorBidi" w:cstheme="majorBidi"/>
          <w:color w:val="auto"/>
          <w:sz w:val="24"/>
        </w:rPr>
      </w:r>
      <w:r w:rsidRPr="55FAC5CF">
        <w:rPr>
          <w:rStyle w:val="Commands"/>
          <w:rFonts w:asciiTheme="majorBidi" w:hAnsiTheme="majorBidi" w:cstheme="majorBidi"/>
          <w:color w:val="auto"/>
          <w:sz w:val="24"/>
        </w:rPr>
      </w:r>
      <w:r w:rsidR="00611DEF">
        <w:rPr>
          <w:rStyle w:val="Commands"/>
          <w:rFonts w:asciiTheme="majorBidi" w:hAnsiTheme="majorBidi" w:cstheme="majorBidi"/>
          <w:color w:val="auto"/>
          <w:sz w:val="24"/>
        </w:rPr>
      </w:r>
      <w:r w:rsidRPr="55FAC5CF">
        <w:rPr>
          <w:rStyle w:val="Commands"/>
          <w:rFonts w:asciiTheme="majorBidi" w:hAnsiTheme="majorBidi" w:cstheme="majorBidi"/>
          <w:color w:val="auto"/>
          <w:sz w:val="24"/>
        </w:rPr>
      </w:r>
    </w:p>
    <w:p w14:paraId="53E3B54B" w14:textId="77777777" w:rsidR="009D1994" w:rsidRPr="00A54C14" w:rsidRDefault="009D1994" w:rsidP="009D1994">
      <w:pPr>
        <w:rPr>
          <w:rFonts w:ascii="Arial" w:hAnsi="Arial" w:cs="Arial"/>
          <w:bCs/>
          <w:sz w:val="20"/>
          <w:szCs w:val="20"/>
        </w:rPr>
      </w:pPr>
    </w:p>
    <w:p w14:paraId="61AEE831" w14:textId="77777777" w:rsidR="009D1994" w:rsidRDefault="00C07BF7" w:rsidP="00ED6C77">
      <w:pPr>
        <w:rPr>
          <w:rStyle w:val="DevicesHyperlinks"/>
          <w:u w:val="single"/>
        </w:rPr>
      </w:pPr>
      <w:r>
        <w:rPr>
          <w:rStyle w:val="DevicesHyperlinks"/>
          <w:u w:val="single"/>
        </w:rPr>
      </w:r>
      <w:r w:rsidR="00857D18">
        <w:rPr>
          <w:rStyle w:val="DevicesHyperlinks"/>
          <w:u w:val="single"/>
        </w:rPr>
      </w:r>
      <w:r>
        <w:rPr>
          <w:rStyle w:val="DevicesHyperlinks"/>
          <w:u w:val="single"/>
        </w:rPr>
      </w:r>
    </w:p>
    <w:p w14:paraId="0E0E99DD" w14:textId="77777777" w:rsidR="00ED6C77" w:rsidRDefault="00ED6C77" w:rsidP="00ED6C77">
      <w:pPr>
        <w:rPr>
          <w:rStyle w:val="Commands"/>
          <w:rFonts w:ascii="Arial" w:hAnsi="Arial" w:cs="Arial"/>
          <w:b/>
          <w:color w:val="auto"/>
          <w:sz w:val="20"/>
          <w:szCs w:val="20"/>
        </w:rPr>
      </w:pPr>
    </w:p>
    <w:p w14:paraId="613162A3" w14:textId="77777777" w:rsidR="009D1994" w:rsidRDefault="009D1994" w:rsidP="009D1994">
      <w:pPr>
        <w:pStyle w:val="Code"/>
      </w:pPr>
      <w:r>
        <w:t>!</w:t>
      </w:r>
      <w:r>
        <w:br/>
        <w:t>terminal length 0</w:t>
      </w:r>
    </w:p>
    <w:p w14:paraId="3EA1FFA0" w14:textId="77777777" w:rsidR="009D1994" w:rsidRDefault="009D1994" w:rsidP="009D1994">
      <w:pPr>
        <w:pStyle w:val="Code"/>
      </w:pPr>
      <w:r>
        <w:t>!</w:t>
      </w:r>
    </w:p>
    <w:p w14:paraId="67D872FE" w14:textId="77777777" w:rsidR="009D1994" w:rsidRDefault="009D1994" w:rsidP="009D1994">
      <w:pPr>
        <w:pStyle w:val="Code"/>
      </w:pPr>
      <w:r>
        <w:t>show version</w:t>
      </w:r>
    </w:p>
    <w:p w14:paraId="75C05A41" w14:textId="77777777" w:rsidR="009D1994" w:rsidRDefault="009D1994" w:rsidP="009D1994">
      <w:pPr>
        <w:pStyle w:val="Code"/>
      </w:pPr>
      <w:r>
        <w:t>show inventory</w:t>
      </w:r>
    </w:p>
    <w:p w14:paraId="6F53639A" w14:textId="77777777" w:rsidR="009D1994" w:rsidRDefault="009D1994" w:rsidP="009D1994">
      <w:pPr>
        <w:pStyle w:val="Code"/>
      </w:pPr>
      <w:r>
        <w:t>show module</w:t>
      </w:r>
    </w:p>
    <w:p w14:paraId="6D20EBAD" w14:textId="77777777" w:rsidR="009D1994" w:rsidRDefault="009D1994" w:rsidP="009D1994">
      <w:pPr>
        <w:pStyle w:val="Code"/>
      </w:pPr>
      <w:r>
        <w:t>dir bootflash:</w:t>
      </w:r>
    </w:p>
    <w:p w14:paraId="22FE38DF" w14:textId="77777777" w:rsidR="009D1994" w:rsidRDefault="009D1994" w:rsidP="009D1994">
      <w:pPr>
        <w:pStyle w:val="Code"/>
      </w:pPr>
      <w:r>
        <w:t>show environment</w:t>
      </w:r>
    </w:p>
    <w:p w14:paraId="0DD88195" w14:textId="77777777" w:rsidR="009D1994" w:rsidRDefault="009D1994" w:rsidP="009D1994">
      <w:pPr>
        <w:pStyle w:val="Code"/>
      </w:pPr>
      <w:r>
        <w:t>show environment all</w:t>
      </w:r>
    </w:p>
    <w:p w14:paraId="45EFD7F1" w14:textId="77777777" w:rsidR="009D1994" w:rsidRDefault="009D1994" w:rsidP="009D1994">
      <w:pPr>
        <w:pStyle w:val="Code"/>
      </w:pPr>
      <w:r>
        <w:t>show interfaces transceiver</w:t>
      </w:r>
    </w:p>
    <w:p w14:paraId="1D3C15D7" w14:textId="77777777" w:rsidR="009D1994" w:rsidRDefault="009D1994" w:rsidP="009D1994">
      <w:pPr>
        <w:pStyle w:val="Code"/>
      </w:pPr>
      <w:r>
        <w:t>show diagnostic result module all</w:t>
      </w:r>
    </w:p>
    <w:p w14:paraId="251E920E" w14:textId="77777777" w:rsidR="009D1994" w:rsidRDefault="009D1994" w:rsidP="009D1994">
      <w:pPr>
        <w:pStyle w:val="Code"/>
      </w:pPr>
      <w:r>
        <w:t xml:space="preserve">show cdp neighbors </w:t>
      </w:r>
    </w:p>
    <w:p w14:paraId="20D5D85D" w14:textId="77777777" w:rsidR="009D1994" w:rsidRDefault="009D1994" w:rsidP="009D1994">
      <w:pPr>
        <w:pStyle w:val="Code"/>
      </w:pPr>
      <w:r>
        <w:t>show cdp neighbors detail</w:t>
      </w:r>
    </w:p>
    <w:p w14:paraId="46DA20E1" w14:textId="77777777" w:rsidR="009D1994" w:rsidRDefault="009D1994" w:rsidP="009D1994">
      <w:pPr>
        <w:pStyle w:val="Code"/>
      </w:pPr>
      <w:r>
        <w:t>show interfaces status</w:t>
      </w:r>
    </w:p>
    <w:p w14:paraId="392C4150" w14:textId="77777777" w:rsidR="009D1994" w:rsidRDefault="009D1994" w:rsidP="009D1994">
      <w:pPr>
        <w:pStyle w:val="Code"/>
      </w:pPr>
      <w:r>
        <w:t>show int status | ex disable</w:t>
      </w:r>
    </w:p>
    <w:p w14:paraId="71D27147" w14:textId="77777777" w:rsidR="009D1994" w:rsidRDefault="009D1994" w:rsidP="009D1994">
      <w:pPr>
        <w:pStyle w:val="Code"/>
      </w:pPr>
      <w:r>
        <w:t xml:space="preserve">show int description | ex admin </w:t>
      </w:r>
    </w:p>
    <w:p w14:paraId="31509B1E" w14:textId="77777777" w:rsidR="009D1994" w:rsidRDefault="009D1994" w:rsidP="009D1994">
      <w:pPr>
        <w:pStyle w:val="Code"/>
      </w:pPr>
      <w:r>
        <w:t xml:space="preserve">show ip int brief | ex una|admin </w:t>
      </w:r>
    </w:p>
    <w:p w14:paraId="7C5B9E25" w14:textId="77777777" w:rsidR="009D1994" w:rsidRDefault="009D1994" w:rsidP="009D1994">
      <w:pPr>
        <w:pStyle w:val="Code"/>
      </w:pPr>
      <w:r>
        <w:t>show etherchannel summary</w:t>
      </w:r>
    </w:p>
    <w:p w14:paraId="61CEDFE2" w14:textId="77777777" w:rsidR="009D1994" w:rsidRDefault="009D1994" w:rsidP="009D1994">
      <w:pPr>
        <w:pStyle w:val="Code"/>
      </w:pPr>
      <w:r>
        <w:t>show int status err-disabled</w:t>
      </w:r>
    </w:p>
    <w:p w14:paraId="586FD76A" w14:textId="77777777" w:rsidR="009D1994" w:rsidRDefault="009D1994" w:rsidP="009D1994">
      <w:pPr>
        <w:pStyle w:val="Code"/>
      </w:pPr>
      <w:r>
        <w:t>show errdisable recovery</w:t>
      </w:r>
    </w:p>
    <w:p w14:paraId="55A7D014" w14:textId="77777777" w:rsidR="009D1994" w:rsidRDefault="009D1994" w:rsidP="009D1994">
      <w:pPr>
        <w:pStyle w:val="Code"/>
      </w:pPr>
      <w:r>
        <w:t>show errdisable detect</w:t>
      </w:r>
    </w:p>
    <w:p w14:paraId="21E66F8D" w14:textId="77777777" w:rsidR="009D1994" w:rsidRDefault="009D1994" w:rsidP="009D1994">
      <w:pPr>
        <w:pStyle w:val="Code"/>
      </w:pPr>
      <w:r>
        <w:t>show vlan brief</w:t>
      </w:r>
    </w:p>
    <w:p w14:paraId="2052375C" w14:textId="77777777" w:rsidR="009D1994" w:rsidRDefault="009D1994" w:rsidP="009D1994">
      <w:pPr>
        <w:pStyle w:val="Code"/>
      </w:pPr>
      <w:r>
        <w:t>show vtp status</w:t>
      </w:r>
    </w:p>
    <w:p w14:paraId="0D2294AC" w14:textId="77777777" w:rsidR="009D1994" w:rsidRDefault="009D1994" w:rsidP="009D1994">
      <w:pPr>
        <w:pStyle w:val="Code"/>
      </w:pPr>
      <w:r>
        <w:t>show ip arp</w:t>
      </w:r>
    </w:p>
    <w:p w14:paraId="02AE5292" w14:textId="77777777" w:rsidR="009D1994" w:rsidRDefault="009D1994" w:rsidP="009D1994">
      <w:pPr>
        <w:pStyle w:val="Code"/>
      </w:pPr>
      <w:r>
        <w:t>show bfd neighbor</w:t>
      </w:r>
    </w:p>
    <w:p w14:paraId="74A25479" w14:textId="77777777" w:rsidR="009D1994" w:rsidRDefault="009D1994" w:rsidP="009D1994">
      <w:pPr>
        <w:pStyle w:val="Code"/>
      </w:pPr>
      <w:r>
        <w:t>show mac address-table</w:t>
      </w:r>
    </w:p>
    <w:p w14:paraId="128F90F6" w14:textId="77777777" w:rsidR="009D1994" w:rsidRDefault="009D1994" w:rsidP="009D1994">
      <w:pPr>
        <w:pStyle w:val="Code"/>
      </w:pPr>
      <w:r>
        <w:t>show process cpu</w:t>
      </w:r>
    </w:p>
    <w:p w14:paraId="28B8E03F" w14:textId="77777777" w:rsidR="009D1994" w:rsidRDefault="009D1994" w:rsidP="009D1994">
      <w:pPr>
        <w:pStyle w:val="Code"/>
      </w:pPr>
      <w:r>
        <w:t>show process cpu history</w:t>
      </w:r>
    </w:p>
    <w:p w14:paraId="577F912D" w14:textId="77777777" w:rsidR="009D1994" w:rsidRDefault="009D1994" w:rsidP="009D1994">
      <w:pPr>
        <w:pStyle w:val="Code"/>
      </w:pPr>
      <w:r>
        <w:t>show process memory</w:t>
      </w:r>
    </w:p>
    <w:p w14:paraId="53F13F57" w14:textId="77777777" w:rsidR="009D1994" w:rsidRDefault="009D1994" w:rsidP="009D1994">
      <w:pPr>
        <w:pStyle w:val="Code"/>
      </w:pPr>
      <w:r>
        <w:t>show logging last 200</w:t>
      </w:r>
    </w:p>
    <w:p w14:paraId="6917DE32" w14:textId="77777777" w:rsidR="009D1994" w:rsidRDefault="009D1994" w:rsidP="009D1994">
      <w:pPr>
        <w:pStyle w:val="Code"/>
      </w:pPr>
      <w:r>
        <w:t>show spanning-tree</w:t>
      </w:r>
    </w:p>
    <w:p w14:paraId="53B40C17" w14:textId="77777777" w:rsidR="009D1994" w:rsidRDefault="009D1994" w:rsidP="009D1994">
      <w:pPr>
        <w:pStyle w:val="Code"/>
      </w:pPr>
      <w:r>
        <w:t>show spanning-tree mst</w:t>
      </w:r>
    </w:p>
    <w:p w14:paraId="3D40A5B9" w14:textId="77777777" w:rsidR="009D1994" w:rsidRDefault="009D1994" w:rsidP="009D1994">
      <w:pPr>
        <w:pStyle w:val="Code"/>
      </w:pPr>
      <w:r>
        <w:t>show spanning-tree mst configuration</w:t>
      </w:r>
    </w:p>
    <w:p w14:paraId="74227C1A" w14:textId="77777777" w:rsidR="009D1994" w:rsidRDefault="009D1994" w:rsidP="009D1994">
      <w:pPr>
        <w:pStyle w:val="Code"/>
      </w:pPr>
      <w:r>
        <w:t>show spanning-tree root</w:t>
      </w:r>
    </w:p>
    <w:p w14:paraId="69FFDFBD" w14:textId="77777777" w:rsidR="009D1994" w:rsidRDefault="009D1994" w:rsidP="009D1994">
      <w:pPr>
        <w:pStyle w:val="Code"/>
      </w:pPr>
      <w:r>
        <w:t>show bgp vrf * all sum</w:t>
      </w:r>
    </w:p>
    <w:p w14:paraId="18373DE3" w14:textId="77777777" w:rsidR="009D1994" w:rsidRDefault="009D1994" w:rsidP="009D1994">
      <w:pPr>
        <w:pStyle w:val="Code"/>
      </w:pPr>
      <w:r>
        <w:t>show tacacs</w:t>
      </w:r>
    </w:p>
    <w:p w14:paraId="1A4DFA58" w14:textId="77777777" w:rsidR="009D1994" w:rsidRDefault="009D1994" w:rsidP="009D1994">
      <w:pPr>
        <w:pStyle w:val="Code"/>
      </w:pPr>
      <w:r>
        <w:t>show authentication sessions</w:t>
      </w:r>
    </w:p>
    <w:p w14:paraId="3C89C362" w14:textId="77777777" w:rsidR="009D1994" w:rsidRDefault="009D1994" w:rsidP="009D1994">
      <w:pPr>
        <w:pStyle w:val="Code"/>
      </w:pPr>
      <w:r>
        <w:t>show ip ssh</w:t>
      </w:r>
    </w:p>
    <w:p w14:paraId="0C195009" w14:textId="77777777" w:rsidR="009D1994" w:rsidRDefault="009D1994" w:rsidP="009D1994">
      <w:pPr>
        <w:pStyle w:val="Code"/>
      </w:pPr>
      <w:r>
        <w:t>show udld neighbors</w:t>
      </w:r>
    </w:p>
    <w:p w14:paraId="42201D0C" w14:textId="77777777" w:rsidR="009D1994" w:rsidRDefault="009D1994" w:rsidP="009D1994">
      <w:pPr>
        <w:pStyle w:val="Code"/>
      </w:pPr>
      <w:r>
        <w:t>show udld</w:t>
      </w:r>
    </w:p>
    <w:p w14:paraId="65071C8A" w14:textId="77777777" w:rsidR="009D1994" w:rsidRDefault="009D1994" w:rsidP="009D1994">
      <w:pPr>
        <w:pStyle w:val="Code"/>
      </w:pPr>
      <w:r>
        <w:t>show ntp status</w:t>
      </w:r>
    </w:p>
    <w:p w14:paraId="5CDEC966" w14:textId="77777777" w:rsidR="009D1994" w:rsidRDefault="009D1994" w:rsidP="009D1994">
      <w:pPr>
        <w:pStyle w:val="Code"/>
      </w:pPr>
      <w:r>
        <w:t>show ntp associations</w:t>
      </w:r>
    </w:p>
    <w:p w14:paraId="69E14424" w14:textId="77777777" w:rsidR="009D1994" w:rsidRDefault="009D1994" w:rsidP="009D1994">
      <w:pPr>
        <w:pStyle w:val="Code"/>
      </w:pPr>
      <w:r>
        <w:t>show snmp</w:t>
      </w:r>
    </w:p>
    <w:p w14:paraId="01FFFD1D" w14:textId="77777777" w:rsidR="009D1994" w:rsidRDefault="009D1994" w:rsidP="009D1994">
      <w:pPr>
        <w:pStyle w:val="Code"/>
      </w:pPr>
      <w:r>
        <w:t>show snmp host</w:t>
      </w:r>
    </w:p>
    <w:p w14:paraId="549DE174" w14:textId="77777777" w:rsidR="009D1994" w:rsidRDefault="009D1994" w:rsidP="009D1994">
      <w:pPr>
        <w:pStyle w:val="Code"/>
      </w:pPr>
      <w:r>
        <w:t>show standby brief</w:t>
      </w:r>
    </w:p>
    <w:p w14:paraId="47DF0785" w14:textId="77777777" w:rsidR="009D1994" w:rsidRDefault="009D1994" w:rsidP="009D1994">
      <w:pPr>
        <w:pStyle w:val="Code"/>
      </w:pPr>
      <w:r>
        <w:t>show ip access-lists</w:t>
      </w:r>
    </w:p>
    <w:p w14:paraId="523044C5" w14:textId="77777777" w:rsidR="009D1994" w:rsidRDefault="009D1994" w:rsidP="009D1994">
      <w:pPr>
        <w:pStyle w:val="Code"/>
      </w:pPr>
      <w:r>
        <w:t>show ip route</w:t>
      </w:r>
    </w:p>
    <w:p w14:paraId="20CB1009" w14:textId="77777777" w:rsidR="009D1994" w:rsidRDefault="009D1994" w:rsidP="009D1994">
      <w:pPr>
        <w:pStyle w:val="Code"/>
      </w:pPr>
      <w:r>
        <w:t>show ip route summary</w:t>
      </w:r>
    </w:p>
    <w:p w14:paraId="2932F446" w14:textId="77777777" w:rsidR="009D1994" w:rsidRDefault="009D1994" w:rsidP="009D1994">
      <w:pPr>
        <w:pStyle w:val="Code"/>
      </w:pPr>
      <w:r>
        <w:t>show ip route static</w:t>
      </w:r>
    </w:p>
    <w:p w14:paraId="22D1F474" w14:textId="77777777" w:rsidR="009D1994" w:rsidRDefault="009D1994" w:rsidP="009D1994">
      <w:pPr>
        <w:pStyle w:val="Code"/>
      </w:pPr>
      <w:r>
        <w:t>show ip route vrf mgmtVrf static</w:t>
      </w:r>
    </w:p>
    <w:p w14:paraId="6B9BC381" w14:textId="77777777" w:rsidR="009D1994" w:rsidRDefault="009D1994" w:rsidP="009D1994">
      <w:pPr>
        <w:pStyle w:val="Code"/>
      </w:pPr>
      <w:r>
        <w:t>show ip ospf route</w:t>
      </w:r>
    </w:p>
    <w:p w14:paraId="51A82300" w14:textId="77777777" w:rsidR="009D1994" w:rsidRDefault="009D1994" w:rsidP="009D1994">
      <w:pPr>
        <w:pStyle w:val="Code"/>
      </w:pPr>
      <w:r>
        <w:t>show ip route ospf</w:t>
      </w:r>
    </w:p>
    <w:p w14:paraId="3A5389A6" w14:textId="77777777" w:rsidR="009D1994" w:rsidRDefault="009D1994" w:rsidP="009D1994">
      <w:pPr>
        <w:pStyle w:val="Code"/>
      </w:pPr>
      <w:r>
        <w:t>show ip route bgp</w:t>
      </w:r>
    </w:p>
    <w:p w14:paraId="31D46632" w14:textId="77777777" w:rsidR="009D1994" w:rsidRDefault="009D1994" w:rsidP="009D1994">
      <w:pPr>
        <w:pStyle w:val="Code"/>
      </w:pPr>
      <w:r>
        <w:t>show monitor sess all</w:t>
      </w:r>
    </w:p>
    <w:p w14:paraId="3C614B2E" w14:textId="77777777" w:rsidR="009D1994" w:rsidRDefault="009D1994" w:rsidP="009D1994">
      <w:pPr>
        <w:pStyle w:val="Code"/>
      </w:pPr>
      <w:r>
        <w:t>show policy-map</w:t>
      </w:r>
    </w:p>
    <w:p w14:paraId="7B8DF455" w14:textId="77777777" w:rsidR="009D1994" w:rsidRDefault="009D1994" w:rsidP="009D1994">
      <w:pPr>
        <w:pStyle w:val="Code"/>
      </w:pPr>
      <w:r>
        <w:t>show class-map</w:t>
      </w:r>
    </w:p>
    <w:p w14:paraId="0FE34BCE" w14:textId="77777777" w:rsidR="009D1994" w:rsidRDefault="009D1994" w:rsidP="009D1994">
      <w:pPr>
        <w:pStyle w:val="Code"/>
      </w:pPr>
      <w:r>
        <w:t>sh ip ospf neighbors</w:t>
      </w:r>
    </w:p>
    <w:p w14:paraId="1DDFD91B" w14:textId="77777777" w:rsidR="009D1994" w:rsidRDefault="009D1994" w:rsidP="009D1994">
      <w:pPr>
        <w:pStyle w:val="Code"/>
      </w:pPr>
      <w:r>
        <w:t>sh ip eigrp neighbors</w:t>
      </w:r>
    </w:p>
    <w:p w14:paraId="2F98AE49" w14:textId="77777777" w:rsidR="009D1994" w:rsidRDefault="009D1994" w:rsidP="009D1994">
      <w:pPr>
        <w:pStyle w:val="Code"/>
      </w:pPr>
      <w:r>
        <w:t>sh ip bgp summ</w:t>
      </w:r>
    </w:p>
    <w:p w14:paraId="0F62F952" w14:textId="77777777" w:rsidR="009D1994" w:rsidRDefault="009D1994" w:rsidP="009D1994">
      <w:pPr>
        <w:pStyle w:val="Code"/>
      </w:pPr>
      <w:r>
        <w:t>sh ip bgp all summ</w:t>
      </w:r>
    </w:p>
    <w:p w14:paraId="63036740" w14:textId="77777777" w:rsidR="009D1994" w:rsidRDefault="009D1994" w:rsidP="009D1994">
      <w:pPr>
        <w:pStyle w:val="Code"/>
      </w:pPr>
      <w:r>
        <w:t>sh ip bgp sum vrf all | in ^10</w:t>
      </w:r>
    </w:p>
    <w:p w14:paraId="149CDF64" w14:textId="77777777" w:rsidR="009D1994" w:rsidRDefault="009D1994" w:rsidP="009D1994">
      <w:pPr>
        <w:pStyle w:val="Code"/>
      </w:pPr>
      <w:r>
        <w:t>sh bgp vrf EIT_VRF summary</w:t>
      </w:r>
    </w:p>
    <w:p w14:paraId="6132AA56" w14:textId="77777777" w:rsidR="009D1994" w:rsidRDefault="009D1994" w:rsidP="009D1994">
      <w:pPr>
        <w:pStyle w:val="Code"/>
      </w:pPr>
      <w:r>
        <w:t>sh bgp vrf NMNET summary</w:t>
      </w:r>
    </w:p>
    <w:p w14:paraId="6FBD891E" w14:textId="77777777" w:rsidR="009D1994" w:rsidRDefault="009D1994" w:rsidP="009D1994">
      <w:pPr>
        <w:pStyle w:val="Code"/>
      </w:pPr>
      <w:r>
        <w:t>sh bgp vrf METROE-E summary</w:t>
      </w:r>
    </w:p>
    <w:p w14:paraId="554248F8" w14:textId="77777777" w:rsidR="009D1994" w:rsidRDefault="009D1994" w:rsidP="009D1994">
      <w:pPr>
        <w:pStyle w:val="Code"/>
      </w:pPr>
      <w:r>
        <w:t>sh vrf all</w:t>
      </w:r>
    </w:p>
    <w:p w14:paraId="6AF642B5" w14:textId="77777777" w:rsidR="009D1994" w:rsidRDefault="009D1994" w:rsidP="009D1994">
      <w:pPr>
        <w:pStyle w:val="Code"/>
      </w:pPr>
      <w:r>
        <w:t>sh mpls ldp neigh</w:t>
      </w:r>
    </w:p>
    <w:p w14:paraId="046A1A2F" w14:textId="77777777" w:rsidR="009D1994" w:rsidRDefault="009D1994" w:rsidP="009D1994">
      <w:pPr>
        <w:pStyle w:val="Code"/>
      </w:pPr>
      <w:r>
        <w:t>sh ip protocols</w:t>
      </w:r>
    </w:p>
    <w:p w14:paraId="757B3D6F" w14:textId="77777777" w:rsidR="009D1994" w:rsidRDefault="009D1994" w:rsidP="009D1994">
      <w:pPr>
        <w:pStyle w:val="Code"/>
      </w:pPr>
      <w:r>
        <w:t>show run</w:t>
      </w:r>
    </w:p>
    <w:p w14:paraId="13F0CCA7" w14:textId="77777777" w:rsidR="009D1994" w:rsidRDefault="009D1994" w:rsidP="009D1994">
      <w:pPr>
        <w:pStyle w:val="Code"/>
      </w:pPr>
      <w:r>
        <w:t>!</w:t>
      </w:r>
    </w:p>
    <w:p w14:paraId="17E7E9ED" w14:textId="77777777" w:rsidR="009D1994" w:rsidRDefault="009D1994" w:rsidP="009D1994">
      <w:pPr>
        <w:pStyle w:val="Code"/>
      </w:pPr>
      <w:r>
        <w:t>!</w:t>
      </w:r>
    </w:p>
    <w:p w14:paraId="3705F8F9" w14:textId="77777777" w:rsidR="009D1994" w:rsidRDefault="009D1994" w:rsidP="009D1994">
      <w:pPr>
        <w:pStyle w:val="Code"/>
      </w:pPr>
      <w:r>
        <w:t>show run | in username</w:t>
      </w:r>
    </w:p>
    <w:p w14:paraId="7B2D340E" w14:textId="77777777" w:rsidR="009D1994" w:rsidRDefault="009D1994" w:rsidP="009D1994">
      <w:pPr>
        <w:pStyle w:val="Code"/>
      </w:pPr>
      <w:r>
        <w:t>show snmp user</w:t>
      </w:r>
    </w:p>
    <w:p w14:paraId="103307DB" w14:textId="77777777" w:rsidR="009D1994" w:rsidRDefault="009D1994" w:rsidP="009D1994">
      <w:pPr>
        <w:pStyle w:val="Code"/>
      </w:pPr>
      <w:r>
        <w:t>!</w:t>
      </w:r>
    </w:p>
    <w:p w14:paraId="10C11F53" w14:textId="77777777" w:rsidR="009D1994" w:rsidRDefault="009D1994" w:rsidP="009D1994">
      <w:pPr>
        <w:pStyle w:val="Code"/>
      </w:pPr>
      <w:r>
        <w:t>!</w:t>
      </w:r>
      <w:r w:rsidRPr="0056488F">
        <w:t xml:space="preserve"> copy running-config startup-config</w:t>
      </w:r>
    </w:p>
    <w:p w14:paraId="5BDB608F" w14:textId="77777777" w:rsidR="009D1994" w:rsidRDefault="009D1994" w:rsidP="009D1994">
      <w:pPr>
        <w:pStyle w:val="Code"/>
        <w:rPr>
          <w:rStyle w:val="Commands"/>
          <w:rFonts w:ascii="Arial" w:hAnsi="Arial" w:cs="Arial"/>
          <w:b/>
          <w:color w:val="auto"/>
          <w:sz w:val="20"/>
          <w:szCs w:val="20"/>
        </w:rPr>
      </w:pPr>
      <w:r>
        <w:t>!</w:t>
      </w:r>
    </w:p>
    <w:p w14:paraId="0A142AA4" w14:textId="77777777" w:rsidR="00241DCA" w:rsidRDefault="00241DCA" w:rsidP="00241DCA">
      <w:pPr>
        <w:rPr>
          <w:rFonts w:ascii="Courier New" w:hAnsi="Courier New" w:cs="Courier New"/>
          <w:sz w:val="20"/>
          <w:szCs w:val="20"/>
        </w:rPr>
      </w:pPr>
    </w:p>
    <w:p w14:paraId="42B47D24" w14:textId="77777777" w:rsidR="000F4B81" w:rsidRDefault="000F4B81" w:rsidP="00241DCA">
      <w:pPr>
        <w:rPr>
          <w:rFonts w:ascii="Courier New" w:hAnsi="Courier New" w:cs="Courier New"/>
          <w:sz w:val="20"/>
          <w:szCs w:val="20"/>
        </w:rPr>
      </w:pPr>
    </w:p>
    <w:p w14:paraId="2131A453" w14:textId="77777777" w:rsidR="00EC59D6" w:rsidRDefault="00EC59D6" w:rsidP="00241DCA">
      <w:pPr>
        <w:rPr>
          <w:rFonts w:ascii="Courier New" w:hAnsi="Courier New" w:cs="Courier New"/>
          <w:sz w:val="20"/>
          <w:szCs w:val="20"/>
        </w:rPr>
      </w:pPr>
    </w:p>
    <w:p w14:paraId="0879BA41" w14:textId="77777777" w:rsidR="00EC59D6" w:rsidRPr="004B1DE8" w:rsidRDefault="00EC59D6" w:rsidP="00EC59D6">
      <w:pPr>
        <w:rPr>
          <w:rStyle w:val="Commands"/>
          <w:rFonts w:ascii="Arial" w:hAnsi="Arial" w:cs="Arial"/>
          <w:b/>
          <w:color w:val="auto"/>
          <w:sz w:val="20"/>
          <w:szCs w:val="20"/>
        </w:rPr>
      </w:pPr>
      <w:r w:rsidRPr="004B1DE8">
        <w:rPr>
          <w:rStyle w:val="Commands"/>
          <w:rFonts w:ascii="Arial" w:hAnsi="Arial" w:cs="Arial"/>
          <w:b/>
          <w:color w:val="auto"/>
          <w:sz w:val="20"/>
          <w:szCs w:val="20"/>
        </w:rPr>
        <w:t>Begin actively pinging  IP addresses (PingInfoView tool).</w:t>
      </w:r>
      <w:r>
        <w:rPr>
          <w:rStyle w:val="Commands"/>
          <w:rFonts w:ascii="Arial" w:hAnsi="Arial" w:cs="Arial"/>
          <w:b/>
          <w:color w:val="auto"/>
          <w:sz w:val="20"/>
          <w:szCs w:val="20"/>
        </w:rPr>
      </w:r>
      <w:r w:rsidR="00C07BF7">
        <w:rPr>
          <w:rStyle w:val="Commands"/>
          <w:rFonts w:ascii="Arial" w:hAnsi="Arial" w:cs="Arial"/>
          <w:b/>
          <w:color w:val="auto"/>
          <w:sz w:val="20"/>
          <w:szCs w:val="20"/>
        </w:rPr>
      </w:r>
      <w:r w:rsidR="00857D18">
        <w:rPr>
          <w:rStyle w:val="Commands"/>
          <w:rFonts w:ascii="Arial" w:hAnsi="Arial" w:cs="Arial"/>
          <w:b/>
          <w:color w:val="auto"/>
          <w:sz w:val="20"/>
          <w:szCs w:val="20"/>
        </w:rPr>
      </w:r>
      <w:r w:rsidR="00C07BF7">
        <w:rPr>
          <w:rStyle w:val="Commands"/>
          <w:rFonts w:ascii="Arial" w:hAnsi="Arial" w:cs="Arial"/>
          <w:b/>
          <w:color w:val="auto"/>
          <w:sz w:val="20"/>
          <w:szCs w:val="20"/>
        </w:rPr>
      </w:r>
      <w:r>
        <w:rPr>
          <w:rStyle w:val="Commands"/>
          <w:rFonts w:ascii="Arial" w:hAnsi="Arial" w:cs="Arial"/>
          <w:b/>
          <w:color w:val="auto"/>
          <w:sz w:val="20"/>
          <w:szCs w:val="20"/>
        </w:rPr>
      </w:r>
      <w:r w:rsidRPr="004B1DE8">
        <w:rPr>
          <w:rStyle w:val="Commands"/>
          <w:rFonts w:ascii="Arial" w:hAnsi="Arial" w:cs="Arial"/>
          <w:b/>
          <w:color w:val="auto"/>
          <w:sz w:val="20"/>
          <w:szCs w:val="20"/>
        </w:rPr>
      </w:r>
    </w:p>
    <w:p w14:paraId="40EB08A2" w14:textId="77777777" w:rsidR="00EC59D6" w:rsidRDefault="00EC59D6" w:rsidP="00EC59D6">
      <w:pPr>
        <w:rPr>
          <w:rStyle w:val="Commands"/>
          <w:rFonts w:ascii="Arial" w:hAnsi="Arial" w:cs="Arial"/>
          <w:color w:val="auto"/>
          <w:sz w:val="20"/>
          <w:szCs w:val="20"/>
        </w:rPr>
      </w:pPr>
    </w:p>
    <w:p w14:paraId="13B71176" w14:textId="77777777" w:rsidR="00EC59D6" w:rsidRDefault="00EC59D6" w:rsidP="00EC59D6">
      <w:pPr>
        <w:rPr>
          <w:rFonts w:ascii="Arial" w:hAnsi="Arial" w:cs="Arial"/>
          <w:b/>
          <w:sz w:val="20"/>
          <w:szCs w:val="20"/>
        </w:rPr>
      </w:pPr>
      <w:r>
        <w:rPr>
          <w:rFonts w:ascii="Arial" w:hAnsi="Arial" w:cs="Arial"/>
          <w:b/>
          <w:sz w:val="20"/>
          <w:szCs w:val="20"/>
        </w:rPr>
        <w:t xml:space="preserve">Test pinging L3 Neighbors. Also ping valid static routes included below from </w:t>
      </w:r>
      <w:r w:rsidR="00C07BF7">
        <w:rPr>
          <w:rFonts w:ascii="Arial" w:hAnsi="Arial" w:cs="Arial"/>
          <w:b/>
          <w:sz w:val="20"/>
          <w:szCs w:val="20"/>
        </w:rPr>
      </w:r>
      <w:r w:rsidR="00857D18">
        <w:rPr>
          <w:rFonts w:ascii="Arial" w:hAnsi="Arial" w:cs="Arial"/>
          <w:b/>
          <w:sz w:val="20"/>
          <w:szCs w:val="20"/>
        </w:rPr>
      </w:r>
      <w:r w:rsidR="00C07BF7">
        <w:rPr>
          <w:rFonts w:ascii="Arial" w:hAnsi="Arial" w:cs="Arial"/>
          <w:b/>
          <w:sz w:val="20"/>
          <w:szCs w:val="20"/>
        </w:rPr>
      </w:r>
    </w:p>
    <w:p w14:paraId="712590D7" w14:textId="77777777" w:rsidR="00EC59D6" w:rsidRDefault="00EC59D6" w:rsidP="00EC59D6">
      <w:r>
        <w:rPr>
          <w:rFonts w:ascii="Arial" w:hAnsi="Arial" w:cs="Arial"/>
          <w:b/>
          <w:sz w:val="20"/>
          <w:szCs w:val="20"/>
        </w:rPr>
        <w:t>(Static routes have been validated by MOP author)</w:t>
      </w:r>
      <w:r>
        <w:t xml:space="preserve"> </w:t>
      </w:r>
    </w:p>
    <w:p w14:paraId="4932720E" w14:textId="77777777" w:rsidR="00EC59D6" w:rsidRPr="007217D9" w:rsidRDefault="00EC59D6" w:rsidP="00EC59D6">
      <w:pPr>
        <w:rPr>
          <w:rStyle w:val="Commands"/>
          <w:rFonts w:ascii="Arial" w:hAnsi="Arial" w:cs="Arial"/>
          <w:b/>
          <w:sz w:val="20"/>
        </w:rPr>
      </w:pPr>
    </w:p>
    <w:p w14:paraId="2F4E56EF" w14:textId="77777777" w:rsidR="007227EF" w:rsidRDefault="007227EF" w:rsidP="007227EF">
      <w:pPr>
        <w:pStyle w:val="Code"/>
      </w:pPr>
      <w:r w:rsidRPr="001D29D8">
        <w:t>!</w:t>
      </w:r>
      <w:r w:rsidRPr="001D29D8">
        <w:br/>
        <w:t>!</w:t>
      </w:r>
    </w:p>
    <w:p w14:paraId="6B69CC1D" w14:textId="77777777" w:rsidR="007227EF" w:rsidRDefault="007227EF" w:rsidP="007227EF">
      <w:pPr>
        <w:pStyle w:val="Code"/>
      </w:pPr>
      <w:r w:rsidRPr="001D29D8">
        <w:t>Ping Downlink and uplink devices</w:t>
      </w:r>
    </w:p>
    <w:p w14:paraId="54C864B4" w14:textId="77777777" w:rsidR="00C516E3" w:rsidRDefault="00C516E3" w:rsidP="007227EF">
      <w:pPr>
        <w:pStyle w:val="Code"/>
      </w:pPr>
      <w:r>
        <w:t>192.168.1.10</w:t>
        <w:br/>
        <w:t>172.16.0.25</w:t>
        <w:br/>
        <w:t>10.0.0.5</w:t>
      </w:r>
      <w:r w:rsidR="001D0B6F"/>
      <w:r/>
    </w:p>
    <w:p w14:paraId="26CC2416" w14:textId="77777777" w:rsidR="00EC59D6" w:rsidRDefault="00EC59D6" w:rsidP="00EC59D6">
      <w:pPr>
        <w:rPr>
          <w:rStyle w:val="Commands"/>
          <w:rFonts w:ascii="Arial" w:hAnsi="Arial" w:cs="Arial"/>
          <w:b/>
          <w:color w:val="auto"/>
          <w:sz w:val="20"/>
          <w:szCs w:val="20"/>
        </w:rPr>
      </w:pPr>
    </w:p>
    <w:p w14:paraId="0091198B" w14:textId="77777777" w:rsidR="00EC59D6" w:rsidRDefault="00EC59D6" w:rsidP="00EC59D6">
      <w:pPr>
        <w:rPr>
          <w:rStyle w:val="Commands"/>
          <w:rFonts w:ascii="Arial" w:hAnsi="Arial" w:cs="Arial"/>
          <w:b/>
          <w:color w:val="auto"/>
          <w:sz w:val="20"/>
          <w:szCs w:val="20"/>
        </w:rPr>
      </w:pPr>
    </w:p>
    <w:p w14:paraId="598D89CA" w14:textId="77777777" w:rsidR="00EC59D6" w:rsidRPr="00A0598E" w:rsidRDefault="00EC59D6" w:rsidP="00EC59D6">
      <w:pPr>
        <w:pStyle w:val="ListParagraph"/>
        <w:numPr>
          <w:ilvl w:val="0"/>
          <w:numId w:val="40"/>
        </w:numPr>
      </w:pPr>
      <w:r w:rsidRPr="00A0598E">
        <w:t xml:space="preserve">Backup all devices in section 2.3, using </w:t>
      </w:r>
      <w:r>
        <w:t>post</w:t>
      </w:r>
      <w:r w:rsidRPr="00A0598E">
        <w:t>-cap commands</w:t>
      </w:r>
    </w:p>
    <w:p w14:paraId="25EBEF3D" w14:textId="77777777" w:rsidR="00EC59D6" w:rsidRDefault="00EC59D6" w:rsidP="00EC59D6">
      <w:pPr>
        <w:pStyle w:val="ListParagraph"/>
        <w:numPr>
          <w:ilvl w:val="0"/>
          <w:numId w:val="40"/>
        </w:numPr>
      </w:pPr>
      <w:r w:rsidRPr="00A0598E">
        <w:t>Take snapshot of all affected devices using MFNA.</w:t>
      </w:r>
    </w:p>
    <w:p w14:paraId="6745C8D4" w14:textId="77777777" w:rsidR="00EC59D6" w:rsidRPr="0069792E" w:rsidRDefault="00EC59D6" w:rsidP="00EC59D6">
      <w:pPr>
        <w:pStyle w:val="ListParagraph"/>
        <w:numPr>
          <w:ilvl w:val="1"/>
          <w:numId w:val="40"/>
        </w:numPr>
        <w:rPr>
          <w:sz w:val="20"/>
          <w:szCs w:val="20"/>
        </w:rPr>
      </w:pPr>
      <w:r w:rsidRPr="0069792E">
        <w:rPr>
          <w:sz w:val="20"/>
          <w:szCs w:val="20"/>
        </w:rPr>
        <w:t>https://mfna.t-mobile.comlogin with your credentials</w:t>
      </w:r>
    </w:p>
    <w:p w14:paraId="7B366CC4" w14:textId="77777777" w:rsidR="00EC59D6" w:rsidRPr="0069792E" w:rsidRDefault="00EC59D6" w:rsidP="00EC59D6">
      <w:pPr>
        <w:pStyle w:val="ListParagraph"/>
        <w:numPr>
          <w:ilvl w:val="1"/>
          <w:numId w:val="40"/>
        </w:numPr>
        <w:rPr>
          <w:sz w:val="20"/>
          <w:szCs w:val="20"/>
        </w:rPr>
      </w:pPr>
      <w:r w:rsidRPr="0069792E">
        <w:rPr>
          <w:sz w:val="20"/>
          <w:szCs w:val="20"/>
        </w:rPr>
        <w:t>Put host (all caps) or IP of device in the “search” field.</w:t>
      </w:r>
    </w:p>
    <w:p w14:paraId="71F78FCA" w14:textId="77777777" w:rsidR="00EC59D6" w:rsidRPr="0069792E" w:rsidRDefault="00EC59D6" w:rsidP="00EC59D6">
      <w:pPr>
        <w:pStyle w:val="ListParagraph"/>
        <w:numPr>
          <w:ilvl w:val="1"/>
          <w:numId w:val="40"/>
        </w:numPr>
        <w:rPr>
          <w:sz w:val="20"/>
          <w:szCs w:val="20"/>
        </w:rPr>
      </w:pPr>
      <w:r w:rsidRPr="0069792E">
        <w:rPr>
          <w:sz w:val="20"/>
          <w:szCs w:val="20"/>
        </w:rPr>
        <w:t>Click “edit” then “take snapshot”.</w:t>
      </w:r>
    </w:p>
    <w:p w14:paraId="41542A80" w14:textId="77777777" w:rsidR="00EC59D6" w:rsidRPr="0069792E" w:rsidRDefault="00EC59D6" w:rsidP="00EC59D6">
      <w:pPr>
        <w:pStyle w:val="ListParagraph"/>
        <w:numPr>
          <w:ilvl w:val="1"/>
          <w:numId w:val="40"/>
        </w:numPr>
        <w:rPr>
          <w:sz w:val="20"/>
          <w:szCs w:val="20"/>
        </w:rPr>
      </w:pPr>
      <w:r w:rsidRPr="0069792E">
        <w:rPr>
          <w:sz w:val="20"/>
          <w:szCs w:val="20"/>
        </w:rPr>
        <w:t>Under Task Options, click the check box for “make snapshot a checkpoint” and click “save”.</w:t>
      </w:r>
    </w:p>
    <w:p w14:paraId="54EF3C8D" w14:textId="77777777" w:rsidR="00EC59D6" w:rsidRPr="00520F71" w:rsidRDefault="00EC59D6" w:rsidP="00EC59D6">
      <w:pPr>
        <w:pStyle w:val="ListParagraph"/>
        <w:numPr>
          <w:ilvl w:val="0"/>
          <w:numId w:val="40"/>
        </w:numPr>
      </w:pPr>
      <w:r w:rsidRPr="00520F71">
        <w:t>Upload the log files in Pier’s supporting documents section</w:t>
      </w:r>
    </w:p>
    <w:p w14:paraId="78F2D512" w14:textId="77777777" w:rsidR="00EC59D6" w:rsidRPr="004B1DE8" w:rsidRDefault="00EC59D6" w:rsidP="00EC59D6">
      <w:pPr>
        <w:rPr>
          <w:rStyle w:val="Commands"/>
          <w:rFonts w:ascii="Arial" w:hAnsi="Arial" w:cs="Arial"/>
          <w:color w:val="auto"/>
          <w:sz w:val="20"/>
          <w:szCs w:val="20"/>
        </w:rPr>
      </w:pPr>
    </w:p>
    <w:p w14:paraId="16E50A4E" w14:textId="77777777" w:rsidR="00EC59D6" w:rsidRPr="00DF43A7" w:rsidRDefault="00EC59D6" w:rsidP="00EC59D6">
      <w:pPr>
        <w:rPr>
          <w:rStyle w:val="Commands"/>
          <w:rFonts w:ascii="Arial" w:hAnsi="Arial" w:cs="Arial"/>
          <w:b/>
          <w:color w:val="auto"/>
          <w:sz w:val="28"/>
          <w:szCs w:val="20"/>
        </w:rPr>
      </w:pPr>
      <w:r w:rsidRPr="00DF43A7">
        <w:rPr>
          <w:rStyle w:val="Commands"/>
          <w:rFonts w:ascii="Arial" w:hAnsi="Arial" w:cs="Arial"/>
          <w:b/>
          <w:color w:val="auto"/>
          <w:sz w:val="28"/>
          <w:szCs w:val="20"/>
        </w:rPr>
        <w:t>Request for TMO NOC to perform any post-checks they are required to perform.</w:t>
      </w:r>
    </w:p>
    <w:p w14:paraId="6BC90210" w14:textId="77777777" w:rsidR="00EC59D6" w:rsidRPr="00DF43A7" w:rsidRDefault="00EC59D6" w:rsidP="00EC59D6">
      <w:pPr>
        <w:rPr>
          <w:rStyle w:val="Commands"/>
          <w:rFonts w:ascii="Arial" w:hAnsi="Arial" w:cs="Arial"/>
          <w:color w:val="auto"/>
          <w:sz w:val="20"/>
          <w:szCs w:val="20"/>
        </w:rPr>
      </w:pPr>
    </w:p>
    <w:p w14:paraId="196114B4" w14:textId="77777777" w:rsidR="00EC59D6" w:rsidRPr="00FD0924" w:rsidRDefault="00EC59D6" w:rsidP="00EC59D6">
      <w:pPr>
        <w:rPr>
          <w:rStyle w:val="Commands"/>
          <w:rFonts w:ascii="Arial" w:hAnsi="Arial" w:cs="Arial"/>
          <w:b/>
          <w:color w:val="FF0000"/>
          <w:sz w:val="20"/>
          <w:szCs w:val="20"/>
        </w:rPr>
      </w:pPr>
      <w:r w:rsidRPr="00DF43A7">
        <w:rPr>
          <w:rStyle w:val="Commands"/>
          <w:rFonts w:ascii="Arial" w:hAnsi="Arial" w:cs="Arial"/>
          <w:b/>
          <w:color w:val="auto"/>
          <w:sz w:val="20"/>
          <w:szCs w:val="20"/>
        </w:rPr>
        <w:t>Verify the Field Engineer has completed their checklist (verify they found correct chassis, verify the FE and NSE are working from the same Cable Matrix, verify all labeling is completed, etc.)</w:t>
      </w:r>
      <w:r>
        <w:rPr>
          <w:rStyle w:val="Commands"/>
          <w:rFonts w:ascii="Arial" w:hAnsi="Arial" w:cs="Arial"/>
          <w:b/>
          <w:color w:val="FF0000"/>
          <w:sz w:val="20"/>
          <w:szCs w:val="20"/>
        </w:rPr>
        <w:t xml:space="preserve">  </w:t>
      </w:r>
    </w:p>
    <w:p w14:paraId="3C63FEA7" w14:textId="77777777" w:rsidR="00EC59D6" w:rsidRDefault="00EC59D6" w:rsidP="00EC59D6">
      <w:pPr>
        <w:rPr>
          <w:rStyle w:val="Commands"/>
          <w:rFonts w:ascii="Arial" w:hAnsi="Arial" w:cs="Arial"/>
          <w:color w:val="auto"/>
          <w:sz w:val="20"/>
          <w:szCs w:val="20"/>
        </w:rPr>
      </w:pPr>
    </w:p>
    <w:p w14:paraId="632D2E86" w14:textId="77777777" w:rsidR="00EC59D6" w:rsidRDefault="00EC59D6" w:rsidP="00EC59D6">
      <w:pPr>
        <w:rPr>
          <w:rStyle w:val="Commands"/>
          <w:rFonts w:ascii="Arial" w:hAnsi="Arial" w:cs="Arial"/>
          <w:color w:val="auto"/>
          <w:sz w:val="20"/>
          <w:szCs w:val="20"/>
        </w:rPr>
      </w:pPr>
    </w:p>
    <w:p w14:paraId="575EAD0F" w14:textId="77777777" w:rsidR="00DD3900" w:rsidRPr="00686F0E" w:rsidRDefault="00C07BF7" w:rsidP="00686F0E">
      <w:pPr>
        <w:pStyle w:val="Heading3"/>
      </w:pPr>
      <w:bookmarkStart w:id="30" w:name="_Toc398412932"/>
      <w:r>
        <w:t xml:space="preserve"> - Compliance </w:t>
      </w:r>
      <w:r w:rsidR="00857D18"/>
      <w:r/>
      <w:r w:rsidR="00755900" w:rsidRPr="00686F0E"/>
      <w:r w:rsidR="00066696"/>
      <w:r w:rsidR="006939A5" w:rsidRPr="00686F0E"/>
      <w:bookmarkEnd w:id="30"/>
    </w:p>
    <w:p w14:paraId="6622053E" w14:textId="77777777" w:rsidR="00DD3900" w:rsidRPr="00120608" w:rsidRDefault="00DD3900" w:rsidP="00DD3900"/>
    <w:p w14:paraId="423011D6" w14:textId="77777777" w:rsidR="0091172E" w:rsidRPr="000A7107" w:rsidRDefault="0091172E" w:rsidP="0091172E">
      <w:pPr>
        <w:rPr>
          <w:rStyle w:val="DevicesHyperlinks"/>
          <w:rFonts w:asciiTheme="majorBidi" w:hAnsiTheme="majorBidi" w:cstheme="majorBidi"/>
          <w:sz w:val="24"/>
          <w:u w:val="single"/>
        </w:rPr>
      </w:pPr>
      <w:r w:rsidRPr="000A7107">
        <w:rPr>
          <w:rStyle w:val="DevicesHyperlinks"/>
          <w:rFonts w:asciiTheme="majorBidi" w:hAnsiTheme="majorBidi" w:cstheme="majorBidi"/>
          <w:sz w:val="24"/>
          <w:u w:val="single"/>
        </w:rPr>
        <w:t xml:space="preserve">Verify the chassis is compliant with TMO using MFNA  </w:t>
      </w:r>
    </w:p>
    <w:p w14:paraId="49291150" w14:textId="77777777" w:rsidR="0091172E" w:rsidRPr="000A7107" w:rsidRDefault="0091172E" w:rsidP="0091172E">
      <w:pPr>
        <w:rPr>
          <w:rFonts w:asciiTheme="majorBidi" w:hAnsiTheme="majorBidi" w:cstheme="majorBidi"/>
          <w:b/>
          <w:bCs/>
          <w:color w:val="3366FF"/>
        </w:rPr>
      </w:pPr>
    </w:p>
    <w:p w14:paraId="478A0A58" w14:textId="77777777" w:rsidR="0091172E" w:rsidRDefault="0091172E" w:rsidP="0091172E">
      <w:pPr>
        <w:rPr>
          <w:rFonts w:asciiTheme="majorBidi" w:hAnsiTheme="majorBidi" w:cstheme="majorBidi"/>
        </w:rPr>
      </w:pPr>
      <w:r w:rsidRPr="000A7107">
        <w:rPr>
          <w:rStyle w:val="Hyperlink"/>
          <w:rFonts w:asciiTheme="majorBidi" w:hAnsiTheme="majorBidi" w:cstheme="majorBidi"/>
          <w:color w:val="auto"/>
          <w:sz w:val="24"/>
        </w:rPr>
        <w:t>Run the compliancy check with the “</w:t>
      </w:r>
      <w:r w:rsidRPr="000A7107">
        <w:rPr>
          <w:rFonts w:asciiTheme="majorBidi" w:hAnsiTheme="majorBidi" w:cstheme="majorBidi"/>
        </w:rPr>
        <w:t>Test Policy Compliance” tool.</w:t>
      </w:r>
      <w:r>
        <w:rPr>
          <w:rFonts w:asciiTheme="majorBidi" w:hAnsiTheme="majorBidi" w:cstheme="majorBidi"/>
        </w:rPr>
        <w:t xml:space="preserve"> </w:t>
      </w:r>
      <w:r w:rsidRPr="000A7107">
        <w:rPr>
          <w:rFonts w:asciiTheme="majorBidi" w:hAnsiTheme="majorBidi" w:cstheme="majorBidi"/>
        </w:rPr>
        <w:t>Any configuration elements that are out of compliancy may be fixed at this point.</w:t>
      </w:r>
      <w:r>
        <w:rPr>
          <w:rFonts w:asciiTheme="majorBidi" w:hAnsiTheme="majorBidi" w:cstheme="majorBidi"/>
        </w:rPr>
        <w:t xml:space="preserve"> </w:t>
      </w:r>
      <w:r w:rsidRPr="000A7107">
        <w:rPr>
          <w:rFonts w:asciiTheme="majorBidi" w:hAnsiTheme="majorBidi" w:cstheme="majorBidi"/>
        </w:rPr>
        <w:t>This includes tacacs, user group change, logging servers, and route-maps.</w:t>
      </w:r>
    </w:p>
    <w:p w14:paraId="15BBBB78" w14:textId="77777777" w:rsidR="003E444F" w:rsidRDefault="003E444F" w:rsidP="0091172E">
      <w:pPr>
        <w:rPr>
          <w:rFonts w:asciiTheme="majorBidi" w:hAnsiTheme="majorBidi" w:cstheme="majorBidi"/>
        </w:rPr>
      </w:pPr>
    </w:p>
    <w:p w14:paraId="5E13BAD7" w14:textId="77777777" w:rsidR="006E4AE1" w:rsidRPr="000A7107" w:rsidRDefault="006E4AE1" w:rsidP="0091172E">
      <w:pPr>
        <w:rPr>
          <w:rFonts w:asciiTheme="majorBidi" w:hAnsiTheme="majorBidi" w:cstheme="majorBidi"/>
        </w:rPr>
      </w:pPr>
    </w:p>
    <w:p w14:paraId="35F3B88D" w14:textId="77777777" w:rsidR="00260ACA" w:rsidRPr="00686F0E" w:rsidRDefault="00C07BF7" w:rsidP="00686F0E">
      <w:pPr>
        <w:pStyle w:val="Heading3"/>
      </w:pPr>
      <w:bookmarkStart w:id="31" w:name="_Hlk524986855"/>
      <w:r>
        <w:t xml:space="preserve"> – DA and Final Steps</w:t>
      </w:r>
      <w:r w:rsidR="00857D18"/>
      <w:r/>
      <w:r w:rsidR="00755900" w:rsidRPr="00686F0E"/>
      <w:r w:rsidR="00BC1C37"/>
      <w:r w:rsidR="00755900" w:rsidRPr="00686F0E"/>
      <w:r w:rsidR="00BC1C37"/>
    </w:p>
    <w:p w14:paraId="61FBC905" w14:textId="77777777" w:rsidR="00DD3900" w:rsidRPr="00DD3900" w:rsidRDefault="00DD3900" w:rsidP="00DD3900"/>
    <w:p w14:paraId="135BAFD1" w14:textId="77777777" w:rsidR="00E8673A" w:rsidRPr="00A72FC1" w:rsidRDefault="00E8673A" w:rsidP="00E8673A">
      <w:pPr>
        <w:rPr>
          <w:rStyle w:val="Hyperlink"/>
          <w:rFonts w:asciiTheme="majorBidi" w:hAnsiTheme="majorBidi" w:cstheme="majorBidi"/>
          <w:color w:val="auto"/>
          <w:sz w:val="24"/>
        </w:rPr>
      </w:pPr>
      <w:r>
        <w:rPr>
          <w:rStyle w:val="Hyperlink"/>
          <w:rFonts w:asciiTheme="majorBidi" w:hAnsiTheme="majorBidi" w:cstheme="majorBidi"/>
          <w:color w:val="auto"/>
          <w:sz w:val="24"/>
        </w:rPr>
        <w:t xml:space="preserve">Once the new </w:t>
      </w:r>
      <w:r w:rsidR="00136CA2">
        <w:rPr>
          <w:rStyle w:val="Hyperlink"/>
          <w:rFonts w:asciiTheme="majorBidi" w:hAnsiTheme="majorBidi" w:cstheme="majorBidi"/>
          <w:color w:val="auto"/>
          <w:sz w:val="24"/>
        </w:rPr>
        <w:t>device</w:t>
      </w:r>
      <w:r>
        <w:rPr>
          <w:rStyle w:val="Hyperlink"/>
          <w:rFonts w:asciiTheme="majorBidi" w:hAnsiTheme="majorBidi" w:cstheme="majorBidi"/>
          <w:color w:val="auto"/>
          <w:sz w:val="24"/>
        </w:rPr>
        <w:t xml:space="preserve"> is accessible with your T-Mobile NT-ID credentials then remove the WWT username. </w:t>
      </w:r>
      <w:r w:rsidRPr="00A72FC1">
        <w:rPr>
          <w:rStyle w:val="Hyperlink"/>
          <w:rFonts w:asciiTheme="majorBidi" w:hAnsiTheme="majorBidi" w:cstheme="majorBidi"/>
          <w:color w:val="auto"/>
          <w:sz w:val="24"/>
        </w:rPr>
        <w:t>Complete DA Documentation checklist (details on separate document)</w:t>
      </w:r>
    </w:p>
    <w:p w14:paraId="3F74A716" w14:textId="77777777" w:rsidR="00E8673A" w:rsidRPr="003D28AB" w:rsidRDefault="00E8673A" w:rsidP="00E8673A">
      <w:pPr>
        <w:rPr>
          <w:rFonts w:ascii="Arial" w:hAnsi="Arial" w:cs="Arial"/>
          <w:b/>
          <w:bCs/>
          <w:sz w:val="20"/>
          <w:szCs w:val="20"/>
        </w:rPr>
      </w:pPr>
      <w:r w:rsidRPr="003D28AB">
        <w:rPr>
          <w:rFonts w:ascii="Arial" w:hAnsi="Arial" w:cs="Arial"/>
          <w:b/>
          <w:bCs/>
          <w:sz w:val="20"/>
          <w:szCs w:val="20"/>
        </w:rPr>
        <w:t>Remove WWT Login</w:t>
      </w:r>
    </w:p>
    <w:p w14:paraId="793ADFBD" w14:textId="77777777" w:rsidR="00E8673A" w:rsidRDefault="00E8673A" w:rsidP="00E8673A">
      <w:pPr>
        <w:rPr>
          <w:rFonts w:ascii="Arial" w:hAnsi="Arial" w:cs="Arial"/>
          <w:sz w:val="20"/>
          <w:szCs w:val="20"/>
        </w:rPr>
      </w:pPr>
    </w:p>
    <w:p w14:paraId="62A65350" w14:textId="77777777" w:rsidR="00E8673A" w:rsidRDefault="00E8673A" w:rsidP="00E8673A">
      <w:pPr>
        <w:rPr>
          <w:rFonts w:ascii="Arial" w:hAnsi="Arial" w:cs="Arial"/>
          <w:sz w:val="20"/>
          <w:szCs w:val="20"/>
        </w:rPr>
      </w:pPr>
      <w:r>
        <w:rPr>
          <w:rFonts w:ascii="Arial" w:hAnsi="Arial" w:cs="Arial"/>
          <w:sz w:val="20"/>
          <w:szCs w:val="20"/>
        </w:rPr>
        <w:t xml:space="preserve">Run the following commands: </w:t>
      </w:r>
    </w:p>
    <w:p w14:paraId="21D7156E" w14:textId="77777777" w:rsidR="00E8673A" w:rsidRDefault="00E8673A" w:rsidP="00E8673A">
      <w:pPr>
        <w:pStyle w:val="Code"/>
      </w:pPr>
      <w:r>
        <w:t>!</w:t>
      </w:r>
    </w:p>
    <w:p w14:paraId="535DEFFB" w14:textId="77777777" w:rsidR="00E8673A" w:rsidRPr="009106E0" w:rsidRDefault="00E8673A" w:rsidP="00E8673A">
      <w:pPr>
        <w:pStyle w:val="Code"/>
        <w:rPr>
          <w:b/>
          <w:bCs/>
        </w:rPr>
      </w:pPr>
      <w:r w:rsidRPr="009106E0">
        <w:rPr>
          <w:b/>
          <w:bCs/>
        </w:rPr>
        <w:t xml:space="preserve">no username wwt password 0 T_Mobile123 </w:t>
      </w:r>
    </w:p>
    <w:p w14:paraId="55CC53EA" w14:textId="77777777" w:rsidR="00E8673A" w:rsidRDefault="00E8673A" w:rsidP="00E8673A">
      <w:pPr>
        <w:pStyle w:val="Code"/>
      </w:pPr>
      <w:r>
        <w:t>!</w:t>
      </w:r>
    </w:p>
    <w:p w14:paraId="1ABC08C8" w14:textId="77777777" w:rsidR="00E8673A" w:rsidRDefault="00E8673A" w:rsidP="00E8673A">
      <w:pPr>
        <w:pStyle w:val="Code"/>
      </w:pPr>
      <w:r>
        <w:t>wr</w:t>
      </w:r>
    </w:p>
    <w:p w14:paraId="3AA9B327" w14:textId="77777777" w:rsidR="00E8673A" w:rsidRDefault="00E8673A" w:rsidP="00E8673A">
      <w:pPr>
        <w:rPr>
          <w:rFonts w:ascii="Arial" w:hAnsi="Arial" w:cs="Arial"/>
          <w:sz w:val="20"/>
          <w:szCs w:val="20"/>
        </w:rPr>
      </w:pPr>
    </w:p>
    <w:p w14:paraId="1B4AB87C" w14:textId="77777777" w:rsidR="00E8673A" w:rsidRDefault="00E8673A" w:rsidP="00E8673A">
      <w:pPr>
        <w:rPr>
          <w:rStyle w:val="Hyperlink"/>
          <w:rFonts w:cs="Arial"/>
          <w:color w:val="auto"/>
          <w:szCs w:val="20"/>
        </w:rPr>
      </w:pPr>
      <w:r>
        <w:rPr>
          <w:rStyle w:val="Hyperlink"/>
          <w:rFonts w:cs="Arial"/>
          <w:color w:val="auto"/>
          <w:szCs w:val="20"/>
        </w:rPr>
        <w:t>Confirm WWT Login is removed with “sh run | in username”</w:t>
      </w:r>
    </w:p>
    <w:p w14:paraId="1C94344E" w14:textId="77777777" w:rsidR="00E8673A" w:rsidRDefault="00E8673A" w:rsidP="00E8673A"/>
    <w:p w14:paraId="7CA76435" w14:textId="77777777" w:rsidR="00E8673A" w:rsidRPr="009106E0" w:rsidRDefault="00E8673A" w:rsidP="00E8673A">
      <w:pPr>
        <w:rPr>
          <w:b/>
          <w:bCs/>
        </w:rPr>
      </w:pPr>
      <w:r w:rsidRPr="009106E0">
        <w:rPr>
          <w:b/>
          <w:bCs/>
        </w:rPr>
        <w:t xml:space="preserve">Confirm snmp User </w:t>
      </w:r>
    </w:p>
    <w:p w14:paraId="3CBC3738" w14:textId="77777777" w:rsidR="00E8673A" w:rsidRDefault="00E8673A" w:rsidP="00E8673A"/>
    <w:p w14:paraId="1B9F43D3" w14:textId="77777777" w:rsidR="00E8673A" w:rsidRDefault="00E8673A" w:rsidP="00E8673A">
      <w:r w:rsidRPr="009106E0">
        <w:t xml:space="preserve">Validate if snmp user </w:t>
      </w:r>
      <w:r>
        <w:t xml:space="preserve">configured </w:t>
      </w:r>
      <w:r w:rsidRPr="009106E0">
        <w:t>( Only if VAR replacement is catalyst )</w:t>
      </w:r>
    </w:p>
    <w:p w14:paraId="47F9BF62" w14:textId="77777777" w:rsidR="00E8673A" w:rsidRDefault="00E8673A" w:rsidP="00E8673A">
      <w:r>
        <w:t>!</w:t>
      </w:r>
    </w:p>
    <w:p w14:paraId="532FE240" w14:textId="77777777" w:rsidR="00E8673A" w:rsidRPr="00BB3ADF" w:rsidRDefault="00E8673A" w:rsidP="00E8673A">
      <w:pPr>
        <w:rPr>
          <w:color w:val="0070C0"/>
        </w:rPr>
      </w:pPr>
      <w:r w:rsidRPr="00BB3ADF">
        <w:rPr>
          <w:color w:val="0070C0"/>
        </w:rPr>
        <w:t xml:space="preserve">sh snmp user </w:t>
      </w:r>
    </w:p>
    <w:p w14:paraId="6F078E4F" w14:textId="77777777" w:rsidR="00E8673A" w:rsidRDefault="00E8673A" w:rsidP="00E8673A"/>
    <w:p w14:paraId="0FEB5D78" w14:textId="77777777" w:rsidR="00E8673A" w:rsidRDefault="00E8673A" w:rsidP="00E8673A">
      <w:r>
        <w:t>If snmp user is not configured, apply the following command and reconfirm :</w:t>
      </w:r>
    </w:p>
    <w:p w14:paraId="536D864E" w14:textId="77777777" w:rsidR="00E8673A" w:rsidRDefault="00E8673A" w:rsidP="00E8673A"/>
    <w:p w14:paraId="2BC643A4" w14:textId="77777777" w:rsidR="00E8673A" w:rsidRPr="00BB3ADF" w:rsidRDefault="00E8673A" w:rsidP="00E8673A">
      <w:pPr>
        <w:rPr>
          <w:rFonts w:ascii="Segoe UI" w:hAnsi="Segoe UI" w:cs="Segoe UI"/>
          <w:color w:val="0070C0"/>
          <w:sz w:val="21"/>
          <w:szCs w:val="21"/>
        </w:rPr>
      </w:pPr>
      <w:r w:rsidRPr="00BB3ADF">
        <w:rPr>
          <w:rFonts w:ascii="Segoe UI" w:hAnsi="Segoe UI" w:cs="Segoe UI"/>
          <w:color w:val="0070C0"/>
          <w:sz w:val="21"/>
          <w:szCs w:val="21"/>
        </w:rPr>
        <w:t>snmp-server user   RO-GROUP v3 auth sha   priv aes 128  access SNMPv3-EIT</w:t>
      </w:r>
    </w:p>
    <w:p w14:paraId="701DB43B" w14:textId="77777777" w:rsidR="00E8673A" w:rsidRDefault="00E8673A" w:rsidP="00E8673A">
      <w:pPr>
        <w:rPr>
          <w:rFonts w:ascii="Segoe UI" w:hAnsi="Segoe UI" w:cs="Segoe UI"/>
          <w:color w:val="172B4D"/>
          <w:sz w:val="21"/>
          <w:szCs w:val="21"/>
        </w:rPr>
      </w:pPr>
      <w:r>
        <w:rPr>
          <w:rFonts w:ascii="Segoe UI" w:hAnsi="Segoe UI" w:cs="Segoe UI"/>
          <w:color w:val="172B4D"/>
          <w:sz w:val="21"/>
          <w:szCs w:val="21"/>
        </w:rPr>
        <w:t>wr</w:t>
      </w:r>
    </w:p>
    <w:p w14:paraId="3E982A7A" w14:textId="77777777" w:rsidR="00546485" w:rsidRDefault="00546485" w:rsidP="00F45D97">
      <w:pPr>
        <w:rPr>
          <w:rFonts w:ascii="Courier New" w:hAnsi="Courier New" w:cs="Courier New"/>
          <w:sz w:val="20"/>
          <w:szCs w:val="20"/>
        </w:rPr>
      </w:pPr>
      <w:bookmarkStart w:id="32" w:name="_Hlk10450246"/>
    </w:p>
    <w:p w14:paraId="6EA26BA6" w14:textId="77777777" w:rsidR="005F5E43" w:rsidRDefault="005F5E43" w:rsidP="00F45D97">
      <w:pPr>
        <w:rPr>
          <w:rFonts w:ascii="Courier New" w:hAnsi="Courier New" w:cs="Courier New"/>
          <w:sz w:val="20"/>
          <w:szCs w:val="20"/>
        </w:rPr>
      </w:pPr>
    </w:p>
    <w:bookmarkEnd w:id="31"/>
    <w:bookmarkEnd w:id="32"/>
    <w:p w14:paraId="6808BDA2" w14:textId="77777777" w:rsidR="0038044C" w:rsidRDefault="0038044C">
      <w:pPr>
        <w:pStyle w:val="Heading1"/>
        <w:rPr>
          <w:sz w:val="32"/>
          <w:szCs w:val="32"/>
        </w:rPr>
      </w:pPr>
      <w:r>
        <w:rPr>
          <w:sz w:val="32"/>
          <w:szCs w:val="32"/>
        </w:rPr>
        <w:t>SevOne</w:t>
      </w:r>
    </w:p>
    <w:p w14:paraId="325FD348" w14:textId="77777777" w:rsidR="0038044C" w:rsidRPr="0038044C" w:rsidRDefault="0038044C" w:rsidP="0038044C"/>
    <w:p w14:paraId="21394C6C" w14:textId="77777777" w:rsidR="00245DC1" w:rsidRDefault="003E3F7F" w:rsidP="003E3F7F">
      <w:pPr>
        <w:pStyle w:val="Heading2"/>
        <w:numPr>
          <w:ilvl w:val="1"/>
          <w:numId w:val="1"/>
        </w:numPr>
        <w:rPr>
          <w:szCs w:val="32"/>
        </w:rPr>
      </w:pPr>
      <w:r>
        <w:rPr>
          <w:szCs w:val="32"/>
        </w:rPr>
        <w:t xml:space="preserve">Traffic Verification Pre and Post (Mandatory) </w:t>
      </w:r>
    </w:p>
    <w:p w14:paraId="2E3587DA" w14:textId="77777777" w:rsidR="003E3F7F" w:rsidRDefault="003E3F7F" w:rsidP="003E3F7F"/>
    <w:p w14:paraId="56A98E03" w14:textId="77777777" w:rsidR="005F5E43" w:rsidRDefault="005F5E43" w:rsidP="005F5E43">
      <w:r>
        <w:t xml:space="preserve">Log in to SevOne </w:t>
      </w:r>
      <w:hyperlink r:id="rId16" w:anchor="Dashboard/noParamsOnRefresh=1" w:history="1">
        <w:r w:rsidRPr="00EE74A7">
          <w:rPr>
            <w:rStyle w:val="Hyperlink"/>
            <w:rFonts w:ascii="Times New Roman" w:hAnsi="Times New Roman"/>
            <w:sz w:val="24"/>
          </w:rPr>
          <w:t>https://10.148.6.36/#Dashboard/noParamsOnRefresh=1</w:t>
        </w:r>
      </w:hyperlink>
      <w:r>
        <w:t xml:space="preserve"> to verify traffic pattern before and after the chassis swap. Follow the steps below to capture the interface traffic </w:t>
      </w:r>
      <w:proofErr w:type="gramStart"/>
      <w:r>
        <w:t>logs;</w:t>
      </w:r>
      <w:proofErr w:type="gramEnd"/>
    </w:p>
    <w:p w14:paraId="41B9DE6F" w14:textId="77777777" w:rsidR="005F5E43" w:rsidRDefault="005F5E43" w:rsidP="005F5E43"/>
    <w:p w14:paraId="12971DE5" w14:textId="77777777" w:rsidR="005F5E43" w:rsidRDefault="005F5E43" w:rsidP="005F5E43">
      <w:pPr>
        <w:pStyle w:val="ListParagraph"/>
        <w:numPr>
          <w:ilvl w:val="0"/>
          <w:numId w:val="41"/>
        </w:numPr>
      </w:pPr>
      <w:r>
        <w:t>Login to SevOne with your T-Mobile credentials</w:t>
      </w:r>
    </w:p>
    <w:p w14:paraId="4A629E4D" w14:textId="77777777" w:rsidR="005F5E43" w:rsidRDefault="005F5E43" w:rsidP="005F5E43">
      <w:pPr>
        <w:pStyle w:val="ListParagraph"/>
        <w:numPr>
          <w:ilvl w:val="0"/>
          <w:numId w:val="41"/>
        </w:numPr>
      </w:pPr>
      <w:r>
        <w:t xml:space="preserve">Search for the </w:t>
      </w:r>
      <w:r w:rsidR="00136CA2">
        <w:t>device</w:t>
      </w:r>
      <w:r>
        <w:t xml:space="preserve"> you are working on, in top right corner search box </w:t>
      </w:r>
    </w:p>
    <w:p w14:paraId="445FCE15" w14:textId="77777777" w:rsidR="002856A9" w:rsidRDefault="002856A9" w:rsidP="002856A9">
      <w:pPr>
        <w:pStyle w:val="ListParagraph"/>
      </w:pPr>
    </w:p>
    <w:p w14:paraId="2A71DADD" w14:textId="77777777" w:rsidR="002856A9" w:rsidRPr="00E449ED" w:rsidRDefault="002856A9" w:rsidP="002856A9">
      <w:pPr>
        <w:ind w:firstLine="720"/>
      </w:pPr>
      <w:r w:rsidRPr="00E449ED"/>
      <w:r w:rsidR="00E449ED" w:rsidRPr="00E449ED"/>
      <w:r w:rsidRPr="00E449ED"/>
    </w:p>
    <w:p w14:paraId="6CE624F4" w14:textId="77777777" w:rsidR="002856A9" w:rsidRDefault="002856A9" w:rsidP="002856A9">
      <w:pPr>
        <w:pStyle w:val="ListParagraph"/>
      </w:pPr>
    </w:p>
    <w:p w14:paraId="54248838" w14:textId="77777777" w:rsidR="005F5E43" w:rsidRDefault="005F5E43" w:rsidP="005F5E43">
      <w:pPr>
        <w:pStyle w:val="ListParagraph"/>
      </w:pPr>
    </w:p>
    <w:p w14:paraId="188AB59F" w14:textId="77777777" w:rsidR="005F5E43" w:rsidRDefault="005F5E43" w:rsidP="005F5E43">
      <w:pPr>
        <w:pStyle w:val="ListParagraph"/>
        <w:numPr>
          <w:ilvl w:val="0"/>
          <w:numId w:val="41"/>
        </w:numPr>
      </w:pPr>
      <w:r>
        <w:t>Scroll down to interfaces and click on the intended interface number to collect the traffic log</w:t>
      </w:r>
    </w:p>
    <w:p w14:paraId="1C66501C" w14:textId="77777777" w:rsidR="004A0246" w:rsidRDefault="004A0246" w:rsidP="00E449ED">
      <w:pPr>
        <w:ind w:left="720"/>
      </w:pPr>
    </w:p>
    <w:p w14:paraId="1C1BF041" w14:textId="77777777" w:rsidR="00E449ED" w:rsidRPr="00E449ED" w:rsidRDefault="00E449ED" w:rsidP="00E449ED">
      <w:pPr>
        <w:ind w:firstLine="720"/>
      </w:pPr>
      <w:r w:rsidRPr="00E449ED"/>
    </w:p>
    <w:p w14:paraId="76DCBC49" w14:textId="77777777" w:rsidR="004A0246" w:rsidRDefault="004A0246" w:rsidP="005F5E43">
      <w:pPr>
        <w:ind w:left="720"/>
      </w:pPr>
    </w:p>
    <w:p w14:paraId="0D303216" w14:textId="77777777" w:rsidR="005F5E43" w:rsidRDefault="005F5E43" w:rsidP="005F5E43">
      <w:pPr>
        <w:pStyle w:val="ListParagraph"/>
        <w:numPr>
          <w:ilvl w:val="0"/>
          <w:numId w:val="41"/>
        </w:numPr>
      </w:pPr>
      <w:r>
        <w:t>For the pre-cap, collect the last 2 hours traffic log by clicking on the setting, right top corner</w:t>
      </w:r>
    </w:p>
    <w:p w14:paraId="0CFE2952" w14:textId="77777777" w:rsidR="00E449ED" w:rsidRDefault="00E449ED" w:rsidP="00E449ED">
      <w:pPr>
        <w:pStyle w:val="ListParagraph"/>
      </w:pPr>
    </w:p>
    <w:p w14:paraId="0D83F287" w14:textId="77777777" w:rsidR="00E449ED" w:rsidRDefault="00E449ED" w:rsidP="00E449ED">
      <w:pPr>
        <w:pStyle w:val="ListParagraph"/>
      </w:pPr>
      <w:r/>
    </w:p>
    <w:p w14:paraId="19FBE050" w14:textId="77777777" w:rsidR="005F5E43" w:rsidRDefault="005F5E43" w:rsidP="005F5E43"/>
    <w:p w14:paraId="6ED92A89" w14:textId="77777777" w:rsidR="005F5E43" w:rsidRDefault="005F5E43" w:rsidP="00E449ED">
      <w:pPr>
        <w:ind w:left="720"/>
      </w:pPr>
    </w:p>
    <w:p w14:paraId="1C41C2EE" w14:textId="77777777" w:rsidR="00E6035E" w:rsidRDefault="00E6035E" w:rsidP="005F5E43"/>
    <w:p w14:paraId="21DFF35D" w14:textId="77777777" w:rsidR="00E6035E" w:rsidRDefault="00E6035E" w:rsidP="005F5E43"/>
    <w:p w14:paraId="2787F487" w14:textId="77777777" w:rsidR="005F5E43" w:rsidRDefault="005F5E43" w:rsidP="005F5E43">
      <w:pPr>
        <w:pStyle w:val="ListParagraph"/>
        <w:numPr>
          <w:ilvl w:val="0"/>
          <w:numId w:val="41"/>
        </w:numPr>
      </w:pPr>
      <w:r>
        <w:t xml:space="preserve">For the post-cap, collect the last 30 minutes traffic log, setting </w:t>
      </w:r>
      <w:r>
        <w:rPr>
          <w:rFonts w:ascii="Wingdings" w:eastAsia="Wingdings" w:hAnsi="Wingdings" w:cs="Wingdings"/>
        </w:rPr>
        <w:t></w:t>
      </w:r>
      <w:r>
        <w:t xml:space="preserve"> Change Timespan </w:t>
      </w:r>
      <w:r>
        <w:rPr>
          <w:rFonts w:ascii="Wingdings" w:eastAsia="Wingdings" w:hAnsi="Wingdings" w:cs="Wingdings"/>
        </w:rPr>
        <w:t></w:t>
      </w:r>
      <w:r>
        <w:t xml:space="preserve"> Custom</w:t>
      </w:r>
    </w:p>
    <w:p w14:paraId="25BCAC4C" w14:textId="77777777" w:rsidR="005F5E43" w:rsidRDefault="005F5E43" w:rsidP="005F5E43"/>
    <w:p w14:paraId="522A9D80" w14:textId="77777777" w:rsidR="005F5E43" w:rsidRDefault="00E449ED" w:rsidP="005F5E43">
      <w:pPr>
        <w:ind w:left="720"/>
      </w:pPr>
      <w:r/>
    </w:p>
    <w:p w14:paraId="47E912B0" w14:textId="77777777" w:rsidR="005F5E43" w:rsidRDefault="005F5E43" w:rsidP="005F5E43"/>
    <w:p w14:paraId="537EC5F3" w14:textId="77777777" w:rsidR="005F5E43" w:rsidRDefault="005F5E43" w:rsidP="005F5E43">
      <w:pPr>
        <w:pStyle w:val="ListParagraph"/>
        <w:numPr>
          <w:ilvl w:val="0"/>
          <w:numId w:val="41"/>
        </w:numPr>
      </w:pPr>
      <w:r>
        <w:t>Take screenshots of the traffic log and paste it on DA-Checklist word file and upload it as a supporting document in PIER</w:t>
      </w:r>
    </w:p>
    <w:p w14:paraId="417CD737" w14:textId="77777777" w:rsidR="005F5E43" w:rsidRDefault="005F5E43" w:rsidP="005F5E43"/>
    <w:p w14:paraId="6D592DF2" w14:textId="77777777" w:rsidR="005F5E43" w:rsidRDefault="005F5E43" w:rsidP="005F5E43">
      <w:r w:rsidRPr="005F5E43">
        <w:t xml:space="preserve">Note : The newly swapped </w:t>
      </w:r>
      <w:r w:rsidR="00136CA2">
        <w:t>device</w:t>
      </w:r>
      <w:r w:rsidRPr="005F5E43">
        <w:t xml:space="preserve"> might not provide the real time traffic log because SevOne needs to syn with the new </w:t>
      </w:r>
      <w:r w:rsidR="00136CA2">
        <w:t>device</w:t>
      </w:r>
      <w:r w:rsidRPr="005F5E43">
        <w:t xml:space="preserve"> in few </w:t>
      </w:r>
      <w:proofErr w:type="gramStart"/>
      <w:r w:rsidRPr="005F5E43">
        <w:t>hours</w:t>
      </w:r>
      <w:proofErr w:type="gramEnd"/>
      <w:r w:rsidRPr="005F5E43">
        <w:t xml:space="preserve"> but we can collect the traffic log from the other side connected port.</w:t>
      </w:r>
    </w:p>
    <w:p w14:paraId="11449C5F" w14:textId="77777777" w:rsidR="003E3F7F" w:rsidRDefault="003E3F7F" w:rsidP="003E3F7F"/>
    <w:p w14:paraId="102F9AF1" w14:textId="77777777" w:rsidR="003E3F7F" w:rsidRPr="003E3F7F" w:rsidRDefault="003E3F7F" w:rsidP="003E3F7F"/>
    <w:p w14:paraId="0D57CC65" w14:textId="77777777" w:rsidR="0004286B" w:rsidRPr="002F0097" w:rsidRDefault="00C07BF7" w:rsidP="005400A7">
      <w:pPr>
        <w:pStyle w:val="Heading1"/>
        <w:numPr>
          <w:ilvl w:val="0"/>
          <w:numId w:val="1"/>
        </w:numPr>
        <w:rPr>
          <w:sz w:val="32"/>
          <w:szCs w:val="32"/>
        </w:rPr>
      </w:pPr>
      <w:r>
        <w:rPr>
          <w:sz w:val="32"/>
          <w:szCs w:val="32"/>
        </w:rPr>
        <w:t xml:space="preserve"> - Backout</w:t>
      </w:r>
      <w:r w:rsidR="00857D18">
        <w:rPr>
          <w:sz w:val="32"/>
          <w:szCs w:val="32"/>
        </w:rPr>
      </w:r>
      <w:r>
        <w:rPr>
          <w:sz w:val="32"/>
          <w:szCs w:val="32"/>
        </w:rPr>
      </w:r>
      <w:r w:rsidR="00755900" w:rsidRPr="002F0097">
        <w:rPr>
          <w:sz w:val="32"/>
          <w:szCs w:val="32"/>
        </w:rPr>
      </w:r>
      <w:r w:rsidR="00B462BF" w:rsidRPr="002F0097">
        <w:rPr>
          <w:sz w:val="32"/>
          <w:szCs w:val="32"/>
        </w:rPr>
      </w:r>
      <w:r w:rsidR="0004286B" w:rsidRPr="002F0097">
        <w:rPr>
          <w:sz w:val="32"/>
          <w:szCs w:val="32"/>
        </w:rPr>
      </w:r>
    </w:p>
    <w:p w14:paraId="7C49050C" w14:textId="77777777" w:rsidR="0004286B" w:rsidRPr="00C7665B" w:rsidRDefault="0004286B" w:rsidP="0004286B">
      <w:pPr>
        <w:rPr>
          <w:rStyle w:val="Arial10"/>
          <w:rFonts w:cs="Arial"/>
          <w:szCs w:val="20"/>
        </w:rPr>
      </w:pPr>
    </w:p>
    <w:p w14:paraId="18538CB5" w14:textId="77777777" w:rsidR="00BA4970" w:rsidRDefault="00BA4970" w:rsidP="00BA4970">
      <w:pPr>
        <w:rPr>
          <w:rStyle w:val="Arial12"/>
          <w:rFonts w:asciiTheme="majorBidi" w:hAnsiTheme="majorBidi" w:cstheme="majorBidi"/>
        </w:rPr>
      </w:pPr>
      <w:r w:rsidRPr="00E52F4F">
        <w:rPr>
          <w:rStyle w:val="Arial12"/>
          <w:rFonts w:asciiTheme="majorBidi" w:hAnsiTheme="majorBidi" w:cstheme="majorBidi"/>
        </w:rPr>
        <w:t>Understanding that unforeseen consequences sometimes occur, the following procedure is detailed to provide a failsafe in the event of failure. This process is to be utilized only in the instance the original procedure detailed no longer proves viable. The ultimate result is to restore services to a stable state, similar if not exactly as was prior to modification.</w:t>
      </w:r>
    </w:p>
    <w:p w14:paraId="5849AC3B" w14:textId="77777777" w:rsidR="00BA4970" w:rsidRDefault="00BA4970" w:rsidP="00BA4970">
      <w:pPr>
        <w:rPr>
          <w:rStyle w:val="Arial12"/>
          <w:rFonts w:asciiTheme="majorBidi" w:hAnsiTheme="majorBidi" w:cstheme="majorBidi"/>
        </w:rPr>
      </w:pPr>
    </w:p>
    <w:p w14:paraId="1D614148" w14:textId="77777777" w:rsidR="00BA4970" w:rsidRPr="00BA4970" w:rsidRDefault="00BA4970" w:rsidP="00BA4970">
      <w:pPr>
        <w:pStyle w:val="ListParagraph"/>
        <w:numPr>
          <w:ilvl w:val="0"/>
          <w:numId w:val="42"/>
        </w:numPr>
        <w:rPr>
          <w:rStyle w:val="Arial12"/>
          <w:rFonts w:asciiTheme="majorBidi" w:hAnsiTheme="majorBidi" w:cstheme="majorBidi"/>
          <w:sz w:val="22"/>
          <w:szCs w:val="22"/>
        </w:rPr>
      </w:pPr>
      <w:r w:rsidRPr="00BA4970">
        <w:rPr>
          <w:rStyle w:val="Arial12"/>
          <w:rFonts w:asciiTheme="majorBidi" w:hAnsiTheme="majorBidi" w:cstheme="majorBidi"/>
          <w:sz w:val="22"/>
          <w:szCs w:val="22"/>
        </w:rPr>
        <w:t>During the MW, in case of any failure / issue,WWT MW Engineer will work and try to fix the issue within 30 minutes</w:t>
      </w:r>
    </w:p>
    <w:p w14:paraId="37122593" w14:textId="77777777" w:rsidR="00BA4970" w:rsidRPr="00BA4970" w:rsidRDefault="00BA4970" w:rsidP="00BA4970">
      <w:pPr>
        <w:pStyle w:val="ListParagraph"/>
        <w:numPr>
          <w:ilvl w:val="0"/>
          <w:numId w:val="42"/>
        </w:numPr>
        <w:rPr>
          <w:rStyle w:val="Arial12"/>
          <w:rFonts w:asciiTheme="majorBidi" w:hAnsiTheme="majorBidi" w:cstheme="majorBidi"/>
          <w:sz w:val="22"/>
          <w:szCs w:val="22"/>
        </w:rPr>
      </w:pPr>
      <w:r w:rsidRPr="00BA4970">
        <w:rPr>
          <w:rStyle w:val="Arial12"/>
          <w:rFonts w:asciiTheme="majorBidi" w:hAnsiTheme="majorBidi" w:cstheme="majorBidi"/>
          <w:sz w:val="22"/>
          <w:szCs w:val="22"/>
        </w:rPr>
        <w:t xml:space="preserve">If WWT MW Engineer is not able resolve the issue within 30 </w:t>
      </w:r>
      <w:proofErr w:type="gramStart"/>
      <w:r w:rsidRPr="00BA4970">
        <w:rPr>
          <w:rStyle w:val="Arial12"/>
          <w:rFonts w:asciiTheme="majorBidi" w:hAnsiTheme="majorBidi" w:cstheme="majorBidi"/>
          <w:sz w:val="22"/>
          <w:szCs w:val="22"/>
        </w:rPr>
        <w:t>minutes</w:t>
      </w:r>
      <w:proofErr w:type="gramEnd"/>
      <w:r w:rsidRPr="00BA4970">
        <w:rPr>
          <w:rStyle w:val="Arial12"/>
          <w:rFonts w:asciiTheme="majorBidi" w:hAnsiTheme="majorBidi" w:cstheme="majorBidi"/>
          <w:sz w:val="22"/>
          <w:szCs w:val="22"/>
        </w:rPr>
        <w:t xml:space="preserve"> then it will be escalated to;</w:t>
      </w:r>
    </w:p>
    <w:p w14:paraId="4E3837A4" w14:textId="77777777" w:rsidR="00BA4970" w:rsidRPr="00BA4970" w:rsidRDefault="00BA4970" w:rsidP="00BA4970">
      <w:pPr>
        <w:pStyle w:val="ListParagraph"/>
        <w:numPr>
          <w:ilvl w:val="1"/>
          <w:numId w:val="42"/>
        </w:numPr>
        <w:rPr>
          <w:rStyle w:val="Arial12"/>
          <w:rFonts w:asciiTheme="majorBidi" w:hAnsiTheme="majorBidi" w:cstheme="majorBidi"/>
          <w:sz w:val="22"/>
          <w:szCs w:val="22"/>
        </w:rPr>
      </w:pPr>
      <w:r w:rsidRPr="00BA4970">
        <w:rPr>
          <w:rStyle w:val="Arial12"/>
          <w:rFonts w:asciiTheme="majorBidi" w:hAnsiTheme="majorBidi" w:cstheme="majorBidi"/>
          <w:sz w:val="22"/>
          <w:szCs w:val="22"/>
        </w:rPr>
        <w:t>WWT Command Center for additional engineering and trouble shooting support</w:t>
      </w:r>
    </w:p>
    <w:p w14:paraId="5DBB741B" w14:textId="77777777" w:rsidR="00BA4970" w:rsidRPr="00BA4970" w:rsidRDefault="00BA4970" w:rsidP="00BA4970">
      <w:pPr>
        <w:pStyle w:val="ListParagraph"/>
        <w:numPr>
          <w:ilvl w:val="1"/>
          <w:numId w:val="42"/>
        </w:numPr>
        <w:rPr>
          <w:rStyle w:val="Arial12"/>
          <w:rFonts w:asciiTheme="majorBidi" w:hAnsiTheme="majorBidi" w:cstheme="majorBidi"/>
          <w:sz w:val="22"/>
          <w:szCs w:val="22"/>
        </w:rPr>
      </w:pPr>
      <w:r w:rsidRPr="00BA4970">
        <w:rPr>
          <w:rStyle w:val="Arial12"/>
          <w:rFonts w:asciiTheme="majorBidi" w:hAnsiTheme="majorBidi" w:cstheme="majorBidi"/>
          <w:sz w:val="22"/>
          <w:szCs w:val="22"/>
        </w:rPr>
        <w:t>WWT MW Engineer will contact the PM and T-Mobile technical resource for further trouble-shooting support</w:t>
      </w:r>
    </w:p>
    <w:p w14:paraId="7B620E5D" w14:textId="77777777" w:rsidR="00BA4970" w:rsidRPr="00BA4970" w:rsidRDefault="00BA4970" w:rsidP="00BA4970">
      <w:pPr>
        <w:pStyle w:val="ListParagraph"/>
        <w:numPr>
          <w:ilvl w:val="0"/>
          <w:numId w:val="42"/>
        </w:numPr>
        <w:rPr>
          <w:rStyle w:val="Arial12"/>
          <w:rFonts w:asciiTheme="majorBidi" w:hAnsiTheme="majorBidi" w:cstheme="majorBidi"/>
          <w:sz w:val="22"/>
          <w:szCs w:val="22"/>
        </w:rPr>
      </w:pPr>
      <w:r w:rsidRPr="00BA4970">
        <w:rPr>
          <w:rStyle w:val="Arial12"/>
          <w:rFonts w:asciiTheme="majorBidi" w:hAnsiTheme="majorBidi" w:cstheme="majorBidi"/>
          <w:sz w:val="22"/>
          <w:szCs w:val="22"/>
        </w:rPr>
        <w:t xml:space="preserve">Upon T-Mobile resource engagement, the WWT MW Engineer will initiate a request to Cisco TAC to join the bridge for further engineering technical assistance </w:t>
      </w:r>
    </w:p>
    <w:p w14:paraId="7BCE0ED3" w14:textId="77777777" w:rsidR="00BA4970" w:rsidRPr="00BA4970" w:rsidRDefault="00BA4970" w:rsidP="00BA4970">
      <w:pPr>
        <w:pStyle w:val="ListParagraph"/>
        <w:numPr>
          <w:ilvl w:val="0"/>
          <w:numId w:val="42"/>
        </w:numPr>
        <w:rPr>
          <w:rStyle w:val="Arial12"/>
          <w:rFonts w:asciiTheme="majorBidi" w:hAnsiTheme="majorBidi" w:cstheme="majorBidi"/>
          <w:sz w:val="22"/>
          <w:szCs w:val="22"/>
        </w:rPr>
      </w:pPr>
      <w:r w:rsidRPr="00BA4970">
        <w:rPr>
          <w:rStyle w:val="Arial12"/>
          <w:rFonts w:asciiTheme="majorBidi" w:hAnsiTheme="majorBidi" w:cstheme="majorBidi"/>
          <w:sz w:val="22"/>
          <w:szCs w:val="22"/>
        </w:rPr>
        <w:t>In consultation with TMO resource and command center, a dission will confirm the rollback</w:t>
      </w:r>
    </w:p>
    <w:p w14:paraId="2B1BBD66" w14:textId="77777777" w:rsidR="00BA4970" w:rsidRDefault="00BA4970" w:rsidP="00BA4970">
      <w:pPr>
        <w:rPr>
          <w:rStyle w:val="Arial12"/>
          <w:rFonts w:asciiTheme="majorBidi" w:hAnsiTheme="majorBidi" w:cstheme="majorBidi"/>
          <w:sz w:val="22"/>
          <w:szCs w:val="22"/>
        </w:rPr>
      </w:pPr>
    </w:p>
    <w:p w14:paraId="623DB88F" w14:textId="77777777" w:rsidR="003901CA" w:rsidRDefault="003901CA" w:rsidP="00BA4970">
      <w:pPr>
        <w:rPr>
          <w:rStyle w:val="Arial12"/>
          <w:rFonts w:asciiTheme="majorBidi" w:hAnsiTheme="majorBidi" w:cstheme="majorBidi"/>
          <w:sz w:val="22"/>
          <w:szCs w:val="22"/>
        </w:rPr>
      </w:pPr>
    </w:p>
    <w:p w14:paraId="74DE433A" w14:textId="77777777" w:rsidR="003901CA" w:rsidRDefault="003901CA" w:rsidP="00BA4970">
      <w:pPr>
        <w:rPr>
          <w:rStyle w:val="Arial12"/>
          <w:rFonts w:asciiTheme="majorBidi" w:hAnsiTheme="majorBidi" w:cstheme="majorBidi"/>
          <w:sz w:val="22"/>
          <w:szCs w:val="22"/>
        </w:rPr>
      </w:pPr>
    </w:p>
    <w:p w14:paraId="0DC5FCE3" w14:textId="77777777" w:rsidR="009D383E" w:rsidRPr="00C7665B" w:rsidRDefault="009D383E" w:rsidP="00024865">
      <w:pPr>
        <w:rPr>
          <w:rFonts w:ascii="Arial" w:hAnsi="Arial" w:cs="Arial"/>
        </w:rPr>
      </w:pPr>
    </w:p>
    <w:p w14:paraId="7F834AD5" w14:textId="77777777" w:rsidR="006764B3" w:rsidRPr="002F0097" w:rsidRDefault="00C07BF7" w:rsidP="008C1C85">
      <w:pPr>
        <w:pStyle w:val="Heading2"/>
        <w:rPr>
          <w:szCs w:val="32"/>
        </w:rPr>
      </w:pPr>
      <w:bookmarkStart w:id="33" w:name="_Toc208196695"/>
      <w:r>
        <w:rPr>
          <w:szCs w:val="32"/>
        </w:rPr>
        <w:t xml:space="preserve"> - Forensic Information</w:t>
      </w:r>
      <w:r w:rsidR="00857D18">
        <w:rPr>
          <w:szCs w:val="32"/>
        </w:rPr>
      </w:r>
      <w:r>
        <w:rPr>
          <w:szCs w:val="32"/>
        </w:rPr>
      </w:r>
      <w:r w:rsidR="00755900" w:rsidRPr="002F0097">
        <w:rPr>
          <w:szCs w:val="32"/>
        </w:rPr>
      </w:r>
      <w:r w:rsidR="0041790B" w:rsidRPr="002F0097">
        <w:rPr>
          <w:szCs w:val="32"/>
        </w:rPr>
      </w:r>
      <w:r w:rsidR="006764B3" w:rsidRPr="002F0097">
        <w:rPr>
          <w:szCs w:val="32"/>
        </w:rPr>
      </w:r>
    </w:p>
    <w:p w14:paraId="6ADABA53" w14:textId="77777777" w:rsidR="006C29A2" w:rsidRDefault="006C29A2" w:rsidP="006764B3">
      <w:pPr>
        <w:rPr>
          <w:rFonts w:ascii="Arial" w:hAnsi="Arial" w:cs="Arial"/>
          <w:sz w:val="20"/>
          <w:szCs w:val="20"/>
        </w:rPr>
      </w:pPr>
    </w:p>
    <w:p w14:paraId="642AE02F" w14:textId="77777777" w:rsidR="006764B3" w:rsidRDefault="00DA2BCA" w:rsidP="006764B3">
      <w:pPr>
        <w:rPr>
          <w:rFonts w:ascii="Arial" w:hAnsi="Arial" w:cs="Arial"/>
          <w:sz w:val="20"/>
          <w:szCs w:val="20"/>
        </w:rPr>
      </w:pPr>
      <w:r>
        <w:rPr>
          <w:rFonts w:ascii="Arial" w:hAnsi="Arial" w:cs="Arial"/>
          <w:sz w:val="20"/>
          <w:szCs w:val="20"/>
        </w:rPr>
        <w:t>Prior to back</w:t>
      </w:r>
      <w:r w:rsidR="006764B3" w:rsidRPr="00C7665B">
        <w:rPr>
          <w:rFonts w:ascii="Arial" w:hAnsi="Arial" w:cs="Arial"/>
          <w:sz w:val="20"/>
          <w:szCs w:val="20"/>
        </w:rPr>
        <w:t>out,</w:t>
      </w:r>
      <w:r w:rsidR="005C2969">
        <w:rPr>
          <w:rFonts w:ascii="Arial" w:hAnsi="Arial" w:cs="Arial"/>
          <w:sz w:val="20"/>
          <w:szCs w:val="20"/>
        </w:rPr>
        <w:t xml:space="preserve"> </w:t>
      </w:r>
      <w:r w:rsidR="006764B3" w:rsidRPr="00C7665B">
        <w:rPr>
          <w:rFonts w:ascii="Arial" w:hAnsi="Arial" w:cs="Arial"/>
          <w:sz w:val="20"/>
          <w:szCs w:val="20"/>
        </w:rPr>
        <w:t xml:space="preserve">capture the following information to </w:t>
      </w:r>
      <w:r w:rsidR="00BB7CA8">
        <w:rPr>
          <w:rFonts w:ascii="Arial" w:hAnsi="Arial" w:cs="Arial"/>
          <w:sz w:val="20"/>
          <w:szCs w:val="20"/>
        </w:rPr>
        <w:t xml:space="preserve">assist with executing this </w:t>
      </w:r>
      <w:r w:rsidR="006764B3" w:rsidRPr="00C7665B">
        <w:rPr>
          <w:rFonts w:ascii="Arial" w:hAnsi="Arial" w:cs="Arial"/>
          <w:sz w:val="20"/>
          <w:szCs w:val="20"/>
        </w:rPr>
        <w:t>work order correctly the next time.</w:t>
      </w:r>
    </w:p>
    <w:p w14:paraId="5BE769C7" w14:textId="77777777" w:rsidR="00115A11" w:rsidRDefault="00115A11" w:rsidP="006764B3">
      <w:pPr>
        <w:rPr>
          <w:rFonts w:ascii="Arial" w:hAnsi="Arial" w:cs="Arial"/>
          <w:sz w:val="20"/>
          <w:szCs w:val="20"/>
        </w:rPr>
      </w:pPr>
    </w:p>
    <w:p w14:paraId="57D1D70D" w14:textId="77777777" w:rsidR="00484585" w:rsidRPr="004B1DE8" w:rsidRDefault="004978DE" w:rsidP="00484585">
      <w:pPr>
        <w:rPr>
          <w:rStyle w:val="Commands"/>
          <w:rFonts w:ascii="Arial" w:hAnsi="Arial" w:cs="Arial"/>
          <w:color w:val="auto"/>
          <w:sz w:val="20"/>
          <w:szCs w:val="20"/>
        </w:rPr>
      </w:pPr>
      <w:r>
        <w:rPr>
          <w:rStyle w:val="DevicesHyperlinks"/>
          <w:u w:val="single"/>
        </w:rPr>
        <w:t xml:space="preserve"> ()</w:t>
      </w:r>
      <w:r w:rsidR="00857D18">
        <w:rPr>
          <w:rStyle w:val="DevicesHyperlinks"/>
          <w:u w:val="single"/>
        </w:rPr>
      </w:r>
      <w:r>
        <w:rPr>
          <w:rStyle w:val="DevicesHyperlinks"/>
          <w:u w:val="single"/>
        </w:rPr>
      </w:r>
      <w:r w:rsidR="008854AE" w:rsidRPr="008854AE">
        <w:rPr>
          <w:rStyle w:val="DevicesHyperlinks"/>
          <w:u w:val="single"/>
        </w:rPr>
      </w:r>
      <w:r>
        <w:rPr>
          <w:rStyle w:val="DevicesHyperlinks"/>
          <w:u w:val="single"/>
        </w:rPr>
      </w:r>
      <w:r w:rsidR="00D94F64">
        <w:rPr>
          <w:rStyle w:val="DevicesHyperlinks"/>
          <w:u w:val="single"/>
        </w:rPr>
      </w:r>
      <w:r>
        <w:rPr>
          <w:rStyle w:val="DevicesHyperlinks"/>
          <w:u w:val="single"/>
        </w:rPr>
      </w:r>
      <w:r w:rsidR="00E830BA">
        <w:rPr>
          <w:rStyle w:val="DevicesHyperlinks"/>
          <w:u w:val="single"/>
        </w:rPr>
      </w:r>
    </w:p>
    <w:p w14:paraId="2833ECCF" w14:textId="77777777" w:rsidR="00115A11" w:rsidRDefault="00115A11" w:rsidP="006764B3">
      <w:pPr>
        <w:rPr>
          <w:rFonts w:ascii="Arial" w:hAnsi="Arial" w:cs="Arial"/>
          <w:sz w:val="20"/>
          <w:szCs w:val="20"/>
        </w:rPr>
      </w:pPr>
    </w:p>
    <w:p w14:paraId="6B1087EE" w14:textId="77777777" w:rsidR="00E525BA" w:rsidRPr="00E9373F" w:rsidRDefault="00E525BA" w:rsidP="00F318ED">
      <w:pPr>
        <w:pStyle w:val="Code"/>
      </w:pPr>
      <w:r>
        <w:t>terminal length 0</w:t>
      </w:r>
      <w:r>
        <w:br/>
        <w:t>!</w:t>
      </w:r>
      <w:r>
        <w:br/>
        <w:t>show version</w:t>
      </w:r>
      <w:r>
        <w:br/>
        <w:t>show inventory all</w:t>
      </w:r>
      <w:r>
        <w:br/>
        <w:t>show module</w:t>
      </w:r>
      <w:r>
        <w:br/>
        <w:t>dir bootflash:</w:t>
      </w:r>
      <w:r>
        <w:br/>
        <w:t>show environment</w:t>
      </w:r>
      <w:r>
        <w:br/>
        <w:t>show diagnostic result module all</w:t>
      </w:r>
      <w:r>
        <w:br/>
        <w:t xml:space="preserve">show cdp neighbors </w:t>
      </w:r>
      <w:r>
        <w:br/>
        <w:t>show cdp neighbor detail</w:t>
      </w:r>
      <w:r>
        <w:br/>
        <w:t>show interface</w:t>
      </w:r>
      <w:r>
        <w:br/>
        <w:t>show interface status</w:t>
      </w:r>
      <w:r>
        <w:br/>
        <w:t>show int status | include connected</w:t>
      </w:r>
      <w:r>
        <w:br/>
        <w:t>show int status | include disabled</w:t>
      </w:r>
      <w:r>
        <w:br/>
        <w:t>show interface description</w:t>
      </w:r>
      <w:r>
        <w:br/>
        <w:t>show interface description | include up</w:t>
      </w:r>
      <w:r>
        <w:br/>
        <w:t>show interface description | include down</w:t>
      </w:r>
      <w:r>
        <w:br/>
        <w:t>show ip interface brief | exclude down</w:t>
      </w:r>
      <w:r>
        <w:br/>
        <w:t xml:space="preserve">show ip interface brief </w:t>
      </w:r>
      <w:r>
        <w:br/>
        <w:t>show port-channel summary</w:t>
      </w:r>
      <w:r>
        <w:br/>
        <w:t>show bgp all summary vrf all</w:t>
      </w:r>
      <w:r>
        <w:br/>
        <w:t>show int status err-disabled</w:t>
      </w:r>
      <w:r>
        <w:br/>
        <w:t>show errdisable recovery</w:t>
      </w:r>
      <w:r>
        <w:br/>
        <w:t>show errdisable detect</w:t>
      </w:r>
      <w:r>
        <w:br/>
        <w:t>show vlan brief</w:t>
      </w:r>
      <w:r>
        <w:br/>
        <w:t>show vlan summary</w:t>
      </w:r>
      <w:r>
        <w:br/>
        <w:t>show vtp status</w:t>
      </w:r>
      <w:r>
        <w:br/>
        <w:t>show vtp interface</w:t>
      </w:r>
      <w:r>
        <w:br/>
        <w:t xml:space="preserve">show vtp counters  </w:t>
      </w:r>
      <w:r>
        <w:br/>
        <w:t>show ip arp</w:t>
      </w:r>
      <w:r>
        <w:br/>
        <w:t>show bfd neighbor</w:t>
      </w:r>
      <w:r>
        <w:br/>
        <w:t>show mac address-table</w:t>
      </w:r>
      <w:r>
        <w:br/>
        <w:t>show process cpu</w:t>
      </w:r>
      <w:r>
        <w:br/>
        <w:t>show process cpu history</w:t>
      </w:r>
      <w:r>
        <w:br/>
        <w:t>show process memory</w:t>
      </w:r>
      <w:r>
        <w:br/>
        <w:t>show logging</w:t>
      </w:r>
      <w:r>
        <w:br/>
        <w:t>show spanning-tree</w:t>
      </w:r>
      <w:r>
        <w:br/>
        <w:t>show spanning-tree summary</w:t>
      </w:r>
      <w:r>
        <w:br/>
        <w:t>show spanning-tree mst</w:t>
      </w:r>
      <w:r>
        <w:br/>
        <w:t>show spanning-tree mst configuration</w:t>
      </w:r>
      <w:r>
        <w:br/>
        <w:t>show spanning-tree root</w:t>
      </w:r>
      <w:r>
        <w:br/>
        <w:t>show hsrp</w:t>
      </w:r>
      <w:r>
        <w:br/>
        <w:t>show hsrp brief</w:t>
      </w:r>
      <w:r>
        <w:br/>
        <w:t>show tacacs</w:t>
      </w:r>
      <w:r>
        <w:br/>
        <w:t>show ssh server</w:t>
      </w:r>
      <w:r>
        <w:br/>
        <w:t>show ssh key</w:t>
      </w:r>
      <w:r>
        <w:br/>
        <w:t>show udld neighbor</w:t>
      </w:r>
      <w:r>
        <w:br/>
        <w:t>show udld</w:t>
      </w:r>
      <w:r>
        <w:br/>
        <w:t>show ntp status</w:t>
      </w:r>
      <w:r>
        <w:br/>
        <w:t>show ntp peer-status</w:t>
      </w:r>
      <w:r>
        <w:br/>
        <w:t>show snmp</w:t>
      </w:r>
      <w:r>
        <w:br/>
        <w:t>show snmp host</w:t>
      </w:r>
      <w:r>
        <w:br/>
        <w:t>show snmp community</w:t>
      </w:r>
      <w:r>
        <w:br/>
        <w:t>show snmp group</w:t>
      </w:r>
      <w:r>
        <w:br/>
        <w:t>show snmp user</w:t>
      </w:r>
      <w:r>
        <w:br/>
        <w:t>show ip access-lists</w:t>
      </w:r>
      <w:r>
        <w:br/>
        <w:t>show ip route</w:t>
      </w:r>
      <w:r>
        <w:br/>
        <w:t>show ipv6 route</w:t>
      </w:r>
      <w:r>
        <w:br/>
        <w:t>show ip route summary</w:t>
      </w:r>
      <w:r>
        <w:br/>
        <w:t>show ip route static</w:t>
      </w:r>
      <w:r>
        <w:br/>
        <w:t>show ip route bgp</w:t>
      </w:r>
      <w:r>
        <w:br/>
        <w:t>show policy-map</w:t>
      </w:r>
      <w:r>
        <w:br/>
        <w:t>show class-map</w:t>
      </w:r>
      <w:r>
        <w:br/>
        <w:t>show run</w:t>
      </w:r>
      <w:r>
        <w:br/>
        <w:t>!</w:t>
      </w:r>
      <w:r>
        <w:br/>
        <w:t>copy run start</w:t>
      </w:r>
      <w:r>
        <w:br/>
        <w:t>!</w:t>
      </w:r>
    </w:p>
    <w:p w14:paraId="743BA148" w14:textId="77777777" w:rsidR="006764B3" w:rsidRDefault="006764B3" w:rsidP="006764B3">
      <w:pPr>
        <w:rPr>
          <w:rFonts w:ascii="Arial" w:hAnsi="Arial" w:cs="Arial"/>
        </w:rPr>
      </w:pPr>
    </w:p>
    <w:p w14:paraId="2EA72FAF" w14:textId="77777777" w:rsidR="007B24FD" w:rsidRPr="00C7665B" w:rsidRDefault="007B24FD" w:rsidP="006764B3">
      <w:pPr>
        <w:rPr>
          <w:rFonts w:ascii="Arial" w:hAnsi="Arial" w:cs="Arial"/>
        </w:rPr>
      </w:pPr>
    </w:p>
    <w:p w14:paraId="5EDD0F09" w14:textId="77777777" w:rsidR="00F27549" w:rsidRPr="008C1C85" w:rsidRDefault="004978DE" w:rsidP="008C1C85">
      <w:pPr>
        <w:pStyle w:val="Heading2"/>
      </w:pPr>
      <w:r>
        <w:t xml:space="preserve"> - Backout Steps (from section 2.5)</w:t>
      </w:r>
      <w:r w:rsidR="00857D18"/>
      <w:r/>
      <w:r w:rsidR="00755900"/>
      <w:r w:rsidR="0041790B" w:rsidRPr="008C1C85"/>
      <w:r w:rsidR="00041DD2" w:rsidRPr="008C1C85"/>
      <w:r w:rsidR="0041790B" w:rsidRPr="008C1C85"/>
      <w:r w:rsidR="003F028A" w:rsidRPr="008C1C85"/>
      <w:r w:rsidR="0058748F" w:rsidRPr="008C1C85"/>
      <w:r w:rsidR="0002746A" w:rsidRPr="008C1C85"/>
      <w:r w:rsidR="00F27549" w:rsidRPr="008C1C85"/>
      <w:bookmarkEnd w:id="33"/>
    </w:p>
    <w:p w14:paraId="6196AA87" w14:textId="77777777" w:rsidR="00115A11" w:rsidRDefault="00115A11" w:rsidP="00F2790E">
      <w:pPr>
        <w:ind w:left="576"/>
      </w:pPr>
    </w:p>
    <w:p w14:paraId="6C18EA36" w14:textId="77777777" w:rsidR="00EE0648" w:rsidRPr="00146422" w:rsidRDefault="00EE0648" w:rsidP="00EE0648">
      <w:pPr>
        <w:pStyle w:val="ListParagraph"/>
        <w:numPr>
          <w:ilvl w:val="0"/>
          <w:numId w:val="36"/>
        </w:numPr>
        <w:rPr>
          <w:rStyle w:val="Arial10"/>
          <w:rFonts w:asciiTheme="majorBidi" w:hAnsiTheme="majorBidi" w:cstheme="majorBidi"/>
          <w:sz w:val="24"/>
        </w:rPr>
      </w:pPr>
      <w:r w:rsidRPr="00146422">
        <w:rPr>
          <w:rStyle w:val="Arial10"/>
          <w:rFonts w:asciiTheme="majorBidi" w:hAnsiTheme="majorBidi" w:cstheme="majorBidi"/>
          <w:sz w:val="24"/>
        </w:rPr>
        <w:t>Log all your sessions</w:t>
      </w:r>
    </w:p>
    <w:p w14:paraId="12DE0C69" w14:textId="77777777" w:rsidR="00EE0648" w:rsidRPr="00146422" w:rsidRDefault="00EE0648" w:rsidP="00EE0648">
      <w:pPr>
        <w:pStyle w:val="ListParagraph"/>
        <w:numPr>
          <w:ilvl w:val="0"/>
          <w:numId w:val="36"/>
        </w:numPr>
        <w:rPr>
          <w:rStyle w:val="Arial10"/>
          <w:rFonts w:asciiTheme="majorBidi" w:hAnsiTheme="majorBidi" w:cstheme="majorBidi"/>
          <w:sz w:val="24"/>
        </w:rPr>
      </w:pPr>
      <w:r w:rsidRPr="00146422">
        <w:rPr>
          <w:rStyle w:val="Arial10"/>
          <w:rFonts w:asciiTheme="majorBidi" w:hAnsiTheme="majorBidi" w:cstheme="majorBidi"/>
          <w:sz w:val="24"/>
        </w:rPr>
        <w:t xml:space="preserve">Turn “terminal on” to see all the messages to capture any noticeable output </w:t>
      </w:r>
    </w:p>
    <w:p w14:paraId="6B8ED61C" w14:textId="77777777" w:rsidR="00EE0648" w:rsidRDefault="00EE0648" w:rsidP="00EE0648">
      <w:pPr>
        <w:pStyle w:val="ListParagraph"/>
        <w:numPr>
          <w:ilvl w:val="0"/>
          <w:numId w:val="36"/>
        </w:numPr>
        <w:rPr>
          <w:rStyle w:val="Arial10"/>
          <w:rFonts w:asciiTheme="majorBidi" w:hAnsiTheme="majorBidi" w:cstheme="majorBidi"/>
          <w:sz w:val="24"/>
        </w:rPr>
      </w:pPr>
      <w:r w:rsidRPr="00146422">
        <w:rPr>
          <w:rStyle w:val="Arial10"/>
          <w:rFonts w:asciiTheme="majorBidi" w:hAnsiTheme="majorBidi" w:cstheme="majorBidi"/>
          <w:sz w:val="24"/>
        </w:rPr>
        <w:t>Run all pre-cap verification commands and verify the important outputs</w:t>
      </w:r>
    </w:p>
    <w:p w14:paraId="61B8D254" w14:textId="77777777" w:rsidR="004A1A8B" w:rsidRPr="004A1A8B" w:rsidRDefault="004A1A8B" w:rsidP="004A1A8B">
      <w:pPr>
        <w:pStyle w:val="ListParagraph"/>
        <w:numPr>
          <w:ilvl w:val="0"/>
          <w:numId w:val="36"/>
        </w:numPr>
        <w:rPr>
          <w:rStyle w:val="Arial10"/>
          <w:rFonts w:asciiTheme="majorBidi" w:hAnsiTheme="majorBidi" w:cstheme="majorBidi"/>
          <w:sz w:val="24"/>
        </w:rPr>
      </w:pPr>
      <w:r>
        <w:rPr>
          <w:rStyle w:val="Arial10"/>
          <w:rFonts w:asciiTheme="majorBidi" w:hAnsiTheme="majorBidi" w:cstheme="majorBidi"/>
          <w:sz w:val="24"/>
        </w:rPr>
        <w:t xml:space="preserve">Disable downstream interfaces on </w:t>
      </w:r>
      <w:r w:rsidR="00024756">
        <w:rPr>
          <w:rStyle w:val="Arial10"/>
          <w:rFonts w:asciiTheme="majorBidi" w:hAnsiTheme="majorBidi" w:cstheme="majorBidi"/>
          <w:sz w:val="24"/>
        </w:rPr>
        <w:t>ASATTN1L</w:t>
      </w:r>
    </w:p>
    <w:p w14:paraId="0A69B88F" w14:textId="77777777" w:rsidR="00EE0648" w:rsidRPr="00146422" w:rsidRDefault="00EE0648" w:rsidP="00EE0648">
      <w:pPr>
        <w:pStyle w:val="ListParagraph"/>
        <w:numPr>
          <w:ilvl w:val="0"/>
          <w:numId w:val="36"/>
        </w:numPr>
        <w:rPr>
          <w:rStyle w:val="Arial10"/>
          <w:rFonts w:asciiTheme="majorBidi" w:hAnsiTheme="majorBidi" w:cstheme="majorBidi"/>
          <w:sz w:val="24"/>
        </w:rPr>
      </w:pPr>
      <w:r w:rsidRPr="00146422">
        <w:rPr>
          <w:rStyle w:val="Arial10"/>
          <w:rFonts w:asciiTheme="majorBidi" w:hAnsiTheme="majorBidi" w:cstheme="majorBidi"/>
          <w:sz w:val="24"/>
        </w:rPr>
        <w:t>Power down new  ()</w:t>
      </w:r>
      <w:r w:rsidR="004978DE">
        <w:rPr>
          <w:rStyle w:val="Arial10"/>
          <w:rFonts w:asciiTheme="majorBidi" w:hAnsiTheme="majorBidi" w:cstheme="majorBidi"/>
          <w:sz w:val="24"/>
        </w:rPr>
      </w:r>
      <w:r w:rsidR="00857D18">
        <w:rPr>
          <w:rStyle w:val="Arial10"/>
          <w:rFonts w:asciiTheme="majorBidi" w:hAnsiTheme="majorBidi" w:cstheme="majorBidi"/>
          <w:sz w:val="24"/>
        </w:rPr>
      </w:r>
      <w:r w:rsidR="004978DE">
        <w:rPr>
          <w:rStyle w:val="Arial10"/>
          <w:rFonts w:asciiTheme="majorBidi" w:hAnsiTheme="majorBidi" w:cstheme="majorBidi"/>
          <w:sz w:val="24"/>
        </w:rPr>
      </w:r>
      <w:r w:rsidR="00575B22">
        <w:rPr>
          <w:rStyle w:val="Arial10"/>
          <w:rFonts w:asciiTheme="majorBidi" w:hAnsiTheme="majorBidi" w:cstheme="majorBidi"/>
          <w:sz w:val="24"/>
        </w:rPr>
      </w:r>
      <w:r w:rsidRPr="00146422">
        <w:rPr>
          <w:rStyle w:val="Arial10"/>
          <w:rFonts w:asciiTheme="majorBidi" w:hAnsiTheme="majorBidi" w:cstheme="majorBidi"/>
          <w:sz w:val="24"/>
        </w:rPr>
      </w:r>
      <w:r w:rsidR="004978DE">
        <w:rPr>
          <w:rStyle w:val="Arial10"/>
          <w:rFonts w:asciiTheme="majorBidi" w:hAnsiTheme="majorBidi" w:cstheme="majorBidi"/>
          <w:color w:val="0070C0"/>
          <w:sz w:val="24"/>
        </w:rPr>
      </w:r>
      <w:r w:rsidR="00D94F64">
        <w:rPr>
          <w:rStyle w:val="Arial10"/>
          <w:rFonts w:asciiTheme="majorBidi" w:hAnsiTheme="majorBidi" w:cstheme="majorBidi"/>
          <w:color w:val="0070C0"/>
          <w:sz w:val="24"/>
        </w:rPr>
      </w:r>
      <w:r w:rsidR="004978DE">
        <w:rPr>
          <w:rStyle w:val="Arial10"/>
          <w:rFonts w:asciiTheme="majorBidi" w:hAnsiTheme="majorBidi" w:cstheme="majorBidi"/>
          <w:color w:val="0070C0"/>
          <w:sz w:val="24"/>
        </w:rPr>
      </w:r>
      <w:r w:rsidRPr="00146422">
        <w:rPr>
          <w:rStyle w:val="Arial10"/>
          <w:rFonts w:asciiTheme="majorBidi" w:hAnsiTheme="majorBidi" w:cstheme="majorBidi"/>
          <w:sz w:val="24"/>
        </w:rPr>
      </w:r>
    </w:p>
    <w:p w14:paraId="14DA09D6" w14:textId="77777777" w:rsidR="00EE0648" w:rsidRPr="00146422" w:rsidRDefault="00EE0648" w:rsidP="00EE0648">
      <w:pPr>
        <w:pStyle w:val="ListParagraph"/>
        <w:numPr>
          <w:ilvl w:val="0"/>
          <w:numId w:val="36"/>
        </w:numPr>
        <w:rPr>
          <w:rStyle w:val="Arial10"/>
          <w:rFonts w:asciiTheme="majorBidi" w:hAnsiTheme="majorBidi" w:cstheme="majorBidi"/>
          <w:sz w:val="24"/>
        </w:rPr>
      </w:pPr>
      <w:r w:rsidRPr="00146422">
        <w:rPr>
          <w:rStyle w:val="Arial10"/>
          <w:rFonts w:asciiTheme="majorBidi" w:hAnsiTheme="majorBidi" w:cstheme="majorBidi"/>
          <w:sz w:val="24"/>
        </w:rPr>
        <w:t xml:space="preserve">Physically restore the existing  chassis </w:t>
      </w:r>
      <w:r w:rsidRPr="00146422">
        <w:rPr>
          <w:rStyle w:val="Arial10"/>
          <w:rFonts w:asciiTheme="majorBidi" w:hAnsiTheme="majorBidi" w:cstheme="majorBidi"/>
          <w:color w:val="auto"/>
          <w:sz w:val="24"/>
        </w:rPr>
      </w:r>
      <w:r w:rsidR="004978DE">
        <w:rPr>
          <w:rStyle w:val="Arial10"/>
          <w:rFonts w:asciiTheme="majorBidi" w:hAnsiTheme="majorBidi" w:cstheme="majorBidi"/>
          <w:color w:val="C45911" w:themeColor="accent2" w:themeShade="BF"/>
          <w:sz w:val="24"/>
        </w:rPr>
      </w:r>
      <w:r w:rsidR="00D94F64">
        <w:rPr>
          <w:rStyle w:val="Arial10"/>
          <w:rFonts w:asciiTheme="majorBidi" w:hAnsiTheme="majorBidi" w:cstheme="majorBidi"/>
          <w:color w:val="C45911" w:themeColor="accent2" w:themeShade="BF"/>
          <w:sz w:val="24"/>
        </w:rPr>
      </w:r>
      <w:r w:rsidR="004978DE">
        <w:rPr>
          <w:rStyle w:val="Arial10"/>
          <w:rFonts w:asciiTheme="majorBidi" w:hAnsiTheme="majorBidi" w:cstheme="majorBidi"/>
          <w:color w:val="C45911" w:themeColor="accent2" w:themeShade="BF"/>
          <w:sz w:val="24"/>
        </w:rPr>
      </w:r>
      <w:r w:rsidRPr="00146422">
        <w:rPr>
          <w:rStyle w:val="Arial10"/>
          <w:rFonts w:asciiTheme="majorBidi" w:hAnsiTheme="majorBidi" w:cstheme="majorBidi"/>
          <w:sz w:val="24"/>
        </w:rPr>
      </w:r>
    </w:p>
    <w:p w14:paraId="0BB81FF3" w14:textId="77777777" w:rsidR="00EE0648" w:rsidRPr="00146422" w:rsidRDefault="00EE0648" w:rsidP="00EE0648">
      <w:pPr>
        <w:pStyle w:val="ListParagraph"/>
        <w:numPr>
          <w:ilvl w:val="0"/>
          <w:numId w:val="36"/>
        </w:numPr>
        <w:rPr>
          <w:rStyle w:val="Arial10"/>
          <w:rFonts w:asciiTheme="majorBidi" w:hAnsiTheme="majorBidi" w:cstheme="majorBidi"/>
          <w:sz w:val="24"/>
        </w:rPr>
      </w:pPr>
      <w:r w:rsidRPr="00146422">
        <w:rPr>
          <w:rStyle w:val="Arial10"/>
          <w:rFonts w:asciiTheme="majorBidi" w:hAnsiTheme="majorBidi" w:cstheme="majorBidi"/>
          <w:sz w:val="24"/>
        </w:rPr>
        <w:t>Power on existing   ()</w:t>
      </w:r>
      <w:r w:rsidR="004978DE">
        <w:rPr>
          <w:rStyle w:val="Arial10"/>
          <w:rFonts w:asciiTheme="majorBidi" w:hAnsiTheme="majorBidi" w:cstheme="majorBidi"/>
          <w:sz w:val="24"/>
        </w:rPr>
      </w:r>
      <w:r w:rsidR="00857D18">
        <w:rPr>
          <w:rStyle w:val="Arial10"/>
          <w:rFonts w:asciiTheme="majorBidi" w:hAnsiTheme="majorBidi" w:cstheme="majorBidi"/>
          <w:sz w:val="24"/>
        </w:rPr>
      </w:r>
      <w:r w:rsidR="004978DE">
        <w:rPr>
          <w:rStyle w:val="Arial10"/>
          <w:rFonts w:asciiTheme="majorBidi" w:hAnsiTheme="majorBidi" w:cstheme="majorBidi"/>
          <w:sz w:val="24"/>
        </w:rPr>
      </w:r>
      <w:r w:rsidRPr="00146422">
        <w:rPr>
          <w:rStyle w:val="Arial10"/>
          <w:rFonts w:asciiTheme="majorBidi" w:hAnsiTheme="majorBidi" w:cstheme="majorBidi"/>
          <w:sz w:val="24"/>
        </w:rPr>
      </w:r>
      <w:r w:rsidR="004978DE">
        <w:rPr>
          <w:rStyle w:val="Arial10"/>
          <w:rFonts w:asciiTheme="majorBidi" w:hAnsiTheme="majorBidi" w:cstheme="majorBidi"/>
          <w:color w:val="C45911" w:themeColor="accent2" w:themeShade="BF"/>
          <w:sz w:val="24"/>
        </w:rPr>
      </w:r>
      <w:r w:rsidR="00D94F64">
        <w:rPr>
          <w:rStyle w:val="Arial10"/>
          <w:rFonts w:asciiTheme="majorBidi" w:hAnsiTheme="majorBidi" w:cstheme="majorBidi"/>
          <w:color w:val="C45911" w:themeColor="accent2" w:themeShade="BF"/>
          <w:sz w:val="24"/>
        </w:rPr>
      </w:r>
      <w:r w:rsidR="004978DE">
        <w:rPr>
          <w:rStyle w:val="Arial10"/>
          <w:rFonts w:asciiTheme="majorBidi" w:hAnsiTheme="majorBidi" w:cstheme="majorBidi"/>
          <w:color w:val="C45911" w:themeColor="accent2" w:themeShade="BF"/>
          <w:sz w:val="24"/>
        </w:rPr>
      </w:r>
      <w:r w:rsidRPr="00146422">
        <w:rPr>
          <w:rStyle w:val="Arial10"/>
          <w:rFonts w:asciiTheme="majorBidi" w:hAnsiTheme="majorBidi" w:cstheme="majorBidi"/>
          <w:sz w:val="24"/>
        </w:rPr>
      </w:r>
    </w:p>
    <w:p w14:paraId="31AE7283" w14:textId="77777777" w:rsidR="00EE0648" w:rsidRPr="00146422" w:rsidRDefault="00EE0648" w:rsidP="00EE0648">
      <w:pPr>
        <w:pStyle w:val="ListParagraph"/>
        <w:numPr>
          <w:ilvl w:val="0"/>
          <w:numId w:val="36"/>
        </w:numPr>
        <w:rPr>
          <w:rStyle w:val="Arial10"/>
          <w:rFonts w:asciiTheme="majorBidi" w:hAnsiTheme="majorBidi" w:cstheme="majorBidi"/>
          <w:sz w:val="24"/>
        </w:rPr>
      </w:pPr>
      <w:r w:rsidRPr="00146422">
        <w:rPr>
          <w:rStyle w:val="Arial10"/>
          <w:rFonts w:asciiTheme="majorBidi" w:hAnsiTheme="majorBidi" w:cstheme="majorBidi"/>
          <w:sz w:val="24"/>
        </w:rPr>
        <w:t>Enable uplink interfaces  ()</w:t>
      </w:r>
      <w:r w:rsidR="004978DE">
        <w:rPr>
          <w:rStyle w:val="Arial10"/>
          <w:rFonts w:asciiTheme="majorBidi" w:hAnsiTheme="majorBidi" w:cstheme="majorBidi"/>
          <w:sz w:val="24"/>
        </w:rPr>
      </w:r>
      <w:r w:rsidR="00857D18">
        <w:rPr>
          <w:rStyle w:val="Arial10"/>
          <w:rFonts w:asciiTheme="majorBidi" w:hAnsiTheme="majorBidi" w:cstheme="majorBidi"/>
          <w:sz w:val="24"/>
        </w:rPr>
      </w:r>
      <w:r w:rsidR="004978DE">
        <w:rPr>
          <w:rStyle w:val="Arial10"/>
          <w:rFonts w:asciiTheme="majorBidi" w:hAnsiTheme="majorBidi" w:cstheme="majorBidi"/>
          <w:sz w:val="24"/>
        </w:rPr>
      </w:r>
      <w:r w:rsidRPr="00146422">
        <w:rPr>
          <w:rStyle w:val="Arial10"/>
          <w:rFonts w:asciiTheme="majorBidi" w:hAnsiTheme="majorBidi" w:cstheme="majorBidi"/>
          <w:sz w:val="24"/>
        </w:rPr>
      </w:r>
      <w:r w:rsidR="004978DE">
        <w:rPr>
          <w:rStyle w:val="Arial10"/>
          <w:rFonts w:asciiTheme="majorBidi" w:hAnsiTheme="majorBidi" w:cstheme="majorBidi"/>
          <w:color w:val="C45911" w:themeColor="accent2" w:themeShade="BF"/>
          <w:sz w:val="24"/>
        </w:rPr>
      </w:r>
      <w:r w:rsidR="00D94F64">
        <w:rPr>
          <w:rStyle w:val="Arial10"/>
          <w:rFonts w:asciiTheme="majorBidi" w:hAnsiTheme="majorBidi" w:cstheme="majorBidi"/>
          <w:color w:val="C45911" w:themeColor="accent2" w:themeShade="BF"/>
          <w:sz w:val="24"/>
        </w:rPr>
      </w:r>
      <w:r w:rsidR="004978DE">
        <w:rPr>
          <w:rStyle w:val="Arial10"/>
          <w:rFonts w:asciiTheme="majorBidi" w:hAnsiTheme="majorBidi" w:cstheme="majorBidi"/>
          <w:color w:val="C45911" w:themeColor="accent2" w:themeShade="BF"/>
          <w:sz w:val="24"/>
        </w:rPr>
      </w:r>
      <w:r w:rsidRPr="00146422">
        <w:rPr>
          <w:rStyle w:val="Arial10"/>
          <w:rFonts w:asciiTheme="majorBidi" w:hAnsiTheme="majorBidi" w:cstheme="majorBidi"/>
          <w:sz w:val="24"/>
        </w:rPr>
      </w:r>
    </w:p>
    <w:p w14:paraId="0C6BDF23" w14:textId="77777777" w:rsidR="00EE0648" w:rsidRPr="00146422" w:rsidRDefault="00EE0648" w:rsidP="00EE0648">
      <w:pPr>
        <w:pStyle w:val="ListParagraph"/>
        <w:numPr>
          <w:ilvl w:val="0"/>
          <w:numId w:val="36"/>
        </w:numPr>
        <w:rPr>
          <w:rStyle w:val="Arial10"/>
          <w:rFonts w:asciiTheme="majorBidi" w:hAnsiTheme="majorBidi" w:cstheme="majorBidi"/>
          <w:sz w:val="24"/>
        </w:rPr>
      </w:pPr>
      <w:r w:rsidRPr="00146422">
        <w:rPr>
          <w:rStyle w:val="Arial10"/>
          <w:rFonts w:asciiTheme="majorBidi" w:hAnsiTheme="majorBidi" w:cstheme="majorBidi"/>
          <w:sz w:val="24"/>
        </w:rPr>
        <w:t>Enable downstream interfaces  ()</w:t>
      </w:r>
      <w:r w:rsidR="004978DE">
        <w:rPr>
          <w:rStyle w:val="Arial10"/>
          <w:rFonts w:asciiTheme="majorBidi" w:hAnsiTheme="majorBidi" w:cstheme="majorBidi"/>
          <w:sz w:val="24"/>
        </w:rPr>
      </w:r>
      <w:r w:rsidR="00857D18">
        <w:rPr>
          <w:rStyle w:val="Arial10"/>
          <w:rFonts w:asciiTheme="majorBidi" w:hAnsiTheme="majorBidi" w:cstheme="majorBidi"/>
          <w:sz w:val="24"/>
        </w:rPr>
      </w:r>
      <w:r w:rsidR="004978DE">
        <w:rPr>
          <w:rStyle w:val="Arial10"/>
          <w:rFonts w:asciiTheme="majorBidi" w:hAnsiTheme="majorBidi" w:cstheme="majorBidi"/>
          <w:sz w:val="24"/>
        </w:rPr>
      </w:r>
      <w:r w:rsidR="004978DE" w:rsidRPr="00146422">
        <w:rPr>
          <w:rStyle w:val="Arial10"/>
          <w:rFonts w:asciiTheme="majorBidi" w:hAnsiTheme="majorBidi" w:cstheme="majorBidi"/>
          <w:sz w:val="24"/>
        </w:rPr>
      </w:r>
      <w:r w:rsidR="004978DE">
        <w:rPr>
          <w:rStyle w:val="Arial10"/>
          <w:rFonts w:asciiTheme="majorBidi" w:hAnsiTheme="majorBidi" w:cstheme="majorBidi"/>
          <w:color w:val="C45911" w:themeColor="accent2" w:themeShade="BF"/>
          <w:sz w:val="24"/>
        </w:rPr>
      </w:r>
      <w:r w:rsidR="00D94F64">
        <w:rPr>
          <w:rStyle w:val="Arial10"/>
          <w:rFonts w:asciiTheme="majorBidi" w:hAnsiTheme="majorBidi" w:cstheme="majorBidi"/>
          <w:color w:val="C45911" w:themeColor="accent2" w:themeShade="BF"/>
          <w:sz w:val="24"/>
        </w:rPr>
      </w:r>
      <w:r w:rsidR="004978DE">
        <w:rPr>
          <w:rStyle w:val="Arial10"/>
          <w:rFonts w:asciiTheme="majorBidi" w:hAnsiTheme="majorBidi" w:cstheme="majorBidi"/>
          <w:color w:val="C45911" w:themeColor="accent2" w:themeShade="BF"/>
          <w:sz w:val="24"/>
        </w:rPr>
      </w:r>
      <w:r w:rsidR="004978DE" w:rsidRPr="00146422">
        <w:rPr>
          <w:rStyle w:val="Arial10"/>
          <w:rFonts w:asciiTheme="majorBidi" w:hAnsiTheme="majorBidi" w:cstheme="majorBidi"/>
          <w:sz w:val="24"/>
        </w:rPr>
      </w:r>
    </w:p>
    <w:p w14:paraId="215C0980" w14:textId="77777777" w:rsidR="00EE0648" w:rsidRPr="00146422" w:rsidRDefault="00EE0648" w:rsidP="00EE0648">
      <w:pPr>
        <w:pStyle w:val="ListParagraph"/>
        <w:numPr>
          <w:ilvl w:val="0"/>
          <w:numId w:val="36"/>
        </w:numPr>
        <w:rPr>
          <w:rFonts w:asciiTheme="majorBidi" w:hAnsiTheme="majorBidi" w:cstheme="majorBidi"/>
          <w:color w:val="000000"/>
        </w:rPr>
      </w:pPr>
      <w:r w:rsidRPr="00146422">
        <w:rPr>
          <w:rFonts w:asciiTheme="majorBidi" w:hAnsiTheme="majorBidi" w:cstheme="majorBidi"/>
          <w:color w:val="000000"/>
        </w:rPr>
        <w:t xml:space="preserve">Validate </w:t>
      </w:r>
      <w:proofErr w:type="gramStart"/>
      <w:r w:rsidRPr="00146422">
        <w:rPr>
          <w:rFonts w:asciiTheme="majorBidi" w:hAnsiTheme="majorBidi" w:cstheme="majorBidi"/>
          <w:color w:val="000000"/>
        </w:rPr>
        <w:t>services;</w:t>
      </w:r>
      <w:proofErr w:type="gramEnd"/>
    </w:p>
    <w:p w14:paraId="62E5276C" w14:textId="77777777" w:rsidR="003634A0" w:rsidRPr="00242E08" w:rsidRDefault="003634A0" w:rsidP="003634A0">
      <w:pPr>
        <w:pStyle w:val="ListParagraph"/>
        <w:numPr>
          <w:ilvl w:val="1"/>
          <w:numId w:val="36"/>
        </w:numPr>
        <w:rPr>
          <w:rStyle w:val="Arial10"/>
          <w:rFonts w:asciiTheme="majorBidi" w:hAnsiTheme="majorBidi" w:cstheme="majorBidi"/>
          <w:sz w:val="22"/>
          <w:szCs w:val="22"/>
        </w:rPr>
      </w:pPr>
      <w:r w:rsidRPr="00242E08">
        <w:rPr>
          <w:rStyle w:val="Arial10"/>
          <w:rFonts w:asciiTheme="majorBidi" w:hAnsiTheme="majorBidi" w:cstheme="majorBidi"/>
          <w:sz w:val="22"/>
          <w:szCs w:val="22"/>
        </w:rPr>
        <w:t xml:space="preserve">Compare the UP and </w:t>
      </w:r>
      <w:r>
        <w:rPr>
          <w:rStyle w:val="Arial10"/>
          <w:rFonts w:asciiTheme="majorBidi" w:hAnsiTheme="majorBidi" w:cstheme="majorBidi"/>
          <w:sz w:val="22"/>
          <w:szCs w:val="22"/>
        </w:rPr>
        <w:t>C</w:t>
      </w:r>
      <w:r w:rsidRPr="00242E08">
        <w:rPr>
          <w:rStyle w:val="Arial10"/>
          <w:rFonts w:asciiTheme="majorBidi" w:hAnsiTheme="majorBidi" w:cstheme="majorBidi"/>
          <w:sz w:val="22"/>
          <w:szCs w:val="22"/>
        </w:rPr>
        <w:t>onnected interfaces with pre-cap output, make sure they match</w:t>
      </w:r>
    </w:p>
    <w:p w14:paraId="0C2655B8" w14:textId="77777777" w:rsidR="003634A0" w:rsidRDefault="003634A0" w:rsidP="003634A0">
      <w:pPr>
        <w:pStyle w:val="ListParagraph"/>
        <w:numPr>
          <w:ilvl w:val="1"/>
          <w:numId w:val="36"/>
        </w:numPr>
        <w:rPr>
          <w:rStyle w:val="Arial10"/>
          <w:rFonts w:asciiTheme="majorBidi" w:hAnsiTheme="majorBidi" w:cstheme="majorBidi"/>
          <w:sz w:val="22"/>
          <w:szCs w:val="22"/>
        </w:rPr>
      </w:pPr>
      <w:r w:rsidRPr="00242E08">
        <w:rPr>
          <w:rStyle w:val="Arial10"/>
          <w:rFonts w:asciiTheme="majorBidi" w:hAnsiTheme="majorBidi" w:cstheme="majorBidi"/>
          <w:sz w:val="22"/>
          <w:szCs w:val="22"/>
        </w:rPr>
        <w:t>Compare the MAC table with pre-cap output, make sure they match</w:t>
      </w:r>
    </w:p>
    <w:p w14:paraId="35B33482" w14:textId="77777777" w:rsidR="003634A0" w:rsidRDefault="003634A0" w:rsidP="003634A0">
      <w:pPr>
        <w:pStyle w:val="ListParagraph"/>
        <w:numPr>
          <w:ilvl w:val="1"/>
          <w:numId w:val="36"/>
        </w:numPr>
        <w:rPr>
          <w:rFonts w:asciiTheme="majorBidi" w:hAnsiTheme="majorBidi" w:cstheme="majorBidi"/>
          <w:color w:val="000000"/>
          <w:sz w:val="22"/>
          <w:szCs w:val="22"/>
        </w:rPr>
      </w:pPr>
      <w:r>
        <w:rPr>
          <w:rFonts w:asciiTheme="majorBidi" w:hAnsiTheme="majorBidi" w:cstheme="majorBidi"/>
          <w:color w:val="000000"/>
          <w:sz w:val="22"/>
          <w:szCs w:val="22"/>
        </w:rPr>
        <w:t>Actively PING the ARP table and compare it with pre-cap</w:t>
      </w:r>
      <w:r w:rsidRPr="00242E08">
        <w:rPr>
          <w:rFonts w:asciiTheme="majorBidi" w:hAnsiTheme="majorBidi" w:cstheme="majorBidi"/>
          <w:color w:val="000000"/>
          <w:sz w:val="22"/>
          <w:szCs w:val="22"/>
        </w:rPr>
        <w:t xml:space="preserve"> </w:t>
      </w:r>
    </w:p>
    <w:p w14:paraId="36F22FB3" w14:textId="77777777" w:rsidR="00D36EB5" w:rsidRDefault="00D36EB5" w:rsidP="00D36EB5">
      <w:pPr>
        <w:pStyle w:val="ListParagraph"/>
        <w:numPr>
          <w:ilvl w:val="1"/>
          <w:numId w:val="36"/>
        </w:numPr>
        <w:rPr>
          <w:rFonts w:asciiTheme="majorBidi" w:hAnsiTheme="majorBidi" w:cstheme="majorBidi"/>
          <w:color w:val="000000"/>
          <w:sz w:val="22"/>
          <w:szCs w:val="22"/>
        </w:rPr>
      </w:pPr>
      <w:r>
        <w:rPr>
          <w:rFonts w:asciiTheme="majorBidi" w:hAnsiTheme="majorBidi" w:cstheme="majorBidi"/>
          <w:color w:val="000000"/>
          <w:sz w:val="22"/>
          <w:szCs w:val="22"/>
        </w:rPr>
        <w:t>Compare the Spanning-tree topology , make sure it converged correctly</w:t>
      </w:r>
    </w:p>
    <w:p w14:paraId="041CC304" w14:textId="77777777" w:rsidR="00D36EB5" w:rsidRPr="00551008" w:rsidRDefault="00D36EB5" w:rsidP="00D25154">
      <w:pPr>
        <w:pStyle w:val="ListParagraph"/>
        <w:numPr>
          <w:ilvl w:val="1"/>
          <w:numId w:val="36"/>
        </w:numPr>
        <w:rPr>
          <w:rFonts w:asciiTheme="majorBidi" w:hAnsiTheme="majorBidi" w:cstheme="majorBidi"/>
          <w:color w:val="000000"/>
          <w:sz w:val="22"/>
          <w:szCs w:val="22"/>
        </w:rPr>
      </w:pPr>
      <w:r w:rsidRPr="00551008">
        <w:rPr>
          <w:rFonts w:asciiTheme="majorBidi" w:hAnsiTheme="majorBidi" w:cstheme="majorBidi"/>
          <w:color w:val="000000"/>
          <w:sz w:val="22"/>
          <w:szCs w:val="22"/>
        </w:rPr>
        <w:t>Make sure to validate allowed VLAN list for the uplinks on target device and upstream devices . Update the allowed VLAN list as needed</w:t>
      </w:r>
    </w:p>
    <w:p w14:paraId="5E7233E3" w14:textId="77777777" w:rsidR="00EE0648" w:rsidRPr="00146422" w:rsidRDefault="00EE0648" w:rsidP="00EE0648">
      <w:pPr>
        <w:pStyle w:val="ListParagraph"/>
        <w:numPr>
          <w:ilvl w:val="0"/>
          <w:numId w:val="36"/>
        </w:numPr>
        <w:rPr>
          <w:rFonts w:asciiTheme="majorBidi" w:hAnsiTheme="majorBidi" w:cstheme="majorBidi"/>
        </w:rPr>
      </w:pPr>
      <w:r w:rsidRPr="00146422">
        <w:rPr>
          <w:rFonts w:asciiTheme="majorBidi" w:hAnsiTheme="majorBidi" w:cstheme="majorBidi"/>
          <w:color w:val="000000"/>
        </w:rPr>
        <w:t>Validate service are now routing through  ()</w:t>
      </w:r>
      <w:r w:rsidR="004978DE">
        <w:rPr>
          <w:rStyle w:val="Arial10"/>
          <w:rFonts w:asciiTheme="majorBidi" w:hAnsiTheme="majorBidi" w:cstheme="majorBidi"/>
          <w:sz w:val="24"/>
        </w:rPr>
      </w:r>
      <w:r w:rsidR="00857D18">
        <w:rPr>
          <w:rStyle w:val="Arial10"/>
          <w:rFonts w:asciiTheme="majorBidi" w:hAnsiTheme="majorBidi" w:cstheme="majorBidi"/>
          <w:sz w:val="24"/>
        </w:rPr>
      </w:r>
      <w:r w:rsidR="004978DE">
        <w:rPr>
          <w:rStyle w:val="Arial10"/>
          <w:rFonts w:asciiTheme="majorBidi" w:hAnsiTheme="majorBidi" w:cstheme="majorBidi"/>
          <w:sz w:val="24"/>
        </w:rPr>
      </w:r>
      <w:r w:rsidR="004978DE" w:rsidRPr="00146422">
        <w:rPr>
          <w:rStyle w:val="Arial10"/>
          <w:rFonts w:asciiTheme="majorBidi" w:hAnsiTheme="majorBidi" w:cstheme="majorBidi"/>
          <w:sz w:val="24"/>
        </w:rPr>
      </w:r>
      <w:r w:rsidR="004978DE">
        <w:rPr>
          <w:rStyle w:val="Arial10"/>
          <w:rFonts w:asciiTheme="majorBidi" w:hAnsiTheme="majorBidi" w:cstheme="majorBidi"/>
          <w:color w:val="C45911" w:themeColor="accent2" w:themeShade="BF"/>
          <w:sz w:val="24"/>
        </w:rPr>
      </w:r>
      <w:r w:rsidR="00D94F64">
        <w:rPr>
          <w:rStyle w:val="Arial10"/>
          <w:rFonts w:asciiTheme="majorBidi" w:hAnsiTheme="majorBidi" w:cstheme="majorBidi"/>
          <w:color w:val="C45911" w:themeColor="accent2" w:themeShade="BF"/>
          <w:sz w:val="24"/>
        </w:rPr>
      </w:r>
      <w:r w:rsidR="004978DE">
        <w:rPr>
          <w:rStyle w:val="Arial10"/>
          <w:rFonts w:asciiTheme="majorBidi" w:hAnsiTheme="majorBidi" w:cstheme="majorBidi"/>
          <w:color w:val="C45911" w:themeColor="accent2" w:themeShade="BF"/>
          <w:sz w:val="24"/>
        </w:rPr>
      </w:r>
      <w:r w:rsidR="004978DE" w:rsidRPr="00146422">
        <w:rPr>
          <w:rStyle w:val="Arial10"/>
          <w:rFonts w:asciiTheme="majorBidi" w:hAnsiTheme="majorBidi" w:cstheme="majorBidi"/>
          <w:sz w:val="24"/>
        </w:rPr>
      </w:r>
    </w:p>
    <w:p w14:paraId="5E3D7796" w14:textId="77777777" w:rsidR="00551008" w:rsidRDefault="00551008" w:rsidP="002B73EB">
      <w:pPr>
        <w:rPr>
          <w:rFonts w:ascii="Arial" w:hAnsi="Arial" w:cs="Arial"/>
          <w:sz w:val="20"/>
          <w:szCs w:val="20"/>
        </w:rPr>
      </w:pPr>
    </w:p>
    <w:p w14:paraId="77219373" w14:textId="77777777" w:rsidR="00551008" w:rsidRDefault="00551008" w:rsidP="002B73EB">
      <w:pPr>
        <w:rPr>
          <w:rFonts w:ascii="Arial" w:hAnsi="Arial" w:cs="Arial"/>
          <w:sz w:val="20"/>
          <w:szCs w:val="20"/>
        </w:rPr>
      </w:pPr>
    </w:p>
    <w:p w14:paraId="5E229A70" w14:textId="77777777" w:rsidR="005204A4" w:rsidRPr="00D64A51" w:rsidRDefault="005204A4" w:rsidP="005204A4">
      <w:pPr>
        <w:tabs>
          <w:tab w:val="left" w:pos="5935"/>
        </w:tabs>
      </w:pPr>
    </w:p>
    <w:p w14:paraId="708B97AC" w14:textId="77777777" w:rsidR="00CA0BAA" w:rsidRDefault="004978DE">
      <w:pPr>
        <w:pStyle w:val="Heading3"/>
      </w:pPr>
      <w:r>
        <w:t>-Disable Downstream Interfaces (N-9K)</w:t>
      </w:r>
      <w:r w:rsidR="00857D18"/>
      <w:r/>
      <w:r w:rsidR="00CA0BAA"/>
      <w:r w:rsidR="00DC09DD"/>
      <w:r w:rsidR="001D67CA"/>
      <w:r w:rsidR="00C80836"/>
      <w:r w:rsidR="00E74E3E"/>
      <w:r w:rsidR="00DC09DD"/>
    </w:p>
    <w:p w14:paraId="36468B49" w14:textId="77777777" w:rsidR="00CA0BAA" w:rsidRDefault="00CA0BAA" w:rsidP="00CA0BAA"/>
    <w:p w14:paraId="4B5A3547" w14:textId="77777777" w:rsidR="00DC09DD" w:rsidRDefault="00DC09DD" w:rsidP="00DC09DD">
      <w:pPr>
        <w:pStyle w:val="Code"/>
      </w:pPr>
      <w:r w:rsidRPr="00166C30">
        <w:rPr>
          <w:highlight w:val="yellow"/>
        </w:rPr>
        <w:t>##</w:t>
      </w:r>
      <w:r w:rsidR="00E94EA3">
        <w:rPr>
          <w:highlight w:val="yellow"/>
        </w:rPr>
      </w:r>
      <w:r w:rsidRPr="00166C30">
        <w:rPr>
          <w:highlight w:val="yellow"/>
        </w:rPr>
      </w:r>
    </w:p>
    <w:p w14:paraId="5EBAC2C0" w14:textId="77777777" w:rsidR="00166C30" w:rsidRDefault="00166C30" w:rsidP="00DC09DD">
      <w:pPr>
        <w:pStyle w:val="Code"/>
      </w:pPr>
    </w:p>
    <w:p w14:paraId="3DCE3769" w14:textId="77777777" w:rsidR="00166C30" w:rsidRDefault="00166C30" w:rsidP="00166C30">
      <w:pPr>
        <w:pStyle w:val="Code"/>
      </w:pPr>
      <w:r w:rsidRPr="002D485A">
        <w:rPr>
          <w:highlight w:val="yellow"/>
        </w:rPr>
        <w:t>!! Disable Downlink Ports</w:t>
      </w:r>
    </w:p>
    <w:p w14:paraId="2B30940F" w14:textId="77777777" w:rsidR="00DC09DD" w:rsidRDefault="003A3C1A" w:rsidP="00DC09DD">
      <w:pPr>
        <w:pStyle w:val="Code"/>
      </w:pPr>
      <w:r>
        <w:t>!</w:t>
      </w:r>
    </w:p>
    <w:p w14:paraId="01ACBFEC" w14:textId="77777777" w:rsidR="00802F7A" w:rsidRDefault="005A408A" w:rsidP="00802F7A">
      <w:pPr>
        <w:pStyle w:val="Code"/>
      </w:pPr>
      <w:r>
        <w:t>Interface Eth1/3, Eth1/4, Eth1/5, Eth1/13, Eth1/18, Eth1/19, Eth1/22, Eth1/23, Eth1/24, Eth1/25, Eth1/26, Eth1/38, Eth1/39, Eth1/40, Eth1/43, Eth1/46, Eth1/47, Eth1/48, Eth1/49/1, Eth1/49/2, Eth1/49/3, Eth1/50/1, Eth1/50/2, Eth1/50/3, Po1, Po2, Po28</w:t>
      </w:r>
      <w:r w:rsidR="001D0B6F"/>
      <w:r w:rsidR="001D0B6F" w:rsidRPr="001D0B6F"/>
      <w:r w:rsidR="0033729D"/>
      <w:r w:rsidR="001D0B6F" w:rsidRPr="001D0B6F"/>
      <w:r w:rsidR="0033729D"/>
      <w:r w:rsidR="001D0B6F" w:rsidRPr="001D0B6F"/>
      <w:r w:rsidR="0033729D"/>
      <w:r w:rsidR="001D0B6F" w:rsidRPr="001D0B6F"/>
      <w:r w:rsidR="0033729D"/>
      <w:r w:rsidR="001D0B6F" w:rsidRPr="001D0B6F"/>
      <w:r w:rsidR="0033729D"/>
      <w:r w:rsidR="001D0B6F" w:rsidRPr="001D0B6F"/>
      <w:r w:rsidR="001D0B6F" w:rsidRPr="000562F8"/>
    </w:p>
    <w:p w14:paraId="5B4B6440" w14:textId="77777777" w:rsidR="006E4AE1" w:rsidRDefault="000F47F5" w:rsidP="006E4AE1">
      <w:pPr>
        <w:pStyle w:val="Code"/>
      </w:pPr>
      <w:r>
        <w:t>S</w:t>
      </w:r>
      <w:r w:rsidR="006E4AE1">
        <w:t>hut</w:t>
      </w:r>
    </w:p>
    <w:p w14:paraId="7651C8D6" w14:textId="77777777" w:rsidR="000F47F5" w:rsidRDefault="000F47F5" w:rsidP="006E4AE1">
      <w:pPr>
        <w:pStyle w:val="Code"/>
      </w:pPr>
      <w:r>
        <w:t>!</w:t>
      </w:r>
    </w:p>
    <w:p w14:paraId="3A92A591" w14:textId="77777777" w:rsidR="00B41BE7" w:rsidRDefault="00B41BE7" w:rsidP="00B41BE7">
      <w:pPr>
        <w:pStyle w:val="Code"/>
      </w:pPr>
      <w:r>
        <w:t>Verification: sh int status</w:t>
      </w:r>
    </w:p>
    <w:p w14:paraId="26E66DD7" w14:textId="77777777" w:rsidR="00B41BE7" w:rsidRDefault="00B41BE7" w:rsidP="00B41BE7">
      <w:pPr>
        <w:pStyle w:val="Code"/>
      </w:pPr>
      <w:r>
        <w:t>!</w:t>
      </w:r>
    </w:p>
    <w:p w14:paraId="7110937D" w14:textId="77777777" w:rsidR="006E4AE1" w:rsidRDefault="00B41BE7" w:rsidP="003A3C1A">
      <w:pPr>
        <w:pStyle w:val="Code"/>
      </w:pPr>
      <w:r>
        <w:t>Copy run star</w:t>
      </w:r>
      <w:r w:rsidR="00197331">
        <w:t>t</w:t>
      </w:r>
    </w:p>
    <w:p w14:paraId="23F72011" w14:textId="77777777" w:rsidR="009C0601" w:rsidRDefault="009C0601" w:rsidP="00156BFC">
      <w:pPr>
        <w:pStyle w:val="Code"/>
      </w:pPr>
    </w:p>
    <w:p w14:paraId="5A95F72D" w14:textId="77777777" w:rsidR="00197331" w:rsidRDefault="00197331" w:rsidP="00156BFC">
      <w:pPr>
        <w:pStyle w:val="Code"/>
      </w:pPr>
    </w:p>
    <w:p w14:paraId="463872BB" w14:textId="77777777" w:rsidR="00CA0BAA" w:rsidRDefault="00CA0BAA" w:rsidP="00CA0BAA"/>
    <w:p w14:paraId="7E9653A9" w14:textId="77777777" w:rsidR="00197331" w:rsidRDefault="00197331" w:rsidP="00CA0BAA"/>
    <w:p w14:paraId="68147187" w14:textId="77777777" w:rsidR="00197331" w:rsidRDefault="00197331" w:rsidP="00CA0BAA"/>
    <w:p w14:paraId="7354410D" w14:textId="77777777" w:rsidR="00197331" w:rsidRDefault="004978DE" w:rsidP="00197331">
      <w:pPr>
        <w:pStyle w:val="Heading3"/>
      </w:pPr>
      <w:r>
        <w:t>-Disable Upstream Interfaces (N-9K)</w:t>
      </w:r>
      <w:r w:rsidR="00857D18"/>
      <w:r/>
      <w:r w:rsidR="00197331"/>
    </w:p>
    <w:p w14:paraId="025076FA" w14:textId="77777777" w:rsidR="00197331" w:rsidRDefault="00197331" w:rsidP="00197331"/>
    <w:p w14:paraId="63F113FC" w14:textId="77777777" w:rsidR="00197331" w:rsidRDefault="00197331" w:rsidP="00197331">
      <w:pPr>
        <w:pStyle w:val="Code"/>
      </w:pPr>
      <w:r w:rsidRPr="00166C30">
        <w:rPr>
          <w:highlight w:val="yellow"/>
        </w:rPr>
        <w:t>##</w:t>
      </w:r>
      <w:r w:rsidR="00E94EA3">
        <w:rPr>
          <w:highlight w:val="yellow"/>
        </w:rPr>
      </w:r>
      <w:r w:rsidRPr="00166C30">
        <w:rPr>
          <w:highlight w:val="yellow"/>
        </w:rPr>
      </w:r>
    </w:p>
    <w:p w14:paraId="3298891C" w14:textId="77777777" w:rsidR="00197331" w:rsidRDefault="00197331" w:rsidP="00197331">
      <w:pPr>
        <w:pStyle w:val="Code"/>
      </w:pPr>
    </w:p>
    <w:p w14:paraId="20D0CA7F" w14:textId="77777777" w:rsidR="00197331" w:rsidRDefault="00197331" w:rsidP="00197331">
      <w:pPr>
        <w:pStyle w:val="Code"/>
      </w:pPr>
      <w:r w:rsidRPr="002D485A">
        <w:rPr>
          <w:highlight w:val="yellow"/>
        </w:rPr>
        <w:t>!! Disable Uplink Ports</w:t>
      </w:r>
    </w:p>
    <w:p w14:paraId="04F51D04" w14:textId="77777777" w:rsidR="00197331" w:rsidRDefault="00197331" w:rsidP="00197331">
      <w:pPr>
        <w:pStyle w:val="Code"/>
      </w:pPr>
    </w:p>
    <w:p w14:paraId="4A66E2BE" w14:textId="77777777" w:rsidR="00197331" w:rsidRDefault="00197331" w:rsidP="00197331">
      <w:pPr>
        <w:pStyle w:val="Code"/>
      </w:pPr>
      <w:r>
        <w:t>Config t#</w:t>
      </w:r>
    </w:p>
    <w:p w14:paraId="68156704" w14:textId="77777777" w:rsidR="00197331" w:rsidRDefault="00197331" w:rsidP="00197331">
      <w:pPr>
        <w:pStyle w:val="Code"/>
      </w:pPr>
      <w:r>
        <w:t>!</w:t>
      </w:r>
    </w:p>
    <w:p w14:paraId="181DF60C" w14:textId="77777777" w:rsidR="00197331" w:rsidRDefault="00197331" w:rsidP="00197331">
      <w:pPr>
        <w:pStyle w:val="Code"/>
      </w:pPr>
      <w:r>
        <w:t xml:space="preserve">interface </w:t>
      </w:r>
      <w:r w:rsidR="00242B45"/>
      <w:r w:rsidR="00242B45" w:rsidRPr="00242B45"/>
      <w:r w:rsidR="00242B45"/>
    </w:p>
    <w:p w14:paraId="5074EBEC" w14:textId="77777777" w:rsidR="00197331" w:rsidRDefault="00197331" w:rsidP="00197331">
      <w:pPr>
        <w:pStyle w:val="Code"/>
      </w:pPr>
      <w:r>
        <w:t>shut</w:t>
      </w:r>
    </w:p>
    <w:p w14:paraId="308B941A" w14:textId="77777777" w:rsidR="00197331" w:rsidRDefault="00197331" w:rsidP="00197331">
      <w:pPr>
        <w:pStyle w:val="Code"/>
      </w:pPr>
      <w:r>
        <w:t>!</w:t>
      </w:r>
    </w:p>
    <w:p w14:paraId="75BD7B57" w14:textId="77777777" w:rsidR="00197331" w:rsidRDefault="00197331" w:rsidP="00197331">
      <w:pPr>
        <w:pStyle w:val="Code"/>
      </w:pPr>
      <w:r>
        <w:t xml:space="preserve">interface </w:t>
      </w:r>
      <w:r w:rsidR="00242B45"/>
      <w:r w:rsidR="00242B45" w:rsidRPr="00242B45"/>
      <w:r w:rsidR="00242B45"/>
    </w:p>
    <w:p w14:paraId="0131A6E7" w14:textId="77777777" w:rsidR="00197331" w:rsidRDefault="00197331" w:rsidP="00197331">
      <w:pPr>
        <w:pStyle w:val="Code"/>
      </w:pPr>
      <w:r>
        <w:t>shut</w:t>
      </w:r>
    </w:p>
    <w:p w14:paraId="68DCADC7" w14:textId="77777777" w:rsidR="00197331" w:rsidRDefault="00197331" w:rsidP="00197331">
      <w:pPr>
        <w:pStyle w:val="Code"/>
      </w:pPr>
      <w:r>
        <w:t>!</w:t>
      </w:r>
    </w:p>
    <w:p w14:paraId="75039E88" w14:textId="77777777" w:rsidR="00197331" w:rsidRDefault="00197331" w:rsidP="00197331">
      <w:pPr>
        <w:pStyle w:val="Code"/>
      </w:pPr>
      <w:r>
        <w:t>interface Eth1/49/3</w:t>
      </w:r>
      <w:r w:rsidR="00242B45"/>
      <w:r w:rsidR="00242B45" w:rsidRPr="00242B45"/>
      <w:r w:rsidR="00242B45"/>
    </w:p>
    <w:p w14:paraId="26E5BAA6" w14:textId="77777777" w:rsidR="00197331" w:rsidRDefault="00197331" w:rsidP="00197331">
      <w:pPr>
        <w:pStyle w:val="Code"/>
      </w:pPr>
      <w:r>
        <w:t>shut</w:t>
      </w:r>
    </w:p>
    <w:p w14:paraId="563633DE" w14:textId="77777777" w:rsidR="00197331" w:rsidRDefault="00197331" w:rsidP="00197331">
      <w:pPr>
        <w:pStyle w:val="Code"/>
      </w:pPr>
      <w:r>
        <w:t>!</w:t>
      </w:r>
    </w:p>
    <w:p w14:paraId="7870A303" w14:textId="77777777" w:rsidR="00197331" w:rsidRDefault="00197331" w:rsidP="00197331">
      <w:pPr>
        <w:pStyle w:val="Code"/>
      </w:pPr>
      <w:r>
        <w:t>interface Eth1/4</w:t>
      </w:r>
      <w:r w:rsidR="00242B45"/>
      <w:r w:rsidR="00242B45" w:rsidRPr="00242B45"/>
      <w:r w:rsidR="00242B45"/>
    </w:p>
    <w:p w14:paraId="142AA25A" w14:textId="77777777" w:rsidR="00197331" w:rsidRDefault="00197331" w:rsidP="00197331">
      <w:pPr>
        <w:pStyle w:val="Code"/>
      </w:pPr>
      <w:r>
        <w:t>shut</w:t>
      </w:r>
    </w:p>
    <w:p w14:paraId="42A31EB4" w14:textId="77777777" w:rsidR="00197331" w:rsidRDefault="00197331" w:rsidP="00197331">
      <w:pPr>
        <w:pStyle w:val="Code"/>
      </w:pPr>
      <w:r>
        <w:t>!</w:t>
      </w:r>
    </w:p>
    <w:p w14:paraId="06DDA83A" w14:textId="77777777" w:rsidR="007227AC" w:rsidRDefault="007227AC" w:rsidP="007227AC">
      <w:pPr>
        <w:pStyle w:val="Code"/>
      </w:pPr>
      <w:r>
        <w:t>Verification: sh int status</w:t>
      </w:r>
    </w:p>
    <w:p w14:paraId="008B5B77" w14:textId="77777777" w:rsidR="007227AC" w:rsidRDefault="007227AC" w:rsidP="007227AC">
      <w:pPr>
        <w:pStyle w:val="Code"/>
      </w:pPr>
    </w:p>
    <w:p w14:paraId="7D40A604" w14:textId="77777777" w:rsidR="007227AC" w:rsidRDefault="007227AC" w:rsidP="007227AC">
      <w:pPr>
        <w:pStyle w:val="Code"/>
      </w:pPr>
    </w:p>
    <w:p w14:paraId="342DD3BA" w14:textId="77777777" w:rsidR="007227AC" w:rsidRDefault="007227AC" w:rsidP="007227AC">
      <w:pPr>
        <w:pStyle w:val="Code"/>
      </w:pPr>
      <w:r>
        <w:t>Copy run start</w:t>
      </w:r>
    </w:p>
    <w:p w14:paraId="5D2057B7" w14:textId="77777777" w:rsidR="00197331" w:rsidRDefault="00197331" w:rsidP="00197331">
      <w:pPr>
        <w:pStyle w:val="Code"/>
      </w:pPr>
    </w:p>
    <w:p w14:paraId="3CD1FCD2" w14:textId="77777777" w:rsidR="007227AC" w:rsidRDefault="007227AC" w:rsidP="00197331">
      <w:pPr>
        <w:pStyle w:val="Code"/>
      </w:pPr>
    </w:p>
    <w:p w14:paraId="5EDCC8FF" w14:textId="77777777" w:rsidR="00CA0BAA" w:rsidRDefault="00CA0BAA" w:rsidP="00CA0BAA"/>
    <w:p w14:paraId="5717CE21" w14:textId="77777777" w:rsidR="00CA0BAA" w:rsidRPr="00CA0BAA" w:rsidRDefault="00CA0BAA" w:rsidP="00CA0BAA"/>
    <w:p w14:paraId="474BAC9E" w14:textId="77777777" w:rsidR="00AE06E1" w:rsidRPr="00686F0E" w:rsidRDefault="004978DE" w:rsidP="00686F0E">
      <w:pPr>
        <w:pStyle w:val="Heading3"/>
      </w:pPr>
      <w:r>
        <w:t xml:space="preserve"> - Integration of Existing  Chassis</w:t>
      </w:r>
      <w:r w:rsidR="00857D18"/>
      <w:r/>
      <w:r w:rsidR="00755900" w:rsidRPr="00686F0E"/>
      <w:r w:rsidR="00AE06E1" w:rsidRPr="00686F0E"/>
      <w:r/>
      <w:r w:rsidR="00D94F64"/>
      <w:r/>
      <w:r w:rsidR="00AE06E1" w:rsidRPr="00686F0E"/>
    </w:p>
    <w:p w14:paraId="3D2A0111" w14:textId="77777777" w:rsidR="00AE06E1" w:rsidRDefault="00AE06E1" w:rsidP="00E54585">
      <w:pPr>
        <w:rPr>
          <w:rFonts w:ascii="Courier New" w:hAnsi="Courier New" w:cs="Courier New"/>
          <w:sz w:val="20"/>
          <w:szCs w:val="20"/>
        </w:rPr>
      </w:pPr>
    </w:p>
    <w:p w14:paraId="0F77B096" w14:textId="77777777" w:rsidR="0069098A" w:rsidRDefault="00A951C6" w:rsidP="00A951C6">
      <w:pPr>
        <w:rPr>
          <w:rStyle w:val="DevicesHyperlinks"/>
          <w:rFonts w:asciiTheme="majorBidi" w:hAnsiTheme="majorBidi" w:cstheme="majorBidi"/>
          <w:b w:val="0"/>
          <w:bCs w:val="0"/>
          <w:color w:val="auto"/>
          <w:sz w:val="24"/>
        </w:rPr>
      </w:pPr>
      <w:r w:rsidRPr="00D91D40">
        <w:rPr>
          <w:rStyle w:val="DevicesHyperlinks"/>
          <w:rFonts w:asciiTheme="majorBidi" w:hAnsiTheme="majorBidi" w:cstheme="majorBidi"/>
          <w:b w:val="0"/>
          <w:bCs w:val="0"/>
          <w:color w:val="auto"/>
          <w:sz w:val="24"/>
        </w:rPr>
        <w:t xml:space="preserve">Instruct the </w:t>
      </w:r>
      <w:proofErr w:type="gramStart"/>
      <w:r w:rsidRPr="00D91D40">
        <w:rPr>
          <w:rStyle w:val="DevicesHyperlinks"/>
          <w:rFonts w:asciiTheme="majorBidi" w:hAnsiTheme="majorBidi" w:cstheme="majorBidi"/>
          <w:b w:val="0"/>
          <w:bCs w:val="0"/>
          <w:color w:val="auto"/>
          <w:sz w:val="24"/>
        </w:rPr>
        <w:t>on site</w:t>
      </w:r>
      <w:proofErr w:type="gramEnd"/>
      <w:r w:rsidRPr="00D91D40">
        <w:rPr>
          <w:rStyle w:val="DevicesHyperlinks"/>
          <w:rFonts w:asciiTheme="majorBidi" w:hAnsiTheme="majorBidi" w:cstheme="majorBidi"/>
          <w:b w:val="0"/>
          <w:bCs w:val="0"/>
          <w:color w:val="auto"/>
          <w:sz w:val="24"/>
        </w:rPr>
        <w:t xml:space="preserve"> technician to power down and begin replacement of the chassis with the existing </w:t>
      </w:r>
    </w:p>
    <w:p w14:paraId="7DBE21F0" w14:textId="77777777" w:rsidR="00A951C6" w:rsidRDefault="004978DE" w:rsidP="00A951C6">
      <w:pPr>
        <w:rPr>
          <w:rStyle w:val="DevicesHyperlinks"/>
          <w:rFonts w:asciiTheme="majorBidi" w:hAnsiTheme="majorBidi" w:cstheme="majorBidi"/>
          <w:b w:val="0"/>
          <w:bCs w:val="0"/>
          <w:color w:val="auto"/>
          <w:sz w:val="24"/>
        </w:rPr>
      </w:pPr>
      <w:r>
        <w:rPr>
          <w:rStyle w:val="DevicesHyperlinks"/>
          <w:rFonts w:asciiTheme="majorBidi" w:hAnsiTheme="majorBidi" w:cstheme="majorBidi"/>
          <w:b w:val="0"/>
          <w:bCs w:val="0"/>
          <w:color w:val="0070C0"/>
          <w:sz w:val="24"/>
        </w:rPr>
        <w:t xml:space="preserve"> with   devices.  Verify the on-site technician is working from the latest Cable Matrix. </w:t>
      </w:r>
      <w:r w:rsidR="00D94F64">
        <w:rPr>
          <w:rStyle w:val="DevicesHyperlinks"/>
          <w:rFonts w:asciiTheme="majorBidi" w:hAnsiTheme="majorBidi" w:cstheme="majorBidi"/>
          <w:b w:val="0"/>
          <w:bCs w:val="0"/>
          <w:color w:val="0070C0"/>
          <w:sz w:val="24"/>
        </w:rPr>
      </w:r>
      <w:r>
        <w:rPr>
          <w:rStyle w:val="DevicesHyperlinks"/>
          <w:rFonts w:asciiTheme="majorBidi" w:hAnsiTheme="majorBidi" w:cstheme="majorBidi"/>
          <w:b w:val="0"/>
          <w:bCs w:val="0"/>
          <w:color w:val="0070C0"/>
          <w:sz w:val="24"/>
        </w:rPr>
      </w:r>
      <w:r w:rsidR="00146422">
        <w:rPr>
          <w:rStyle w:val="DevicesHyperlinks"/>
          <w:rFonts w:asciiTheme="majorBidi" w:hAnsiTheme="majorBidi" w:cstheme="majorBidi"/>
          <w:b w:val="0"/>
          <w:bCs w:val="0"/>
          <w:color w:val="0070C0"/>
          <w:sz w:val="24"/>
        </w:rPr>
      </w:r>
      <w:r w:rsidR="00801281">
        <w:rPr>
          <w:rStyle w:val="DevicesHyperlinks"/>
          <w:rFonts w:asciiTheme="majorBidi" w:hAnsiTheme="majorBidi" w:cstheme="majorBidi"/>
          <w:b w:val="0"/>
          <w:bCs w:val="0"/>
          <w:color w:val="auto"/>
          <w:sz w:val="24"/>
        </w:rPr>
      </w:r>
      <w:r w:rsidR="00A951C6" w:rsidRPr="00D91D40">
        <w:rPr>
          <w:rStyle w:val="DevicesHyperlinks"/>
          <w:rFonts w:asciiTheme="majorBidi" w:hAnsiTheme="majorBidi" w:cstheme="majorBidi"/>
          <w:b w:val="0"/>
          <w:bCs w:val="0"/>
          <w:color w:val="auto"/>
          <w:sz w:val="24"/>
        </w:rPr>
      </w:r>
      <w:r>
        <w:rPr>
          <w:rStyle w:val="Arial10"/>
          <w:rFonts w:asciiTheme="majorBidi" w:hAnsiTheme="majorBidi"/>
          <w:color w:val="C45911" w:themeColor="accent2" w:themeShade="BF"/>
          <w:sz w:val="24"/>
        </w:rPr>
      </w:r>
      <w:r w:rsidR="00D94F64">
        <w:rPr>
          <w:rStyle w:val="Arial10"/>
          <w:rFonts w:asciiTheme="majorBidi" w:hAnsiTheme="majorBidi"/>
          <w:color w:val="C45911" w:themeColor="accent2" w:themeShade="BF"/>
          <w:sz w:val="24"/>
        </w:rPr>
      </w:r>
      <w:r>
        <w:rPr>
          <w:rStyle w:val="Arial10"/>
          <w:rFonts w:asciiTheme="majorBidi" w:hAnsiTheme="majorBidi"/>
          <w:color w:val="C45911" w:themeColor="accent2" w:themeShade="BF"/>
          <w:sz w:val="24"/>
        </w:rPr>
      </w:r>
      <w:r w:rsidR="00A951C6" w:rsidRPr="00D91D40">
        <w:rPr>
          <w:rStyle w:val="DevicesHyperlinks"/>
          <w:rFonts w:asciiTheme="majorBidi" w:hAnsiTheme="majorBidi" w:cstheme="majorBidi"/>
          <w:b w:val="0"/>
          <w:bCs w:val="0"/>
          <w:color w:val="auto"/>
          <w:sz w:val="24"/>
        </w:rPr>
      </w:r>
      <w:r w:rsidR="000A47A2" w:rsidRPr="00D91D40">
        <w:rPr>
          <w:rStyle w:val="DevicesHyperlinks"/>
          <w:rFonts w:asciiTheme="majorBidi" w:hAnsiTheme="majorBidi" w:cstheme="majorBidi"/>
          <w:b w:val="0"/>
          <w:bCs w:val="0"/>
          <w:color w:val="auto"/>
          <w:sz w:val="24"/>
        </w:rPr>
      </w:r>
      <w:r w:rsidR="00A951C6" w:rsidRPr="00D91D40">
        <w:rPr>
          <w:rStyle w:val="DevicesHyperlinks"/>
          <w:rFonts w:asciiTheme="majorBidi" w:hAnsiTheme="majorBidi" w:cstheme="majorBidi"/>
          <w:b w:val="0"/>
          <w:bCs w:val="0"/>
          <w:color w:val="auto"/>
          <w:sz w:val="24"/>
        </w:rPr>
      </w:r>
      <w:r w:rsidR="00A951C6">
        <w:rPr>
          <w:rStyle w:val="DevicesHyperlinks"/>
          <w:rFonts w:asciiTheme="majorBidi" w:hAnsiTheme="majorBidi" w:cstheme="majorBidi"/>
          <w:b w:val="0"/>
          <w:bCs w:val="0"/>
          <w:color w:val="auto"/>
          <w:sz w:val="24"/>
        </w:rPr>
      </w:r>
      <w:r w:rsidR="00A951C6" w:rsidRPr="00D91D40">
        <w:rPr>
          <w:rStyle w:val="DevicesHyperlinks"/>
          <w:rFonts w:asciiTheme="majorBidi" w:hAnsiTheme="majorBidi" w:cstheme="majorBidi"/>
          <w:b w:val="0"/>
          <w:bCs w:val="0"/>
          <w:color w:val="auto"/>
          <w:sz w:val="24"/>
        </w:rPr>
      </w:r>
    </w:p>
    <w:p w14:paraId="0228DDEA" w14:textId="77777777" w:rsidR="00A951C6" w:rsidRDefault="00A951C6" w:rsidP="00A951C6">
      <w:pPr>
        <w:rPr>
          <w:rStyle w:val="DevicesHyperlinks"/>
          <w:rFonts w:asciiTheme="majorBidi" w:hAnsiTheme="majorBidi" w:cstheme="majorBidi"/>
          <w:b w:val="0"/>
          <w:bCs w:val="0"/>
          <w:color w:val="auto"/>
          <w:sz w:val="24"/>
        </w:rPr>
      </w:pPr>
    </w:p>
    <w:p w14:paraId="74D618DF" w14:textId="77777777" w:rsidR="00A951C6" w:rsidRDefault="00A951C6" w:rsidP="00A951C6">
      <w:pPr>
        <w:rPr>
          <w:rStyle w:val="DevicesHyperlinks"/>
          <w:rFonts w:cs="Arial"/>
          <w:b w:val="0"/>
          <w:color w:val="auto"/>
          <w:szCs w:val="20"/>
        </w:rPr>
      </w:pPr>
      <w:r w:rsidRPr="00A74069">
        <w:rPr>
          <w:rStyle w:val="DevicesHyperlinks"/>
          <w:rFonts w:asciiTheme="majorBidi" w:hAnsiTheme="majorBidi" w:cstheme="majorBidi"/>
          <w:b w:val="0"/>
          <w:bCs w:val="0"/>
          <w:color w:val="auto"/>
          <w:sz w:val="24"/>
        </w:rPr>
        <w:t xml:space="preserve">After </w:t>
      </w:r>
      <w:r>
        <w:rPr>
          <w:rStyle w:val="DevicesHyperlinks"/>
          <w:rFonts w:asciiTheme="majorBidi" w:hAnsiTheme="majorBidi" w:cstheme="majorBidi"/>
          <w:b w:val="0"/>
          <w:bCs w:val="0"/>
          <w:color w:val="auto"/>
          <w:sz w:val="24"/>
        </w:rPr>
        <w:t xml:space="preserve">the legacy </w:t>
      </w:r>
      <w:r w:rsidRPr="00A74069">
        <w:rPr>
          <w:rStyle w:val="DevicesHyperlinks"/>
          <w:rFonts w:asciiTheme="majorBidi" w:hAnsiTheme="majorBidi" w:cstheme="majorBidi"/>
          <w:b w:val="0"/>
          <w:bCs w:val="0"/>
          <w:color w:val="auto"/>
          <w:sz w:val="24"/>
        </w:rPr>
        <w:t xml:space="preserve">device is racked, connect the console cable to the </w:t>
      </w:r>
      <w:r>
        <w:rPr>
          <w:rStyle w:val="DevicesHyperlinks"/>
          <w:rFonts w:asciiTheme="majorBidi" w:hAnsiTheme="majorBidi" w:cstheme="majorBidi"/>
          <w:b w:val="0"/>
          <w:bCs w:val="0"/>
          <w:color w:val="auto"/>
          <w:sz w:val="24"/>
        </w:rPr>
        <w:t>legacy</w:t>
      </w:r>
      <w:r w:rsidRPr="00A74069">
        <w:rPr>
          <w:rStyle w:val="DevicesHyperlinks"/>
          <w:rFonts w:asciiTheme="majorBidi" w:hAnsiTheme="majorBidi" w:cstheme="majorBidi"/>
          <w:b w:val="0"/>
          <w:bCs w:val="0"/>
          <w:color w:val="auto"/>
          <w:sz w:val="24"/>
        </w:rPr>
        <w:t xml:space="preserve"> device before it is powered up to verify the POST and monitor the device while the cables are being restored. </w:t>
      </w:r>
      <w:r>
        <w:rPr>
          <w:rStyle w:val="DevicesHyperlinks"/>
          <w:rFonts w:asciiTheme="majorBidi" w:hAnsiTheme="majorBidi" w:cstheme="majorBidi"/>
          <w:b w:val="0"/>
          <w:bCs w:val="0"/>
          <w:color w:val="auto"/>
          <w:sz w:val="24"/>
        </w:rPr>
        <w:t>P</w:t>
      </w:r>
      <w:r w:rsidRPr="00D91D40">
        <w:rPr>
          <w:rStyle w:val="DevicesHyperlinks"/>
          <w:rFonts w:asciiTheme="majorBidi" w:hAnsiTheme="majorBidi" w:cstheme="majorBidi"/>
          <w:b w:val="0"/>
          <w:bCs w:val="0"/>
          <w:color w:val="auto"/>
          <w:sz w:val="24"/>
        </w:rPr>
        <w:t xml:space="preserve">ower on the </w:t>
      </w:r>
      <w:r>
        <w:rPr>
          <w:rStyle w:val="DevicesHyperlinks"/>
          <w:rFonts w:asciiTheme="majorBidi" w:hAnsiTheme="majorBidi" w:cstheme="majorBidi"/>
          <w:b w:val="0"/>
          <w:bCs w:val="0"/>
          <w:color w:val="auto"/>
          <w:sz w:val="24"/>
        </w:rPr>
        <w:t xml:space="preserve">legacy </w:t>
      </w:r>
      <w:r w:rsidRPr="00D91D40">
        <w:rPr>
          <w:rStyle w:val="DevicesHyperlinks"/>
          <w:rFonts w:asciiTheme="majorBidi" w:hAnsiTheme="majorBidi" w:cstheme="majorBidi"/>
          <w:b w:val="0"/>
          <w:bCs w:val="0"/>
          <w:color w:val="auto"/>
          <w:sz w:val="24"/>
        </w:rPr>
        <w:t xml:space="preserve">device once the chassis </w:t>
      </w:r>
      <w:r>
        <w:rPr>
          <w:rStyle w:val="DevicesHyperlinks"/>
          <w:rFonts w:asciiTheme="majorBidi" w:hAnsiTheme="majorBidi" w:cstheme="majorBidi"/>
          <w:b w:val="0"/>
          <w:bCs w:val="0"/>
          <w:color w:val="auto"/>
          <w:sz w:val="24"/>
        </w:rPr>
        <w:t xml:space="preserve">swap </w:t>
      </w:r>
      <w:r w:rsidRPr="00D91D40">
        <w:rPr>
          <w:rStyle w:val="DevicesHyperlinks"/>
          <w:rFonts w:asciiTheme="majorBidi" w:hAnsiTheme="majorBidi" w:cstheme="majorBidi"/>
          <w:b w:val="0"/>
          <w:bCs w:val="0"/>
          <w:color w:val="auto"/>
          <w:sz w:val="24"/>
        </w:rPr>
        <w:t xml:space="preserve">has been </w:t>
      </w:r>
      <w:r>
        <w:rPr>
          <w:rStyle w:val="DevicesHyperlinks"/>
          <w:rFonts w:asciiTheme="majorBidi" w:hAnsiTheme="majorBidi" w:cstheme="majorBidi"/>
          <w:b w:val="0"/>
          <w:bCs w:val="0"/>
          <w:color w:val="auto"/>
          <w:sz w:val="24"/>
        </w:rPr>
        <w:t>completed, m</w:t>
      </w:r>
      <w:r w:rsidRPr="00A74069">
        <w:rPr>
          <w:rStyle w:val="DevicesHyperlinks"/>
          <w:rFonts w:asciiTheme="majorBidi" w:hAnsiTheme="majorBidi" w:cstheme="majorBidi"/>
          <w:b w:val="0"/>
          <w:bCs w:val="0"/>
          <w:color w:val="auto"/>
          <w:sz w:val="24"/>
        </w:rPr>
        <w:t xml:space="preserve">onitor </w:t>
      </w:r>
      <w:r>
        <w:rPr>
          <w:rStyle w:val="DevicesHyperlinks"/>
          <w:rFonts w:asciiTheme="majorBidi" w:hAnsiTheme="majorBidi" w:cstheme="majorBidi"/>
          <w:b w:val="0"/>
          <w:bCs w:val="0"/>
          <w:color w:val="auto"/>
          <w:sz w:val="24"/>
        </w:rPr>
        <w:t xml:space="preserve">the </w:t>
      </w:r>
      <w:r w:rsidRPr="00A74069">
        <w:rPr>
          <w:rStyle w:val="DevicesHyperlinks"/>
          <w:rFonts w:asciiTheme="majorBidi" w:hAnsiTheme="majorBidi" w:cstheme="majorBidi"/>
          <w:b w:val="0"/>
          <w:bCs w:val="0"/>
          <w:color w:val="auto"/>
          <w:sz w:val="24"/>
        </w:rPr>
        <w:t>device to ensure it boots with no issues.</w:t>
      </w:r>
      <w:r>
        <w:rPr>
          <w:rStyle w:val="DevicesHyperlinks"/>
          <w:rFonts w:cs="Arial"/>
          <w:b w:val="0"/>
          <w:color w:val="auto"/>
          <w:szCs w:val="20"/>
        </w:rPr>
        <w:t xml:space="preserve"> </w:t>
      </w:r>
    </w:p>
    <w:p w14:paraId="54850C10" w14:textId="77777777" w:rsidR="009F2C9A" w:rsidRDefault="009F2C9A" w:rsidP="00A951C6">
      <w:pPr>
        <w:rPr>
          <w:rStyle w:val="DevicesHyperlinks"/>
          <w:rFonts w:asciiTheme="majorBidi" w:hAnsiTheme="majorBidi" w:cstheme="majorBidi"/>
          <w:b w:val="0"/>
          <w:bCs w:val="0"/>
          <w:color w:val="auto"/>
          <w:sz w:val="24"/>
        </w:rPr>
      </w:pPr>
    </w:p>
    <w:p w14:paraId="0F2CA5B2" w14:textId="77777777" w:rsidR="00D12576" w:rsidRDefault="00D12576" w:rsidP="00A951C6">
      <w:pPr>
        <w:rPr>
          <w:rStyle w:val="DevicesHyperlinks"/>
          <w:rFonts w:asciiTheme="majorBidi" w:hAnsiTheme="majorBidi" w:cstheme="majorBidi"/>
          <w:b w:val="0"/>
          <w:bCs w:val="0"/>
          <w:color w:val="auto"/>
          <w:sz w:val="24"/>
        </w:rPr>
      </w:pPr>
    </w:p>
    <w:p w14:paraId="3EDD5603" w14:textId="77777777" w:rsidR="00C779D8" w:rsidRDefault="00C779D8" w:rsidP="00A951C6">
      <w:pPr>
        <w:rPr>
          <w:rStyle w:val="DevicesHyperlinks"/>
          <w:rFonts w:asciiTheme="majorBidi" w:hAnsiTheme="majorBidi" w:cstheme="majorBidi"/>
          <w:b w:val="0"/>
          <w:bCs w:val="0"/>
          <w:color w:val="auto"/>
          <w:sz w:val="24"/>
        </w:rPr>
      </w:pPr>
    </w:p>
    <w:p w14:paraId="4C397B58" w14:textId="77777777" w:rsidR="00A55EAC" w:rsidRPr="000B3F46" w:rsidRDefault="00A55EAC" w:rsidP="00A55EAC">
      <w:pPr>
        <w:rPr>
          <w:rStyle w:val="DevicesHyperlinks"/>
          <w:rFonts w:asciiTheme="majorBidi" w:hAnsiTheme="majorBidi" w:cstheme="majorBidi"/>
          <w:szCs w:val="20"/>
          <w:u w:val="single"/>
        </w:rPr>
      </w:pPr>
      <w:r w:rsidRPr="000B3F46">
        <w:rPr>
          <w:rStyle w:val="DevicesHyperlinks"/>
          <w:rFonts w:asciiTheme="majorBidi" w:hAnsiTheme="majorBidi" w:cstheme="majorBidi"/>
          <w:szCs w:val="20"/>
          <w:u w:val="single"/>
        </w:rPr>
        <w:t>MANDATORY ROLLBACK VERIFICATION</w:t>
      </w:r>
    </w:p>
    <w:p w14:paraId="543DB908" w14:textId="77777777" w:rsidR="00A55EAC" w:rsidRDefault="00A55EAC" w:rsidP="00A55EAC"/>
    <w:p w14:paraId="5EF04E7B" w14:textId="77777777" w:rsidR="00A55EAC" w:rsidRDefault="00A55EAC" w:rsidP="00A55EAC">
      <w:pPr>
        <w:rPr>
          <w:rStyle w:val="DevicesHyperlinks"/>
          <w:rFonts w:asciiTheme="majorBidi" w:hAnsiTheme="majorBidi" w:cstheme="majorBidi"/>
          <w:b w:val="0"/>
          <w:bCs w:val="0"/>
          <w:color w:val="auto"/>
          <w:sz w:val="24"/>
        </w:rPr>
      </w:pPr>
      <w:r w:rsidRPr="005C10F7">
        <w:rPr>
          <w:rStyle w:val="DevicesHyperlinks"/>
          <w:rFonts w:asciiTheme="majorBidi" w:hAnsiTheme="majorBidi" w:cstheme="majorBidi"/>
          <w:b w:val="0"/>
          <w:bCs w:val="0"/>
          <w:color w:val="auto"/>
          <w:sz w:val="24"/>
        </w:rPr>
        <w:t xml:space="preserve">Once the </w:t>
      </w:r>
      <w:r>
        <w:rPr>
          <w:rStyle w:val="DevicesHyperlinks"/>
          <w:rFonts w:asciiTheme="majorBidi" w:hAnsiTheme="majorBidi" w:cstheme="majorBidi"/>
          <w:b w:val="0"/>
          <w:bCs w:val="0"/>
          <w:color w:val="auto"/>
          <w:sz w:val="24"/>
        </w:rPr>
        <w:t>legacy</w:t>
      </w:r>
      <w:r w:rsidRPr="005C10F7">
        <w:rPr>
          <w:rStyle w:val="DevicesHyperlinks"/>
          <w:rFonts w:asciiTheme="majorBidi" w:hAnsiTheme="majorBidi" w:cstheme="majorBidi"/>
          <w:b w:val="0"/>
          <w:bCs w:val="0"/>
          <w:color w:val="auto"/>
          <w:sz w:val="24"/>
        </w:rPr>
        <w:t xml:space="preserve"> </w:t>
      </w:r>
      <w:r>
        <w:rPr>
          <w:rStyle w:val="DevicesHyperlinks"/>
          <w:rFonts w:asciiTheme="majorBidi" w:hAnsiTheme="majorBidi" w:cstheme="majorBidi"/>
          <w:b w:val="0"/>
          <w:bCs w:val="0"/>
          <w:color w:val="auto"/>
          <w:sz w:val="24"/>
        </w:rPr>
        <w:t>device</w:t>
      </w:r>
      <w:r w:rsidRPr="005C10F7">
        <w:rPr>
          <w:rStyle w:val="DevicesHyperlinks"/>
          <w:rFonts w:asciiTheme="majorBidi" w:hAnsiTheme="majorBidi" w:cstheme="majorBidi"/>
          <w:b w:val="0"/>
          <w:bCs w:val="0"/>
          <w:color w:val="auto"/>
          <w:sz w:val="24"/>
        </w:rPr>
        <w:t xml:space="preserve"> is up and accessible, before running the long list of detailed verification commands, run the following basic commands and compare the same command’s output with the pre-capture log and make sure it matches.</w:t>
      </w:r>
    </w:p>
    <w:p w14:paraId="43FFB813" w14:textId="77777777" w:rsidR="002F2BA2" w:rsidRDefault="002F2BA2" w:rsidP="00A55EAC">
      <w:pPr>
        <w:rPr>
          <w:rStyle w:val="DevicesHyperlinks"/>
          <w:rFonts w:asciiTheme="majorBidi" w:hAnsiTheme="majorBidi" w:cstheme="majorBidi"/>
          <w:b w:val="0"/>
          <w:bCs w:val="0"/>
          <w:color w:val="auto"/>
          <w:sz w:val="24"/>
        </w:rPr>
      </w:pPr>
    </w:p>
    <w:p w14:paraId="44458040" w14:textId="77777777" w:rsidR="002F2BA2" w:rsidRPr="005C10F7" w:rsidRDefault="002F2BA2" w:rsidP="00A55EAC">
      <w:pPr>
        <w:rPr>
          <w:rStyle w:val="DevicesHyperlinks"/>
          <w:rFonts w:asciiTheme="majorBidi" w:hAnsiTheme="majorBidi" w:cstheme="majorBidi"/>
          <w:b w:val="0"/>
          <w:bCs w:val="0"/>
          <w:color w:val="auto"/>
          <w:sz w:val="24"/>
        </w:rPr>
      </w:pPr>
    </w:p>
    <w:p w14:paraId="3955FECD" w14:textId="77777777" w:rsidR="00A55EAC" w:rsidRDefault="00A55EAC" w:rsidP="00A55EAC"/>
    <w:p w14:paraId="331CD95D" w14:textId="77777777" w:rsidR="00A55EAC" w:rsidRDefault="00A55EAC" w:rsidP="00A55EAC">
      <w:pPr>
        <w:pStyle w:val="Code"/>
      </w:pPr>
      <w:r>
        <w:t>!</w:t>
      </w:r>
    </w:p>
    <w:p w14:paraId="74CB84EC" w14:textId="77777777" w:rsidR="00A55EAC" w:rsidRPr="005C10F7" w:rsidRDefault="00A55EAC" w:rsidP="00A55EAC">
      <w:pPr>
        <w:pStyle w:val="Code"/>
        <w:rPr>
          <w:color w:val="0070C0"/>
          <w:sz w:val="22"/>
        </w:rPr>
      </w:pPr>
      <w:r w:rsidRPr="005C10F7">
        <w:rPr>
          <w:color w:val="0070C0"/>
          <w:sz w:val="22"/>
        </w:rPr>
        <w:t xml:space="preserve">show interface status </w:t>
      </w:r>
    </w:p>
    <w:p w14:paraId="3EB73E28" w14:textId="77777777" w:rsidR="00A55EAC" w:rsidRPr="005C10F7" w:rsidRDefault="00A55EAC" w:rsidP="00A55EAC">
      <w:pPr>
        <w:pStyle w:val="Code"/>
      </w:pPr>
      <w:r w:rsidRPr="005C10F7">
        <w:t>Count the connected interfaces with the cable matrix and pre-capture log, make sure the right number of interfaces are connected.</w:t>
      </w:r>
    </w:p>
    <w:p w14:paraId="16D85814" w14:textId="77777777" w:rsidR="00A55EAC" w:rsidRPr="005C10F7" w:rsidRDefault="00A55EAC" w:rsidP="00A55EAC">
      <w:pPr>
        <w:pStyle w:val="Code"/>
      </w:pPr>
      <w:r>
        <w:t>!</w:t>
      </w:r>
    </w:p>
    <w:p w14:paraId="04B7BF0D" w14:textId="77777777" w:rsidR="00A55EAC" w:rsidRPr="005C10F7" w:rsidRDefault="00A55EAC" w:rsidP="00A55EAC">
      <w:pPr>
        <w:pStyle w:val="Code"/>
        <w:rPr>
          <w:color w:val="0070C0"/>
          <w:sz w:val="22"/>
        </w:rPr>
      </w:pPr>
      <w:r w:rsidRPr="005C10F7">
        <w:rPr>
          <w:color w:val="0070C0"/>
          <w:sz w:val="22"/>
        </w:rPr>
        <w:t>show ip interface brief | in UP</w:t>
      </w:r>
    </w:p>
    <w:p w14:paraId="182909A7" w14:textId="77777777" w:rsidR="00A55EAC" w:rsidRPr="005C10F7" w:rsidRDefault="00A55EAC" w:rsidP="00A55EAC">
      <w:pPr>
        <w:pStyle w:val="Code"/>
      </w:pPr>
      <w:r w:rsidRPr="005C10F7">
        <w:t>Count and compare the UP interfaces with the cable matrix and pre-capture log</w:t>
      </w:r>
    </w:p>
    <w:p w14:paraId="7963FA6C" w14:textId="77777777" w:rsidR="00A55EAC" w:rsidRPr="005C10F7" w:rsidRDefault="00A55EAC" w:rsidP="00A55EAC">
      <w:pPr>
        <w:pStyle w:val="Code"/>
      </w:pPr>
      <w:r>
        <w:t>!</w:t>
      </w:r>
    </w:p>
    <w:p w14:paraId="0B8AE844" w14:textId="77777777" w:rsidR="00A55EAC" w:rsidRPr="005C10F7" w:rsidRDefault="00A55EAC" w:rsidP="00A55EAC">
      <w:pPr>
        <w:pStyle w:val="Code"/>
        <w:rPr>
          <w:color w:val="0070C0"/>
          <w:sz w:val="22"/>
        </w:rPr>
      </w:pPr>
      <w:r w:rsidRPr="005C10F7">
        <w:rPr>
          <w:color w:val="0070C0"/>
          <w:sz w:val="22"/>
        </w:rPr>
        <w:t>show mac address-table</w:t>
      </w:r>
    </w:p>
    <w:p w14:paraId="6AFD22E3" w14:textId="77777777" w:rsidR="00A55EAC" w:rsidRPr="005C10F7" w:rsidRDefault="00A55EAC" w:rsidP="00A55EAC">
      <w:pPr>
        <w:pStyle w:val="Code"/>
      </w:pPr>
      <w:r w:rsidRPr="005C10F7">
        <w:t>Compare the mac address-table with the pre-capture log</w:t>
      </w:r>
    </w:p>
    <w:p w14:paraId="0C30426C" w14:textId="77777777" w:rsidR="00A55EAC" w:rsidRDefault="00A55EAC" w:rsidP="00A55EAC">
      <w:pPr>
        <w:pStyle w:val="Code"/>
      </w:pPr>
      <w:r>
        <w:t>!</w:t>
      </w:r>
    </w:p>
    <w:p w14:paraId="3270E8B3" w14:textId="77777777" w:rsidR="00A55EAC" w:rsidRDefault="00A55EAC" w:rsidP="00A55EAC">
      <w:pPr>
        <w:pStyle w:val="Code"/>
      </w:pPr>
      <w:r>
        <w:t>!</w:t>
      </w:r>
    </w:p>
    <w:p w14:paraId="309BEF19" w14:textId="77777777" w:rsidR="00A55EAC" w:rsidRDefault="00A55EAC" w:rsidP="00A55EAC">
      <w:pPr>
        <w:pStyle w:val="Code"/>
      </w:pPr>
      <w:r w:rsidRPr="005C10F7">
        <w:rPr>
          <w:color w:val="0070C0"/>
          <w:sz w:val="22"/>
        </w:rPr>
        <w:t>show version</w:t>
      </w:r>
      <w:r w:rsidRPr="005C10F7">
        <w:rPr>
          <w:color w:val="0070C0"/>
          <w:sz w:val="22"/>
        </w:rPr>
        <w:br/>
      </w:r>
      <w:r>
        <w:t>! verify software and hardware</w:t>
      </w:r>
      <w:r>
        <w:br/>
        <w:t>!</w:t>
      </w:r>
      <w:r>
        <w:br/>
      </w:r>
      <w:r w:rsidRPr="005C10F7">
        <w:rPr>
          <w:color w:val="0070C0"/>
          <w:sz w:val="22"/>
        </w:rPr>
        <w:t>show inventory all</w:t>
      </w:r>
      <w:r>
        <w:br/>
        <w:t>! verify hardware including SFPs</w:t>
      </w:r>
      <w:r>
        <w:br/>
        <w:t>!</w:t>
      </w:r>
      <w:r>
        <w:br/>
      </w:r>
      <w:r w:rsidRPr="005C10F7">
        <w:rPr>
          <w:color w:val="0070C0"/>
          <w:sz w:val="22"/>
        </w:rPr>
        <w:t>show module</w:t>
      </w:r>
      <w:r w:rsidRPr="005C10F7">
        <w:rPr>
          <w:color w:val="0070C0"/>
          <w:sz w:val="22"/>
        </w:rPr>
        <w:br/>
      </w:r>
      <w:r>
        <w:t>! verify module status</w:t>
      </w:r>
    </w:p>
    <w:p w14:paraId="69306447" w14:textId="77777777" w:rsidR="00A55EAC" w:rsidRDefault="00A55EAC" w:rsidP="00A55EAC">
      <w:pPr>
        <w:pStyle w:val="Code"/>
      </w:pPr>
      <w:r>
        <w:t>!</w:t>
      </w:r>
      <w:r>
        <w:br/>
      </w:r>
      <w:r w:rsidRPr="005C10F7">
        <w:rPr>
          <w:color w:val="0070C0"/>
          <w:sz w:val="22"/>
        </w:rPr>
        <w:t>show environment power</w:t>
      </w:r>
      <w:r w:rsidRPr="005C10F7">
        <w:rPr>
          <w:color w:val="0070C0"/>
          <w:sz w:val="22"/>
        </w:rPr>
        <w:br/>
      </w:r>
      <w:r>
        <w:t>! verify power supply status</w:t>
      </w:r>
      <w:r>
        <w:br/>
        <w:t>!</w:t>
      </w:r>
      <w:r>
        <w:br/>
      </w:r>
      <w:r w:rsidRPr="005C10F7">
        <w:rPr>
          <w:color w:val="0070C0"/>
          <w:sz w:val="22"/>
        </w:rPr>
        <w:t>show environment</w:t>
      </w:r>
      <w:r w:rsidRPr="005C10F7">
        <w:rPr>
          <w:color w:val="0070C0"/>
          <w:sz w:val="22"/>
        </w:rPr>
        <w:br/>
      </w:r>
      <w:r>
        <w:t>! verify environment status</w:t>
      </w:r>
    </w:p>
    <w:p w14:paraId="0083DB9A" w14:textId="77777777" w:rsidR="00A55EAC" w:rsidRDefault="00A55EAC" w:rsidP="00A55EAC">
      <w:pPr>
        <w:pStyle w:val="Code"/>
      </w:pPr>
      <w:r>
        <w:t>!</w:t>
      </w:r>
    </w:p>
    <w:p w14:paraId="5D8C5452" w14:textId="77777777" w:rsidR="00A55EAC" w:rsidRDefault="00A55EAC" w:rsidP="00A55EAC">
      <w:pPr>
        <w:pStyle w:val="Code"/>
      </w:pPr>
      <w:r w:rsidRPr="005C10F7">
        <w:rPr>
          <w:color w:val="0070C0"/>
          <w:sz w:val="22"/>
        </w:rPr>
        <w:t xml:space="preserve">show </w:t>
      </w:r>
      <w:r>
        <w:rPr>
          <w:color w:val="0070C0"/>
          <w:sz w:val="22"/>
        </w:rPr>
        <w:t>spanning-tree</w:t>
      </w:r>
      <w:r w:rsidRPr="005C10F7">
        <w:rPr>
          <w:color w:val="0070C0"/>
          <w:sz w:val="22"/>
        </w:rPr>
        <w:br/>
      </w:r>
      <w:r>
        <w:t>! verify spanning-tree status</w:t>
      </w:r>
    </w:p>
    <w:p w14:paraId="6B8BC287" w14:textId="77777777" w:rsidR="00A55EAC" w:rsidRPr="00F318ED" w:rsidRDefault="00A55EAC" w:rsidP="00A55EAC">
      <w:pPr>
        <w:pStyle w:val="Code"/>
      </w:pPr>
    </w:p>
    <w:p w14:paraId="6BB29A32" w14:textId="77777777" w:rsidR="00BA7322" w:rsidRDefault="00BA7322" w:rsidP="00A951C6">
      <w:pPr>
        <w:rPr>
          <w:rStyle w:val="DevicesHyperlinks"/>
          <w:rFonts w:asciiTheme="majorBidi" w:hAnsiTheme="majorBidi" w:cstheme="majorBidi"/>
          <w:b w:val="0"/>
          <w:bCs w:val="0"/>
          <w:color w:val="auto"/>
          <w:sz w:val="24"/>
        </w:rPr>
      </w:pPr>
    </w:p>
    <w:p w14:paraId="3DD25265" w14:textId="77777777" w:rsidR="00BA7322" w:rsidRDefault="00BA7322" w:rsidP="00A951C6">
      <w:pPr>
        <w:rPr>
          <w:rStyle w:val="DevicesHyperlinks"/>
          <w:rFonts w:asciiTheme="majorBidi" w:hAnsiTheme="majorBidi" w:cstheme="majorBidi"/>
          <w:b w:val="0"/>
          <w:bCs w:val="0"/>
          <w:color w:val="auto"/>
          <w:sz w:val="24"/>
        </w:rPr>
      </w:pPr>
    </w:p>
    <w:p w14:paraId="48AFCBA0" w14:textId="77777777" w:rsidR="00431D12" w:rsidRDefault="004978DE" w:rsidP="00431D12">
      <w:pPr>
        <w:pStyle w:val="Heading3"/>
      </w:pPr>
      <w:r>
        <w:t>- Enable Upstream Interfaces ()</w:t>
      </w:r>
      <w:r w:rsidR="00857D18"/>
      <w:r/>
      <w:r w:rsidR="00431D12"/>
      <w:r/>
      <w:r w:rsidR="00D94F64"/>
      <w:r/>
      <w:r w:rsidR="00431D12"/>
    </w:p>
    <w:p w14:paraId="1B239849" w14:textId="77777777" w:rsidR="00431D12" w:rsidRDefault="00431D12" w:rsidP="00431D12"/>
    <w:p w14:paraId="3F95F638" w14:textId="77777777" w:rsidR="00671900" w:rsidRPr="006139B2" w:rsidRDefault="00671900" w:rsidP="00671900">
      <w:pPr>
        <w:pStyle w:val="Code"/>
        <w:rPr>
          <w:highlight w:val="yellow"/>
        </w:rPr>
      </w:pPr>
      <w:r w:rsidRPr="006139B2">
        <w:rPr>
          <w:highlight w:val="yellow"/>
        </w:rPr>
        <w:t>#PORT-CH</w:t>
      </w:r>
      <w:r>
        <w:rPr>
          <w:highlight w:val="yellow"/>
        </w:rPr>
        <w:t>A</w:t>
      </w:r>
      <w:r w:rsidRPr="006139B2">
        <w:rPr>
          <w:highlight w:val="yellow"/>
        </w:rPr>
        <w:t>NNEL CONFIGURATION FOR UPSTREAM DEVICES#</w:t>
      </w:r>
    </w:p>
    <w:p w14:paraId="7713AA0B" w14:textId="77777777" w:rsidR="00671900" w:rsidRDefault="00671900" w:rsidP="00671900">
      <w:pPr>
        <w:pStyle w:val="Code"/>
        <w:rPr>
          <w:highlight w:val="yellow"/>
        </w:rPr>
      </w:pPr>
    </w:p>
    <w:p w14:paraId="486F50D2" w14:textId="77777777" w:rsidR="00242B45" w:rsidRDefault="00242B45" w:rsidP="00242B45">
      <w:pPr>
        <w:pStyle w:val="Code"/>
      </w:pPr>
      <w:r w:rsidRPr="002869E5">
        <w:rPr>
          <w:highlight w:val="yellow"/>
        </w:rPr>
        <w:t>##</w:t>
      </w:r>
      <w:r>
        <w:rPr>
          <w:highlight w:val="yellow"/>
        </w:rPr>
      </w:r>
      <w:r w:rsidRPr="002869E5">
        <w:rPr>
          <w:highlight w:val="yellow"/>
        </w:rPr>
      </w:r>
    </w:p>
    <w:p w14:paraId="717C669F" w14:textId="77777777" w:rsidR="00671900" w:rsidRDefault="00671900" w:rsidP="00671900">
      <w:pPr>
        <w:pStyle w:val="Code"/>
      </w:pPr>
    </w:p>
    <w:p w14:paraId="4C79D5E6" w14:textId="77777777" w:rsidR="00671900" w:rsidRDefault="00671900" w:rsidP="00671900">
      <w:pPr>
        <w:pStyle w:val="Code"/>
      </w:pPr>
    </w:p>
    <w:p w14:paraId="1BD98EE2" w14:textId="77777777" w:rsidR="002419EE" w:rsidRDefault="002419EE" w:rsidP="002419EE">
      <w:pPr>
        <w:pStyle w:val="Code"/>
      </w:pPr>
      <w:r>
        <w:t>Config t#</w:t>
      </w:r>
    </w:p>
    <w:p w14:paraId="044B3B70" w14:textId="77777777" w:rsidR="002419EE" w:rsidRDefault="002419EE" w:rsidP="002419EE">
      <w:pPr>
        <w:pStyle w:val="Code"/>
      </w:pPr>
      <w:r>
        <w:t>!</w:t>
      </w:r>
    </w:p>
    <w:p w14:paraId="5533E82A" w14:textId="77777777" w:rsidR="002419EE" w:rsidRDefault="002419EE" w:rsidP="002419EE">
      <w:pPr>
        <w:pStyle w:val="Code"/>
      </w:pPr>
      <w:r>
        <w:t>default interface Ethernet2/47</w:t>
      </w:r>
    </w:p>
    <w:p w14:paraId="435E811A" w14:textId="77777777" w:rsidR="002419EE" w:rsidRDefault="002419EE" w:rsidP="002419EE">
      <w:pPr>
        <w:pStyle w:val="Code"/>
      </w:pPr>
      <w:r>
        <w:t>!</w:t>
      </w:r>
    </w:p>
    <w:p w14:paraId="1B8BA73A" w14:textId="77777777" w:rsidR="002419EE" w:rsidRDefault="002419EE" w:rsidP="002419EE">
      <w:pPr>
        <w:pStyle w:val="Code"/>
      </w:pPr>
      <w:r>
        <w:t>interface Ethernet2/47</w:t>
      </w:r>
    </w:p>
    <w:p w14:paraId="579B1B4F" w14:textId="77777777" w:rsidR="002419EE" w:rsidRDefault="002419EE" w:rsidP="002419EE">
      <w:pPr>
        <w:pStyle w:val="Code"/>
      </w:pPr>
      <w:r>
        <w:t>description 113.06_ASATTN1L_T1/49</w:t>
      </w:r>
    </w:p>
    <w:p w14:paraId="74738B39" w14:textId="77777777" w:rsidR="002419EE" w:rsidRDefault="002419EE" w:rsidP="002419EE">
      <w:pPr>
        <w:pStyle w:val="Code"/>
      </w:pPr>
      <w:r>
        <w:t>switchport</w:t>
      </w:r>
    </w:p>
    <w:p w14:paraId="0FB10EA2" w14:textId="77777777" w:rsidR="002419EE" w:rsidRDefault="002419EE" w:rsidP="002419EE">
      <w:pPr>
        <w:pStyle w:val="Code"/>
      </w:pPr>
      <w:r>
        <w:t>switchport mode trunk</w:t>
      </w:r>
    </w:p>
    <w:p w14:paraId="168B1952" w14:textId="77777777" w:rsidR="002419EE" w:rsidRDefault="002419EE" w:rsidP="002419EE">
      <w:pPr>
        <w:pStyle w:val="Code"/>
      </w:pPr>
      <w:r>
        <w:t>switchport trunk allowed vlan 30,1646-1647</w:t>
      </w:r>
    </w:p>
    <w:p w14:paraId="715728AA" w14:textId="77777777" w:rsidR="002419EE" w:rsidRDefault="002419EE" w:rsidP="002419EE">
      <w:pPr>
        <w:pStyle w:val="Code"/>
      </w:pPr>
      <w:r>
        <w:t>spanning-tree port type network</w:t>
      </w:r>
    </w:p>
    <w:p w14:paraId="37C005B5" w14:textId="77777777" w:rsidR="002419EE" w:rsidRDefault="002419EE" w:rsidP="002419EE">
      <w:pPr>
        <w:pStyle w:val="Code"/>
      </w:pPr>
      <w:r>
        <w:t>spanning-tree guard root</w:t>
      </w:r>
    </w:p>
    <w:p w14:paraId="5CA7C5A5" w14:textId="77777777" w:rsidR="002419EE" w:rsidRDefault="002419EE" w:rsidP="002419EE">
      <w:pPr>
        <w:pStyle w:val="Code"/>
      </w:pPr>
      <w:r>
        <w:t>mtu 9216</w:t>
      </w:r>
    </w:p>
    <w:p w14:paraId="2B56436D" w14:textId="77777777" w:rsidR="002419EE" w:rsidRDefault="002419EE" w:rsidP="002419EE">
      <w:pPr>
        <w:pStyle w:val="Code"/>
      </w:pPr>
      <w:r>
        <w:t>storm-control broadcast level 0.40</w:t>
      </w:r>
    </w:p>
    <w:p w14:paraId="27658970" w14:textId="77777777" w:rsidR="002419EE" w:rsidRDefault="002419EE" w:rsidP="002419EE">
      <w:pPr>
        <w:pStyle w:val="Code"/>
      </w:pPr>
      <w:r>
        <w:t>storm-control multicast level 0.40</w:t>
      </w:r>
    </w:p>
    <w:p w14:paraId="7D56432F" w14:textId="77777777" w:rsidR="002419EE" w:rsidRDefault="002419EE" w:rsidP="002419EE">
      <w:pPr>
        <w:pStyle w:val="Code"/>
      </w:pPr>
      <w:r>
        <w:t>no shutdown</w:t>
      </w:r>
    </w:p>
    <w:p w14:paraId="715C566F" w14:textId="77777777" w:rsidR="002419EE" w:rsidRDefault="002419EE" w:rsidP="002419EE">
      <w:pPr>
        <w:pStyle w:val="Code"/>
      </w:pPr>
      <w:r>
        <w:t>!</w:t>
      </w:r>
    </w:p>
    <w:p w14:paraId="7E6CE3F8" w14:textId="77777777" w:rsidR="002419EE" w:rsidRDefault="002419EE" w:rsidP="002419EE">
      <w:pPr>
        <w:pStyle w:val="Code"/>
      </w:pPr>
      <w:r>
        <w:t>no interface po253</w:t>
      </w:r>
    </w:p>
    <w:p w14:paraId="3272A6D8" w14:textId="77777777" w:rsidR="002419EE" w:rsidRDefault="002419EE" w:rsidP="002419EE">
      <w:pPr>
        <w:pStyle w:val="Code"/>
      </w:pPr>
      <w:r>
        <w:t>!</w:t>
      </w:r>
    </w:p>
    <w:p w14:paraId="737768C9" w14:textId="77777777" w:rsidR="002419EE" w:rsidRDefault="002419EE" w:rsidP="002419EE">
      <w:pPr>
        <w:pStyle w:val="Code"/>
      </w:pPr>
      <w:r>
        <w:t>Verification: sh int status</w:t>
      </w:r>
    </w:p>
    <w:p w14:paraId="46FBC953" w14:textId="77777777" w:rsidR="002419EE" w:rsidRDefault="002419EE" w:rsidP="002419EE">
      <w:pPr>
        <w:pStyle w:val="Code"/>
      </w:pPr>
    </w:p>
    <w:p w14:paraId="44675AFB" w14:textId="77777777" w:rsidR="002419EE" w:rsidRDefault="002419EE" w:rsidP="002419EE">
      <w:pPr>
        <w:pStyle w:val="Code"/>
      </w:pPr>
      <w:r>
        <w:t>Copy run start</w:t>
      </w:r>
    </w:p>
    <w:p w14:paraId="73C09C24" w14:textId="77777777" w:rsidR="00671900" w:rsidRDefault="00671900" w:rsidP="00671900">
      <w:pPr>
        <w:pStyle w:val="Code"/>
      </w:pPr>
    </w:p>
    <w:p w14:paraId="3F3308F7" w14:textId="77777777" w:rsidR="00042CA8" w:rsidRDefault="00042CA8" w:rsidP="00042CA8">
      <w:pPr>
        <w:pStyle w:val="Code"/>
      </w:pPr>
      <w:r w:rsidRPr="002869E5">
        <w:rPr>
          <w:highlight w:val="yellow"/>
        </w:rPr>
        <w:t>##</w:t>
      </w:r>
      <w:r>
        <w:rPr>
          <w:highlight w:val="yellow"/>
        </w:rPr>
      </w:r>
      <w:r w:rsidRPr="002869E5">
        <w:rPr>
          <w:highlight w:val="yellow"/>
        </w:rPr>
      </w:r>
    </w:p>
    <w:p w14:paraId="23EBB72F" w14:textId="77777777" w:rsidR="00671900" w:rsidRDefault="00671900" w:rsidP="00671900">
      <w:pPr>
        <w:pStyle w:val="Code"/>
      </w:pPr>
    </w:p>
    <w:p w14:paraId="24DF5C8B" w14:textId="77777777" w:rsidR="00671900" w:rsidRDefault="00671900" w:rsidP="00671900">
      <w:pPr>
        <w:pStyle w:val="Code"/>
      </w:pPr>
    </w:p>
    <w:p w14:paraId="503A5DE5" w14:textId="77777777" w:rsidR="002419EE" w:rsidRDefault="002419EE" w:rsidP="002419EE">
      <w:pPr>
        <w:pStyle w:val="Code"/>
      </w:pPr>
      <w:r>
        <w:t>Config t#</w:t>
      </w:r>
    </w:p>
    <w:p w14:paraId="6A3106FD" w14:textId="77777777" w:rsidR="002419EE" w:rsidRDefault="002419EE" w:rsidP="002419EE">
      <w:pPr>
        <w:pStyle w:val="Code"/>
      </w:pPr>
      <w:r>
        <w:t>!</w:t>
      </w:r>
    </w:p>
    <w:p w14:paraId="75E5FEDC" w14:textId="77777777" w:rsidR="002419EE" w:rsidRDefault="002419EE" w:rsidP="002419EE">
      <w:pPr>
        <w:pStyle w:val="Code"/>
      </w:pPr>
      <w:r>
        <w:t>default interface Ethernet2/47</w:t>
      </w:r>
    </w:p>
    <w:p w14:paraId="136F2DCB" w14:textId="77777777" w:rsidR="002419EE" w:rsidRDefault="002419EE" w:rsidP="002419EE">
      <w:pPr>
        <w:pStyle w:val="Code"/>
      </w:pPr>
      <w:r>
        <w:t>!</w:t>
      </w:r>
    </w:p>
    <w:p w14:paraId="2B3C7F91" w14:textId="77777777" w:rsidR="002419EE" w:rsidRDefault="002419EE" w:rsidP="002419EE">
      <w:pPr>
        <w:pStyle w:val="Code"/>
      </w:pPr>
      <w:r>
        <w:t>interface Ethernet2/47</w:t>
      </w:r>
    </w:p>
    <w:p w14:paraId="4AF6A7B4" w14:textId="77777777" w:rsidR="002419EE" w:rsidRDefault="002419EE" w:rsidP="002419EE">
      <w:pPr>
        <w:pStyle w:val="Code"/>
      </w:pPr>
      <w:r>
        <w:t>description 113.06_ASATTN1L_T1/50</w:t>
      </w:r>
    </w:p>
    <w:p w14:paraId="738C8FE9" w14:textId="77777777" w:rsidR="002419EE" w:rsidRDefault="002419EE" w:rsidP="002419EE">
      <w:pPr>
        <w:pStyle w:val="Code"/>
      </w:pPr>
      <w:r>
        <w:t>switchport</w:t>
      </w:r>
    </w:p>
    <w:p w14:paraId="7279D095" w14:textId="77777777" w:rsidR="002419EE" w:rsidRDefault="002419EE" w:rsidP="002419EE">
      <w:pPr>
        <w:pStyle w:val="Code"/>
      </w:pPr>
      <w:r>
        <w:t>switchport mode trunk</w:t>
      </w:r>
    </w:p>
    <w:p w14:paraId="4643D68B" w14:textId="77777777" w:rsidR="002419EE" w:rsidRDefault="002419EE" w:rsidP="002419EE">
      <w:pPr>
        <w:pStyle w:val="Code"/>
      </w:pPr>
      <w:r>
        <w:t>switchport trunk allowed vlan 30,1646-1647</w:t>
      </w:r>
    </w:p>
    <w:p w14:paraId="338A7A6C" w14:textId="77777777" w:rsidR="002419EE" w:rsidRDefault="002419EE" w:rsidP="002419EE">
      <w:pPr>
        <w:pStyle w:val="Code"/>
      </w:pPr>
      <w:r>
        <w:t>spanning-tree port type network</w:t>
      </w:r>
    </w:p>
    <w:p w14:paraId="62875899" w14:textId="77777777" w:rsidR="002419EE" w:rsidRDefault="002419EE" w:rsidP="002419EE">
      <w:pPr>
        <w:pStyle w:val="Code"/>
      </w:pPr>
      <w:r>
        <w:t>spanning-tree guard root</w:t>
      </w:r>
    </w:p>
    <w:p w14:paraId="7D5EDDD7" w14:textId="77777777" w:rsidR="002419EE" w:rsidRDefault="002419EE" w:rsidP="002419EE">
      <w:pPr>
        <w:pStyle w:val="Code"/>
      </w:pPr>
      <w:r>
        <w:t>mtu 9216</w:t>
      </w:r>
    </w:p>
    <w:p w14:paraId="3B716F67" w14:textId="77777777" w:rsidR="002419EE" w:rsidRDefault="002419EE" w:rsidP="002419EE">
      <w:pPr>
        <w:pStyle w:val="Code"/>
      </w:pPr>
      <w:r>
        <w:t>storm-control broadcast level 0.40</w:t>
      </w:r>
    </w:p>
    <w:p w14:paraId="09CB8449" w14:textId="77777777" w:rsidR="002419EE" w:rsidRDefault="002419EE" w:rsidP="002419EE">
      <w:pPr>
        <w:pStyle w:val="Code"/>
      </w:pPr>
      <w:r>
        <w:t>storm-control multicast level 0.40</w:t>
      </w:r>
    </w:p>
    <w:p w14:paraId="5F9E8B08" w14:textId="77777777" w:rsidR="002419EE" w:rsidRDefault="002419EE" w:rsidP="002419EE">
      <w:pPr>
        <w:pStyle w:val="Code"/>
      </w:pPr>
      <w:r>
        <w:t>no shutdown</w:t>
      </w:r>
    </w:p>
    <w:p w14:paraId="604899AE" w14:textId="77777777" w:rsidR="002419EE" w:rsidRDefault="002419EE" w:rsidP="002419EE">
      <w:pPr>
        <w:pStyle w:val="Code"/>
      </w:pPr>
      <w:r>
        <w:t>!</w:t>
      </w:r>
    </w:p>
    <w:p w14:paraId="5C3C9801" w14:textId="77777777" w:rsidR="002419EE" w:rsidRDefault="002419EE" w:rsidP="002419EE">
      <w:pPr>
        <w:pStyle w:val="Code"/>
      </w:pPr>
      <w:r>
        <w:t>no interface po253</w:t>
      </w:r>
    </w:p>
    <w:p w14:paraId="1BA03881" w14:textId="77777777" w:rsidR="002419EE" w:rsidRDefault="002419EE" w:rsidP="002419EE">
      <w:pPr>
        <w:pStyle w:val="Code"/>
      </w:pPr>
      <w:r>
        <w:t>!</w:t>
      </w:r>
    </w:p>
    <w:p w14:paraId="6CA4740B" w14:textId="77777777" w:rsidR="002419EE" w:rsidRDefault="002419EE" w:rsidP="002419EE">
      <w:pPr>
        <w:pStyle w:val="Code"/>
      </w:pPr>
      <w:r>
        <w:t>Verification: sh int status</w:t>
      </w:r>
    </w:p>
    <w:p w14:paraId="7C04B943" w14:textId="77777777" w:rsidR="002419EE" w:rsidRDefault="002419EE" w:rsidP="002419EE">
      <w:pPr>
        <w:pStyle w:val="Code"/>
      </w:pPr>
    </w:p>
    <w:p w14:paraId="5C443580" w14:textId="77777777" w:rsidR="002419EE" w:rsidRDefault="002419EE" w:rsidP="002419EE">
      <w:pPr>
        <w:pStyle w:val="Code"/>
      </w:pPr>
      <w:r>
        <w:t>Copy run start</w:t>
      </w:r>
    </w:p>
    <w:p w14:paraId="2956CC19" w14:textId="77777777" w:rsidR="00671900" w:rsidRDefault="00671900" w:rsidP="00431D12">
      <w:pPr>
        <w:pStyle w:val="Code"/>
      </w:pPr>
    </w:p>
    <w:p w14:paraId="01E0942E" w14:textId="77777777" w:rsidR="00671900" w:rsidRDefault="00671900" w:rsidP="00431D12">
      <w:pPr>
        <w:pStyle w:val="Code"/>
      </w:pPr>
    </w:p>
    <w:p w14:paraId="1FA16BED" w14:textId="77777777" w:rsidR="00671900" w:rsidRDefault="00671900" w:rsidP="00431D12">
      <w:pPr>
        <w:pStyle w:val="Code"/>
      </w:pPr>
    </w:p>
    <w:p w14:paraId="0EB613F5" w14:textId="77777777" w:rsidR="00671900" w:rsidRDefault="00671900" w:rsidP="00431D12">
      <w:pPr>
        <w:pStyle w:val="Code"/>
      </w:pPr>
    </w:p>
    <w:p w14:paraId="7A28529A" w14:textId="77777777" w:rsidR="00007865" w:rsidRDefault="00007865" w:rsidP="00007865">
      <w:pPr>
        <w:pStyle w:val="Code"/>
      </w:pPr>
      <w:r w:rsidRPr="002869E5">
        <w:rPr>
          <w:highlight w:val="yellow"/>
        </w:rPr>
        <w:t>##</w:t>
      </w:r>
      <w:r>
        <w:rPr>
          <w:highlight w:val="yellow"/>
        </w:rPr>
      </w:r>
      <w:r w:rsidRPr="002869E5">
        <w:rPr>
          <w:highlight w:val="yellow"/>
        </w:rPr>
      </w:r>
    </w:p>
    <w:p w14:paraId="77F5CB6A" w14:textId="77777777" w:rsidR="00431D12" w:rsidRDefault="00431D12" w:rsidP="00431D12">
      <w:pPr>
        <w:pStyle w:val="Code"/>
      </w:pPr>
    </w:p>
    <w:p w14:paraId="2B8989E2" w14:textId="77777777" w:rsidR="00431D12" w:rsidRDefault="00431D12" w:rsidP="00431D12">
      <w:pPr>
        <w:pStyle w:val="Code"/>
      </w:pPr>
    </w:p>
    <w:p w14:paraId="567B7DFD" w14:textId="77777777" w:rsidR="00431D12" w:rsidRDefault="00431D12" w:rsidP="00431D12">
      <w:pPr>
        <w:pStyle w:val="Code"/>
      </w:pPr>
      <w:r>
        <w:t>Config t</w:t>
      </w:r>
    </w:p>
    <w:p w14:paraId="5A9D3969" w14:textId="77777777" w:rsidR="00431D12" w:rsidRDefault="00431D12" w:rsidP="00431D12">
      <w:pPr>
        <w:pStyle w:val="Code"/>
      </w:pPr>
      <w:r>
        <w:t>!</w:t>
      </w:r>
    </w:p>
    <w:p w14:paraId="5CB05D90" w14:textId="77777777" w:rsidR="00431D12" w:rsidRDefault="00431D12" w:rsidP="00431D12">
      <w:pPr>
        <w:pStyle w:val="Code"/>
      </w:pPr>
    </w:p>
    <w:p w14:paraId="75025725" w14:textId="5B991DF7" w:rsidR="005A408A" w:rsidRDefault="005A408A" w:rsidP="005A408A">
      <w:pPr>
        <w:pStyle w:val="Code"/>
      </w:pPr>
      <w:r>
        <w:t xml:space="preserve">Interface </w:t>
      </w:r>
      <w:r w:rsidR="002419EE">
        <w:t>eth1/3-4</w:t>
      </w:r>
    </w:p>
    <w:p w14:paraId="75D60D9D" w14:textId="77777777" w:rsidR="00431D12" w:rsidRDefault="00431D12" w:rsidP="00431D12">
      <w:pPr>
        <w:pStyle w:val="Code"/>
      </w:pPr>
      <w:r>
        <w:t>no shut</w:t>
      </w:r>
    </w:p>
    <w:p w14:paraId="2FD544E2" w14:textId="77777777" w:rsidR="00431D12" w:rsidRDefault="00431D12" w:rsidP="00431D12">
      <w:pPr>
        <w:pStyle w:val="Code"/>
      </w:pPr>
      <w:r>
        <w:t>!</w:t>
      </w:r>
    </w:p>
    <w:p w14:paraId="23C06DE4" w14:textId="77777777" w:rsidR="00431D12" w:rsidRDefault="00431D12" w:rsidP="00431D12">
      <w:pPr>
        <w:pStyle w:val="Code"/>
      </w:pPr>
    </w:p>
    <w:p w14:paraId="28448ADD" w14:textId="77777777" w:rsidR="00431D12" w:rsidRDefault="00431D12" w:rsidP="00431D12">
      <w:pPr>
        <w:pStyle w:val="Code"/>
      </w:pPr>
    </w:p>
    <w:p w14:paraId="688FFB40" w14:textId="77777777" w:rsidR="00431D12" w:rsidRDefault="00431D12" w:rsidP="00431D12">
      <w:pPr>
        <w:pStyle w:val="Code"/>
      </w:pPr>
      <w:r>
        <w:t>verification: show cdp neigh</w:t>
      </w:r>
    </w:p>
    <w:p w14:paraId="76A6C493" w14:textId="77777777" w:rsidR="00431D12" w:rsidRDefault="00431D12" w:rsidP="00431D12">
      <w:pPr>
        <w:pStyle w:val="Code"/>
      </w:pPr>
      <w:r>
        <w:t xml:space="preserve">          </w:t>
      </w:r>
      <w:r w:rsidR="00CF3AB8">
        <w:t xml:space="preserve">    </w:t>
      </w:r>
      <w:r>
        <w:t>sh int status</w:t>
      </w:r>
    </w:p>
    <w:p w14:paraId="76D0450B" w14:textId="77777777" w:rsidR="00431D12" w:rsidRDefault="00431D12" w:rsidP="00431D12">
      <w:pPr>
        <w:pStyle w:val="Code"/>
      </w:pPr>
    </w:p>
    <w:p w14:paraId="2EF5AAC3" w14:textId="77777777" w:rsidR="00431D12" w:rsidRDefault="00431D12" w:rsidP="00431D12">
      <w:pPr>
        <w:pStyle w:val="Code"/>
      </w:pPr>
    </w:p>
    <w:p w14:paraId="21A4C6BF" w14:textId="77777777" w:rsidR="00431D12" w:rsidRDefault="00431D12" w:rsidP="00431D12">
      <w:pPr>
        <w:pStyle w:val="Code"/>
      </w:pPr>
      <w:r>
        <w:t>copy run start</w:t>
      </w:r>
    </w:p>
    <w:p w14:paraId="496940F0" w14:textId="77777777" w:rsidR="00BA7322" w:rsidRDefault="00BA7322" w:rsidP="00A951C6">
      <w:pPr>
        <w:rPr>
          <w:rStyle w:val="DevicesHyperlinks"/>
          <w:rFonts w:asciiTheme="majorBidi" w:hAnsiTheme="majorBidi" w:cstheme="majorBidi"/>
          <w:b w:val="0"/>
          <w:bCs w:val="0"/>
          <w:color w:val="auto"/>
          <w:sz w:val="24"/>
        </w:rPr>
      </w:pPr>
    </w:p>
    <w:p w14:paraId="65ED0FD3" w14:textId="77777777" w:rsidR="00BA7322" w:rsidRDefault="00BA7322" w:rsidP="00A951C6">
      <w:pPr>
        <w:rPr>
          <w:rStyle w:val="DevicesHyperlinks"/>
          <w:rFonts w:asciiTheme="majorBidi" w:hAnsiTheme="majorBidi" w:cstheme="majorBidi"/>
          <w:b w:val="0"/>
          <w:bCs w:val="0"/>
          <w:color w:val="auto"/>
          <w:sz w:val="24"/>
        </w:rPr>
      </w:pPr>
    </w:p>
    <w:p w14:paraId="52850D49" w14:textId="77777777" w:rsidR="0046652E" w:rsidRDefault="0046652E" w:rsidP="0046652E"/>
    <w:p w14:paraId="555B781E" w14:textId="77777777" w:rsidR="00BA7322" w:rsidRDefault="00102968">
      <w:pPr>
        <w:pStyle w:val="Heading3"/>
      </w:pPr>
      <w:r>
        <w:t xml:space="preserve"> - Enable Downstream Interfaces ()</w:t>
      </w:r>
      <w:r w:rsidR="004978DE"/>
      <w:r w:rsidR="00857D18"/>
      <w:r w:rsidR="004978DE"/>
      <w:r/>
      <w:r w:rsidR="00641EF1"/>
      <w:r w:rsidR="004978DE"/>
      <w:r w:rsidR="00D94F64"/>
      <w:r w:rsidR="004978DE"/>
      <w:r w:rsidR="00641EF1"/>
    </w:p>
    <w:p w14:paraId="311C057E" w14:textId="77777777" w:rsidR="00102968" w:rsidRDefault="00102968" w:rsidP="00102968"/>
    <w:p w14:paraId="1B0B9083" w14:textId="77777777" w:rsidR="00102968" w:rsidRDefault="00102968" w:rsidP="00102968"/>
    <w:p w14:paraId="25B3ADFC" w14:textId="77777777" w:rsidR="00007865" w:rsidRDefault="00007865" w:rsidP="00007865">
      <w:pPr>
        <w:pStyle w:val="Code"/>
      </w:pPr>
      <w:r w:rsidRPr="002869E5">
        <w:rPr>
          <w:highlight w:val="yellow"/>
        </w:rPr>
        <w:t>##</w:t>
      </w:r>
      <w:r>
        <w:rPr>
          <w:highlight w:val="yellow"/>
        </w:rPr>
      </w:r>
      <w:r w:rsidRPr="002869E5">
        <w:rPr>
          <w:highlight w:val="yellow"/>
        </w:rPr>
      </w:r>
    </w:p>
    <w:p w14:paraId="79265F74" w14:textId="77777777" w:rsidR="00102968" w:rsidRDefault="00102968" w:rsidP="00102968">
      <w:pPr>
        <w:pStyle w:val="Code"/>
      </w:pPr>
    </w:p>
    <w:p w14:paraId="5028ED36" w14:textId="77777777" w:rsidR="00102968" w:rsidRDefault="00102968" w:rsidP="00102968">
      <w:pPr>
        <w:pStyle w:val="Code"/>
      </w:pPr>
    </w:p>
    <w:p w14:paraId="4D210510" w14:textId="77777777" w:rsidR="00D12576" w:rsidRDefault="00D12576" w:rsidP="00D12576">
      <w:pPr>
        <w:pStyle w:val="Code"/>
      </w:pPr>
      <w:r>
        <w:t>Config t#</w:t>
      </w:r>
    </w:p>
    <w:p w14:paraId="06CC057E" w14:textId="77777777" w:rsidR="00D12576" w:rsidRDefault="00D12576" w:rsidP="00D12576">
      <w:pPr>
        <w:pStyle w:val="Code"/>
      </w:pPr>
      <w:r>
        <w:t>!</w:t>
      </w:r>
    </w:p>
    <w:p w14:paraId="5BFB5B9C" w14:textId="77777777" w:rsidR="005A408A" w:rsidRDefault="005A408A" w:rsidP="005A408A">
      <w:pPr>
        <w:pStyle w:val="Code"/>
      </w:pPr>
      <w:r>
        <w:t xml:space="preserve">Interface </w:t>
      </w:r>
      <w:r w:rsidR="00007865"/>
      <w:r w:rsidR="00007865" w:rsidRPr="00007865"/>
      <w:r w:rsidR="00007865"/>
    </w:p>
    <w:p w14:paraId="54F64949" w14:textId="77777777" w:rsidR="00D12576" w:rsidRDefault="00D12576" w:rsidP="00D12576">
      <w:pPr>
        <w:pStyle w:val="Code"/>
      </w:pPr>
      <w:r>
        <w:t>no shut</w:t>
      </w:r>
    </w:p>
    <w:p w14:paraId="076658A7" w14:textId="77777777" w:rsidR="00D12576" w:rsidRDefault="00D12576" w:rsidP="00D12576">
      <w:pPr>
        <w:pStyle w:val="Code"/>
      </w:pPr>
      <w:r>
        <w:t>!</w:t>
      </w:r>
    </w:p>
    <w:p w14:paraId="7C63BE0E" w14:textId="77777777" w:rsidR="00D12576" w:rsidRDefault="00D12576" w:rsidP="00D12576">
      <w:pPr>
        <w:pStyle w:val="Code"/>
      </w:pPr>
      <w:r>
        <w:t>!</w:t>
      </w:r>
    </w:p>
    <w:p w14:paraId="197F128E" w14:textId="77777777" w:rsidR="00D12576" w:rsidRDefault="00D12576" w:rsidP="00D12576">
      <w:pPr>
        <w:pStyle w:val="Code"/>
      </w:pPr>
      <w:r>
        <w:t>Verification: sh int status</w:t>
      </w:r>
    </w:p>
    <w:p w14:paraId="3AF7819E" w14:textId="77777777" w:rsidR="00D12576" w:rsidRDefault="00D12576" w:rsidP="00D12576">
      <w:pPr>
        <w:pStyle w:val="Code"/>
      </w:pPr>
    </w:p>
    <w:p w14:paraId="44344E6F" w14:textId="77777777" w:rsidR="00D12576" w:rsidRDefault="00D12576" w:rsidP="00D12576">
      <w:pPr>
        <w:pStyle w:val="Code"/>
      </w:pPr>
    </w:p>
    <w:p w14:paraId="25B1CF78" w14:textId="77777777" w:rsidR="00D12576" w:rsidRDefault="00D12576" w:rsidP="00D12576">
      <w:pPr>
        <w:pStyle w:val="Code"/>
      </w:pPr>
      <w:r>
        <w:t>Copy run start</w:t>
      </w:r>
    </w:p>
    <w:p w14:paraId="3170EB96" w14:textId="77777777" w:rsidR="00102968" w:rsidRDefault="00102968" w:rsidP="00102968">
      <w:pPr>
        <w:pStyle w:val="Code"/>
      </w:pPr>
    </w:p>
    <w:p w14:paraId="540AADC9" w14:textId="77777777" w:rsidR="00102968" w:rsidRPr="00102968" w:rsidRDefault="00102968" w:rsidP="00102968"/>
    <w:p w14:paraId="38B9DF1F" w14:textId="77777777" w:rsidR="00492618" w:rsidRDefault="004978DE" w:rsidP="00492618">
      <w:pPr>
        <w:pStyle w:val="Heading3"/>
      </w:pPr>
      <w:r>
        <w:t xml:space="preserve"> - Verification</w:t>
      </w:r>
      <w:r w:rsidR="00D94F64"/>
      <w:r/>
      <w:r w:rsidR="00492618" w:rsidRPr="00686F0E"/>
      <w:r w:rsidR="00492618"/>
      <w:r w:rsidR="00677F23"/>
    </w:p>
    <w:p w14:paraId="4DB17FB4" w14:textId="77777777" w:rsidR="00906BDB" w:rsidRPr="00906BDB" w:rsidRDefault="00906BDB" w:rsidP="00906BDB"/>
    <w:p w14:paraId="2D7CF542" w14:textId="77777777" w:rsidR="00D4100D" w:rsidRDefault="001A55DF" w:rsidP="00D4100D">
      <w:pPr>
        <w:rPr>
          <w:rStyle w:val="DevicesHyperlinks"/>
          <w:u w:val="single"/>
        </w:rPr>
      </w:pPr>
      <w:r>
        <w:rPr>
          <w:rStyle w:val="DevicesHyperlinks"/>
          <w:u w:val="single"/>
        </w:rPr>
      </w:r>
      <w:r w:rsidR="00D94F64">
        <w:rPr>
          <w:rStyle w:val="DevicesHyperlinks"/>
          <w:u w:val="single"/>
        </w:rPr>
      </w:r>
      <w:r>
        <w:rPr>
          <w:rStyle w:val="DevicesHyperlinks"/>
          <w:u w:val="single"/>
        </w:rPr>
      </w:r>
    </w:p>
    <w:p w14:paraId="2DD9A8CA" w14:textId="77777777" w:rsidR="00D4100D" w:rsidRDefault="00D4100D" w:rsidP="00D4100D">
      <w:pPr>
        <w:rPr>
          <w:rStyle w:val="Commands"/>
          <w:rFonts w:ascii="Arial" w:hAnsi="Arial" w:cs="Arial"/>
          <w:b/>
          <w:color w:val="auto"/>
          <w:sz w:val="20"/>
          <w:szCs w:val="20"/>
        </w:rPr>
      </w:pPr>
    </w:p>
    <w:p w14:paraId="122D0F9F" w14:textId="77777777" w:rsidR="00D4100D" w:rsidRPr="004B1DE8" w:rsidRDefault="00D4100D" w:rsidP="00D4100D">
      <w:pPr>
        <w:rPr>
          <w:rStyle w:val="Commands"/>
          <w:rFonts w:ascii="Arial" w:hAnsi="Arial" w:cs="Arial"/>
          <w:b/>
          <w:bCs/>
          <w:color w:val="auto"/>
          <w:sz w:val="20"/>
          <w:szCs w:val="20"/>
        </w:rPr>
      </w:pPr>
      <w:r w:rsidRPr="55FAC5CF">
        <w:rPr>
          <w:rStyle w:val="Commands"/>
          <w:rFonts w:ascii="Arial" w:hAnsi="Arial" w:cs="Arial"/>
          <w:b/>
          <w:bCs/>
          <w:color w:val="auto"/>
          <w:sz w:val="20"/>
          <w:szCs w:val="20"/>
        </w:rPr>
        <w:t>Log and save the following as “_CR00XXXXXXX_postcap.txt”</w:t>
      </w:r>
      <w:r w:rsidR="001A55DF">
        <w:rPr>
          <w:rStyle w:val="Commands"/>
          <w:rFonts w:ascii="Arial" w:hAnsi="Arial" w:cs="Arial"/>
          <w:b/>
          <w:bCs/>
          <w:color w:val="auto"/>
          <w:sz w:val="20"/>
          <w:szCs w:val="20"/>
        </w:rPr>
      </w:r>
      <w:r w:rsidR="00D94F64">
        <w:rPr>
          <w:rStyle w:val="Commands"/>
          <w:rFonts w:ascii="Arial" w:hAnsi="Arial" w:cs="Arial"/>
          <w:b/>
          <w:bCs/>
          <w:color w:val="auto"/>
          <w:sz w:val="20"/>
          <w:szCs w:val="20"/>
        </w:rPr>
      </w:r>
      <w:r w:rsidR="001A55DF">
        <w:rPr>
          <w:rStyle w:val="Commands"/>
          <w:rFonts w:ascii="Arial" w:hAnsi="Arial" w:cs="Arial"/>
          <w:b/>
          <w:bCs/>
          <w:color w:val="auto"/>
          <w:sz w:val="20"/>
          <w:szCs w:val="20"/>
        </w:rPr>
      </w:r>
      <w:r w:rsidRPr="55FAC5CF">
        <w:rPr>
          <w:rStyle w:val="Commands"/>
          <w:rFonts w:ascii="Arial" w:hAnsi="Arial" w:cs="Arial"/>
          <w:b/>
          <w:bCs/>
          <w:color w:val="auto"/>
          <w:sz w:val="20"/>
          <w:szCs w:val="20"/>
        </w:rPr>
      </w:r>
      <w:r w:rsidR="00611DEF">
        <w:rPr>
          <w:rStyle w:val="Commands"/>
          <w:rFonts w:ascii="Arial" w:hAnsi="Arial" w:cs="Arial"/>
          <w:b/>
          <w:bCs/>
          <w:color w:val="auto"/>
          <w:sz w:val="20"/>
          <w:szCs w:val="20"/>
        </w:rPr>
      </w:r>
      <w:r w:rsidRPr="55FAC5CF">
        <w:rPr>
          <w:rStyle w:val="Commands"/>
          <w:rFonts w:ascii="Arial" w:hAnsi="Arial" w:cs="Arial"/>
          <w:b/>
          <w:bCs/>
          <w:color w:val="auto"/>
          <w:sz w:val="20"/>
          <w:szCs w:val="20"/>
        </w:rPr>
      </w:r>
    </w:p>
    <w:p w14:paraId="65BD101D" w14:textId="77777777" w:rsidR="00D4100D" w:rsidRDefault="00D4100D" w:rsidP="00D4100D">
      <w:pPr>
        <w:pStyle w:val="Code"/>
      </w:pPr>
      <w:r>
        <w:br/>
        <w:t>terminal length 0</w:t>
      </w:r>
    </w:p>
    <w:p w14:paraId="21202212" w14:textId="77777777" w:rsidR="00D4100D" w:rsidRDefault="00D4100D" w:rsidP="00D4100D">
      <w:pPr>
        <w:pStyle w:val="Code"/>
      </w:pPr>
      <w:r>
        <w:t>!</w:t>
      </w:r>
    </w:p>
    <w:p w14:paraId="68C7D7D7" w14:textId="77777777" w:rsidR="00D4100D" w:rsidRDefault="00D4100D" w:rsidP="00D4100D">
      <w:pPr>
        <w:pStyle w:val="Code"/>
      </w:pPr>
      <w:r>
        <w:t>show version</w:t>
      </w:r>
    </w:p>
    <w:p w14:paraId="55B04200" w14:textId="77777777" w:rsidR="00D4100D" w:rsidRDefault="00D4100D" w:rsidP="00D4100D">
      <w:pPr>
        <w:pStyle w:val="Code"/>
      </w:pPr>
      <w:r>
        <w:t>show inventory</w:t>
      </w:r>
    </w:p>
    <w:p w14:paraId="65E0CD3E" w14:textId="77777777" w:rsidR="00D4100D" w:rsidRDefault="00D4100D" w:rsidP="00D4100D">
      <w:pPr>
        <w:pStyle w:val="Code"/>
      </w:pPr>
      <w:r>
        <w:t>show module</w:t>
      </w:r>
    </w:p>
    <w:p w14:paraId="7C2EBC28" w14:textId="77777777" w:rsidR="00D4100D" w:rsidRDefault="00D4100D" w:rsidP="00D4100D">
      <w:pPr>
        <w:pStyle w:val="Code"/>
      </w:pPr>
      <w:r>
        <w:t>dir bootflash:</w:t>
      </w:r>
    </w:p>
    <w:p w14:paraId="27F5354E" w14:textId="77777777" w:rsidR="00D4100D" w:rsidRDefault="00D4100D" w:rsidP="00D4100D">
      <w:pPr>
        <w:pStyle w:val="Code"/>
      </w:pPr>
      <w:r>
        <w:t>show environment</w:t>
      </w:r>
    </w:p>
    <w:p w14:paraId="050AC509" w14:textId="77777777" w:rsidR="00D4100D" w:rsidRDefault="00D4100D" w:rsidP="00D4100D">
      <w:pPr>
        <w:pStyle w:val="Code"/>
      </w:pPr>
      <w:r>
        <w:t>show environment all</w:t>
      </w:r>
    </w:p>
    <w:p w14:paraId="093599A1" w14:textId="77777777" w:rsidR="00D4100D" w:rsidRDefault="00D4100D" w:rsidP="00D4100D">
      <w:pPr>
        <w:pStyle w:val="Code"/>
      </w:pPr>
      <w:r>
        <w:t>show interfaces transceiver</w:t>
      </w:r>
    </w:p>
    <w:p w14:paraId="6853612B" w14:textId="77777777" w:rsidR="00D4100D" w:rsidRDefault="00D4100D" w:rsidP="00D4100D">
      <w:pPr>
        <w:pStyle w:val="Code"/>
      </w:pPr>
      <w:r>
        <w:t>show diagnostic result module all</w:t>
      </w:r>
    </w:p>
    <w:p w14:paraId="61C3AADA" w14:textId="77777777" w:rsidR="00D4100D" w:rsidRDefault="00D4100D" w:rsidP="00D4100D">
      <w:pPr>
        <w:pStyle w:val="Code"/>
      </w:pPr>
      <w:r>
        <w:t xml:space="preserve">show cdp neighbors </w:t>
      </w:r>
    </w:p>
    <w:p w14:paraId="2A7E4D2E" w14:textId="77777777" w:rsidR="00D4100D" w:rsidRDefault="00D4100D" w:rsidP="00D4100D">
      <w:pPr>
        <w:pStyle w:val="Code"/>
      </w:pPr>
      <w:r>
        <w:t>show cdp neighbors detail</w:t>
      </w:r>
    </w:p>
    <w:p w14:paraId="4A63AB56" w14:textId="77777777" w:rsidR="00D4100D" w:rsidRDefault="00D4100D" w:rsidP="00D4100D">
      <w:pPr>
        <w:pStyle w:val="Code"/>
      </w:pPr>
      <w:r>
        <w:t>show interfaces status</w:t>
      </w:r>
    </w:p>
    <w:p w14:paraId="6CB0E2F9" w14:textId="77777777" w:rsidR="00D4100D" w:rsidRDefault="00D4100D" w:rsidP="00D4100D">
      <w:pPr>
        <w:pStyle w:val="Code"/>
      </w:pPr>
      <w:r>
        <w:t>show int status | ex disable</w:t>
      </w:r>
    </w:p>
    <w:p w14:paraId="59005767" w14:textId="77777777" w:rsidR="00D4100D" w:rsidRDefault="00D4100D" w:rsidP="00D4100D">
      <w:pPr>
        <w:pStyle w:val="Code"/>
      </w:pPr>
      <w:r>
        <w:t xml:space="preserve">show int description | ex admin </w:t>
      </w:r>
    </w:p>
    <w:p w14:paraId="7D25E873" w14:textId="77777777" w:rsidR="00D4100D" w:rsidRDefault="00D4100D" w:rsidP="00D4100D">
      <w:pPr>
        <w:pStyle w:val="Code"/>
      </w:pPr>
      <w:r>
        <w:t xml:space="preserve">show ip int brief | ex una|admin </w:t>
      </w:r>
    </w:p>
    <w:p w14:paraId="32538268" w14:textId="77777777" w:rsidR="00D4100D" w:rsidRDefault="00D4100D" w:rsidP="00D4100D">
      <w:pPr>
        <w:pStyle w:val="Code"/>
      </w:pPr>
      <w:r>
        <w:t>show etherchannel summary</w:t>
      </w:r>
    </w:p>
    <w:p w14:paraId="48BEA8B9" w14:textId="77777777" w:rsidR="00D4100D" w:rsidRDefault="00D4100D" w:rsidP="00D4100D">
      <w:pPr>
        <w:pStyle w:val="Code"/>
      </w:pPr>
      <w:r>
        <w:t>show int status err-disabled</w:t>
      </w:r>
    </w:p>
    <w:p w14:paraId="555B8BFC" w14:textId="77777777" w:rsidR="00D4100D" w:rsidRDefault="00D4100D" w:rsidP="00D4100D">
      <w:pPr>
        <w:pStyle w:val="Code"/>
      </w:pPr>
      <w:r>
        <w:t>show errdisable recovery</w:t>
      </w:r>
    </w:p>
    <w:p w14:paraId="34162707" w14:textId="77777777" w:rsidR="00D4100D" w:rsidRDefault="00D4100D" w:rsidP="00D4100D">
      <w:pPr>
        <w:pStyle w:val="Code"/>
      </w:pPr>
      <w:r>
        <w:t>show errdisable detect</w:t>
      </w:r>
    </w:p>
    <w:p w14:paraId="50E40146" w14:textId="77777777" w:rsidR="00D4100D" w:rsidRDefault="00D4100D" w:rsidP="00D4100D">
      <w:pPr>
        <w:pStyle w:val="Code"/>
      </w:pPr>
      <w:r>
        <w:t>show vlan brief</w:t>
      </w:r>
    </w:p>
    <w:p w14:paraId="5611AA14" w14:textId="77777777" w:rsidR="00D4100D" w:rsidRDefault="00D4100D" w:rsidP="00D4100D">
      <w:pPr>
        <w:pStyle w:val="Code"/>
      </w:pPr>
      <w:r>
        <w:t>show vtp status</w:t>
      </w:r>
    </w:p>
    <w:p w14:paraId="7EB69E53" w14:textId="77777777" w:rsidR="00D4100D" w:rsidRDefault="00D4100D" w:rsidP="00D4100D">
      <w:pPr>
        <w:pStyle w:val="Code"/>
      </w:pPr>
      <w:r>
        <w:t>show ip arp</w:t>
      </w:r>
    </w:p>
    <w:p w14:paraId="3EE4C6EB" w14:textId="77777777" w:rsidR="00D4100D" w:rsidRDefault="00D4100D" w:rsidP="00D4100D">
      <w:pPr>
        <w:pStyle w:val="Code"/>
      </w:pPr>
      <w:r>
        <w:t>show bfd neighbor</w:t>
      </w:r>
    </w:p>
    <w:p w14:paraId="69B00D72" w14:textId="77777777" w:rsidR="00D4100D" w:rsidRDefault="00D4100D" w:rsidP="00D4100D">
      <w:pPr>
        <w:pStyle w:val="Code"/>
      </w:pPr>
      <w:r>
        <w:t>show mac address-table</w:t>
      </w:r>
    </w:p>
    <w:p w14:paraId="2200B3B8" w14:textId="77777777" w:rsidR="00D4100D" w:rsidRDefault="00D4100D" w:rsidP="00D4100D">
      <w:pPr>
        <w:pStyle w:val="Code"/>
      </w:pPr>
      <w:r>
        <w:t>show process cpu</w:t>
      </w:r>
    </w:p>
    <w:p w14:paraId="0FFB6380" w14:textId="77777777" w:rsidR="00D4100D" w:rsidRDefault="00D4100D" w:rsidP="00D4100D">
      <w:pPr>
        <w:pStyle w:val="Code"/>
      </w:pPr>
      <w:r>
        <w:t>show process cpu history</w:t>
      </w:r>
    </w:p>
    <w:p w14:paraId="3A24EE2E" w14:textId="77777777" w:rsidR="00D4100D" w:rsidRDefault="00D4100D" w:rsidP="00D4100D">
      <w:pPr>
        <w:pStyle w:val="Code"/>
      </w:pPr>
      <w:r>
        <w:t>show process memory</w:t>
      </w:r>
    </w:p>
    <w:p w14:paraId="35D23BE5" w14:textId="77777777" w:rsidR="00D4100D" w:rsidRDefault="00D4100D" w:rsidP="00D4100D">
      <w:pPr>
        <w:pStyle w:val="Code"/>
      </w:pPr>
      <w:r>
        <w:t>show logging last 200</w:t>
      </w:r>
    </w:p>
    <w:p w14:paraId="5D508A38" w14:textId="77777777" w:rsidR="00D4100D" w:rsidRDefault="00D4100D" w:rsidP="00D4100D">
      <w:pPr>
        <w:pStyle w:val="Code"/>
      </w:pPr>
      <w:r>
        <w:t>show spanning-tree</w:t>
      </w:r>
    </w:p>
    <w:p w14:paraId="75D371DD" w14:textId="77777777" w:rsidR="00D4100D" w:rsidRDefault="00D4100D" w:rsidP="00D4100D">
      <w:pPr>
        <w:pStyle w:val="Code"/>
      </w:pPr>
      <w:r>
        <w:t>show spanning-tree mst</w:t>
      </w:r>
    </w:p>
    <w:p w14:paraId="4BC41E3A" w14:textId="77777777" w:rsidR="00D4100D" w:rsidRDefault="00D4100D" w:rsidP="00D4100D">
      <w:pPr>
        <w:pStyle w:val="Code"/>
      </w:pPr>
      <w:r>
        <w:t>show spanning-tree mst configuration</w:t>
      </w:r>
    </w:p>
    <w:p w14:paraId="3DC8631F" w14:textId="77777777" w:rsidR="00D4100D" w:rsidRDefault="00D4100D" w:rsidP="00D4100D">
      <w:pPr>
        <w:pStyle w:val="Code"/>
      </w:pPr>
      <w:r>
        <w:t>show spanning-tree root</w:t>
      </w:r>
    </w:p>
    <w:p w14:paraId="4B8F841D" w14:textId="77777777" w:rsidR="00D4100D" w:rsidRDefault="00D4100D" w:rsidP="00D4100D">
      <w:pPr>
        <w:pStyle w:val="Code"/>
      </w:pPr>
      <w:r>
        <w:t>show bgp vrf * all sum</w:t>
      </w:r>
    </w:p>
    <w:p w14:paraId="5BCC1CEF" w14:textId="77777777" w:rsidR="00D4100D" w:rsidRDefault="00D4100D" w:rsidP="00D4100D">
      <w:pPr>
        <w:pStyle w:val="Code"/>
      </w:pPr>
      <w:r>
        <w:t>show tacacs</w:t>
      </w:r>
    </w:p>
    <w:p w14:paraId="407ED2D8" w14:textId="77777777" w:rsidR="00D4100D" w:rsidRDefault="00D4100D" w:rsidP="00D4100D">
      <w:pPr>
        <w:pStyle w:val="Code"/>
      </w:pPr>
      <w:r>
        <w:t>show authentication sessions</w:t>
      </w:r>
    </w:p>
    <w:p w14:paraId="5C6B7006" w14:textId="77777777" w:rsidR="00D4100D" w:rsidRDefault="00D4100D" w:rsidP="00D4100D">
      <w:pPr>
        <w:pStyle w:val="Code"/>
      </w:pPr>
      <w:r>
        <w:t>show ip ssh</w:t>
      </w:r>
    </w:p>
    <w:p w14:paraId="20B581EE" w14:textId="77777777" w:rsidR="00D4100D" w:rsidRDefault="00D4100D" w:rsidP="00D4100D">
      <w:pPr>
        <w:pStyle w:val="Code"/>
      </w:pPr>
      <w:r>
        <w:t>show udld neighbors</w:t>
      </w:r>
    </w:p>
    <w:p w14:paraId="6E464294" w14:textId="77777777" w:rsidR="00D4100D" w:rsidRDefault="00D4100D" w:rsidP="00D4100D">
      <w:pPr>
        <w:pStyle w:val="Code"/>
      </w:pPr>
      <w:r>
        <w:t>show udld</w:t>
      </w:r>
    </w:p>
    <w:p w14:paraId="18750DAC" w14:textId="77777777" w:rsidR="00D4100D" w:rsidRDefault="00D4100D" w:rsidP="00D4100D">
      <w:pPr>
        <w:pStyle w:val="Code"/>
      </w:pPr>
      <w:r>
        <w:t>show ntp status</w:t>
      </w:r>
    </w:p>
    <w:p w14:paraId="5D9A3428" w14:textId="77777777" w:rsidR="00D4100D" w:rsidRDefault="00D4100D" w:rsidP="00D4100D">
      <w:pPr>
        <w:pStyle w:val="Code"/>
      </w:pPr>
      <w:r>
        <w:t>show ntp associations</w:t>
      </w:r>
    </w:p>
    <w:p w14:paraId="7FCFD6F7" w14:textId="77777777" w:rsidR="00D4100D" w:rsidRDefault="00D4100D" w:rsidP="00D4100D">
      <w:pPr>
        <w:pStyle w:val="Code"/>
      </w:pPr>
      <w:r>
        <w:t>show snmp</w:t>
      </w:r>
    </w:p>
    <w:p w14:paraId="6376CC45" w14:textId="77777777" w:rsidR="00D4100D" w:rsidRDefault="00D4100D" w:rsidP="00D4100D">
      <w:pPr>
        <w:pStyle w:val="Code"/>
      </w:pPr>
      <w:r>
        <w:t>show snmp host</w:t>
      </w:r>
    </w:p>
    <w:p w14:paraId="5F876DB9" w14:textId="77777777" w:rsidR="00D4100D" w:rsidRDefault="00D4100D" w:rsidP="00D4100D">
      <w:pPr>
        <w:pStyle w:val="Code"/>
      </w:pPr>
      <w:r>
        <w:t>show standby brief</w:t>
      </w:r>
    </w:p>
    <w:p w14:paraId="6989394E" w14:textId="77777777" w:rsidR="00D4100D" w:rsidRDefault="00D4100D" w:rsidP="00D4100D">
      <w:pPr>
        <w:pStyle w:val="Code"/>
      </w:pPr>
      <w:r>
        <w:t>show ip access-lists</w:t>
      </w:r>
    </w:p>
    <w:p w14:paraId="50686324" w14:textId="77777777" w:rsidR="00D4100D" w:rsidRDefault="00D4100D" w:rsidP="00D4100D">
      <w:pPr>
        <w:pStyle w:val="Code"/>
      </w:pPr>
      <w:r>
        <w:t>show ip route</w:t>
      </w:r>
    </w:p>
    <w:p w14:paraId="4FB034F1" w14:textId="77777777" w:rsidR="00D4100D" w:rsidRDefault="00D4100D" w:rsidP="00D4100D">
      <w:pPr>
        <w:pStyle w:val="Code"/>
      </w:pPr>
      <w:r>
        <w:t>show ip route summary</w:t>
      </w:r>
    </w:p>
    <w:p w14:paraId="35EBEBBA" w14:textId="77777777" w:rsidR="00D4100D" w:rsidRDefault="00D4100D" w:rsidP="00D4100D">
      <w:pPr>
        <w:pStyle w:val="Code"/>
      </w:pPr>
      <w:r>
        <w:t>show ip route static</w:t>
      </w:r>
    </w:p>
    <w:p w14:paraId="36BF00CF" w14:textId="77777777" w:rsidR="00D4100D" w:rsidRDefault="00D4100D" w:rsidP="00D4100D">
      <w:pPr>
        <w:pStyle w:val="Code"/>
      </w:pPr>
      <w:r>
        <w:t>show ip route vrf mgmtVrf static</w:t>
      </w:r>
    </w:p>
    <w:p w14:paraId="588ECE8E" w14:textId="77777777" w:rsidR="00D4100D" w:rsidRDefault="00D4100D" w:rsidP="00D4100D">
      <w:pPr>
        <w:pStyle w:val="Code"/>
      </w:pPr>
      <w:r>
        <w:t>show ip ospf route</w:t>
      </w:r>
    </w:p>
    <w:p w14:paraId="7996F0C1" w14:textId="77777777" w:rsidR="00D4100D" w:rsidRDefault="00D4100D" w:rsidP="00D4100D">
      <w:pPr>
        <w:pStyle w:val="Code"/>
      </w:pPr>
      <w:r>
        <w:t>show ip route ospf</w:t>
      </w:r>
    </w:p>
    <w:p w14:paraId="2E9F0DC8" w14:textId="77777777" w:rsidR="00D4100D" w:rsidRDefault="00D4100D" w:rsidP="00D4100D">
      <w:pPr>
        <w:pStyle w:val="Code"/>
      </w:pPr>
      <w:r>
        <w:t>show ip route bgp</w:t>
      </w:r>
    </w:p>
    <w:p w14:paraId="26E07A43" w14:textId="77777777" w:rsidR="00D4100D" w:rsidRDefault="00D4100D" w:rsidP="00D4100D">
      <w:pPr>
        <w:pStyle w:val="Code"/>
      </w:pPr>
      <w:r>
        <w:t>show monitor sess all</w:t>
      </w:r>
    </w:p>
    <w:p w14:paraId="0CBF368F" w14:textId="77777777" w:rsidR="00D4100D" w:rsidRDefault="00D4100D" w:rsidP="00D4100D">
      <w:pPr>
        <w:pStyle w:val="Code"/>
      </w:pPr>
      <w:r>
        <w:t>show policy-map</w:t>
      </w:r>
    </w:p>
    <w:p w14:paraId="1E9CB3BD" w14:textId="77777777" w:rsidR="00D4100D" w:rsidRDefault="00D4100D" w:rsidP="00D4100D">
      <w:pPr>
        <w:pStyle w:val="Code"/>
      </w:pPr>
      <w:r>
        <w:t>show class-map</w:t>
      </w:r>
    </w:p>
    <w:p w14:paraId="7CA81E71" w14:textId="77777777" w:rsidR="00D4100D" w:rsidRDefault="00D4100D" w:rsidP="00D4100D">
      <w:pPr>
        <w:pStyle w:val="Code"/>
      </w:pPr>
      <w:r>
        <w:t>sh ip ospf neighbors</w:t>
      </w:r>
    </w:p>
    <w:p w14:paraId="58A4CB83" w14:textId="77777777" w:rsidR="00D4100D" w:rsidRDefault="00D4100D" w:rsidP="00D4100D">
      <w:pPr>
        <w:pStyle w:val="Code"/>
      </w:pPr>
      <w:r>
        <w:t>sh ip eigrp neighbors</w:t>
      </w:r>
    </w:p>
    <w:p w14:paraId="4520412C" w14:textId="77777777" w:rsidR="00D4100D" w:rsidRDefault="00D4100D" w:rsidP="00D4100D">
      <w:pPr>
        <w:pStyle w:val="Code"/>
      </w:pPr>
      <w:r>
        <w:t>sh ip bgp summ</w:t>
      </w:r>
    </w:p>
    <w:p w14:paraId="017113FF" w14:textId="77777777" w:rsidR="00D4100D" w:rsidRDefault="00D4100D" w:rsidP="00D4100D">
      <w:pPr>
        <w:pStyle w:val="Code"/>
      </w:pPr>
      <w:r>
        <w:t>sh ip bgp all summ</w:t>
      </w:r>
    </w:p>
    <w:p w14:paraId="6A18DD66" w14:textId="77777777" w:rsidR="00D4100D" w:rsidRDefault="00D4100D" w:rsidP="00D4100D">
      <w:pPr>
        <w:pStyle w:val="Code"/>
      </w:pPr>
      <w:r>
        <w:t>sh ip bgp sum vrf all | in ^10</w:t>
      </w:r>
    </w:p>
    <w:p w14:paraId="56F281FF" w14:textId="77777777" w:rsidR="00D4100D" w:rsidRDefault="00D4100D" w:rsidP="00D4100D">
      <w:pPr>
        <w:pStyle w:val="Code"/>
      </w:pPr>
      <w:r>
        <w:t>sh bgp vrf EIT_VRF summary</w:t>
      </w:r>
    </w:p>
    <w:p w14:paraId="3072072D" w14:textId="77777777" w:rsidR="00D4100D" w:rsidRDefault="00D4100D" w:rsidP="00D4100D">
      <w:pPr>
        <w:pStyle w:val="Code"/>
      </w:pPr>
      <w:r>
        <w:t>sh bgp vrf NMNET summary</w:t>
      </w:r>
    </w:p>
    <w:p w14:paraId="218A26A3" w14:textId="77777777" w:rsidR="00D4100D" w:rsidRDefault="00D4100D" w:rsidP="00D4100D">
      <w:pPr>
        <w:pStyle w:val="Code"/>
      </w:pPr>
      <w:r>
        <w:t>sh bgp vrf METROE-E summary</w:t>
      </w:r>
    </w:p>
    <w:p w14:paraId="4BF8F429" w14:textId="77777777" w:rsidR="00D4100D" w:rsidRDefault="00D4100D" w:rsidP="00D4100D">
      <w:pPr>
        <w:pStyle w:val="Code"/>
      </w:pPr>
      <w:r>
        <w:t>sh vrf all</w:t>
      </w:r>
    </w:p>
    <w:p w14:paraId="28BBA489" w14:textId="77777777" w:rsidR="00D4100D" w:rsidRDefault="00D4100D" w:rsidP="00D4100D">
      <w:pPr>
        <w:pStyle w:val="Code"/>
      </w:pPr>
      <w:r>
        <w:t>sh mpls ldp neigh</w:t>
      </w:r>
    </w:p>
    <w:p w14:paraId="41A3D4DD" w14:textId="77777777" w:rsidR="00D4100D" w:rsidRDefault="00D4100D" w:rsidP="00D4100D">
      <w:pPr>
        <w:pStyle w:val="Code"/>
      </w:pPr>
      <w:r>
        <w:t>sh ip protocols</w:t>
      </w:r>
    </w:p>
    <w:p w14:paraId="452A0BDC" w14:textId="77777777" w:rsidR="00D4100D" w:rsidRDefault="00D4100D" w:rsidP="00D4100D">
      <w:pPr>
        <w:pStyle w:val="Code"/>
      </w:pPr>
      <w:r>
        <w:t>show run</w:t>
      </w:r>
    </w:p>
    <w:p w14:paraId="7915CE23" w14:textId="77777777" w:rsidR="00D4100D" w:rsidRDefault="00D4100D" w:rsidP="00D4100D">
      <w:pPr>
        <w:pStyle w:val="Code"/>
      </w:pPr>
      <w:r>
        <w:t>show run | in username</w:t>
      </w:r>
    </w:p>
    <w:p w14:paraId="5491FF0A" w14:textId="77777777" w:rsidR="00D4100D" w:rsidRDefault="00D4100D" w:rsidP="00D4100D">
      <w:pPr>
        <w:pStyle w:val="Code"/>
      </w:pPr>
      <w:r>
        <w:t>show snmp user</w:t>
      </w:r>
    </w:p>
    <w:p w14:paraId="7FF1F2E1" w14:textId="77777777" w:rsidR="00D4100D" w:rsidRDefault="00D4100D" w:rsidP="00D4100D">
      <w:pPr>
        <w:pStyle w:val="Code"/>
      </w:pPr>
      <w:r>
        <w:t>!</w:t>
      </w:r>
    </w:p>
    <w:p w14:paraId="7FFF902E" w14:textId="77777777" w:rsidR="00D4100D" w:rsidRPr="00AB6E41" w:rsidRDefault="00D4100D" w:rsidP="00D4100D">
      <w:pPr>
        <w:pStyle w:val="Code"/>
        <w:rPr>
          <w:rStyle w:val="Commands"/>
          <w:color w:val="auto"/>
        </w:rPr>
      </w:pPr>
      <w:r w:rsidRPr="0056488F">
        <w:t>copy running-config startup-config</w:t>
      </w:r>
    </w:p>
    <w:p w14:paraId="0A4B2B07" w14:textId="77777777" w:rsidR="00027B45" w:rsidRPr="00D93FD7" w:rsidRDefault="00027B45" w:rsidP="00D4100D"/>
    <w:p w14:paraId="00BE57D4" w14:textId="77777777" w:rsidR="0029596C" w:rsidRPr="00E81836" w:rsidRDefault="001A55DF" w:rsidP="00E81836">
      <w:pPr>
        <w:pStyle w:val="Heading3"/>
      </w:pPr>
      <w:r>
        <w:t xml:space="preserve"> – Monitor/Service Validation and Soak</w:t>
      </w:r>
      <w:r w:rsidR="00D94F64"/>
      <w:r/>
      <w:r w:rsidR="0029596C" w:rsidRPr="00E81836"/>
    </w:p>
    <w:p w14:paraId="213C20E8" w14:textId="77777777" w:rsidR="0029596C" w:rsidRPr="002C028E" w:rsidRDefault="0029596C" w:rsidP="0029596C"/>
    <w:p w14:paraId="1AC7234D" w14:textId="77777777" w:rsidR="0029596C" w:rsidRPr="00C53CB9" w:rsidRDefault="0029596C" w:rsidP="0029596C">
      <w:pPr>
        <w:rPr>
          <w:rStyle w:val="DevicesHyperlinks"/>
          <w:rFonts w:cs="Arial"/>
          <w:color w:val="auto"/>
          <w:szCs w:val="20"/>
        </w:rPr>
      </w:pPr>
      <w:r w:rsidRPr="00C53CB9">
        <w:rPr>
          <w:rStyle w:val="DevicesHyperlinks"/>
          <w:rFonts w:cs="Arial"/>
          <w:color w:val="auto"/>
          <w:szCs w:val="20"/>
        </w:rPr>
        <w:t>While monitoring the devices work with TMO Tier 2 and service validation teams to complete testing.</w:t>
      </w:r>
    </w:p>
    <w:p w14:paraId="64A1F6BB" w14:textId="77777777" w:rsidR="0029596C" w:rsidRPr="00817DD2" w:rsidRDefault="0029596C" w:rsidP="0029596C">
      <w:pPr>
        <w:rPr>
          <w:rFonts w:ascii="Arial" w:hAnsi="Arial" w:cs="Arial"/>
          <w:b/>
          <w:bCs/>
          <w:sz w:val="20"/>
          <w:szCs w:val="20"/>
          <w:highlight w:val="yellow"/>
        </w:rPr>
      </w:pPr>
    </w:p>
    <w:p w14:paraId="34835D81" w14:textId="77777777" w:rsidR="00CD11B2" w:rsidRPr="00AB6E41" w:rsidRDefault="0029596C" w:rsidP="009F0BBD">
      <w:pPr>
        <w:rPr>
          <w:rStyle w:val="DevicesHyperlinks"/>
          <w:rFonts w:cs="Arial"/>
          <w:b w:val="0"/>
          <w:bCs w:val="0"/>
          <w:color w:val="auto"/>
          <w:szCs w:val="20"/>
        </w:rPr>
      </w:pPr>
      <w:r w:rsidRPr="000B10B7">
        <w:rPr>
          <w:rFonts w:ascii="Arial" w:hAnsi="Arial" w:cs="Arial"/>
          <w:sz w:val="20"/>
          <w:szCs w:val="20"/>
        </w:rPr>
        <w:t xml:space="preserve">Once </w:t>
      </w:r>
      <w:r>
        <w:rPr>
          <w:rFonts w:ascii="Arial" w:hAnsi="Arial" w:cs="Arial"/>
          <w:sz w:val="20"/>
          <w:szCs w:val="20"/>
        </w:rPr>
        <w:t>t</w:t>
      </w:r>
      <w:r w:rsidRPr="000B10B7">
        <w:rPr>
          <w:rFonts w:ascii="Arial" w:hAnsi="Arial" w:cs="Arial"/>
          <w:sz w:val="20"/>
          <w:szCs w:val="20"/>
        </w:rPr>
        <w:t xml:space="preserve">raffic restoral has been completed, please wait </w:t>
      </w:r>
      <w:r w:rsidRPr="000B10B7">
        <w:rPr>
          <w:rFonts w:ascii="Arial" w:hAnsi="Arial" w:cs="Arial"/>
          <w:color w:val="FF0000"/>
          <w:sz w:val="20"/>
          <w:szCs w:val="20"/>
        </w:rPr>
        <w:t>30</w:t>
      </w:r>
      <w:r>
        <w:rPr>
          <w:rFonts w:ascii="Arial" w:hAnsi="Arial" w:cs="Arial"/>
          <w:color w:val="FF0000"/>
          <w:sz w:val="20"/>
          <w:szCs w:val="20"/>
        </w:rPr>
        <w:t>-m</w:t>
      </w:r>
      <w:r w:rsidRPr="000B10B7">
        <w:rPr>
          <w:rFonts w:ascii="Arial" w:hAnsi="Arial" w:cs="Arial"/>
          <w:color w:val="FF0000"/>
          <w:sz w:val="20"/>
          <w:szCs w:val="20"/>
        </w:rPr>
        <w:t xml:space="preserve">inutes </w:t>
      </w:r>
      <w:r w:rsidRPr="000B10B7">
        <w:rPr>
          <w:rFonts w:ascii="Arial" w:hAnsi="Arial" w:cs="Arial"/>
          <w:sz w:val="20"/>
          <w:szCs w:val="20"/>
        </w:rPr>
        <w:t>before asking</w:t>
      </w:r>
      <w:r>
        <w:rPr>
          <w:rFonts w:ascii="Arial" w:hAnsi="Arial" w:cs="Arial"/>
          <w:sz w:val="20"/>
          <w:szCs w:val="20"/>
        </w:rPr>
        <w:t xml:space="preserve"> for the</w:t>
      </w:r>
      <w:r w:rsidRPr="000B10B7">
        <w:rPr>
          <w:rFonts w:ascii="Arial" w:hAnsi="Arial" w:cs="Arial"/>
          <w:sz w:val="20"/>
          <w:szCs w:val="20"/>
        </w:rPr>
        <w:t xml:space="preserve"> final post checks from NOC Teams. </w:t>
      </w:r>
      <w:r>
        <w:rPr>
          <w:rFonts w:ascii="Arial" w:hAnsi="Arial" w:cs="Arial"/>
          <w:sz w:val="20"/>
          <w:szCs w:val="20"/>
        </w:rPr>
        <w:t xml:space="preserve">Maintain a term mon session on both routers and monitor for logging messages. </w:t>
      </w:r>
      <w:r w:rsidRPr="000B10B7">
        <w:rPr>
          <w:rFonts w:ascii="Arial" w:hAnsi="Arial" w:cs="Arial"/>
          <w:sz w:val="20"/>
          <w:szCs w:val="20"/>
        </w:rPr>
        <w:t>Once the 30 Minute Soak has been completed, NOC Teams should run their final post checks and release us from the Webex. If the NOC Team encounters issues with the services traversing these devices, have them escalate to their respective Tier 2 Support Team.</w:t>
      </w:r>
      <w:r>
        <w:rPr>
          <w:rFonts w:ascii="Arial" w:hAnsi="Arial" w:cs="Arial"/>
          <w:sz w:val="20"/>
          <w:szCs w:val="20"/>
        </w:rPr>
        <w:br/>
      </w:r>
      <w:r>
        <w:rPr>
          <w:rFonts w:ascii="Arial" w:hAnsi="Arial" w:cs="Arial"/>
          <w:sz w:val="20"/>
          <w:szCs w:val="20"/>
        </w:rPr>
        <w:br/>
        <w:t>During the 30-minute soak compare pre/post checks and captures as well as work on administrative activities such as</w:t>
      </w:r>
      <w:r w:rsidR="003B44A6">
        <w:rPr>
          <w:rFonts w:ascii="Arial" w:hAnsi="Arial" w:cs="Arial"/>
          <w:sz w:val="20"/>
          <w:szCs w:val="20"/>
        </w:rPr>
        <w:t xml:space="preserve"> MFNA </w:t>
      </w:r>
      <w:r>
        <w:rPr>
          <w:rFonts w:ascii="Arial" w:hAnsi="Arial" w:cs="Arial"/>
          <w:sz w:val="20"/>
          <w:szCs w:val="20"/>
        </w:rPr>
        <w:t>Driver change and NNMi discovery.</w:t>
      </w:r>
    </w:p>
    <w:p w14:paraId="2EA6FFDF" w14:textId="77777777" w:rsidR="003D2995" w:rsidRDefault="003D2995" w:rsidP="003D2995">
      <w:pPr>
        <w:spacing w:before="100" w:beforeAutospacing="1" w:after="100" w:afterAutospacing="1"/>
      </w:pPr>
      <w:r>
        <w:rPr>
          <w:b/>
          <w:bCs/>
        </w:rPr>
        <w:t>Removing the Device from the old NNMi servers:</w:t>
      </w:r>
      <w:r>
        <w:rPr>
          <w:rFonts w:ascii="Segoe UI" w:hAnsi="Segoe UI" w:cs="Segoe UI"/>
          <w:sz w:val="20"/>
          <w:szCs w:val="20"/>
        </w:rPr>
        <w:t xml:space="preserve"> </w:t>
      </w:r>
      <w:r>
        <w:t> </w:t>
      </w:r>
    </w:p>
    <w:p w14:paraId="57B2D7F7" w14:textId="77777777" w:rsidR="003D2995" w:rsidRPr="00256F91" w:rsidRDefault="003D2995" w:rsidP="003D2995">
      <w:pPr>
        <w:spacing w:before="100" w:beforeAutospacing="1" w:after="100" w:afterAutospacing="1"/>
        <w:rPr>
          <w:rFonts w:ascii="Arial" w:hAnsi="Arial" w:cs="Arial"/>
          <w:sz w:val="20"/>
          <w:szCs w:val="20"/>
        </w:rPr>
      </w:pPr>
      <w:r w:rsidRPr="00256F91">
        <w:rPr>
          <w:rFonts w:ascii="Arial" w:hAnsi="Arial" w:cs="Arial"/>
          <w:sz w:val="20"/>
          <w:szCs w:val="20"/>
        </w:rPr>
        <w:t xml:space="preserve">NXOS devices point to different NNMI servers than IOS devices and updates are required.  Use the link below to remove device from the old NNMi servers. </w:t>
      </w:r>
    </w:p>
    <w:p w14:paraId="0314034A" w14:textId="77777777" w:rsidR="003D2995" w:rsidRDefault="00000000" w:rsidP="003D2995">
      <w:hyperlink r:id="rId17" w:anchor="RS.wiki.Main/name=Automation.DeviceDecom" w:history="1">
        <w:r w:rsidR="003D2995">
          <w:rPr>
            <w:rStyle w:val="Hyperlink"/>
            <w:rFonts w:ascii="Segoe UI" w:hAnsi="Segoe UI" w:cs="Segoe UI"/>
            <w:color w:val="0563C1"/>
            <w:szCs w:val="20"/>
          </w:rPr>
          <w:t>https://resolve.gsm1900.org:8443/resolve/jsp/rsclient.jsp#RS.wiki.Main/name=Automation.DeviceDecom</w:t>
        </w:r>
      </w:hyperlink>
    </w:p>
    <w:p w14:paraId="31CED838" w14:textId="77777777" w:rsidR="003D2995" w:rsidRDefault="003D2995" w:rsidP="003D2995">
      <w:pPr>
        <w:spacing w:before="100" w:beforeAutospacing="1" w:after="100" w:afterAutospacing="1"/>
        <w:rPr>
          <w:rFonts w:ascii="Segoe UI" w:hAnsi="Segoe UI" w:cs="Segoe UI"/>
          <w:sz w:val="20"/>
          <w:szCs w:val="20"/>
        </w:rPr>
      </w:pPr>
      <w:r>
        <w:rPr>
          <w:b/>
          <w:bCs/>
        </w:rPr>
        <w:t>Adding the Device to the new NNMi servers:</w:t>
      </w:r>
      <w:r>
        <w:rPr>
          <w:rFonts w:ascii="Segoe UI" w:hAnsi="Segoe UI" w:cs="Segoe UI"/>
          <w:sz w:val="20"/>
          <w:szCs w:val="20"/>
        </w:rPr>
        <w:t xml:space="preserve"> </w:t>
      </w:r>
    </w:p>
    <w:p w14:paraId="6749A7DF" w14:textId="77777777" w:rsidR="003D2995" w:rsidRPr="00256F91" w:rsidRDefault="003D2995" w:rsidP="003D2995">
      <w:pPr>
        <w:spacing w:before="100" w:beforeAutospacing="1" w:after="100" w:afterAutospacing="1"/>
        <w:rPr>
          <w:rFonts w:ascii="Arial" w:hAnsi="Arial" w:cs="Arial"/>
          <w:sz w:val="20"/>
          <w:szCs w:val="20"/>
        </w:rPr>
      </w:pPr>
      <w:r w:rsidRPr="00256F91">
        <w:rPr>
          <w:rFonts w:ascii="Arial" w:hAnsi="Arial" w:cs="Arial"/>
          <w:sz w:val="20"/>
          <w:szCs w:val="20"/>
        </w:rPr>
        <w:t>Point IOS device to proper NNMi server now that the old association has been removed. Use the link below to add device to new NNMi servers.</w:t>
      </w:r>
    </w:p>
    <w:p w14:paraId="0FBA0A74" w14:textId="77777777" w:rsidR="00C53CB9" w:rsidRPr="00AB6E41" w:rsidRDefault="00000000" w:rsidP="003D2995">
      <w:pPr>
        <w:rPr>
          <w:rFonts w:ascii="Segoe UI" w:hAnsi="Segoe UI" w:cs="Segoe UI"/>
          <w:color w:val="0563C1"/>
          <w:sz w:val="20"/>
          <w:szCs w:val="20"/>
        </w:rPr>
      </w:pPr>
      <w:hyperlink r:id="rId18" w:anchor="RS.wiki.Main/name=Runbook.IPNENMSPROVISIONING" w:history="1">
        <w:r w:rsidR="003D2995">
          <w:rPr>
            <w:rStyle w:val="Hyperlink"/>
            <w:rFonts w:ascii="Segoe UI" w:hAnsi="Segoe UI" w:cs="Segoe UI"/>
            <w:color w:val="0563C1"/>
            <w:szCs w:val="20"/>
          </w:rPr>
          <w:t>https://resolve.gsm1900.org:8443/resolve/jsp/rsclient.jsp?#RS.wiki.Main/name=Runbook.IPNENMSPROVISIONING</w:t>
        </w:r>
      </w:hyperlink>
    </w:p>
    <w:p w14:paraId="6F2FC1F4" w14:textId="77777777" w:rsidR="00A55CD6" w:rsidRPr="00A55CD6" w:rsidRDefault="009F0BBD" w:rsidP="003D2995">
      <w:pPr>
        <w:rPr>
          <w:rStyle w:val="Commands"/>
          <w:rFonts w:ascii="Times New Roman" w:hAnsi="Times New Roman"/>
          <w:color w:val="auto"/>
          <w:sz w:val="24"/>
        </w:rPr>
      </w:pPr>
      <w:r>
        <w:t>                        </w:t>
      </w:r>
    </w:p>
    <w:p w14:paraId="1630A83A" w14:textId="77777777" w:rsidR="007D3D32" w:rsidRPr="00D20FD3" w:rsidRDefault="007D3D32" w:rsidP="007D3D32">
      <w:pPr>
        <w:rPr>
          <w:rStyle w:val="DevicesHyperlinks"/>
          <w:rFonts w:cs="Arial"/>
          <w:szCs w:val="20"/>
          <w:u w:val="single"/>
        </w:rPr>
      </w:pPr>
      <w:r w:rsidRPr="00D20FD3">
        <w:rPr>
          <w:rStyle w:val="DevicesHyperlinks"/>
          <w:rFonts w:cs="Arial"/>
          <w:szCs w:val="20"/>
          <w:u w:val="single"/>
        </w:rPr>
        <w:t>VERIFICATION</w:t>
      </w:r>
    </w:p>
    <w:p w14:paraId="63B272D7" w14:textId="77777777" w:rsidR="008C0077" w:rsidRDefault="00706D71" w:rsidP="008C0077">
      <w:pPr>
        <w:rPr>
          <w:rFonts w:ascii="Arial" w:hAnsi="Arial" w:cs="Arial"/>
          <w:b/>
          <w:bCs/>
          <w:color w:val="3366FF"/>
          <w:sz w:val="20"/>
          <w:szCs w:val="20"/>
        </w:rPr>
      </w:pPr>
      <w:r>
        <w:rPr>
          <w:rFonts w:ascii="Arial" w:hAnsi="Arial" w:cs="Arial"/>
          <w:b/>
          <w:bCs/>
          <w:color w:val="3366FF"/>
          <w:sz w:val="20"/>
          <w:szCs w:val="20"/>
        </w:rPr>
        <w:br/>
      </w:r>
      <w:r w:rsidR="007A773E" w:rsidRPr="007A773E">
        <w:rPr>
          <w:rFonts w:ascii="Arial" w:hAnsi="Arial" w:cs="Arial"/>
          <w:b/>
          <w:bCs/>
          <w:color w:val="3366FF"/>
          <w:sz w:val="20"/>
          <w:szCs w:val="20"/>
        </w:rPr>
        <w:t>USE</w:t>
      </w:r>
      <w:r w:rsidR="003B44A6">
        <w:rPr>
          <w:rFonts w:ascii="Arial" w:hAnsi="Arial" w:cs="Arial"/>
          <w:b/>
          <w:bCs/>
          <w:color w:val="3366FF"/>
          <w:sz w:val="20"/>
          <w:szCs w:val="20"/>
        </w:rPr>
        <w:t xml:space="preserve"> MFNA </w:t>
      </w:r>
      <w:r w:rsidR="007A773E" w:rsidRPr="007A773E">
        <w:rPr>
          <w:rFonts w:ascii="Arial" w:hAnsi="Arial" w:cs="Arial"/>
          <w:b/>
          <w:bCs/>
          <w:color w:val="3366FF"/>
          <w:sz w:val="20"/>
          <w:szCs w:val="20"/>
        </w:rPr>
        <w:t>to take a snapshot of all affected devices</w:t>
      </w:r>
    </w:p>
    <w:p w14:paraId="4FEC7DAB" w14:textId="77777777" w:rsidR="007A773E" w:rsidRPr="00C7665B" w:rsidRDefault="007A773E" w:rsidP="008C0077">
      <w:pPr>
        <w:rPr>
          <w:rStyle w:val="DevicesHyperlinks"/>
          <w:rFonts w:cs="Arial"/>
          <w:szCs w:val="20"/>
        </w:rPr>
      </w:pPr>
    </w:p>
    <w:p w14:paraId="3E9DE19D" w14:textId="77777777" w:rsidR="00DF5B4A" w:rsidRPr="004B1DE8" w:rsidRDefault="00DF5B4A" w:rsidP="00DF5B4A">
      <w:pPr>
        <w:rPr>
          <w:rStyle w:val="Commands"/>
          <w:rFonts w:ascii="Arial" w:hAnsi="Arial" w:cs="Arial"/>
          <w:color w:val="auto"/>
          <w:sz w:val="20"/>
          <w:szCs w:val="20"/>
        </w:rPr>
      </w:pPr>
      <w:r w:rsidRPr="004B1DE8">
        <w:rPr>
          <w:rStyle w:val="Commands"/>
          <w:rFonts w:ascii="Arial" w:hAnsi="Arial" w:cs="Arial"/>
          <w:color w:val="auto"/>
          <w:sz w:val="20"/>
          <w:szCs w:val="20"/>
        </w:rPr>
        <w:t xml:space="preserve">- </w:t>
      </w:r>
      <w:hyperlink r:id="rId19" w:history="1">
        <w:r w:rsidR="005C0EA5" w:rsidRPr="006C6DEF">
          <w:rPr>
            <w:rStyle w:val="Hyperlink"/>
            <w:rFonts w:cs="Arial"/>
            <w:szCs w:val="20"/>
          </w:rPr>
          <w:t>https://mfna.t-mobile.com</w:t>
        </w:r>
      </w:hyperlink>
      <w:r w:rsidR="005C0EA5">
        <w:rPr>
          <w:rStyle w:val="Commands"/>
          <w:rFonts w:ascii="Arial" w:hAnsi="Arial" w:cs="Arial"/>
          <w:color w:val="auto"/>
          <w:sz w:val="20"/>
          <w:szCs w:val="20"/>
        </w:rPr>
        <w:t xml:space="preserve"> </w:t>
      </w:r>
      <w:r w:rsidR="0078768D" w:rsidRPr="004B1DE8">
        <w:rPr>
          <w:rStyle w:val="Commands"/>
          <w:rFonts w:ascii="Arial" w:hAnsi="Arial" w:cs="Arial"/>
          <w:color w:val="auto"/>
          <w:sz w:val="20"/>
          <w:szCs w:val="20"/>
        </w:rPr>
        <w:t>login</w:t>
      </w:r>
      <w:r w:rsidRPr="004B1DE8">
        <w:rPr>
          <w:rStyle w:val="Commands"/>
          <w:rFonts w:ascii="Arial" w:hAnsi="Arial" w:cs="Arial"/>
          <w:color w:val="auto"/>
          <w:sz w:val="20"/>
          <w:szCs w:val="20"/>
        </w:rPr>
        <w:t xml:space="preserve"> with your credentials</w:t>
      </w:r>
    </w:p>
    <w:p w14:paraId="49E50B5E" w14:textId="77777777" w:rsidR="00DF5B4A" w:rsidRPr="004B1DE8" w:rsidRDefault="00DF5B4A" w:rsidP="00DF5B4A">
      <w:pPr>
        <w:rPr>
          <w:rStyle w:val="Commands"/>
          <w:rFonts w:ascii="Arial" w:hAnsi="Arial" w:cs="Arial"/>
          <w:color w:val="auto"/>
          <w:sz w:val="20"/>
          <w:szCs w:val="20"/>
        </w:rPr>
      </w:pPr>
      <w:r w:rsidRPr="004B1DE8">
        <w:rPr>
          <w:rStyle w:val="Commands"/>
          <w:rFonts w:ascii="Arial" w:hAnsi="Arial" w:cs="Arial"/>
          <w:color w:val="auto"/>
          <w:sz w:val="20"/>
          <w:szCs w:val="20"/>
        </w:rPr>
        <w:t>- Put host (all caps) or IP of device in the “search” field.</w:t>
      </w:r>
    </w:p>
    <w:p w14:paraId="72F1EBFD" w14:textId="77777777" w:rsidR="00DF5B4A" w:rsidRPr="004B1DE8" w:rsidRDefault="00DF5B4A" w:rsidP="00DF5B4A">
      <w:pPr>
        <w:rPr>
          <w:rStyle w:val="Commands"/>
          <w:rFonts w:ascii="Arial" w:hAnsi="Arial" w:cs="Arial"/>
          <w:color w:val="auto"/>
          <w:sz w:val="20"/>
          <w:szCs w:val="20"/>
        </w:rPr>
      </w:pPr>
      <w:r w:rsidRPr="004B1DE8">
        <w:rPr>
          <w:rStyle w:val="Commands"/>
          <w:rFonts w:ascii="Arial" w:hAnsi="Arial" w:cs="Arial"/>
          <w:color w:val="auto"/>
          <w:sz w:val="20"/>
          <w:szCs w:val="20"/>
        </w:rPr>
        <w:t>- Click “edit” then “take snapshot”.</w:t>
      </w:r>
    </w:p>
    <w:p w14:paraId="45F736C1" w14:textId="77777777" w:rsidR="007A2555" w:rsidRDefault="00DF5B4A" w:rsidP="007A2555">
      <w:pPr>
        <w:rPr>
          <w:rStyle w:val="Commands"/>
          <w:rFonts w:ascii="Arial" w:hAnsi="Arial" w:cs="Arial"/>
          <w:color w:val="auto"/>
          <w:sz w:val="20"/>
          <w:szCs w:val="20"/>
        </w:rPr>
      </w:pPr>
      <w:r w:rsidRPr="004B1DE8">
        <w:rPr>
          <w:rStyle w:val="Commands"/>
          <w:rFonts w:ascii="Arial" w:hAnsi="Arial" w:cs="Arial"/>
          <w:color w:val="auto"/>
          <w:sz w:val="20"/>
          <w:szCs w:val="20"/>
        </w:rPr>
        <w:t>- Under Task Options, click the check box for “make snapshot a checkpoint” and click “save”.</w:t>
      </w:r>
    </w:p>
    <w:p w14:paraId="37FC6F0B" w14:textId="77777777" w:rsidR="00AB6E41" w:rsidRPr="00AB6E41" w:rsidRDefault="00AB6E41" w:rsidP="007A2555">
      <w:pPr>
        <w:rPr>
          <w:rFonts w:ascii="Arial" w:hAnsi="Arial" w:cs="Arial"/>
          <w:sz w:val="20"/>
          <w:szCs w:val="20"/>
        </w:rPr>
      </w:pPr>
    </w:p>
    <w:p w14:paraId="6A3CC62C" w14:textId="1D3C3806" w:rsidR="007A2555" w:rsidRPr="00624016" w:rsidRDefault="007A2555" w:rsidP="00F27549">
      <w:pPr>
        <w:rPr>
          <w:rStyle w:val="Commands"/>
          <w:rFonts w:ascii="Arial" w:hAnsi="Arial" w:cs="Arial"/>
          <w:b/>
          <w:bCs/>
          <w:iCs/>
          <w:color w:val="E10370"/>
          <w:sz w:val="24"/>
        </w:rPr>
      </w:pPr>
      <w:r w:rsidRPr="00706D71">
        <w:rPr>
          <w:rFonts w:ascii="Arial" w:hAnsi="Arial" w:cs="Arial"/>
          <w:b/>
          <w:bCs/>
          <w:iCs/>
          <w:color w:val="E10370"/>
        </w:rPr>
        <w:t>END OF MOP</w:t>
      </w:r>
    </w:p>
    <w:sectPr w:rsidR="007A2555" w:rsidRPr="00624016" w:rsidSect="00747FCD">
      <w:headerReference w:type="default" r:id="rId20"/>
      <w:footerReference w:type="default" r:id="rId21"/>
      <w:footerReference w:type="first" r:id="rId22"/>
      <w:pgSz w:w="12240" w:h="15840" w:code="1"/>
      <w:pgMar w:top="720" w:right="720" w:bottom="720" w:left="720" w:header="432"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12877" w14:textId="77777777" w:rsidR="00B37FC4" w:rsidRDefault="00B37FC4">
      <w:r>
        <w:separator/>
      </w:r>
    </w:p>
  </w:endnote>
  <w:endnote w:type="continuationSeparator" w:id="0">
    <w:p w14:paraId="010F1DCB" w14:textId="77777777" w:rsidR="00B37FC4" w:rsidRDefault="00B37FC4">
      <w:r>
        <w:continuationSeparator/>
      </w:r>
    </w:p>
  </w:endnote>
  <w:endnote w:type="continuationNotice" w:id="1">
    <w:p w14:paraId="7F86B10D" w14:textId="77777777" w:rsidR="00B37FC4" w:rsidRDefault="00B37F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leLogo">
    <w:altName w:val="Calibri"/>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Arial Bold">
    <w:altName w:val="Arial"/>
    <w:panose1 w:val="020B0604020202020204"/>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67BA0" w14:textId="77777777" w:rsidR="00024756" w:rsidRDefault="00024756"/>
  <w:p w14:paraId="1331740E" w14:textId="77777777" w:rsidR="00024756" w:rsidRDefault="00024756"/>
  <w:tbl>
    <w:tblPr>
      <w:tblW w:w="11016" w:type="dxa"/>
      <w:jc w:val="center"/>
      <w:tblLook w:val="01E0" w:firstRow="1" w:lastRow="1" w:firstColumn="1" w:lastColumn="1" w:noHBand="0" w:noVBand="0"/>
    </w:tblPr>
    <w:tblGrid>
      <w:gridCol w:w="4078"/>
      <w:gridCol w:w="2067"/>
      <w:gridCol w:w="4871"/>
    </w:tblGrid>
    <w:tr w:rsidR="00024756" w:rsidRPr="00330E2E" w14:paraId="4E506912" w14:textId="77777777" w:rsidTr="001E6046">
      <w:trPr>
        <w:trHeight w:val="170"/>
        <w:jc w:val="center"/>
      </w:trPr>
      <w:tc>
        <w:tcPr>
          <w:tcW w:w="3978" w:type="dxa"/>
        </w:tcPr>
        <w:p w14:paraId="6B3E0923" w14:textId="77777777" w:rsidR="00024756" w:rsidRDefault="00024756" w:rsidP="001E6046">
          <w:r w:rsidRPr="00851ABC">
            <w:rPr>
              <w:rFonts w:ascii="Arial" w:hAnsi="Arial" w:cs="Arial"/>
              <w:color w:val="989898"/>
              <w:sz w:val="48"/>
              <w:szCs w:val="48"/>
            </w:rPr>
            <w:t>▪</w:t>
          </w:r>
          <w:r w:rsidRPr="00851ABC">
            <w:rPr>
              <w:rFonts w:ascii="TeleLogo" w:hAnsi="TeleLogo"/>
              <w:color w:val="E10370"/>
              <w:sz w:val="48"/>
              <w:szCs w:val="48"/>
            </w:rPr>
            <w:t>T</w:t>
          </w:r>
          <w:r w:rsidRPr="00851ABC">
            <w:rPr>
              <w:rFonts w:ascii="Arial" w:hAnsi="Arial" w:cs="Arial"/>
              <w:color w:val="989898"/>
              <w:sz w:val="48"/>
              <w:szCs w:val="48"/>
            </w:rPr>
            <w:t>▪</w:t>
          </w:r>
          <w:r w:rsidRPr="00851ABC">
            <w:rPr>
              <w:rFonts w:ascii="TeleLogo" w:hAnsi="TeleLogo" w:cs="Arial"/>
              <w:color w:val="989898"/>
              <w:sz w:val="48"/>
              <w:szCs w:val="48"/>
            </w:rPr>
            <w:t xml:space="preserve"> </w:t>
          </w:r>
          <w:r w:rsidRPr="00851ABC">
            <w:rPr>
              <w:rFonts w:ascii="Arial" w:hAnsi="Arial" w:cs="Arial"/>
              <w:color w:val="989898"/>
              <w:sz w:val="48"/>
              <w:szCs w:val="48"/>
            </w:rPr>
            <w:t>▪</w:t>
          </w:r>
          <w:r w:rsidRPr="00851ABC">
            <w:rPr>
              <w:rFonts w:ascii="TeleLogo" w:hAnsi="TeleLogo" w:cs="Arial"/>
              <w:color w:val="989898"/>
              <w:sz w:val="48"/>
              <w:szCs w:val="48"/>
            </w:rPr>
            <w:t xml:space="preserve"> </w:t>
          </w:r>
          <w:r w:rsidRPr="00851ABC">
            <w:rPr>
              <w:rFonts w:ascii="Arial" w:hAnsi="Arial" w:cs="Arial"/>
              <w:color w:val="989898"/>
              <w:sz w:val="48"/>
              <w:szCs w:val="48"/>
            </w:rPr>
            <w:t>▪</w:t>
          </w:r>
          <w:r w:rsidRPr="00851ABC">
            <w:rPr>
              <w:rFonts w:ascii="TeleLogo" w:hAnsi="TeleLogo"/>
              <w:color w:val="989898"/>
              <w:sz w:val="48"/>
              <w:szCs w:val="48"/>
            </w:rPr>
            <w:t>Mobile</w:t>
          </w:r>
          <w:r w:rsidRPr="00851ABC">
            <w:rPr>
              <w:rFonts w:ascii="Arial" w:hAnsi="Arial" w:cs="Arial"/>
              <w:color w:val="989898"/>
              <w:sz w:val="48"/>
              <w:szCs w:val="48"/>
            </w:rPr>
            <w:t>▪</w:t>
          </w:r>
          <w:r w:rsidRPr="00851ABC">
            <w:rPr>
              <w:rFonts w:ascii="Arial" w:hAnsi="Arial" w:cs="Arial"/>
              <w:color w:val="989898"/>
              <w:sz w:val="20"/>
              <w:szCs w:val="20"/>
            </w:rPr>
            <w:t>®</w:t>
          </w:r>
        </w:p>
      </w:tc>
      <w:tc>
        <w:tcPr>
          <w:tcW w:w="2016" w:type="dxa"/>
        </w:tcPr>
        <w:p w14:paraId="45F16B91" w14:textId="77777777" w:rsidR="00024756" w:rsidRPr="003B04A2" w:rsidRDefault="00024756" w:rsidP="001E6046">
          <w:pPr>
            <w:jc w:val="center"/>
            <w:rPr>
              <w:rFonts w:ascii="Arial" w:hAnsi="Arial" w:cs="Arial"/>
              <w:sz w:val="48"/>
              <w:szCs w:val="48"/>
            </w:rPr>
          </w:pPr>
          <w:r w:rsidRPr="003B04A2">
            <w:rPr>
              <w:rFonts w:ascii="Arial" w:hAnsi="Arial" w:cs="Arial"/>
              <w:sz w:val="48"/>
              <w:szCs w:val="48"/>
            </w:rPr>
            <w:fldChar w:fldCharType="begin"/>
          </w:r>
          <w:r w:rsidRPr="003B04A2">
            <w:rPr>
              <w:rFonts w:ascii="Arial" w:hAnsi="Arial" w:cs="Arial"/>
              <w:sz w:val="48"/>
              <w:szCs w:val="48"/>
            </w:rPr>
            <w:instrText xml:space="preserve"> PAGE </w:instrText>
          </w:r>
          <w:r w:rsidRPr="003B04A2">
            <w:rPr>
              <w:rFonts w:ascii="Arial" w:hAnsi="Arial" w:cs="Arial"/>
              <w:sz w:val="48"/>
              <w:szCs w:val="48"/>
            </w:rPr>
            <w:fldChar w:fldCharType="separate"/>
          </w:r>
          <w:r w:rsidR="001E3761">
            <w:rPr>
              <w:rFonts w:ascii="Arial" w:hAnsi="Arial" w:cs="Arial"/>
              <w:noProof/>
              <w:sz w:val="48"/>
              <w:szCs w:val="48"/>
            </w:rPr>
            <w:t>23</w:t>
          </w:r>
          <w:r w:rsidRPr="003B04A2">
            <w:rPr>
              <w:rFonts w:ascii="Arial" w:hAnsi="Arial" w:cs="Arial"/>
              <w:sz w:val="48"/>
              <w:szCs w:val="48"/>
            </w:rPr>
            <w:fldChar w:fldCharType="end"/>
          </w:r>
        </w:p>
      </w:tc>
      <w:tc>
        <w:tcPr>
          <w:tcW w:w="4752" w:type="dxa"/>
        </w:tcPr>
        <w:p w14:paraId="59B86A39" w14:textId="77777777" w:rsidR="00024756" w:rsidRDefault="00024756" w:rsidP="001E6046">
          <w:pPr>
            <w:jc w:val="right"/>
            <w:rPr>
              <w:rFonts w:ascii="Arial" w:hAnsi="Arial" w:cs="Arial"/>
              <w:sz w:val="20"/>
              <w:szCs w:val="20"/>
            </w:rPr>
          </w:pPr>
        </w:p>
        <w:p w14:paraId="12CFF0AA" w14:textId="77777777" w:rsidR="00024756" w:rsidRPr="00330E2E" w:rsidRDefault="00024756" w:rsidP="001E6046">
          <w:pPr>
            <w:jc w:val="right"/>
            <w:rPr>
              <w:rFonts w:ascii="Arial" w:hAnsi="Arial" w:cs="Arial"/>
              <w:sz w:val="20"/>
              <w:szCs w:val="20"/>
            </w:rPr>
          </w:pPr>
          <w:r w:rsidRPr="00330E2E">
            <w:rPr>
              <w:rFonts w:ascii="Arial" w:hAnsi="Arial" w:cs="Arial"/>
              <w:sz w:val="20"/>
              <w:szCs w:val="20"/>
            </w:rPr>
            <w:t>Confidential and proprietary property of T-Mobile</w:t>
          </w:r>
        </w:p>
      </w:tc>
    </w:tr>
  </w:tbl>
  <w:p w14:paraId="7DDBC408" w14:textId="77777777" w:rsidR="00024756" w:rsidRDefault="00024756" w:rsidP="007D3D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36DE2" w14:textId="77777777" w:rsidR="00024756" w:rsidRPr="00C7665B" w:rsidRDefault="00024756" w:rsidP="007D3D32">
    <w:pPr>
      <w:pStyle w:val="HeaderFooter"/>
      <w:rPr>
        <w:rFonts w:cs="Arial"/>
      </w:rPr>
    </w:pPr>
    <w:r w:rsidRPr="00C7665B">
      <w:rPr>
        <w:rFonts w:cs="Arial"/>
      </w:rPr>
      <w:t>This document contains proprietary T-Mobile information.</w:t>
    </w:r>
  </w:p>
  <w:p w14:paraId="623B5CED" w14:textId="77777777" w:rsidR="00024756" w:rsidRPr="00C7665B" w:rsidRDefault="00024756" w:rsidP="007D3D32">
    <w:pPr>
      <w:pStyle w:val="HeaderFooter"/>
      <w:rPr>
        <w:rFonts w:cs="Arial"/>
      </w:rPr>
    </w:pPr>
    <w:r w:rsidRPr="00C7665B">
      <w:rPr>
        <w:rFonts w:cs="Arial"/>
      </w:rPr>
      <w:t>No use or disclosure of the information contained herein is permitted without the prior written consent of T-Mobile.</w:t>
    </w:r>
  </w:p>
  <w:p w14:paraId="1A68EA88" w14:textId="77777777" w:rsidR="00024756" w:rsidRDefault="0002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EB8EA" w14:textId="77777777" w:rsidR="00B37FC4" w:rsidRDefault="00B37FC4">
      <w:r>
        <w:separator/>
      </w:r>
    </w:p>
  </w:footnote>
  <w:footnote w:type="continuationSeparator" w:id="0">
    <w:p w14:paraId="0D8DD6B7" w14:textId="77777777" w:rsidR="00B37FC4" w:rsidRDefault="00B37FC4">
      <w:r>
        <w:continuationSeparator/>
      </w:r>
    </w:p>
  </w:footnote>
  <w:footnote w:type="continuationNotice" w:id="1">
    <w:p w14:paraId="738E881A" w14:textId="77777777" w:rsidR="00B37FC4" w:rsidRDefault="00B37F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088" w:type="dxa"/>
      <w:jc w:val="center"/>
      <w:tblLook w:val="01E0" w:firstRow="1" w:lastRow="1" w:firstColumn="1" w:lastColumn="1" w:noHBand="0" w:noVBand="0"/>
    </w:tblPr>
    <w:tblGrid>
      <w:gridCol w:w="4078"/>
      <w:gridCol w:w="2067"/>
      <w:gridCol w:w="4943"/>
    </w:tblGrid>
    <w:tr w:rsidR="00024756" w:rsidRPr="00330E2E" w14:paraId="6EED9D46" w14:textId="77777777" w:rsidTr="00B03558">
      <w:trPr>
        <w:trHeight w:val="170"/>
        <w:jc w:val="center"/>
      </w:trPr>
      <w:tc>
        <w:tcPr>
          <w:tcW w:w="4078" w:type="dxa"/>
        </w:tcPr>
        <w:p w14:paraId="58DC3F64" w14:textId="77777777" w:rsidR="00024756" w:rsidRDefault="00024756" w:rsidP="001E6046">
          <w:r w:rsidRPr="00851ABC">
            <w:rPr>
              <w:rFonts w:ascii="Arial" w:hAnsi="Arial" w:cs="Arial"/>
              <w:color w:val="989898"/>
              <w:sz w:val="48"/>
              <w:szCs w:val="48"/>
            </w:rPr>
            <w:t>▪</w:t>
          </w:r>
          <w:r w:rsidRPr="00851ABC">
            <w:rPr>
              <w:rFonts w:ascii="TeleLogo" w:hAnsi="TeleLogo"/>
              <w:color w:val="E10370"/>
              <w:sz w:val="48"/>
              <w:szCs w:val="48"/>
            </w:rPr>
            <w:t>T</w:t>
          </w:r>
          <w:r w:rsidRPr="00851ABC">
            <w:rPr>
              <w:rFonts w:ascii="Arial" w:hAnsi="Arial" w:cs="Arial"/>
              <w:color w:val="989898"/>
              <w:sz w:val="48"/>
              <w:szCs w:val="48"/>
            </w:rPr>
            <w:t>▪</w:t>
          </w:r>
          <w:r w:rsidRPr="00851ABC">
            <w:rPr>
              <w:rFonts w:ascii="TeleLogo" w:hAnsi="TeleLogo" w:cs="Arial"/>
              <w:color w:val="989898"/>
              <w:sz w:val="48"/>
              <w:szCs w:val="48"/>
            </w:rPr>
            <w:t xml:space="preserve"> </w:t>
          </w:r>
          <w:r w:rsidRPr="00851ABC">
            <w:rPr>
              <w:rFonts w:ascii="Arial" w:hAnsi="Arial" w:cs="Arial"/>
              <w:color w:val="989898"/>
              <w:sz w:val="48"/>
              <w:szCs w:val="48"/>
            </w:rPr>
            <w:t>▪</w:t>
          </w:r>
          <w:r w:rsidRPr="00851ABC">
            <w:rPr>
              <w:rFonts w:ascii="TeleLogo" w:hAnsi="TeleLogo" w:cs="Arial"/>
              <w:color w:val="989898"/>
              <w:sz w:val="48"/>
              <w:szCs w:val="48"/>
            </w:rPr>
            <w:t xml:space="preserve"> </w:t>
          </w:r>
          <w:r w:rsidRPr="00851ABC">
            <w:rPr>
              <w:rFonts w:ascii="Arial" w:hAnsi="Arial" w:cs="Arial"/>
              <w:color w:val="989898"/>
              <w:sz w:val="48"/>
              <w:szCs w:val="48"/>
            </w:rPr>
            <w:t>▪</w:t>
          </w:r>
          <w:r w:rsidRPr="00851ABC">
            <w:rPr>
              <w:rFonts w:ascii="TeleLogo" w:hAnsi="TeleLogo"/>
              <w:color w:val="989898"/>
              <w:sz w:val="48"/>
              <w:szCs w:val="48"/>
            </w:rPr>
            <w:t>Mobile</w:t>
          </w:r>
          <w:r w:rsidRPr="00851ABC">
            <w:rPr>
              <w:rFonts w:ascii="Arial" w:hAnsi="Arial" w:cs="Arial"/>
              <w:color w:val="989898"/>
              <w:sz w:val="48"/>
              <w:szCs w:val="48"/>
            </w:rPr>
            <w:t>▪</w:t>
          </w:r>
          <w:r w:rsidRPr="00851ABC">
            <w:rPr>
              <w:rFonts w:ascii="Arial" w:hAnsi="Arial" w:cs="Arial"/>
              <w:color w:val="989898"/>
              <w:sz w:val="20"/>
              <w:szCs w:val="20"/>
            </w:rPr>
            <w:t>®</w:t>
          </w:r>
        </w:p>
      </w:tc>
      <w:tc>
        <w:tcPr>
          <w:tcW w:w="2067" w:type="dxa"/>
        </w:tcPr>
        <w:p w14:paraId="1478BD84" w14:textId="77777777" w:rsidR="00024756" w:rsidRPr="003B04A2" w:rsidRDefault="00024756" w:rsidP="001E6046">
          <w:pPr>
            <w:jc w:val="center"/>
            <w:rPr>
              <w:rFonts w:ascii="Arial" w:hAnsi="Arial" w:cs="Arial"/>
              <w:sz w:val="48"/>
              <w:szCs w:val="48"/>
            </w:rPr>
          </w:pPr>
          <w:r w:rsidRPr="003B04A2">
            <w:rPr>
              <w:rFonts w:ascii="Arial" w:hAnsi="Arial" w:cs="Arial"/>
              <w:sz w:val="48"/>
              <w:szCs w:val="48"/>
            </w:rPr>
            <w:fldChar w:fldCharType="begin"/>
          </w:r>
          <w:r w:rsidRPr="003B04A2">
            <w:rPr>
              <w:rFonts w:ascii="Arial" w:hAnsi="Arial" w:cs="Arial"/>
              <w:sz w:val="48"/>
              <w:szCs w:val="48"/>
            </w:rPr>
            <w:instrText xml:space="preserve"> PAGE </w:instrText>
          </w:r>
          <w:r w:rsidRPr="003B04A2">
            <w:rPr>
              <w:rFonts w:ascii="Arial" w:hAnsi="Arial" w:cs="Arial"/>
              <w:sz w:val="48"/>
              <w:szCs w:val="48"/>
            </w:rPr>
            <w:fldChar w:fldCharType="separate"/>
          </w:r>
          <w:r w:rsidR="001E3761">
            <w:rPr>
              <w:rFonts w:ascii="Arial" w:hAnsi="Arial" w:cs="Arial"/>
              <w:noProof/>
              <w:sz w:val="48"/>
              <w:szCs w:val="48"/>
            </w:rPr>
            <w:t>23</w:t>
          </w:r>
          <w:r w:rsidRPr="003B04A2">
            <w:rPr>
              <w:rFonts w:ascii="Arial" w:hAnsi="Arial" w:cs="Arial"/>
              <w:sz w:val="48"/>
              <w:szCs w:val="48"/>
            </w:rPr>
            <w:fldChar w:fldCharType="end"/>
          </w:r>
        </w:p>
      </w:tc>
      <w:tc>
        <w:tcPr>
          <w:tcW w:w="4943" w:type="dxa"/>
        </w:tcPr>
        <w:p w14:paraId="770B30CA" w14:textId="77777777" w:rsidR="00024756" w:rsidRDefault="00024756" w:rsidP="001E6046">
          <w:pPr>
            <w:jc w:val="right"/>
            <w:rPr>
              <w:rFonts w:ascii="Arial" w:hAnsi="Arial" w:cs="Arial"/>
              <w:sz w:val="20"/>
              <w:szCs w:val="20"/>
            </w:rPr>
          </w:pPr>
          <w:r w:rsidRPr="00330E2E">
            <w:rPr>
              <w:rFonts w:ascii="Arial" w:hAnsi="Arial" w:cs="Arial"/>
              <w:sz w:val="20"/>
              <w:szCs w:val="20"/>
            </w:rPr>
            <w:t>Method of Procedure</w:t>
          </w:r>
        </w:p>
        <w:p w14:paraId="035BAC4C" w14:textId="77777777" w:rsidR="00024756" w:rsidRPr="007F537A" w:rsidRDefault="00024756" w:rsidP="002975FB">
          <w:pPr>
            <w:jc w:val="right"/>
            <w:rPr>
              <w:rFonts w:ascii="Arial" w:hAnsi="Arial" w:cs="Arial"/>
              <w:sz w:val="14"/>
              <w:szCs w:val="14"/>
            </w:rPr>
          </w:pPr>
          <w:r>
            <w:rPr>
              <w:rFonts w:ascii="Arial" w:hAnsi="Arial" w:cs="Arial"/>
              <w:sz w:val="14"/>
              <w:szCs w:val="14"/>
            </w:rPr>
            <w:t>MOP Template - IP.v17.1.0</w:t>
          </w:r>
        </w:p>
      </w:tc>
    </w:tr>
  </w:tbl>
  <w:p w14:paraId="2CB77314" w14:textId="77777777" w:rsidR="00024756" w:rsidRDefault="00024756"/>
  <w:p w14:paraId="14C6886E" w14:textId="77777777" w:rsidR="00024756" w:rsidRDefault="000247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83pt;height:161pt" o:bullet="t">
        <v:imagedata r:id="rId1" o:title="Pad and pen2"/>
      </v:shape>
    </w:pict>
  </w:numPicBullet>
  <w:numPicBullet w:numPicBulletId="1">
    <w:pict>
      <v:shape id="_x0000_i1122" type="#_x0000_t75" style="width:47pt;height:47pt" o:bullet="t">
        <v:imagedata r:id="rId2" o:title="Caution"/>
      </v:shape>
    </w:pict>
  </w:numPicBullet>
  <w:numPicBullet w:numPicBulletId="2">
    <w:pict>
      <v:shape id="_x0000_i1123" type="#_x0000_t75" style="width:49pt;height:45pt" o:bullet="t">
        <v:imagedata r:id="rId3" o:title="Tip icon"/>
      </v:shape>
    </w:pict>
  </w:numPicBullet>
  <w:numPicBullet w:numPicBulletId="3">
    <w:pict>
      <v:shape id="_x0000_i1124" type="#_x0000_t75" style="width:60pt;height:69pt" o:bullet="t">
        <v:imagedata r:id="rId4" o:title="clock"/>
      </v:shape>
    </w:pict>
  </w:numPicBullet>
  <w:numPicBullet w:numPicBulletId="4">
    <w:pict>
      <v:shape id="_x0000_i1125" type="#_x0000_t75" style="width:43pt;height:43pt" o:bullet="t">
        <v:imagedata r:id="rId5" o:title="Warning icon 3-Red"/>
      </v:shape>
    </w:pict>
  </w:numPicBullet>
  <w:abstractNum w:abstractNumId="0" w15:restartNumberingAfterBreak="0">
    <w:nsid w:val="FFFFFF7E"/>
    <w:multiLevelType w:val="singleLevel"/>
    <w:tmpl w:val="1630852E"/>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3594BCF8"/>
    <w:lvl w:ilvl="0">
      <w:start w:val="1"/>
      <w:numFmt w:val="decimal"/>
      <w:pStyle w:val="ListNumber"/>
      <w:lvlText w:val="%1."/>
      <w:lvlJc w:val="left"/>
      <w:pPr>
        <w:tabs>
          <w:tab w:val="num" w:pos="360"/>
        </w:tabs>
        <w:ind w:left="360" w:hanging="360"/>
      </w:pPr>
      <w:rPr>
        <w:rFonts w:hint="default"/>
      </w:rPr>
    </w:lvl>
  </w:abstractNum>
  <w:abstractNum w:abstractNumId="3" w15:restartNumberingAfterBreak="0">
    <w:nsid w:val="FFFFFF89"/>
    <w:multiLevelType w:val="singleLevel"/>
    <w:tmpl w:val="649403D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8463F5"/>
    <w:multiLevelType w:val="hybridMultilevel"/>
    <w:tmpl w:val="F9C827B0"/>
    <w:lvl w:ilvl="0" w:tplc="4A04EE92">
      <w:start w:val="1"/>
      <w:numFmt w:val="decimal"/>
      <w:pStyle w:val="ListNumber3ASC86118"/>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B060B7"/>
    <w:multiLevelType w:val="multilevel"/>
    <w:tmpl w:val="4ECC3A0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890" w:hanging="720"/>
      </w:pPr>
      <w:rPr>
        <w:rFonts w:hint="default"/>
        <w:b/>
        <w:color w:val="E10370"/>
        <w:sz w:val="24"/>
        <w:szCs w:val="24"/>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0EC42F3A"/>
    <w:multiLevelType w:val="hybridMultilevel"/>
    <w:tmpl w:val="85F204A6"/>
    <w:lvl w:ilvl="0" w:tplc="B944D694">
      <w:start w:val="1"/>
      <w:numFmt w:val="bullet"/>
      <w:pStyle w:val="TimesaverASC86118"/>
      <w:lvlText w:val=""/>
      <w:lvlPicBulletId w:val="3"/>
      <w:lvlJc w:val="left"/>
      <w:pPr>
        <w:ind w:left="720" w:hanging="360"/>
      </w:pPr>
      <w:rPr>
        <w:rFonts w:ascii="Symbol" w:hAnsi="Symbol" w:hint="default"/>
        <w:color w:val="auto"/>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214A5"/>
    <w:multiLevelType w:val="hybridMultilevel"/>
    <w:tmpl w:val="5AFC1006"/>
    <w:lvl w:ilvl="0" w:tplc="04090011">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41B6E"/>
    <w:multiLevelType w:val="hybridMultilevel"/>
    <w:tmpl w:val="E65AC108"/>
    <w:lvl w:ilvl="0" w:tplc="C876ED58">
      <w:start w:val="1"/>
      <w:numFmt w:val="bullet"/>
      <w:pStyle w:val="CautionASC86118"/>
      <w:lvlText w:val=""/>
      <w:lvlPicBulletId w:val="1"/>
      <w:lvlJc w:val="left"/>
      <w:pPr>
        <w:ind w:left="720" w:hanging="360"/>
      </w:pPr>
      <w:rPr>
        <w:rFonts w:ascii="Symbol" w:hAnsi="Symbol" w:hint="default"/>
        <w:color w:val="auto"/>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F2162"/>
    <w:multiLevelType w:val="hybridMultilevel"/>
    <w:tmpl w:val="E3D4D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97483D"/>
    <w:multiLevelType w:val="hybridMultilevel"/>
    <w:tmpl w:val="B04CCFFC"/>
    <w:lvl w:ilvl="0" w:tplc="7B248EC6">
      <w:start w:val="1"/>
      <w:numFmt w:val="bullet"/>
      <w:pStyle w:val="Tip"/>
      <w:lvlText w:val=""/>
      <w:lvlPicBulletId w:val="2"/>
      <w:lvlJc w:val="left"/>
      <w:pPr>
        <w:ind w:left="720" w:hanging="360"/>
      </w:pPr>
      <w:rPr>
        <w:rFonts w:ascii="Symbol" w:hAnsi="Symbol" w:hint="default"/>
        <w:color w:val="auto"/>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EC0A1D"/>
    <w:multiLevelType w:val="hybridMultilevel"/>
    <w:tmpl w:val="369EB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17DEF"/>
    <w:multiLevelType w:val="hybridMultilevel"/>
    <w:tmpl w:val="025E31F4"/>
    <w:lvl w:ilvl="0" w:tplc="BA805C94">
      <w:start w:val="1"/>
      <w:numFmt w:val="decimal"/>
      <w:pStyle w:val="ListNumber4ASC86118"/>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15767"/>
    <w:multiLevelType w:val="hybridMultilevel"/>
    <w:tmpl w:val="830250F4"/>
    <w:lvl w:ilvl="0" w:tplc="02AA7EE2">
      <w:start w:val="1"/>
      <w:numFmt w:val="bullet"/>
      <w:pStyle w:val="ListBullet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240524"/>
    <w:multiLevelType w:val="hybridMultilevel"/>
    <w:tmpl w:val="9BA2FAC2"/>
    <w:lvl w:ilvl="0" w:tplc="89DE866E">
      <w:start w:val="1"/>
      <w:numFmt w:val="decimal"/>
      <w:pStyle w:val="ListNumber2ASC86118"/>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932596"/>
    <w:multiLevelType w:val="hybridMultilevel"/>
    <w:tmpl w:val="460819E4"/>
    <w:lvl w:ilvl="0" w:tplc="A84020EA">
      <w:start w:val="1"/>
      <w:numFmt w:val="bullet"/>
      <w:pStyle w:val="Caution"/>
      <w:lvlText w:val=""/>
      <w:lvlPicBulletId w:val="1"/>
      <w:lvlJc w:val="left"/>
      <w:pPr>
        <w:ind w:left="720" w:hanging="360"/>
      </w:pPr>
      <w:rPr>
        <w:rFonts w:ascii="Symbol" w:hAnsi="Symbol" w:hint="default"/>
        <w:color w:val="auto"/>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192DA0"/>
    <w:multiLevelType w:val="hybridMultilevel"/>
    <w:tmpl w:val="88EE9F8A"/>
    <w:lvl w:ilvl="0" w:tplc="F70E9524">
      <w:start w:val="1"/>
      <w:numFmt w:val="bullet"/>
      <w:pStyle w:val="Timesaver"/>
      <w:lvlText w:val=""/>
      <w:lvlPicBulletId w:val="3"/>
      <w:lvlJc w:val="left"/>
      <w:pPr>
        <w:ind w:left="720" w:hanging="360"/>
      </w:pPr>
      <w:rPr>
        <w:rFonts w:ascii="Symbol" w:hAnsi="Symbol" w:hint="default"/>
        <w:color w:val="auto"/>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976A6E"/>
    <w:multiLevelType w:val="hybridMultilevel"/>
    <w:tmpl w:val="44B07DD2"/>
    <w:lvl w:ilvl="0" w:tplc="540E0150">
      <w:start w:val="1"/>
      <w:numFmt w:val="bullet"/>
      <w:pStyle w:val="WarningASC86118"/>
      <w:lvlText w:val=""/>
      <w:lvlPicBulletId w:val="4"/>
      <w:lvlJc w:val="left"/>
      <w:pPr>
        <w:ind w:left="360" w:hanging="360"/>
      </w:pPr>
      <w:rPr>
        <w:rFonts w:ascii="Symbol" w:hAnsi="Symbol" w:hint="default"/>
        <w:color w:val="auto"/>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87C77"/>
    <w:multiLevelType w:val="hybridMultilevel"/>
    <w:tmpl w:val="8F24F65E"/>
    <w:lvl w:ilvl="0" w:tplc="1FF42D88">
      <w:start w:val="1"/>
      <w:numFmt w:val="bullet"/>
      <w:pStyle w:val="Lis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551CBA"/>
    <w:multiLevelType w:val="hybridMultilevel"/>
    <w:tmpl w:val="8506DFF0"/>
    <w:lvl w:ilvl="0" w:tplc="948E863E">
      <w:start w:val="1"/>
      <w:numFmt w:val="bullet"/>
      <w:pStyle w:val="ListBullet2ASC86118"/>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844CCC"/>
    <w:multiLevelType w:val="multilevel"/>
    <w:tmpl w:val="3604AB1C"/>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21" w15:restartNumberingAfterBreak="0">
    <w:nsid w:val="34A54F53"/>
    <w:multiLevelType w:val="hybridMultilevel"/>
    <w:tmpl w:val="29B8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F713E"/>
    <w:multiLevelType w:val="hybridMultilevel"/>
    <w:tmpl w:val="41F23B9C"/>
    <w:lvl w:ilvl="0" w:tplc="49F21B7A">
      <w:start w:val="1"/>
      <w:numFmt w:val="bullet"/>
      <w:pStyle w:val="ListBullet3"/>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15:restartNumberingAfterBreak="0">
    <w:nsid w:val="36686676"/>
    <w:multiLevelType w:val="hybridMultilevel"/>
    <w:tmpl w:val="FB5EDCE8"/>
    <w:lvl w:ilvl="0" w:tplc="7FAC4FB4">
      <w:start w:val="1"/>
      <w:numFmt w:val="bullet"/>
      <w:pStyle w:val="Warning"/>
      <w:lvlText w:val=""/>
      <w:lvlPicBulletId w:val="4"/>
      <w:lvlJc w:val="left"/>
      <w:pPr>
        <w:ind w:left="360" w:hanging="360"/>
      </w:pPr>
      <w:rPr>
        <w:rFonts w:ascii="Symbol" w:hAnsi="Symbol" w:hint="default"/>
        <w:color w:val="auto"/>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B00D7"/>
    <w:multiLevelType w:val="hybridMultilevel"/>
    <w:tmpl w:val="92D6A29A"/>
    <w:lvl w:ilvl="0" w:tplc="6B8A112C">
      <w:start w:val="1"/>
      <w:numFmt w:val="bullet"/>
      <w:pStyle w:val="TipASC86118"/>
      <w:lvlText w:val=""/>
      <w:lvlPicBulletId w:val="2"/>
      <w:lvlJc w:val="left"/>
      <w:pPr>
        <w:ind w:left="720" w:hanging="360"/>
      </w:pPr>
      <w:rPr>
        <w:rFonts w:ascii="Symbol" w:hAnsi="Symbol" w:hint="default"/>
        <w:color w:val="auto"/>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59579F"/>
    <w:multiLevelType w:val="hybridMultilevel"/>
    <w:tmpl w:val="7F86CEAC"/>
    <w:lvl w:ilvl="0" w:tplc="5720D360">
      <w:start w:val="1"/>
      <w:numFmt w:val="bullet"/>
      <w:pStyle w:val="NoteASC86118"/>
      <w:lvlText w:val=""/>
      <w:lvlPicBulletId w:val="0"/>
      <w:lvlJc w:val="left"/>
      <w:pPr>
        <w:ind w:left="1440" w:hanging="360"/>
      </w:pPr>
      <w:rPr>
        <w:rFonts w:ascii="Symbol" w:hAnsi="Symbol" w:hint="default"/>
        <w:color w:val="auto"/>
        <w:sz w:val="56"/>
        <w:szCs w:val="56"/>
      </w:rPr>
    </w:lvl>
    <w:lvl w:ilvl="1" w:tplc="8D4AF60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93509"/>
    <w:multiLevelType w:val="multilevel"/>
    <w:tmpl w:val="38FC836A"/>
    <w:styleLink w:val="BulletsLists"/>
    <w:lvl w:ilvl="0">
      <w:start w:val="1"/>
      <w:numFmt w:val="bullet"/>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27" w15:restartNumberingAfterBreak="0">
    <w:nsid w:val="3F892E86"/>
    <w:multiLevelType w:val="hybridMultilevel"/>
    <w:tmpl w:val="F446CFA8"/>
    <w:lvl w:ilvl="0" w:tplc="FFFFFFFF">
      <w:start w:val="1"/>
      <w:numFmt w:val="decimal"/>
      <w:lvlText w:val="%1."/>
      <w:lvlJc w:val="left"/>
      <w:pPr>
        <w:ind w:left="786"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FD16545"/>
    <w:multiLevelType w:val="hybridMultilevel"/>
    <w:tmpl w:val="8B0A7AE4"/>
    <w:lvl w:ilvl="0" w:tplc="99B65C4E">
      <w:start w:val="1"/>
      <w:numFmt w:val="bullet"/>
      <w:pStyle w:val="ListBullet3ASC86118"/>
      <w:lvlText w:val=""/>
      <w:lvlJc w:val="left"/>
      <w:pPr>
        <w:ind w:left="1434" w:hanging="360"/>
      </w:pPr>
      <w:rPr>
        <w:rFonts w:ascii="Wingdings" w:hAnsi="Wingdings" w:hint="default"/>
      </w:rPr>
    </w:lvl>
    <w:lvl w:ilvl="1" w:tplc="04090003">
      <w:start w:val="1"/>
      <w:numFmt w:val="bullet"/>
      <w:lvlText w:val="o"/>
      <w:lvlJc w:val="left"/>
      <w:pPr>
        <w:ind w:left="2154" w:hanging="360"/>
      </w:pPr>
      <w:rPr>
        <w:rFonts w:ascii="Courier New" w:hAnsi="Courier New" w:hint="default"/>
      </w:rPr>
    </w:lvl>
    <w:lvl w:ilvl="2" w:tplc="04090005">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9" w15:restartNumberingAfterBreak="0">
    <w:nsid w:val="43222779"/>
    <w:multiLevelType w:val="hybridMultilevel"/>
    <w:tmpl w:val="D554A8EA"/>
    <w:lvl w:ilvl="0" w:tplc="59E03AB4">
      <w:start w:val="1"/>
      <w:numFmt w:val="bullet"/>
      <w:pStyle w:val="Normal-Bullet"/>
      <w:lvlText w:val=""/>
      <w:lvlJc w:val="left"/>
      <w:pPr>
        <w:tabs>
          <w:tab w:val="num" w:pos="1854"/>
        </w:tabs>
        <w:ind w:left="1854" w:hanging="360"/>
      </w:pPr>
      <w:rPr>
        <w:rFonts w:ascii="Symbol" w:hAnsi="Symbol" w:hint="default"/>
      </w:rPr>
    </w:lvl>
    <w:lvl w:ilvl="1" w:tplc="72DE1E62">
      <w:start w:val="1"/>
      <w:numFmt w:val="bullet"/>
      <w:lvlText w:val="o"/>
      <w:lvlJc w:val="left"/>
      <w:pPr>
        <w:tabs>
          <w:tab w:val="num" w:pos="2574"/>
        </w:tabs>
        <w:ind w:left="2574" w:hanging="360"/>
      </w:pPr>
      <w:rPr>
        <w:rFonts w:ascii="Courier New" w:hAnsi="Courier New" w:hint="default"/>
      </w:rPr>
    </w:lvl>
    <w:lvl w:ilvl="2" w:tplc="E0DE41E0" w:tentative="1">
      <w:start w:val="1"/>
      <w:numFmt w:val="bullet"/>
      <w:lvlText w:val=""/>
      <w:lvlJc w:val="left"/>
      <w:pPr>
        <w:tabs>
          <w:tab w:val="num" w:pos="3294"/>
        </w:tabs>
        <w:ind w:left="3294" w:hanging="360"/>
      </w:pPr>
      <w:rPr>
        <w:rFonts w:ascii="Wingdings" w:hAnsi="Wingdings" w:hint="default"/>
      </w:rPr>
    </w:lvl>
    <w:lvl w:ilvl="3" w:tplc="9054720E" w:tentative="1">
      <w:start w:val="1"/>
      <w:numFmt w:val="bullet"/>
      <w:lvlText w:val=""/>
      <w:lvlJc w:val="left"/>
      <w:pPr>
        <w:tabs>
          <w:tab w:val="num" w:pos="4014"/>
        </w:tabs>
        <w:ind w:left="4014" w:hanging="360"/>
      </w:pPr>
      <w:rPr>
        <w:rFonts w:ascii="Symbol" w:hAnsi="Symbol" w:hint="default"/>
      </w:rPr>
    </w:lvl>
    <w:lvl w:ilvl="4" w:tplc="13A60E24" w:tentative="1">
      <w:start w:val="1"/>
      <w:numFmt w:val="bullet"/>
      <w:lvlText w:val="o"/>
      <w:lvlJc w:val="left"/>
      <w:pPr>
        <w:tabs>
          <w:tab w:val="num" w:pos="4734"/>
        </w:tabs>
        <w:ind w:left="4734" w:hanging="360"/>
      </w:pPr>
      <w:rPr>
        <w:rFonts w:ascii="Courier New" w:hAnsi="Courier New" w:hint="default"/>
      </w:rPr>
    </w:lvl>
    <w:lvl w:ilvl="5" w:tplc="BF7ECE04" w:tentative="1">
      <w:start w:val="1"/>
      <w:numFmt w:val="bullet"/>
      <w:lvlText w:val=""/>
      <w:lvlJc w:val="left"/>
      <w:pPr>
        <w:tabs>
          <w:tab w:val="num" w:pos="5454"/>
        </w:tabs>
        <w:ind w:left="5454" w:hanging="360"/>
      </w:pPr>
      <w:rPr>
        <w:rFonts w:ascii="Wingdings" w:hAnsi="Wingdings" w:hint="default"/>
      </w:rPr>
    </w:lvl>
    <w:lvl w:ilvl="6" w:tplc="2970F558" w:tentative="1">
      <w:start w:val="1"/>
      <w:numFmt w:val="bullet"/>
      <w:lvlText w:val=""/>
      <w:lvlJc w:val="left"/>
      <w:pPr>
        <w:tabs>
          <w:tab w:val="num" w:pos="6174"/>
        </w:tabs>
        <w:ind w:left="6174" w:hanging="360"/>
      </w:pPr>
      <w:rPr>
        <w:rFonts w:ascii="Symbol" w:hAnsi="Symbol" w:hint="default"/>
      </w:rPr>
    </w:lvl>
    <w:lvl w:ilvl="7" w:tplc="D59C530A" w:tentative="1">
      <w:start w:val="1"/>
      <w:numFmt w:val="bullet"/>
      <w:lvlText w:val="o"/>
      <w:lvlJc w:val="left"/>
      <w:pPr>
        <w:tabs>
          <w:tab w:val="num" w:pos="6894"/>
        </w:tabs>
        <w:ind w:left="6894" w:hanging="360"/>
      </w:pPr>
      <w:rPr>
        <w:rFonts w:ascii="Courier New" w:hAnsi="Courier New" w:hint="default"/>
      </w:rPr>
    </w:lvl>
    <w:lvl w:ilvl="8" w:tplc="25CA30F2"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44C3380B"/>
    <w:multiLevelType w:val="hybridMultilevel"/>
    <w:tmpl w:val="F5F2DE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CE44C2"/>
    <w:multiLevelType w:val="hybridMultilevel"/>
    <w:tmpl w:val="17B03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E37F48"/>
    <w:multiLevelType w:val="hybridMultilevel"/>
    <w:tmpl w:val="B18A7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9D5BC9"/>
    <w:multiLevelType w:val="hybridMultilevel"/>
    <w:tmpl w:val="F5F2DE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F64F2F"/>
    <w:multiLevelType w:val="hybridMultilevel"/>
    <w:tmpl w:val="53C89E7C"/>
    <w:lvl w:ilvl="0" w:tplc="6AA8174A">
      <w:start w:val="1"/>
      <w:numFmt w:val="bullet"/>
      <w:pStyle w:val="Bullettest"/>
      <w:lvlText w:val=""/>
      <w:lvlPicBulletId w:val="0"/>
      <w:lvlJc w:val="left"/>
      <w:pPr>
        <w:ind w:left="450" w:hanging="360"/>
      </w:pPr>
      <w:rPr>
        <w:rFonts w:ascii="Symbol" w:hAnsi="Symbol" w:hint="default"/>
        <w:color w:val="auto"/>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5D469F"/>
    <w:multiLevelType w:val="hybridMultilevel"/>
    <w:tmpl w:val="A806A1CE"/>
    <w:lvl w:ilvl="0" w:tplc="2140F3D4">
      <w:start w:val="1"/>
      <w:numFmt w:val="bullet"/>
      <w:pStyle w:val="ListBullet1ASC86118"/>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F7C1D1B"/>
    <w:multiLevelType w:val="hybridMultilevel"/>
    <w:tmpl w:val="49F81144"/>
    <w:lvl w:ilvl="0" w:tplc="665C4D48">
      <w:start w:val="1"/>
      <w:numFmt w:val="bullet"/>
      <w:pStyle w:val="ListBullet4ASC86118"/>
      <w:lvlText w:val=""/>
      <w:lvlJc w:val="left"/>
      <w:pPr>
        <w:ind w:left="2435" w:hanging="360"/>
      </w:pPr>
      <w:rPr>
        <w:rFonts w:ascii="Wingdings" w:hAnsi="Wingdings" w:hint="default"/>
      </w:rPr>
    </w:lvl>
    <w:lvl w:ilvl="1" w:tplc="04090003" w:tentative="1">
      <w:start w:val="1"/>
      <w:numFmt w:val="bullet"/>
      <w:lvlText w:val="o"/>
      <w:lvlJc w:val="left"/>
      <w:pPr>
        <w:ind w:left="3158" w:hanging="360"/>
      </w:pPr>
      <w:rPr>
        <w:rFonts w:ascii="Courier New" w:hAnsi="Courier New" w:hint="default"/>
      </w:rPr>
    </w:lvl>
    <w:lvl w:ilvl="2" w:tplc="04090005" w:tentative="1">
      <w:start w:val="1"/>
      <w:numFmt w:val="bullet"/>
      <w:lvlText w:val=""/>
      <w:lvlJc w:val="left"/>
      <w:pPr>
        <w:ind w:left="3878" w:hanging="360"/>
      </w:pPr>
      <w:rPr>
        <w:rFonts w:ascii="Wingdings" w:hAnsi="Wingdings" w:hint="default"/>
      </w:rPr>
    </w:lvl>
    <w:lvl w:ilvl="3" w:tplc="04090001" w:tentative="1">
      <w:start w:val="1"/>
      <w:numFmt w:val="bullet"/>
      <w:lvlText w:val=""/>
      <w:lvlJc w:val="left"/>
      <w:pPr>
        <w:ind w:left="4598" w:hanging="360"/>
      </w:pPr>
      <w:rPr>
        <w:rFonts w:ascii="Symbol" w:hAnsi="Symbol" w:hint="default"/>
      </w:rPr>
    </w:lvl>
    <w:lvl w:ilvl="4" w:tplc="04090003" w:tentative="1">
      <w:start w:val="1"/>
      <w:numFmt w:val="bullet"/>
      <w:lvlText w:val="o"/>
      <w:lvlJc w:val="left"/>
      <w:pPr>
        <w:ind w:left="5318" w:hanging="360"/>
      </w:pPr>
      <w:rPr>
        <w:rFonts w:ascii="Courier New" w:hAnsi="Courier New" w:hint="default"/>
      </w:rPr>
    </w:lvl>
    <w:lvl w:ilvl="5" w:tplc="04090005" w:tentative="1">
      <w:start w:val="1"/>
      <w:numFmt w:val="bullet"/>
      <w:lvlText w:val=""/>
      <w:lvlJc w:val="left"/>
      <w:pPr>
        <w:ind w:left="6038" w:hanging="360"/>
      </w:pPr>
      <w:rPr>
        <w:rFonts w:ascii="Wingdings" w:hAnsi="Wingdings" w:hint="default"/>
      </w:rPr>
    </w:lvl>
    <w:lvl w:ilvl="6" w:tplc="04090001" w:tentative="1">
      <w:start w:val="1"/>
      <w:numFmt w:val="bullet"/>
      <w:lvlText w:val=""/>
      <w:lvlJc w:val="left"/>
      <w:pPr>
        <w:ind w:left="6758" w:hanging="360"/>
      </w:pPr>
      <w:rPr>
        <w:rFonts w:ascii="Symbol" w:hAnsi="Symbol" w:hint="default"/>
      </w:rPr>
    </w:lvl>
    <w:lvl w:ilvl="7" w:tplc="04090003" w:tentative="1">
      <w:start w:val="1"/>
      <w:numFmt w:val="bullet"/>
      <w:lvlText w:val="o"/>
      <w:lvlJc w:val="left"/>
      <w:pPr>
        <w:ind w:left="7478" w:hanging="360"/>
      </w:pPr>
      <w:rPr>
        <w:rFonts w:ascii="Courier New" w:hAnsi="Courier New" w:hint="default"/>
      </w:rPr>
    </w:lvl>
    <w:lvl w:ilvl="8" w:tplc="04090005" w:tentative="1">
      <w:start w:val="1"/>
      <w:numFmt w:val="bullet"/>
      <w:lvlText w:val=""/>
      <w:lvlJc w:val="left"/>
      <w:pPr>
        <w:ind w:left="8198" w:hanging="360"/>
      </w:pPr>
      <w:rPr>
        <w:rFonts w:ascii="Wingdings" w:hAnsi="Wingdings" w:hint="default"/>
      </w:rPr>
    </w:lvl>
  </w:abstractNum>
  <w:abstractNum w:abstractNumId="37" w15:restartNumberingAfterBreak="0">
    <w:nsid w:val="51C11A98"/>
    <w:multiLevelType w:val="hybridMultilevel"/>
    <w:tmpl w:val="7252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1310B3"/>
    <w:multiLevelType w:val="hybridMultilevel"/>
    <w:tmpl w:val="1EAAC7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C77354"/>
    <w:multiLevelType w:val="hybridMultilevel"/>
    <w:tmpl w:val="6ECC0336"/>
    <w:lvl w:ilvl="0" w:tplc="43CEAA88">
      <w:start w:val="1"/>
      <w:numFmt w:val="decimal"/>
      <w:pStyle w:val="ListNumber1ASC86118"/>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1351B6"/>
    <w:multiLevelType w:val="hybridMultilevel"/>
    <w:tmpl w:val="B18A73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6202347">
    <w:abstractNumId w:val="5"/>
  </w:num>
  <w:num w:numId="2" w16cid:durableId="590505915">
    <w:abstractNumId w:val="5"/>
  </w:num>
  <w:num w:numId="3" w16cid:durableId="61561633">
    <w:abstractNumId w:val="37"/>
  </w:num>
  <w:num w:numId="4" w16cid:durableId="1979724511">
    <w:abstractNumId w:val="21"/>
  </w:num>
  <w:num w:numId="5" w16cid:durableId="530266338">
    <w:abstractNumId w:val="11"/>
  </w:num>
  <w:num w:numId="6" w16cid:durableId="1294095679">
    <w:abstractNumId w:val="7"/>
  </w:num>
  <w:num w:numId="7" w16cid:durableId="1590626427">
    <w:abstractNumId w:val="26"/>
  </w:num>
  <w:num w:numId="8" w16cid:durableId="1212421801">
    <w:abstractNumId w:val="1"/>
  </w:num>
  <w:num w:numId="9" w16cid:durableId="459226084">
    <w:abstractNumId w:val="29"/>
  </w:num>
  <w:num w:numId="10" w16cid:durableId="559249649">
    <w:abstractNumId w:val="34"/>
  </w:num>
  <w:num w:numId="11" w16cid:durableId="1081679761">
    <w:abstractNumId w:val="15"/>
  </w:num>
  <w:num w:numId="12" w16cid:durableId="2054695402">
    <w:abstractNumId w:val="10"/>
  </w:num>
  <w:num w:numId="13" w16cid:durableId="2141418871">
    <w:abstractNumId w:val="16"/>
  </w:num>
  <w:num w:numId="14" w16cid:durableId="2078551979">
    <w:abstractNumId w:val="18"/>
  </w:num>
  <w:num w:numId="15" w16cid:durableId="711341826">
    <w:abstractNumId w:val="20"/>
  </w:num>
  <w:num w:numId="16" w16cid:durableId="2014801173">
    <w:abstractNumId w:val="13"/>
  </w:num>
  <w:num w:numId="17" w16cid:durableId="1357921901">
    <w:abstractNumId w:val="22"/>
  </w:num>
  <w:num w:numId="18" w16cid:durableId="1286085191">
    <w:abstractNumId w:val="23"/>
  </w:num>
  <w:num w:numId="19" w16cid:durableId="490367677">
    <w:abstractNumId w:val="2"/>
  </w:num>
  <w:num w:numId="20" w16cid:durableId="1585457021">
    <w:abstractNumId w:val="8"/>
  </w:num>
  <w:num w:numId="21" w16cid:durableId="1514539779">
    <w:abstractNumId w:val="25"/>
  </w:num>
  <w:num w:numId="22" w16cid:durableId="1353993097">
    <w:abstractNumId w:val="6"/>
  </w:num>
  <w:num w:numId="23" w16cid:durableId="792095339">
    <w:abstractNumId w:val="24"/>
  </w:num>
  <w:num w:numId="24" w16cid:durableId="1221552116">
    <w:abstractNumId w:val="17"/>
  </w:num>
  <w:num w:numId="25" w16cid:durableId="1700666772">
    <w:abstractNumId w:val="35"/>
  </w:num>
  <w:num w:numId="26" w16cid:durableId="1994795000">
    <w:abstractNumId w:val="19"/>
  </w:num>
  <w:num w:numId="27" w16cid:durableId="1511988395">
    <w:abstractNumId w:val="3"/>
  </w:num>
  <w:num w:numId="28" w16cid:durableId="1147090135">
    <w:abstractNumId w:val="28"/>
  </w:num>
  <w:num w:numId="29" w16cid:durableId="669409707">
    <w:abstractNumId w:val="36"/>
  </w:num>
  <w:num w:numId="30" w16cid:durableId="619531718">
    <w:abstractNumId w:val="39"/>
  </w:num>
  <w:num w:numId="31" w16cid:durableId="901403096">
    <w:abstractNumId w:val="14"/>
  </w:num>
  <w:num w:numId="32" w16cid:durableId="2126610325">
    <w:abstractNumId w:val="4"/>
  </w:num>
  <w:num w:numId="33" w16cid:durableId="2015112710">
    <w:abstractNumId w:val="12"/>
  </w:num>
  <w:num w:numId="34" w16cid:durableId="1742872013">
    <w:abstractNumId w:val="0"/>
  </w:num>
  <w:num w:numId="35" w16cid:durableId="429005090">
    <w:abstractNumId w:val="33"/>
  </w:num>
  <w:num w:numId="36" w16cid:durableId="1487933737">
    <w:abstractNumId w:val="30"/>
  </w:num>
  <w:num w:numId="37" w16cid:durableId="7456089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33333635">
    <w:abstractNumId w:val="9"/>
  </w:num>
  <w:num w:numId="39" w16cid:durableId="1206211197">
    <w:abstractNumId w:val="31"/>
  </w:num>
  <w:num w:numId="40" w16cid:durableId="790636196">
    <w:abstractNumId w:val="38"/>
  </w:num>
  <w:num w:numId="41" w16cid:durableId="716439774">
    <w:abstractNumId w:val="32"/>
  </w:num>
  <w:num w:numId="42" w16cid:durableId="2129739175">
    <w:abstractNumId w:val="40"/>
  </w:num>
  <w:num w:numId="43" w16cid:durableId="1588688620">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0"/>
  <w:activeWritingStyle w:appName="MSWord" w:lang="en-IN" w:vendorID="64" w:dllVersion="0" w:nlCheck="1" w:checkStyle="0"/>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F6F"/>
    <w:rsid w:val="00000450"/>
    <w:rsid w:val="00000D01"/>
    <w:rsid w:val="0000174C"/>
    <w:rsid w:val="000026FD"/>
    <w:rsid w:val="00002CED"/>
    <w:rsid w:val="000031A4"/>
    <w:rsid w:val="000039EA"/>
    <w:rsid w:val="00003D87"/>
    <w:rsid w:val="00004455"/>
    <w:rsid w:val="00004509"/>
    <w:rsid w:val="00005478"/>
    <w:rsid w:val="000061B0"/>
    <w:rsid w:val="0000771A"/>
    <w:rsid w:val="00007865"/>
    <w:rsid w:val="00007CCE"/>
    <w:rsid w:val="0001057A"/>
    <w:rsid w:val="00010EEC"/>
    <w:rsid w:val="000116E3"/>
    <w:rsid w:val="000117FB"/>
    <w:rsid w:val="000125F8"/>
    <w:rsid w:val="000127A8"/>
    <w:rsid w:val="00012E07"/>
    <w:rsid w:val="000135B3"/>
    <w:rsid w:val="00013671"/>
    <w:rsid w:val="00013BCB"/>
    <w:rsid w:val="00014543"/>
    <w:rsid w:val="000149FB"/>
    <w:rsid w:val="00015DED"/>
    <w:rsid w:val="00016481"/>
    <w:rsid w:val="00017B77"/>
    <w:rsid w:val="00017DAC"/>
    <w:rsid w:val="0002094A"/>
    <w:rsid w:val="0002159A"/>
    <w:rsid w:val="00022A5F"/>
    <w:rsid w:val="00022E19"/>
    <w:rsid w:val="00023D31"/>
    <w:rsid w:val="00023D51"/>
    <w:rsid w:val="00024756"/>
    <w:rsid w:val="0002485E"/>
    <w:rsid w:val="00024865"/>
    <w:rsid w:val="00025222"/>
    <w:rsid w:val="000252A7"/>
    <w:rsid w:val="000262D7"/>
    <w:rsid w:val="0002746A"/>
    <w:rsid w:val="00027772"/>
    <w:rsid w:val="00027B45"/>
    <w:rsid w:val="000300BA"/>
    <w:rsid w:val="000301FE"/>
    <w:rsid w:val="00030549"/>
    <w:rsid w:val="00030C57"/>
    <w:rsid w:val="00030EA1"/>
    <w:rsid w:val="0003347F"/>
    <w:rsid w:val="00033A91"/>
    <w:rsid w:val="00033C21"/>
    <w:rsid w:val="00033DF6"/>
    <w:rsid w:val="000354D3"/>
    <w:rsid w:val="00037125"/>
    <w:rsid w:val="00037C73"/>
    <w:rsid w:val="00040E5E"/>
    <w:rsid w:val="00041006"/>
    <w:rsid w:val="0004194F"/>
    <w:rsid w:val="00041B14"/>
    <w:rsid w:val="00041DB5"/>
    <w:rsid w:val="00041DD2"/>
    <w:rsid w:val="0004286B"/>
    <w:rsid w:val="00042CA8"/>
    <w:rsid w:val="000438FB"/>
    <w:rsid w:val="00043B0F"/>
    <w:rsid w:val="00043E2A"/>
    <w:rsid w:val="00043F9F"/>
    <w:rsid w:val="00043FAB"/>
    <w:rsid w:val="00044312"/>
    <w:rsid w:val="00044D67"/>
    <w:rsid w:val="0004514D"/>
    <w:rsid w:val="00045AA8"/>
    <w:rsid w:val="00046092"/>
    <w:rsid w:val="0004646D"/>
    <w:rsid w:val="00046572"/>
    <w:rsid w:val="00046991"/>
    <w:rsid w:val="00047BCF"/>
    <w:rsid w:val="00047E7E"/>
    <w:rsid w:val="000500FD"/>
    <w:rsid w:val="00050BBC"/>
    <w:rsid w:val="00050C3D"/>
    <w:rsid w:val="00050F6F"/>
    <w:rsid w:val="00053372"/>
    <w:rsid w:val="000534C2"/>
    <w:rsid w:val="00053660"/>
    <w:rsid w:val="00053AB1"/>
    <w:rsid w:val="000546B1"/>
    <w:rsid w:val="00054764"/>
    <w:rsid w:val="000547F4"/>
    <w:rsid w:val="00054A9C"/>
    <w:rsid w:val="0005512B"/>
    <w:rsid w:val="000554BC"/>
    <w:rsid w:val="0005576A"/>
    <w:rsid w:val="00055D51"/>
    <w:rsid w:val="000562F8"/>
    <w:rsid w:val="000564FE"/>
    <w:rsid w:val="00056BDD"/>
    <w:rsid w:val="00060616"/>
    <w:rsid w:val="00060734"/>
    <w:rsid w:val="00060AFF"/>
    <w:rsid w:val="0006239F"/>
    <w:rsid w:val="00062747"/>
    <w:rsid w:val="00062BE9"/>
    <w:rsid w:val="0006371F"/>
    <w:rsid w:val="00063AEA"/>
    <w:rsid w:val="00063EEA"/>
    <w:rsid w:val="00064068"/>
    <w:rsid w:val="000648CB"/>
    <w:rsid w:val="00064A95"/>
    <w:rsid w:val="00064EE6"/>
    <w:rsid w:val="00065343"/>
    <w:rsid w:val="00065C19"/>
    <w:rsid w:val="000663B1"/>
    <w:rsid w:val="00066696"/>
    <w:rsid w:val="00066C07"/>
    <w:rsid w:val="00066C64"/>
    <w:rsid w:val="000673FD"/>
    <w:rsid w:val="000707AC"/>
    <w:rsid w:val="00071215"/>
    <w:rsid w:val="000717CB"/>
    <w:rsid w:val="00071846"/>
    <w:rsid w:val="00071C08"/>
    <w:rsid w:val="00071C30"/>
    <w:rsid w:val="00071DC6"/>
    <w:rsid w:val="00071F23"/>
    <w:rsid w:val="0007318F"/>
    <w:rsid w:val="000737BF"/>
    <w:rsid w:val="000745D9"/>
    <w:rsid w:val="000752B5"/>
    <w:rsid w:val="00076443"/>
    <w:rsid w:val="000765EE"/>
    <w:rsid w:val="0007691D"/>
    <w:rsid w:val="00076D35"/>
    <w:rsid w:val="00076F54"/>
    <w:rsid w:val="000777C1"/>
    <w:rsid w:val="000778CB"/>
    <w:rsid w:val="00077B10"/>
    <w:rsid w:val="000809CB"/>
    <w:rsid w:val="00081E34"/>
    <w:rsid w:val="000825D8"/>
    <w:rsid w:val="000826A1"/>
    <w:rsid w:val="0008277F"/>
    <w:rsid w:val="00083366"/>
    <w:rsid w:val="00083496"/>
    <w:rsid w:val="00083B58"/>
    <w:rsid w:val="00084C61"/>
    <w:rsid w:val="00084CA2"/>
    <w:rsid w:val="00084F57"/>
    <w:rsid w:val="0008573B"/>
    <w:rsid w:val="00085BDD"/>
    <w:rsid w:val="00085E6D"/>
    <w:rsid w:val="000865FC"/>
    <w:rsid w:val="00086BD1"/>
    <w:rsid w:val="00087800"/>
    <w:rsid w:val="00087975"/>
    <w:rsid w:val="0009087F"/>
    <w:rsid w:val="00091A23"/>
    <w:rsid w:val="000923B3"/>
    <w:rsid w:val="000928FC"/>
    <w:rsid w:val="000938BE"/>
    <w:rsid w:val="00093E09"/>
    <w:rsid w:val="0009414C"/>
    <w:rsid w:val="00094C66"/>
    <w:rsid w:val="0009538F"/>
    <w:rsid w:val="0009634E"/>
    <w:rsid w:val="00096468"/>
    <w:rsid w:val="000966C3"/>
    <w:rsid w:val="000970B3"/>
    <w:rsid w:val="000979F4"/>
    <w:rsid w:val="000A0475"/>
    <w:rsid w:val="000A0707"/>
    <w:rsid w:val="000A07C7"/>
    <w:rsid w:val="000A29AE"/>
    <w:rsid w:val="000A2A8F"/>
    <w:rsid w:val="000A2C16"/>
    <w:rsid w:val="000A32D1"/>
    <w:rsid w:val="000A36B0"/>
    <w:rsid w:val="000A3CE7"/>
    <w:rsid w:val="000A4666"/>
    <w:rsid w:val="000A47A2"/>
    <w:rsid w:val="000A56FB"/>
    <w:rsid w:val="000A576F"/>
    <w:rsid w:val="000A5931"/>
    <w:rsid w:val="000A7338"/>
    <w:rsid w:val="000B0025"/>
    <w:rsid w:val="000B0164"/>
    <w:rsid w:val="000B021F"/>
    <w:rsid w:val="000B10B7"/>
    <w:rsid w:val="000B13F2"/>
    <w:rsid w:val="000B1A56"/>
    <w:rsid w:val="000B1E0E"/>
    <w:rsid w:val="000B3122"/>
    <w:rsid w:val="000B3929"/>
    <w:rsid w:val="000B415E"/>
    <w:rsid w:val="000B4521"/>
    <w:rsid w:val="000B4A59"/>
    <w:rsid w:val="000B4BC7"/>
    <w:rsid w:val="000B4C92"/>
    <w:rsid w:val="000B6789"/>
    <w:rsid w:val="000B6CA8"/>
    <w:rsid w:val="000B6EE2"/>
    <w:rsid w:val="000B7779"/>
    <w:rsid w:val="000B779A"/>
    <w:rsid w:val="000C1A8F"/>
    <w:rsid w:val="000C2812"/>
    <w:rsid w:val="000C2937"/>
    <w:rsid w:val="000C2A86"/>
    <w:rsid w:val="000C42DB"/>
    <w:rsid w:val="000C55D6"/>
    <w:rsid w:val="000C5DFC"/>
    <w:rsid w:val="000C6C11"/>
    <w:rsid w:val="000C7BCF"/>
    <w:rsid w:val="000D0A79"/>
    <w:rsid w:val="000D11D4"/>
    <w:rsid w:val="000D1662"/>
    <w:rsid w:val="000D1C1F"/>
    <w:rsid w:val="000D2073"/>
    <w:rsid w:val="000D3D57"/>
    <w:rsid w:val="000D4900"/>
    <w:rsid w:val="000D4B29"/>
    <w:rsid w:val="000D4FD6"/>
    <w:rsid w:val="000D5948"/>
    <w:rsid w:val="000D5ACA"/>
    <w:rsid w:val="000D5E45"/>
    <w:rsid w:val="000D612D"/>
    <w:rsid w:val="000D6A11"/>
    <w:rsid w:val="000D6E0E"/>
    <w:rsid w:val="000D748A"/>
    <w:rsid w:val="000D7C45"/>
    <w:rsid w:val="000D7D0E"/>
    <w:rsid w:val="000D7E6E"/>
    <w:rsid w:val="000E0125"/>
    <w:rsid w:val="000E0E8C"/>
    <w:rsid w:val="000E12A6"/>
    <w:rsid w:val="000E1E47"/>
    <w:rsid w:val="000E2183"/>
    <w:rsid w:val="000E2576"/>
    <w:rsid w:val="000E2648"/>
    <w:rsid w:val="000E27CC"/>
    <w:rsid w:val="000E2B71"/>
    <w:rsid w:val="000E2CC7"/>
    <w:rsid w:val="000E3002"/>
    <w:rsid w:val="000E49B2"/>
    <w:rsid w:val="000E4B46"/>
    <w:rsid w:val="000E4FCF"/>
    <w:rsid w:val="000E50E4"/>
    <w:rsid w:val="000E58AD"/>
    <w:rsid w:val="000E66C5"/>
    <w:rsid w:val="000E6707"/>
    <w:rsid w:val="000E766E"/>
    <w:rsid w:val="000E778B"/>
    <w:rsid w:val="000E7FC4"/>
    <w:rsid w:val="000F042F"/>
    <w:rsid w:val="000F16CA"/>
    <w:rsid w:val="000F212E"/>
    <w:rsid w:val="000F226B"/>
    <w:rsid w:val="000F33C1"/>
    <w:rsid w:val="000F36C2"/>
    <w:rsid w:val="000F4652"/>
    <w:rsid w:val="000F47F5"/>
    <w:rsid w:val="000F4B52"/>
    <w:rsid w:val="000F4B81"/>
    <w:rsid w:val="000F5269"/>
    <w:rsid w:val="000F53BC"/>
    <w:rsid w:val="000F6319"/>
    <w:rsid w:val="000F66D0"/>
    <w:rsid w:val="000F68F8"/>
    <w:rsid w:val="000F72D6"/>
    <w:rsid w:val="00100AED"/>
    <w:rsid w:val="00101083"/>
    <w:rsid w:val="001010FA"/>
    <w:rsid w:val="00102968"/>
    <w:rsid w:val="00102F9C"/>
    <w:rsid w:val="001051B7"/>
    <w:rsid w:val="001051F4"/>
    <w:rsid w:val="0010529B"/>
    <w:rsid w:val="001052F6"/>
    <w:rsid w:val="001056F1"/>
    <w:rsid w:val="0010580A"/>
    <w:rsid w:val="00105A14"/>
    <w:rsid w:val="00105A1B"/>
    <w:rsid w:val="0010621E"/>
    <w:rsid w:val="0010696A"/>
    <w:rsid w:val="00106CE5"/>
    <w:rsid w:val="00110886"/>
    <w:rsid w:val="00110A48"/>
    <w:rsid w:val="00110CD5"/>
    <w:rsid w:val="00111F1E"/>
    <w:rsid w:val="001125B2"/>
    <w:rsid w:val="001125D6"/>
    <w:rsid w:val="00113A0C"/>
    <w:rsid w:val="00113DFF"/>
    <w:rsid w:val="0011443C"/>
    <w:rsid w:val="001146B7"/>
    <w:rsid w:val="00114B39"/>
    <w:rsid w:val="00115795"/>
    <w:rsid w:val="00115A11"/>
    <w:rsid w:val="00116E1E"/>
    <w:rsid w:val="00116F45"/>
    <w:rsid w:val="0011722F"/>
    <w:rsid w:val="00117EA0"/>
    <w:rsid w:val="001201AF"/>
    <w:rsid w:val="0012158A"/>
    <w:rsid w:val="00122C72"/>
    <w:rsid w:val="0012301F"/>
    <w:rsid w:val="00124090"/>
    <w:rsid w:val="0012454F"/>
    <w:rsid w:val="001257F1"/>
    <w:rsid w:val="00125B39"/>
    <w:rsid w:val="00127157"/>
    <w:rsid w:val="00127678"/>
    <w:rsid w:val="0013086D"/>
    <w:rsid w:val="00130C8F"/>
    <w:rsid w:val="001312F8"/>
    <w:rsid w:val="0013185D"/>
    <w:rsid w:val="00133043"/>
    <w:rsid w:val="00134E52"/>
    <w:rsid w:val="00134F25"/>
    <w:rsid w:val="001355EF"/>
    <w:rsid w:val="0013618F"/>
    <w:rsid w:val="00136940"/>
    <w:rsid w:val="00136CA2"/>
    <w:rsid w:val="0013770B"/>
    <w:rsid w:val="00137BEB"/>
    <w:rsid w:val="00137FE1"/>
    <w:rsid w:val="001401EC"/>
    <w:rsid w:val="001406E4"/>
    <w:rsid w:val="001407D7"/>
    <w:rsid w:val="001409E3"/>
    <w:rsid w:val="0014110B"/>
    <w:rsid w:val="001416EE"/>
    <w:rsid w:val="00141708"/>
    <w:rsid w:val="00142492"/>
    <w:rsid w:val="00142A57"/>
    <w:rsid w:val="00142B89"/>
    <w:rsid w:val="00144041"/>
    <w:rsid w:val="0014450E"/>
    <w:rsid w:val="00144A00"/>
    <w:rsid w:val="001450FF"/>
    <w:rsid w:val="00145449"/>
    <w:rsid w:val="001454DA"/>
    <w:rsid w:val="00145E33"/>
    <w:rsid w:val="00146422"/>
    <w:rsid w:val="001473D3"/>
    <w:rsid w:val="00147B5B"/>
    <w:rsid w:val="00150521"/>
    <w:rsid w:val="001506D4"/>
    <w:rsid w:val="00150A4B"/>
    <w:rsid w:val="00150B2A"/>
    <w:rsid w:val="00151717"/>
    <w:rsid w:val="00151BEC"/>
    <w:rsid w:val="00151FBC"/>
    <w:rsid w:val="0015295C"/>
    <w:rsid w:val="00152CDE"/>
    <w:rsid w:val="00153D01"/>
    <w:rsid w:val="00153FC6"/>
    <w:rsid w:val="00154AB8"/>
    <w:rsid w:val="00154F39"/>
    <w:rsid w:val="001567D4"/>
    <w:rsid w:val="00156B82"/>
    <w:rsid w:val="00156BFC"/>
    <w:rsid w:val="00157370"/>
    <w:rsid w:val="00157D3D"/>
    <w:rsid w:val="001603D4"/>
    <w:rsid w:val="00160A21"/>
    <w:rsid w:val="00160E48"/>
    <w:rsid w:val="00161EC0"/>
    <w:rsid w:val="00162601"/>
    <w:rsid w:val="0016296C"/>
    <w:rsid w:val="0016310B"/>
    <w:rsid w:val="00163609"/>
    <w:rsid w:val="00163877"/>
    <w:rsid w:val="00163E51"/>
    <w:rsid w:val="0016497C"/>
    <w:rsid w:val="00165969"/>
    <w:rsid w:val="00165B66"/>
    <w:rsid w:val="00166019"/>
    <w:rsid w:val="00166225"/>
    <w:rsid w:val="00166C30"/>
    <w:rsid w:val="0016716B"/>
    <w:rsid w:val="00167962"/>
    <w:rsid w:val="00167A13"/>
    <w:rsid w:val="00167C54"/>
    <w:rsid w:val="001700EC"/>
    <w:rsid w:val="0017064F"/>
    <w:rsid w:val="00170CBA"/>
    <w:rsid w:val="00170D6A"/>
    <w:rsid w:val="00170DB0"/>
    <w:rsid w:val="0017132F"/>
    <w:rsid w:val="00172A9D"/>
    <w:rsid w:val="00173811"/>
    <w:rsid w:val="00173FB0"/>
    <w:rsid w:val="0017415C"/>
    <w:rsid w:val="001743CC"/>
    <w:rsid w:val="001743E6"/>
    <w:rsid w:val="00174483"/>
    <w:rsid w:val="00174B55"/>
    <w:rsid w:val="0017553D"/>
    <w:rsid w:val="001757AC"/>
    <w:rsid w:val="00176DA6"/>
    <w:rsid w:val="00176E3F"/>
    <w:rsid w:val="00176F67"/>
    <w:rsid w:val="00177260"/>
    <w:rsid w:val="0017788C"/>
    <w:rsid w:val="00180365"/>
    <w:rsid w:val="001809C3"/>
    <w:rsid w:val="00181399"/>
    <w:rsid w:val="00181816"/>
    <w:rsid w:val="00181BCB"/>
    <w:rsid w:val="0018232C"/>
    <w:rsid w:val="0018250E"/>
    <w:rsid w:val="001829E1"/>
    <w:rsid w:val="00182B5D"/>
    <w:rsid w:val="001831B5"/>
    <w:rsid w:val="00183A9D"/>
    <w:rsid w:val="00183C7F"/>
    <w:rsid w:val="00184265"/>
    <w:rsid w:val="0018469D"/>
    <w:rsid w:val="0018624A"/>
    <w:rsid w:val="0018631E"/>
    <w:rsid w:val="001868D7"/>
    <w:rsid w:val="00186B58"/>
    <w:rsid w:val="001875B2"/>
    <w:rsid w:val="00190147"/>
    <w:rsid w:val="001922EE"/>
    <w:rsid w:val="00192321"/>
    <w:rsid w:val="00193195"/>
    <w:rsid w:val="0019408E"/>
    <w:rsid w:val="0019442E"/>
    <w:rsid w:val="00194D2A"/>
    <w:rsid w:val="00194EFB"/>
    <w:rsid w:val="00195DB8"/>
    <w:rsid w:val="0019606D"/>
    <w:rsid w:val="001966F4"/>
    <w:rsid w:val="00196E6C"/>
    <w:rsid w:val="00197331"/>
    <w:rsid w:val="0019791E"/>
    <w:rsid w:val="00197EBF"/>
    <w:rsid w:val="001A0F2F"/>
    <w:rsid w:val="001A11BA"/>
    <w:rsid w:val="001A19E0"/>
    <w:rsid w:val="001A1BE4"/>
    <w:rsid w:val="001A1BFA"/>
    <w:rsid w:val="001A1D88"/>
    <w:rsid w:val="001A2303"/>
    <w:rsid w:val="001A3615"/>
    <w:rsid w:val="001A3C19"/>
    <w:rsid w:val="001A42FB"/>
    <w:rsid w:val="001A49CC"/>
    <w:rsid w:val="001A4EA2"/>
    <w:rsid w:val="001A55DF"/>
    <w:rsid w:val="001A6235"/>
    <w:rsid w:val="001A68A2"/>
    <w:rsid w:val="001A7DAA"/>
    <w:rsid w:val="001A7DE6"/>
    <w:rsid w:val="001B039A"/>
    <w:rsid w:val="001B092B"/>
    <w:rsid w:val="001B0FB2"/>
    <w:rsid w:val="001B1156"/>
    <w:rsid w:val="001B12D0"/>
    <w:rsid w:val="001B2B48"/>
    <w:rsid w:val="001B2E6A"/>
    <w:rsid w:val="001B3993"/>
    <w:rsid w:val="001B3AF7"/>
    <w:rsid w:val="001B422C"/>
    <w:rsid w:val="001B52E8"/>
    <w:rsid w:val="001B66C5"/>
    <w:rsid w:val="001B6B3C"/>
    <w:rsid w:val="001B7557"/>
    <w:rsid w:val="001B7D0E"/>
    <w:rsid w:val="001B7F70"/>
    <w:rsid w:val="001B7F88"/>
    <w:rsid w:val="001C0A33"/>
    <w:rsid w:val="001C182E"/>
    <w:rsid w:val="001C1C3F"/>
    <w:rsid w:val="001C1C9B"/>
    <w:rsid w:val="001C247F"/>
    <w:rsid w:val="001C2D64"/>
    <w:rsid w:val="001C33D5"/>
    <w:rsid w:val="001C4342"/>
    <w:rsid w:val="001C4507"/>
    <w:rsid w:val="001C523A"/>
    <w:rsid w:val="001C5641"/>
    <w:rsid w:val="001C6BAF"/>
    <w:rsid w:val="001C7272"/>
    <w:rsid w:val="001D0B6F"/>
    <w:rsid w:val="001D0FF5"/>
    <w:rsid w:val="001D1748"/>
    <w:rsid w:val="001D1CCA"/>
    <w:rsid w:val="001D2939"/>
    <w:rsid w:val="001D29D8"/>
    <w:rsid w:val="001D2C25"/>
    <w:rsid w:val="001D2FF7"/>
    <w:rsid w:val="001D3303"/>
    <w:rsid w:val="001D40F5"/>
    <w:rsid w:val="001D4E0E"/>
    <w:rsid w:val="001D5726"/>
    <w:rsid w:val="001D5E2F"/>
    <w:rsid w:val="001D63F2"/>
    <w:rsid w:val="001D67CA"/>
    <w:rsid w:val="001D6DBD"/>
    <w:rsid w:val="001D7631"/>
    <w:rsid w:val="001D7994"/>
    <w:rsid w:val="001D7D73"/>
    <w:rsid w:val="001E0C0B"/>
    <w:rsid w:val="001E0E2B"/>
    <w:rsid w:val="001E16A8"/>
    <w:rsid w:val="001E25D2"/>
    <w:rsid w:val="001E2A56"/>
    <w:rsid w:val="001E3761"/>
    <w:rsid w:val="001E37FE"/>
    <w:rsid w:val="001E43B1"/>
    <w:rsid w:val="001E44F9"/>
    <w:rsid w:val="001E4F51"/>
    <w:rsid w:val="001E5B0A"/>
    <w:rsid w:val="001E5DEE"/>
    <w:rsid w:val="001E6046"/>
    <w:rsid w:val="001E644C"/>
    <w:rsid w:val="001E6745"/>
    <w:rsid w:val="001E79B9"/>
    <w:rsid w:val="001E7B01"/>
    <w:rsid w:val="001F05AE"/>
    <w:rsid w:val="001F163A"/>
    <w:rsid w:val="001F1EE9"/>
    <w:rsid w:val="001F257E"/>
    <w:rsid w:val="001F2B6F"/>
    <w:rsid w:val="001F2C0E"/>
    <w:rsid w:val="001F302C"/>
    <w:rsid w:val="001F3446"/>
    <w:rsid w:val="001F37EB"/>
    <w:rsid w:val="001F412A"/>
    <w:rsid w:val="001F426E"/>
    <w:rsid w:val="001F4C1B"/>
    <w:rsid w:val="001F5379"/>
    <w:rsid w:val="001F628B"/>
    <w:rsid w:val="001F62A0"/>
    <w:rsid w:val="001F695B"/>
    <w:rsid w:val="001F71E0"/>
    <w:rsid w:val="002004E0"/>
    <w:rsid w:val="00200916"/>
    <w:rsid w:val="0020096B"/>
    <w:rsid w:val="00200D1B"/>
    <w:rsid w:val="00200E24"/>
    <w:rsid w:val="002010DE"/>
    <w:rsid w:val="00201B0B"/>
    <w:rsid w:val="00201CD2"/>
    <w:rsid w:val="00202DF0"/>
    <w:rsid w:val="002032ED"/>
    <w:rsid w:val="00203315"/>
    <w:rsid w:val="002039D0"/>
    <w:rsid w:val="00204567"/>
    <w:rsid w:val="002047D4"/>
    <w:rsid w:val="00204F99"/>
    <w:rsid w:val="0020565A"/>
    <w:rsid w:val="00207433"/>
    <w:rsid w:val="0020781A"/>
    <w:rsid w:val="00207A35"/>
    <w:rsid w:val="002102D5"/>
    <w:rsid w:val="00210774"/>
    <w:rsid w:val="0021086F"/>
    <w:rsid w:val="00210CE4"/>
    <w:rsid w:val="00210CEA"/>
    <w:rsid w:val="00210E81"/>
    <w:rsid w:val="002115E0"/>
    <w:rsid w:val="0021171C"/>
    <w:rsid w:val="00211AAC"/>
    <w:rsid w:val="00211B66"/>
    <w:rsid w:val="00211EA3"/>
    <w:rsid w:val="00212116"/>
    <w:rsid w:val="00212A23"/>
    <w:rsid w:val="00212ACD"/>
    <w:rsid w:val="00213B28"/>
    <w:rsid w:val="00214464"/>
    <w:rsid w:val="00214922"/>
    <w:rsid w:val="002159E7"/>
    <w:rsid w:val="002162A0"/>
    <w:rsid w:val="0021676A"/>
    <w:rsid w:val="00216E54"/>
    <w:rsid w:val="00220581"/>
    <w:rsid w:val="00220DE1"/>
    <w:rsid w:val="002211F4"/>
    <w:rsid w:val="00221F6B"/>
    <w:rsid w:val="00222B11"/>
    <w:rsid w:val="00222D7A"/>
    <w:rsid w:val="0022303A"/>
    <w:rsid w:val="002233E2"/>
    <w:rsid w:val="00223736"/>
    <w:rsid w:val="00223EA8"/>
    <w:rsid w:val="00223FFA"/>
    <w:rsid w:val="00224D10"/>
    <w:rsid w:val="002255B7"/>
    <w:rsid w:val="002255BC"/>
    <w:rsid w:val="00226DB2"/>
    <w:rsid w:val="0022754C"/>
    <w:rsid w:val="00227A75"/>
    <w:rsid w:val="00230980"/>
    <w:rsid w:val="00230DEF"/>
    <w:rsid w:val="00232AC3"/>
    <w:rsid w:val="00232D39"/>
    <w:rsid w:val="002337E4"/>
    <w:rsid w:val="002338C4"/>
    <w:rsid w:val="00233918"/>
    <w:rsid w:val="002351BF"/>
    <w:rsid w:val="00235226"/>
    <w:rsid w:val="00235424"/>
    <w:rsid w:val="00235A65"/>
    <w:rsid w:val="00235F42"/>
    <w:rsid w:val="0023683D"/>
    <w:rsid w:val="00236A03"/>
    <w:rsid w:val="00236F90"/>
    <w:rsid w:val="0023716C"/>
    <w:rsid w:val="00237233"/>
    <w:rsid w:val="002372A9"/>
    <w:rsid w:val="00237772"/>
    <w:rsid w:val="00237901"/>
    <w:rsid w:val="00237DE0"/>
    <w:rsid w:val="00237F2A"/>
    <w:rsid w:val="002402B3"/>
    <w:rsid w:val="002405A4"/>
    <w:rsid w:val="00240904"/>
    <w:rsid w:val="00241268"/>
    <w:rsid w:val="002412D8"/>
    <w:rsid w:val="002419EE"/>
    <w:rsid w:val="00241C63"/>
    <w:rsid w:val="00241D91"/>
    <w:rsid w:val="00241DCA"/>
    <w:rsid w:val="002427D0"/>
    <w:rsid w:val="00242B45"/>
    <w:rsid w:val="00242EA6"/>
    <w:rsid w:val="002430E8"/>
    <w:rsid w:val="0024327F"/>
    <w:rsid w:val="0024392C"/>
    <w:rsid w:val="00243B19"/>
    <w:rsid w:val="00245DC1"/>
    <w:rsid w:val="00246CE0"/>
    <w:rsid w:val="002470F8"/>
    <w:rsid w:val="0024797C"/>
    <w:rsid w:val="00247C4F"/>
    <w:rsid w:val="002504D3"/>
    <w:rsid w:val="00250A3A"/>
    <w:rsid w:val="00252235"/>
    <w:rsid w:val="002523CB"/>
    <w:rsid w:val="00252770"/>
    <w:rsid w:val="0025293B"/>
    <w:rsid w:val="00253C8B"/>
    <w:rsid w:val="00254A01"/>
    <w:rsid w:val="00255BD9"/>
    <w:rsid w:val="00256587"/>
    <w:rsid w:val="002569D1"/>
    <w:rsid w:val="00256F91"/>
    <w:rsid w:val="00257780"/>
    <w:rsid w:val="002578DC"/>
    <w:rsid w:val="00257B16"/>
    <w:rsid w:val="00257DB5"/>
    <w:rsid w:val="002600FD"/>
    <w:rsid w:val="0026063F"/>
    <w:rsid w:val="00260ACA"/>
    <w:rsid w:val="00260DA5"/>
    <w:rsid w:val="0026123E"/>
    <w:rsid w:val="0026174A"/>
    <w:rsid w:val="00261F2A"/>
    <w:rsid w:val="002627F4"/>
    <w:rsid w:val="00263162"/>
    <w:rsid w:val="0026352A"/>
    <w:rsid w:val="0026478A"/>
    <w:rsid w:val="00265979"/>
    <w:rsid w:val="00265B60"/>
    <w:rsid w:val="00265DF5"/>
    <w:rsid w:val="00266C99"/>
    <w:rsid w:val="00266D9B"/>
    <w:rsid w:val="00266DFA"/>
    <w:rsid w:val="0026733F"/>
    <w:rsid w:val="002678D7"/>
    <w:rsid w:val="00271780"/>
    <w:rsid w:val="002717ED"/>
    <w:rsid w:val="00272957"/>
    <w:rsid w:val="00272BD9"/>
    <w:rsid w:val="00273266"/>
    <w:rsid w:val="0027406B"/>
    <w:rsid w:val="002755BF"/>
    <w:rsid w:val="00275D73"/>
    <w:rsid w:val="00275E48"/>
    <w:rsid w:val="00275EEC"/>
    <w:rsid w:val="00276370"/>
    <w:rsid w:val="0027649A"/>
    <w:rsid w:val="0027682B"/>
    <w:rsid w:val="00277251"/>
    <w:rsid w:val="00280DF7"/>
    <w:rsid w:val="002813CF"/>
    <w:rsid w:val="00281C31"/>
    <w:rsid w:val="002822A2"/>
    <w:rsid w:val="00282477"/>
    <w:rsid w:val="00283043"/>
    <w:rsid w:val="002836CC"/>
    <w:rsid w:val="00283C09"/>
    <w:rsid w:val="0028430E"/>
    <w:rsid w:val="00284868"/>
    <w:rsid w:val="0028529D"/>
    <w:rsid w:val="002856A9"/>
    <w:rsid w:val="002869E5"/>
    <w:rsid w:val="00290229"/>
    <w:rsid w:val="002903AB"/>
    <w:rsid w:val="00290C64"/>
    <w:rsid w:val="00291542"/>
    <w:rsid w:val="002915E9"/>
    <w:rsid w:val="00291A3B"/>
    <w:rsid w:val="00291DE2"/>
    <w:rsid w:val="00292B69"/>
    <w:rsid w:val="002931E3"/>
    <w:rsid w:val="00293420"/>
    <w:rsid w:val="00294AB0"/>
    <w:rsid w:val="0029518B"/>
    <w:rsid w:val="0029527D"/>
    <w:rsid w:val="002952BD"/>
    <w:rsid w:val="0029532B"/>
    <w:rsid w:val="00295476"/>
    <w:rsid w:val="002958D5"/>
    <w:rsid w:val="0029596C"/>
    <w:rsid w:val="00295A6D"/>
    <w:rsid w:val="0029622E"/>
    <w:rsid w:val="002972FE"/>
    <w:rsid w:val="002975FB"/>
    <w:rsid w:val="002A0138"/>
    <w:rsid w:val="002A02A7"/>
    <w:rsid w:val="002A0582"/>
    <w:rsid w:val="002A0B65"/>
    <w:rsid w:val="002A0DDF"/>
    <w:rsid w:val="002A0EF9"/>
    <w:rsid w:val="002A1B12"/>
    <w:rsid w:val="002A20EE"/>
    <w:rsid w:val="002A3A0F"/>
    <w:rsid w:val="002A43EC"/>
    <w:rsid w:val="002A4802"/>
    <w:rsid w:val="002A5156"/>
    <w:rsid w:val="002A662B"/>
    <w:rsid w:val="002A6803"/>
    <w:rsid w:val="002A6807"/>
    <w:rsid w:val="002A6C42"/>
    <w:rsid w:val="002A7298"/>
    <w:rsid w:val="002B0808"/>
    <w:rsid w:val="002B0DF6"/>
    <w:rsid w:val="002B1020"/>
    <w:rsid w:val="002B11B2"/>
    <w:rsid w:val="002B1713"/>
    <w:rsid w:val="002B2A40"/>
    <w:rsid w:val="002B2B5E"/>
    <w:rsid w:val="002B351F"/>
    <w:rsid w:val="002B37E2"/>
    <w:rsid w:val="002B37F5"/>
    <w:rsid w:val="002B4D48"/>
    <w:rsid w:val="002B5036"/>
    <w:rsid w:val="002B555B"/>
    <w:rsid w:val="002B5D06"/>
    <w:rsid w:val="002B68AF"/>
    <w:rsid w:val="002B696C"/>
    <w:rsid w:val="002B6CEC"/>
    <w:rsid w:val="002B6D6E"/>
    <w:rsid w:val="002B73EB"/>
    <w:rsid w:val="002C0501"/>
    <w:rsid w:val="002C0837"/>
    <w:rsid w:val="002C1318"/>
    <w:rsid w:val="002C1885"/>
    <w:rsid w:val="002C1C89"/>
    <w:rsid w:val="002C2799"/>
    <w:rsid w:val="002C2DFE"/>
    <w:rsid w:val="002C38B9"/>
    <w:rsid w:val="002C390A"/>
    <w:rsid w:val="002C4DD7"/>
    <w:rsid w:val="002C509E"/>
    <w:rsid w:val="002C61A8"/>
    <w:rsid w:val="002C6A1A"/>
    <w:rsid w:val="002C6F59"/>
    <w:rsid w:val="002C7031"/>
    <w:rsid w:val="002C79B7"/>
    <w:rsid w:val="002D0256"/>
    <w:rsid w:val="002D09B8"/>
    <w:rsid w:val="002D0DA4"/>
    <w:rsid w:val="002D1331"/>
    <w:rsid w:val="002D13F4"/>
    <w:rsid w:val="002D144C"/>
    <w:rsid w:val="002D22DF"/>
    <w:rsid w:val="002D2982"/>
    <w:rsid w:val="002D2BAB"/>
    <w:rsid w:val="002D45C9"/>
    <w:rsid w:val="002D4A2E"/>
    <w:rsid w:val="002D4C52"/>
    <w:rsid w:val="002D4C8D"/>
    <w:rsid w:val="002D56F3"/>
    <w:rsid w:val="002D60B5"/>
    <w:rsid w:val="002D64DC"/>
    <w:rsid w:val="002D6A16"/>
    <w:rsid w:val="002D6EDA"/>
    <w:rsid w:val="002D6F01"/>
    <w:rsid w:val="002D6F0E"/>
    <w:rsid w:val="002D6F9E"/>
    <w:rsid w:val="002D7126"/>
    <w:rsid w:val="002D74E1"/>
    <w:rsid w:val="002E0216"/>
    <w:rsid w:val="002E1387"/>
    <w:rsid w:val="002E2551"/>
    <w:rsid w:val="002E2F6A"/>
    <w:rsid w:val="002E33A6"/>
    <w:rsid w:val="002E353D"/>
    <w:rsid w:val="002E697B"/>
    <w:rsid w:val="002E7051"/>
    <w:rsid w:val="002E79C5"/>
    <w:rsid w:val="002E7F64"/>
    <w:rsid w:val="002F0097"/>
    <w:rsid w:val="002F00EA"/>
    <w:rsid w:val="002F01DF"/>
    <w:rsid w:val="002F1252"/>
    <w:rsid w:val="002F131D"/>
    <w:rsid w:val="002F1D6C"/>
    <w:rsid w:val="002F2001"/>
    <w:rsid w:val="002F22E7"/>
    <w:rsid w:val="002F2574"/>
    <w:rsid w:val="002F28C0"/>
    <w:rsid w:val="002F2BA2"/>
    <w:rsid w:val="002F342F"/>
    <w:rsid w:val="002F3AC7"/>
    <w:rsid w:val="002F3C00"/>
    <w:rsid w:val="002F4409"/>
    <w:rsid w:val="002F6B1C"/>
    <w:rsid w:val="002F6D56"/>
    <w:rsid w:val="002F6FD9"/>
    <w:rsid w:val="00300549"/>
    <w:rsid w:val="0030058D"/>
    <w:rsid w:val="00301038"/>
    <w:rsid w:val="00301763"/>
    <w:rsid w:val="003017C6"/>
    <w:rsid w:val="00301888"/>
    <w:rsid w:val="0030234A"/>
    <w:rsid w:val="00302A58"/>
    <w:rsid w:val="00305D50"/>
    <w:rsid w:val="00305E26"/>
    <w:rsid w:val="00305F12"/>
    <w:rsid w:val="00306A92"/>
    <w:rsid w:val="00306B47"/>
    <w:rsid w:val="0031050F"/>
    <w:rsid w:val="003122E3"/>
    <w:rsid w:val="00312621"/>
    <w:rsid w:val="00313289"/>
    <w:rsid w:val="00313903"/>
    <w:rsid w:val="00314C0F"/>
    <w:rsid w:val="00314E66"/>
    <w:rsid w:val="003152C2"/>
    <w:rsid w:val="0031660F"/>
    <w:rsid w:val="00316DA1"/>
    <w:rsid w:val="003176EE"/>
    <w:rsid w:val="003179DF"/>
    <w:rsid w:val="00317BE6"/>
    <w:rsid w:val="003208A4"/>
    <w:rsid w:val="00320D63"/>
    <w:rsid w:val="0032106D"/>
    <w:rsid w:val="00321B10"/>
    <w:rsid w:val="00321D1D"/>
    <w:rsid w:val="00321D48"/>
    <w:rsid w:val="00322124"/>
    <w:rsid w:val="003225F8"/>
    <w:rsid w:val="00323416"/>
    <w:rsid w:val="00323E98"/>
    <w:rsid w:val="003248E1"/>
    <w:rsid w:val="00324C82"/>
    <w:rsid w:val="00324F2B"/>
    <w:rsid w:val="00325393"/>
    <w:rsid w:val="00325BC0"/>
    <w:rsid w:val="003265B3"/>
    <w:rsid w:val="003271ED"/>
    <w:rsid w:val="003272ED"/>
    <w:rsid w:val="00327369"/>
    <w:rsid w:val="00327371"/>
    <w:rsid w:val="00327457"/>
    <w:rsid w:val="003275D9"/>
    <w:rsid w:val="003306B1"/>
    <w:rsid w:val="00330D5F"/>
    <w:rsid w:val="00330E2E"/>
    <w:rsid w:val="00331430"/>
    <w:rsid w:val="00331608"/>
    <w:rsid w:val="00331820"/>
    <w:rsid w:val="00331955"/>
    <w:rsid w:val="00331A4F"/>
    <w:rsid w:val="003329F9"/>
    <w:rsid w:val="0033306C"/>
    <w:rsid w:val="003339F1"/>
    <w:rsid w:val="00333C14"/>
    <w:rsid w:val="00333E5C"/>
    <w:rsid w:val="003345CF"/>
    <w:rsid w:val="003346D2"/>
    <w:rsid w:val="00334D93"/>
    <w:rsid w:val="00335791"/>
    <w:rsid w:val="00336C11"/>
    <w:rsid w:val="00337018"/>
    <w:rsid w:val="0033729D"/>
    <w:rsid w:val="00337754"/>
    <w:rsid w:val="00337A9F"/>
    <w:rsid w:val="00337E70"/>
    <w:rsid w:val="003405F9"/>
    <w:rsid w:val="003407A1"/>
    <w:rsid w:val="0034085D"/>
    <w:rsid w:val="003410A3"/>
    <w:rsid w:val="00341129"/>
    <w:rsid w:val="003412E1"/>
    <w:rsid w:val="0034172A"/>
    <w:rsid w:val="0034180D"/>
    <w:rsid w:val="00341986"/>
    <w:rsid w:val="00342144"/>
    <w:rsid w:val="00343C2C"/>
    <w:rsid w:val="003449D7"/>
    <w:rsid w:val="00344B31"/>
    <w:rsid w:val="00344C38"/>
    <w:rsid w:val="00345003"/>
    <w:rsid w:val="00345A89"/>
    <w:rsid w:val="00345AAF"/>
    <w:rsid w:val="00345D0C"/>
    <w:rsid w:val="00350364"/>
    <w:rsid w:val="0035057E"/>
    <w:rsid w:val="00351383"/>
    <w:rsid w:val="00351C9F"/>
    <w:rsid w:val="00351D4B"/>
    <w:rsid w:val="0035214C"/>
    <w:rsid w:val="00352C50"/>
    <w:rsid w:val="003533C4"/>
    <w:rsid w:val="00353428"/>
    <w:rsid w:val="003535C8"/>
    <w:rsid w:val="003538EA"/>
    <w:rsid w:val="003545EF"/>
    <w:rsid w:val="0035464F"/>
    <w:rsid w:val="00354A68"/>
    <w:rsid w:val="00355A9B"/>
    <w:rsid w:val="003572B4"/>
    <w:rsid w:val="00357683"/>
    <w:rsid w:val="00357E37"/>
    <w:rsid w:val="0036156E"/>
    <w:rsid w:val="00361A91"/>
    <w:rsid w:val="00361BDC"/>
    <w:rsid w:val="00361D30"/>
    <w:rsid w:val="003622D8"/>
    <w:rsid w:val="00362530"/>
    <w:rsid w:val="00362E9F"/>
    <w:rsid w:val="00363376"/>
    <w:rsid w:val="003634A0"/>
    <w:rsid w:val="00363B96"/>
    <w:rsid w:val="00363D43"/>
    <w:rsid w:val="0036421F"/>
    <w:rsid w:val="00364B47"/>
    <w:rsid w:val="00365823"/>
    <w:rsid w:val="0036605D"/>
    <w:rsid w:val="003663FE"/>
    <w:rsid w:val="00367674"/>
    <w:rsid w:val="00370330"/>
    <w:rsid w:val="00370676"/>
    <w:rsid w:val="003706A2"/>
    <w:rsid w:val="00370E28"/>
    <w:rsid w:val="0037120B"/>
    <w:rsid w:val="003712CD"/>
    <w:rsid w:val="00371AD8"/>
    <w:rsid w:val="003729F1"/>
    <w:rsid w:val="003737FE"/>
    <w:rsid w:val="00373A1A"/>
    <w:rsid w:val="00375798"/>
    <w:rsid w:val="00375C62"/>
    <w:rsid w:val="00375D3D"/>
    <w:rsid w:val="00376273"/>
    <w:rsid w:val="00376455"/>
    <w:rsid w:val="00376550"/>
    <w:rsid w:val="00376A25"/>
    <w:rsid w:val="003777D8"/>
    <w:rsid w:val="00377867"/>
    <w:rsid w:val="003779F6"/>
    <w:rsid w:val="00377BD6"/>
    <w:rsid w:val="0038044C"/>
    <w:rsid w:val="00380809"/>
    <w:rsid w:val="0038100D"/>
    <w:rsid w:val="0038150F"/>
    <w:rsid w:val="003821F8"/>
    <w:rsid w:val="00382993"/>
    <w:rsid w:val="003832B4"/>
    <w:rsid w:val="00383AF4"/>
    <w:rsid w:val="00384262"/>
    <w:rsid w:val="003842C4"/>
    <w:rsid w:val="003850B4"/>
    <w:rsid w:val="00385F3F"/>
    <w:rsid w:val="0038686F"/>
    <w:rsid w:val="00386BA6"/>
    <w:rsid w:val="00386C0C"/>
    <w:rsid w:val="003901CA"/>
    <w:rsid w:val="003906FC"/>
    <w:rsid w:val="003909D0"/>
    <w:rsid w:val="00390CC0"/>
    <w:rsid w:val="0039170E"/>
    <w:rsid w:val="00391795"/>
    <w:rsid w:val="0039259E"/>
    <w:rsid w:val="00392E8E"/>
    <w:rsid w:val="00393738"/>
    <w:rsid w:val="00393B02"/>
    <w:rsid w:val="0039434E"/>
    <w:rsid w:val="003944A9"/>
    <w:rsid w:val="003948C2"/>
    <w:rsid w:val="00394929"/>
    <w:rsid w:val="00395F72"/>
    <w:rsid w:val="0039617B"/>
    <w:rsid w:val="003965BC"/>
    <w:rsid w:val="00397068"/>
    <w:rsid w:val="003971E4"/>
    <w:rsid w:val="00397BA7"/>
    <w:rsid w:val="003A089D"/>
    <w:rsid w:val="003A0D7F"/>
    <w:rsid w:val="003A12F5"/>
    <w:rsid w:val="003A1300"/>
    <w:rsid w:val="003A13AB"/>
    <w:rsid w:val="003A1CEC"/>
    <w:rsid w:val="003A1FB0"/>
    <w:rsid w:val="003A2229"/>
    <w:rsid w:val="003A3C1A"/>
    <w:rsid w:val="003A4097"/>
    <w:rsid w:val="003A4422"/>
    <w:rsid w:val="003A4433"/>
    <w:rsid w:val="003A4E77"/>
    <w:rsid w:val="003A553C"/>
    <w:rsid w:val="003A6490"/>
    <w:rsid w:val="003A66AE"/>
    <w:rsid w:val="003A6A7D"/>
    <w:rsid w:val="003A6BBA"/>
    <w:rsid w:val="003A72EF"/>
    <w:rsid w:val="003A73E1"/>
    <w:rsid w:val="003A78C8"/>
    <w:rsid w:val="003A7A79"/>
    <w:rsid w:val="003B04A2"/>
    <w:rsid w:val="003B0A4C"/>
    <w:rsid w:val="003B0B6A"/>
    <w:rsid w:val="003B0E0D"/>
    <w:rsid w:val="003B1513"/>
    <w:rsid w:val="003B1A2C"/>
    <w:rsid w:val="003B1B78"/>
    <w:rsid w:val="003B20E9"/>
    <w:rsid w:val="003B26A6"/>
    <w:rsid w:val="003B2A9D"/>
    <w:rsid w:val="003B44A6"/>
    <w:rsid w:val="003B4B15"/>
    <w:rsid w:val="003B4DB7"/>
    <w:rsid w:val="003B5178"/>
    <w:rsid w:val="003B5334"/>
    <w:rsid w:val="003B5693"/>
    <w:rsid w:val="003B69ED"/>
    <w:rsid w:val="003B715A"/>
    <w:rsid w:val="003C007D"/>
    <w:rsid w:val="003C0701"/>
    <w:rsid w:val="003C107B"/>
    <w:rsid w:val="003C10B2"/>
    <w:rsid w:val="003C1159"/>
    <w:rsid w:val="003C1295"/>
    <w:rsid w:val="003C1B35"/>
    <w:rsid w:val="003C1DC9"/>
    <w:rsid w:val="003C2792"/>
    <w:rsid w:val="003C338B"/>
    <w:rsid w:val="003C3529"/>
    <w:rsid w:val="003C3B2A"/>
    <w:rsid w:val="003C4519"/>
    <w:rsid w:val="003C4FE5"/>
    <w:rsid w:val="003C51D9"/>
    <w:rsid w:val="003C53C2"/>
    <w:rsid w:val="003C6CE2"/>
    <w:rsid w:val="003C73C9"/>
    <w:rsid w:val="003C73ED"/>
    <w:rsid w:val="003C797A"/>
    <w:rsid w:val="003C7CC6"/>
    <w:rsid w:val="003C7F37"/>
    <w:rsid w:val="003D0E9B"/>
    <w:rsid w:val="003D19B2"/>
    <w:rsid w:val="003D2279"/>
    <w:rsid w:val="003D2454"/>
    <w:rsid w:val="003D2995"/>
    <w:rsid w:val="003D4DA4"/>
    <w:rsid w:val="003D608B"/>
    <w:rsid w:val="003D65E7"/>
    <w:rsid w:val="003D677A"/>
    <w:rsid w:val="003E08DC"/>
    <w:rsid w:val="003E0B7D"/>
    <w:rsid w:val="003E1063"/>
    <w:rsid w:val="003E14F3"/>
    <w:rsid w:val="003E1805"/>
    <w:rsid w:val="003E20C2"/>
    <w:rsid w:val="003E2541"/>
    <w:rsid w:val="003E261D"/>
    <w:rsid w:val="003E2685"/>
    <w:rsid w:val="003E2BA2"/>
    <w:rsid w:val="003E3B20"/>
    <w:rsid w:val="003E3F7F"/>
    <w:rsid w:val="003E4267"/>
    <w:rsid w:val="003E444F"/>
    <w:rsid w:val="003E4934"/>
    <w:rsid w:val="003E4C1D"/>
    <w:rsid w:val="003E547E"/>
    <w:rsid w:val="003E6514"/>
    <w:rsid w:val="003E663D"/>
    <w:rsid w:val="003E6896"/>
    <w:rsid w:val="003E77AA"/>
    <w:rsid w:val="003E78BB"/>
    <w:rsid w:val="003F00BC"/>
    <w:rsid w:val="003F028A"/>
    <w:rsid w:val="003F0FFA"/>
    <w:rsid w:val="003F1491"/>
    <w:rsid w:val="003F17F6"/>
    <w:rsid w:val="003F1F6C"/>
    <w:rsid w:val="003F1FF7"/>
    <w:rsid w:val="003F282D"/>
    <w:rsid w:val="003F511C"/>
    <w:rsid w:val="003F5A0D"/>
    <w:rsid w:val="003F6653"/>
    <w:rsid w:val="003F66AC"/>
    <w:rsid w:val="003F7027"/>
    <w:rsid w:val="003F7182"/>
    <w:rsid w:val="003F72AC"/>
    <w:rsid w:val="003F7B1F"/>
    <w:rsid w:val="003F7BC2"/>
    <w:rsid w:val="003F7D34"/>
    <w:rsid w:val="00400776"/>
    <w:rsid w:val="00400EFF"/>
    <w:rsid w:val="004016E9"/>
    <w:rsid w:val="00402137"/>
    <w:rsid w:val="004021F2"/>
    <w:rsid w:val="004029AC"/>
    <w:rsid w:val="00402C9A"/>
    <w:rsid w:val="00403887"/>
    <w:rsid w:val="004046E2"/>
    <w:rsid w:val="00405263"/>
    <w:rsid w:val="00405588"/>
    <w:rsid w:val="004057B2"/>
    <w:rsid w:val="00405AC4"/>
    <w:rsid w:val="0040629A"/>
    <w:rsid w:val="00406496"/>
    <w:rsid w:val="004066AC"/>
    <w:rsid w:val="00406A9F"/>
    <w:rsid w:val="004075AC"/>
    <w:rsid w:val="004077E0"/>
    <w:rsid w:val="00407AC9"/>
    <w:rsid w:val="00407B8F"/>
    <w:rsid w:val="004101C5"/>
    <w:rsid w:val="00410CAC"/>
    <w:rsid w:val="0041146C"/>
    <w:rsid w:val="00411782"/>
    <w:rsid w:val="00411F31"/>
    <w:rsid w:val="0041267F"/>
    <w:rsid w:val="00412F43"/>
    <w:rsid w:val="0041412A"/>
    <w:rsid w:val="00414152"/>
    <w:rsid w:val="00416200"/>
    <w:rsid w:val="0041620F"/>
    <w:rsid w:val="00416491"/>
    <w:rsid w:val="004169F6"/>
    <w:rsid w:val="0041790B"/>
    <w:rsid w:val="004202A7"/>
    <w:rsid w:val="00420543"/>
    <w:rsid w:val="00420CD2"/>
    <w:rsid w:val="00421E06"/>
    <w:rsid w:val="00422E49"/>
    <w:rsid w:val="00423736"/>
    <w:rsid w:val="00423DC5"/>
    <w:rsid w:val="004244CE"/>
    <w:rsid w:val="00424534"/>
    <w:rsid w:val="00424982"/>
    <w:rsid w:val="00424BED"/>
    <w:rsid w:val="00425991"/>
    <w:rsid w:val="0042603A"/>
    <w:rsid w:val="00426AB9"/>
    <w:rsid w:val="00426BD0"/>
    <w:rsid w:val="00426D81"/>
    <w:rsid w:val="00427483"/>
    <w:rsid w:val="00427903"/>
    <w:rsid w:val="00427A6F"/>
    <w:rsid w:val="004302BA"/>
    <w:rsid w:val="0043071B"/>
    <w:rsid w:val="004307AF"/>
    <w:rsid w:val="00430F92"/>
    <w:rsid w:val="0043117B"/>
    <w:rsid w:val="004319E1"/>
    <w:rsid w:val="00431D12"/>
    <w:rsid w:val="00432511"/>
    <w:rsid w:val="0043288E"/>
    <w:rsid w:val="00433022"/>
    <w:rsid w:val="004331B6"/>
    <w:rsid w:val="0043329A"/>
    <w:rsid w:val="00433302"/>
    <w:rsid w:val="0043333D"/>
    <w:rsid w:val="004336ED"/>
    <w:rsid w:val="00433AE1"/>
    <w:rsid w:val="004342C5"/>
    <w:rsid w:val="0043431C"/>
    <w:rsid w:val="004344BD"/>
    <w:rsid w:val="0043454B"/>
    <w:rsid w:val="0043474B"/>
    <w:rsid w:val="0043498A"/>
    <w:rsid w:val="004351B8"/>
    <w:rsid w:val="0043528A"/>
    <w:rsid w:val="00435663"/>
    <w:rsid w:val="00435EC5"/>
    <w:rsid w:val="00435F00"/>
    <w:rsid w:val="00436D5B"/>
    <w:rsid w:val="004373B4"/>
    <w:rsid w:val="004374E1"/>
    <w:rsid w:val="004376E1"/>
    <w:rsid w:val="00437D02"/>
    <w:rsid w:val="00440DBB"/>
    <w:rsid w:val="0044114F"/>
    <w:rsid w:val="0044133E"/>
    <w:rsid w:val="004417C2"/>
    <w:rsid w:val="00441DEE"/>
    <w:rsid w:val="00442789"/>
    <w:rsid w:val="00442BD1"/>
    <w:rsid w:val="00445120"/>
    <w:rsid w:val="00445ED8"/>
    <w:rsid w:val="004464C8"/>
    <w:rsid w:val="00446568"/>
    <w:rsid w:val="004465DB"/>
    <w:rsid w:val="0044679C"/>
    <w:rsid w:val="0044748F"/>
    <w:rsid w:val="00447A70"/>
    <w:rsid w:val="00447B04"/>
    <w:rsid w:val="00447CD2"/>
    <w:rsid w:val="004505F2"/>
    <w:rsid w:val="00450B29"/>
    <w:rsid w:val="00450B8D"/>
    <w:rsid w:val="00450DFE"/>
    <w:rsid w:val="00451804"/>
    <w:rsid w:val="004518AB"/>
    <w:rsid w:val="00451A6A"/>
    <w:rsid w:val="00451F30"/>
    <w:rsid w:val="00452C62"/>
    <w:rsid w:val="00453599"/>
    <w:rsid w:val="0045390A"/>
    <w:rsid w:val="00453DD9"/>
    <w:rsid w:val="00453F6C"/>
    <w:rsid w:val="0045488B"/>
    <w:rsid w:val="00455BAD"/>
    <w:rsid w:val="00455BFB"/>
    <w:rsid w:val="004563C6"/>
    <w:rsid w:val="00456788"/>
    <w:rsid w:val="004569BC"/>
    <w:rsid w:val="00456BAF"/>
    <w:rsid w:val="004576B5"/>
    <w:rsid w:val="00457F94"/>
    <w:rsid w:val="00460625"/>
    <w:rsid w:val="0046102C"/>
    <w:rsid w:val="0046184D"/>
    <w:rsid w:val="004619E5"/>
    <w:rsid w:val="004621F8"/>
    <w:rsid w:val="00462B3A"/>
    <w:rsid w:val="00463098"/>
    <w:rsid w:val="00464352"/>
    <w:rsid w:val="004644D7"/>
    <w:rsid w:val="00464922"/>
    <w:rsid w:val="00466463"/>
    <w:rsid w:val="0046652E"/>
    <w:rsid w:val="004667F3"/>
    <w:rsid w:val="00466C25"/>
    <w:rsid w:val="00467125"/>
    <w:rsid w:val="0046744A"/>
    <w:rsid w:val="004678E3"/>
    <w:rsid w:val="00470723"/>
    <w:rsid w:val="004708BA"/>
    <w:rsid w:val="0047148D"/>
    <w:rsid w:val="004715F7"/>
    <w:rsid w:val="00471710"/>
    <w:rsid w:val="00471A46"/>
    <w:rsid w:val="00473219"/>
    <w:rsid w:val="00473433"/>
    <w:rsid w:val="00473787"/>
    <w:rsid w:val="00473C57"/>
    <w:rsid w:val="00473D81"/>
    <w:rsid w:val="00474554"/>
    <w:rsid w:val="0047469C"/>
    <w:rsid w:val="00475E34"/>
    <w:rsid w:val="004763C9"/>
    <w:rsid w:val="004809D9"/>
    <w:rsid w:val="00480BDB"/>
    <w:rsid w:val="00481566"/>
    <w:rsid w:val="00481C1D"/>
    <w:rsid w:val="00481F87"/>
    <w:rsid w:val="00482111"/>
    <w:rsid w:val="004821D7"/>
    <w:rsid w:val="0048233E"/>
    <w:rsid w:val="004840AF"/>
    <w:rsid w:val="0048419E"/>
    <w:rsid w:val="00484585"/>
    <w:rsid w:val="00484A8E"/>
    <w:rsid w:val="00484B8B"/>
    <w:rsid w:val="004857C9"/>
    <w:rsid w:val="004860AD"/>
    <w:rsid w:val="0048699A"/>
    <w:rsid w:val="00486C79"/>
    <w:rsid w:val="00487768"/>
    <w:rsid w:val="004879AB"/>
    <w:rsid w:val="00487FD8"/>
    <w:rsid w:val="0049057B"/>
    <w:rsid w:val="00490E70"/>
    <w:rsid w:val="004911FC"/>
    <w:rsid w:val="00491E1F"/>
    <w:rsid w:val="00491F7C"/>
    <w:rsid w:val="00492618"/>
    <w:rsid w:val="0049281D"/>
    <w:rsid w:val="00492B02"/>
    <w:rsid w:val="00493B4D"/>
    <w:rsid w:val="00494D4E"/>
    <w:rsid w:val="0049501F"/>
    <w:rsid w:val="00495257"/>
    <w:rsid w:val="00495476"/>
    <w:rsid w:val="004955D1"/>
    <w:rsid w:val="004956A2"/>
    <w:rsid w:val="0049661F"/>
    <w:rsid w:val="004978DE"/>
    <w:rsid w:val="00497C47"/>
    <w:rsid w:val="00497C7C"/>
    <w:rsid w:val="004A00A3"/>
    <w:rsid w:val="004A0246"/>
    <w:rsid w:val="004A03AB"/>
    <w:rsid w:val="004A0F96"/>
    <w:rsid w:val="004A1476"/>
    <w:rsid w:val="004A1804"/>
    <w:rsid w:val="004A1987"/>
    <w:rsid w:val="004A19AF"/>
    <w:rsid w:val="004A1A8B"/>
    <w:rsid w:val="004A2619"/>
    <w:rsid w:val="004A2E82"/>
    <w:rsid w:val="004A2F41"/>
    <w:rsid w:val="004A3093"/>
    <w:rsid w:val="004A30EE"/>
    <w:rsid w:val="004A58EC"/>
    <w:rsid w:val="004A5BED"/>
    <w:rsid w:val="004A6022"/>
    <w:rsid w:val="004A65E9"/>
    <w:rsid w:val="004A661C"/>
    <w:rsid w:val="004A68D3"/>
    <w:rsid w:val="004A6B7C"/>
    <w:rsid w:val="004A6C42"/>
    <w:rsid w:val="004A7C47"/>
    <w:rsid w:val="004B047E"/>
    <w:rsid w:val="004B0D0D"/>
    <w:rsid w:val="004B12EF"/>
    <w:rsid w:val="004B1DE8"/>
    <w:rsid w:val="004B3746"/>
    <w:rsid w:val="004B3A25"/>
    <w:rsid w:val="004B41D9"/>
    <w:rsid w:val="004B502A"/>
    <w:rsid w:val="004B5A67"/>
    <w:rsid w:val="004B6A56"/>
    <w:rsid w:val="004B6EE7"/>
    <w:rsid w:val="004B77C3"/>
    <w:rsid w:val="004B7DE8"/>
    <w:rsid w:val="004B7F94"/>
    <w:rsid w:val="004C09DE"/>
    <w:rsid w:val="004C0C34"/>
    <w:rsid w:val="004C1C3A"/>
    <w:rsid w:val="004C2D1E"/>
    <w:rsid w:val="004C2D8F"/>
    <w:rsid w:val="004C3D15"/>
    <w:rsid w:val="004C4DC5"/>
    <w:rsid w:val="004C4FCA"/>
    <w:rsid w:val="004C5142"/>
    <w:rsid w:val="004C6319"/>
    <w:rsid w:val="004C656C"/>
    <w:rsid w:val="004C6CED"/>
    <w:rsid w:val="004C7E32"/>
    <w:rsid w:val="004D00C4"/>
    <w:rsid w:val="004D07EC"/>
    <w:rsid w:val="004D10CD"/>
    <w:rsid w:val="004D14E1"/>
    <w:rsid w:val="004D1F75"/>
    <w:rsid w:val="004D215C"/>
    <w:rsid w:val="004D3158"/>
    <w:rsid w:val="004D35C6"/>
    <w:rsid w:val="004D35D8"/>
    <w:rsid w:val="004D3A02"/>
    <w:rsid w:val="004D3FCC"/>
    <w:rsid w:val="004D5374"/>
    <w:rsid w:val="004D616B"/>
    <w:rsid w:val="004D6281"/>
    <w:rsid w:val="004D6A97"/>
    <w:rsid w:val="004D6B3D"/>
    <w:rsid w:val="004E00CA"/>
    <w:rsid w:val="004E0B61"/>
    <w:rsid w:val="004E14E6"/>
    <w:rsid w:val="004E2087"/>
    <w:rsid w:val="004E2310"/>
    <w:rsid w:val="004E232C"/>
    <w:rsid w:val="004E2A50"/>
    <w:rsid w:val="004E334E"/>
    <w:rsid w:val="004E3722"/>
    <w:rsid w:val="004E3865"/>
    <w:rsid w:val="004E39AE"/>
    <w:rsid w:val="004E4509"/>
    <w:rsid w:val="004E4C36"/>
    <w:rsid w:val="004E54C8"/>
    <w:rsid w:val="004E5D3B"/>
    <w:rsid w:val="004E61EB"/>
    <w:rsid w:val="004E79ED"/>
    <w:rsid w:val="004E7B0E"/>
    <w:rsid w:val="004F0783"/>
    <w:rsid w:val="004F1EF5"/>
    <w:rsid w:val="004F1FD2"/>
    <w:rsid w:val="004F2229"/>
    <w:rsid w:val="004F2534"/>
    <w:rsid w:val="004F2E39"/>
    <w:rsid w:val="004F3212"/>
    <w:rsid w:val="004F3F3B"/>
    <w:rsid w:val="004F3FF2"/>
    <w:rsid w:val="004F47E3"/>
    <w:rsid w:val="004F4933"/>
    <w:rsid w:val="004F5D1A"/>
    <w:rsid w:val="004F5FFE"/>
    <w:rsid w:val="004F618B"/>
    <w:rsid w:val="004F6285"/>
    <w:rsid w:val="004F72F5"/>
    <w:rsid w:val="005005F3"/>
    <w:rsid w:val="005008AF"/>
    <w:rsid w:val="00500CDC"/>
    <w:rsid w:val="005028B5"/>
    <w:rsid w:val="00502920"/>
    <w:rsid w:val="00502C0F"/>
    <w:rsid w:val="00503B42"/>
    <w:rsid w:val="00503BEA"/>
    <w:rsid w:val="00503D8A"/>
    <w:rsid w:val="005042CD"/>
    <w:rsid w:val="00504341"/>
    <w:rsid w:val="00504A1F"/>
    <w:rsid w:val="00504DDD"/>
    <w:rsid w:val="00505AE1"/>
    <w:rsid w:val="00505BF0"/>
    <w:rsid w:val="0050667A"/>
    <w:rsid w:val="00506C81"/>
    <w:rsid w:val="00507362"/>
    <w:rsid w:val="00507939"/>
    <w:rsid w:val="0051027E"/>
    <w:rsid w:val="0051035A"/>
    <w:rsid w:val="005112AD"/>
    <w:rsid w:val="0051154B"/>
    <w:rsid w:val="00511C89"/>
    <w:rsid w:val="00511D62"/>
    <w:rsid w:val="00511F61"/>
    <w:rsid w:val="00512254"/>
    <w:rsid w:val="00512AE5"/>
    <w:rsid w:val="00512BB7"/>
    <w:rsid w:val="00512ED3"/>
    <w:rsid w:val="00513E79"/>
    <w:rsid w:val="00514D65"/>
    <w:rsid w:val="00514DCF"/>
    <w:rsid w:val="00514DEE"/>
    <w:rsid w:val="00515677"/>
    <w:rsid w:val="0051581B"/>
    <w:rsid w:val="00516453"/>
    <w:rsid w:val="005204A4"/>
    <w:rsid w:val="00520AAD"/>
    <w:rsid w:val="00520F71"/>
    <w:rsid w:val="005223BE"/>
    <w:rsid w:val="00522641"/>
    <w:rsid w:val="0052271D"/>
    <w:rsid w:val="00522DDC"/>
    <w:rsid w:val="0052320C"/>
    <w:rsid w:val="00523509"/>
    <w:rsid w:val="0052374E"/>
    <w:rsid w:val="00524509"/>
    <w:rsid w:val="005251EA"/>
    <w:rsid w:val="005252B9"/>
    <w:rsid w:val="00525C42"/>
    <w:rsid w:val="00526B9A"/>
    <w:rsid w:val="00527161"/>
    <w:rsid w:val="0052721B"/>
    <w:rsid w:val="00527A55"/>
    <w:rsid w:val="0053176F"/>
    <w:rsid w:val="00533036"/>
    <w:rsid w:val="00533B3D"/>
    <w:rsid w:val="005347CC"/>
    <w:rsid w:val="005347CF"/>
    <w:rsid w:val="005352DB"/>
    <w:rsid w:val="00535592"/>
    <w:rsid w:val="005358F5"/>
    <w:rsid w:val="00535EE4"/>
    <w:rsid w:val="0053601A"/>
    <w:rsid w:val="005374EB"/>
    <w:rsid w:val="00537644"/>
    <w:rsid w:val="005377B2"/>
    <w:rsid w:val="0053781B"/>
    <w:rsid w:val="00537956"/>
    <w:rsid w:val="00537B8F"/>
    <w:rsid w:val="00540059"/>
    <w:rsid w:val="005400A7"/>
    <w:rsid w:val="005404BF"/>
    <w:rsid w:val="00540585"/>
    <w:rsid w:val="0054090A"/>
    <w:rsid w:val="00540E87"/>
    <w:rsid w:val="00541077"/>
    <w:rsid w:val="0054115D"/>
    <w:rsid w:val="005418AE"/>
    <w:rsid w:val="005425AF"/>
    <w:rsid w:val="005425FC"/>
    <w:rsid w:val="00542CFE"/>
    <w:rsid w:val="00542F3A"/>
    <w:rsid w:val="00544597"/>
    <w:rsid w:val="005446DC"/>
    <w:rsid w:val="00545F1E"/>
    <w:rsid w:val="00546485"/>
    <w:rsid w:val="00546687"/>
    <w:rsid w:val="00547492"/>
    <w:rsid w:val="00547559"/>
    <w:rsid w:val="005477F9"/>
    <w:rsid w:val="00547A04"/>
    <w:rsid w:val="00550FA4"/>
    <w:rsid w:val="00551008"/>
    <w:rsid w:val="00551501"/>
    <w:rsid w:val="00552331"/>
    <w:rsid w:val="00552845"/>
    <w:rsid w:val="00553029"/>
    <w:rsid w:val="00553168"/>
    <w:rsid w:val="005531A3"/>
    <w:rsid w:val="0055357A"/>
    <w:rsid w:val="005538C5"/>
    <w:rsid w:val="00553D51"/>
    <w:rsid w:val="00555C9D"/>
    <w:rsid w:val="00556EFF"/>
    <w:rsid w:val="00556F3E"/>
    <w:rsid w:val="0055763C"/>
    <w:rsid w:val="00557CA1"/>
    <w:rsid w:val="00560187"/>
    <w:rsid w:val="005605EA"/>
    <w:rsid w:val="00560A98"/>
    <w:rsid w:val="00560C9E"/>
    <w:rsid w:val="00561F6C"/>
    <w:rsid w:val="0056202E"/>
    <w:rsid w:val="00562445"/>
    <w:rsid w:val="00563066"/>
    <w:rsid w:val="00563847"/>
    <w:rsid w:val="00563F56"/>
    <w:rsid w:val="005654DC"/>
    <w:rsid w:val="005667A4"/>
    <w:rsid w:val="00566BC8"/>
    <w:rsid w:val="00566D19"/>
    <w:rsid w:val="00566F5A"/>
    <w:rsid w:val="00566FA1"/>
    <w:rsid w:val="0056779B"/>
    <w:rsid w:val="00567C4F"/>
    <w:rsid w:val="00567F22"/>
    <w:rsid w:val="005710AA"/>
    <w:rsid w:val="0057121D"/>
    <w:rsid w:val="005717AB"/>
    <w:rsid w:val="00572106"/>
    <w:rsid w:val="005729DB"/>
    <w:rsid w:val="00572D5A"/>
    <w:rsid w:val="0057300F"/>
    <w:rsid w:val="005738DF"/>
    <w:rsid w:val="00573AE9"/>
    <w:rsid w:val="00574612"/>
    <w:rsid w:val="00575023"/>
    <w:rsid w:val="005757C4"/>
    <w:rsid w:val="00575910"/>
    <w:rsid w:val="00575A49"/>
    <w:rsid w:val="00575B22"/>
    <w:rsid w:val="005763A9"/>
    <w:rsid w:val="00577256"/>
    <w:rsid w:val="005772F7"/>
    <w:rsid w:val="00577806"/>
    <w:rsid w:val="005778D7"/>
    <w:rsid w:val="00580F4A"/>
    <w:rsid w:val="0058130C"/>
    <w:rsid w:val="005814B8"/>
    <w:rsid w:val="00581E2F"/>
    <w:rsid w:val="00582356"/>
    <w:rsid w:val="005827D7"/>
    <w:rsid w:val="005829A5"/>
    <w:rsid w:val="00582B72"/>
    <w:rsid w:val="0058434B"/>
    <w:rsid w:val="00584E32"/>
    <w:rsid w:val="00586074"/>
    <w:rsid w:val="0058748F"/>
    <w:rsid w:val="005915D6"/>
    <w:rsid w:val="00591AD5"/>
    <w:rsid w:val="005921D0"/>
    <w:rsid w:val="005931F8"/>
    <w:rsid w:val="005946FF"/>
    <w:rsid w:val="005947DD"/>
    <w:rsid w:val="005948C6"/>
    <w:rsid w:val="00594EE1"/>
    <w:rsid w:val="00594F1B"/>
    <w:rsid w:val="00594FB5"/>
    <w:rsid w:val="005951E3"/>
    <w:rsid w:val="0059692A"/>
    <w:rsid w:val="00596FA6"/>
    <w:rsid w:val="00597884"/>
    <w:rsid w:val="005A003B"/>
    <w:rsid w:val="005A14F0"/>
    <w:rsid w:val="005A1750"/>
    <w:rsid w:val="005A2261"/>
    <w:rsid w:val="005A248A"/>
    <w:rsid w:val="005A24F5"/>
    <w:rsid w:val="005A25C4"/>
    <w:rsid w:val="005A2767"/>
    <w:rsid w:val="005A2DD7"/>
    <w:rsid w:val="005A3414"/>
    <w:rsid w:val="005A3781"/>
    <w:rsid w:val="005A408A"/>
    <w:rsid w:val="005A4275"/>
    <w:rsid w:val="005A54EC"/>
    <w:rsid w:val="005A59AC"/>
    <w:rsid w:val="005A5ACA"/>
    <w:rsid w:val="005A644F"/>
    <w:rsid w:val="005A68AF"/>
    <w:rsid w:val="005A73CC"/>
    <w:rsid w:val="005A76B8"/>
    <w:rsid w:val="005A775D"/>
    <w:rsid w:val="005A780B"/>
    <w:rsid w:val="005A7C85"/>
    <w:rsid w:val="005B05C4"/>
    <w:rsid w:val="005B119C"/>
    <w:rsid w:val="005B2015"/>
    <w:rsid w:val="005B2736"/>
    <w:rsid w:val="005B3522"/>
    <w:rsid w:val="005B3557"/>
    <w:rsid w:val="005B3988"/>
    <w:rsid w:val="005B62F2"/>
    <w:rsid w:val="005B6B79"/>
    <w:rsid w:val="005B7B15"/>
    <w:rsid w:val="005C005B"/>
    <w:rsid w:val="005C0A38"/>
    <w:rsid w:val="005C0EA5"/>
    <w:rsid w:val="005C17A4"/>
    <w:rsid w:val="005C1F4A"/>
    <w:rsid w:val="005C1F52"/>
    <w:rsid w:val="005C22EB"/>
    <w:rsid w:val="005C2969"/>
    <w:rsid w:val="005C328C"/>
    <w:rsid w:val="005C342E"/>
    <w:rsid w:val="005C48F4"/>
    <w:rsid w:val="005C4F11"/>
    <w:rsid w:val="005C5ACF"/>
    <w:rsid w:val="005C5BA0"/>
    <w:rsid w:val="005C5D9A"/>
    <w:rsid w:val="005C6C1A"/>
    <w:rsid w:val="005C6D89"/>
    <w:rsid w:val="005C7644"/>
    <w:rsid w:val="005D0134"/>
    <w:rsid w:val="005D05F5"/>
    <w:rsid w:val="005D0D09"/>
    <w:rsid w:val="005D0F38"/>
    <w:rsid w:val="005D15A7"/>
    <w:rsid w:val="005D1629"/>
    <w:rsid w:val="005D1ACA"/>
    <w:rsid w:val="005D1F41"/>
    <w:rsid w:val="005D20E4"/>
    <w:rsid w:val="005D2C2C"/>
    <w:rsid w:val="005D3B98"/>
    <w:rsid w:val="005D3CB1"/>
    <w:rsid w:val="005D44D8"/>
    <w:rsid w:val="005D4B90"/>
    <w:rsid w:val="005D52EB"/>
    <w:rsid w:val="005D5B22"/>
    <w:rsid w:val="005E0E22"/>
    <w:rsid w:val="005E1384"/>
    <w:rsid w:val="005E1FFD"/>
    <w:rsid w:val="005E2109"/>
    <w:rsid w:val="005E298B"/>
    <w:rsid w:val="005E2CCB"/>
    <w:rsid w:val="005E37AF"/>
    <w:rsid w:val="005E3855"/>
    <w:rsid w:val="005E3FC6"/>
    <w:rsid w:val="005E43F5"/>
    <w:rsid w:val="005E44AB"/>
    <w:rsid w:val="005E4DB3"/>
    <w:rsid w:val="005E4F87"/>
    <w:rsid w:val="005E627F"/>
    <w:rsid w:val="005E6883"/>
    <w:rsid w:val="005E6C97"/>
    <w:rsid w:val="005E7AAC"/>
    <w:rsid w:val="005F056A"/>
    <w:rsid w:val="005F1341"/>
    <w:rsid w:val="005F13BF"/>
    <w:rsid w:val="005F13D9"/>
    <w:rsid w:val="005F26C9"/>
    <w:rsid w:val="005F2A9E"/>
    <w:rsid w:val="005F2FD9"/>
    <w:rsid w:val="005F3378"/>
    <w:rsid w:val="005F36DC"/>
    <w:rsid w:val="005F5273"/>
    <w:rsid w:val="005F5915"/>
    <w:rsid w:val="005F59B6"/>
    <w:rsid w:val="005F5B26"/>
    <w:rsid w:val="005F5E43"/>
    <w:rsid w:val="005F654C"/>
    <w:rsid w:val="005F6CFB"/>
    <w:rsid w:val="005F721D"/>
    <w:rsid w:val="005F7AD5"/>
    <w:rsid w:val="00600669"/>
    <w:rsid w:val="00600D10"/>
    <w:rsid w:val="00602582"/>
    <w:rsid w:val="00602CC3"/>
    <w:rsid w:val="00605840"/>
    <w:rsid w:val="00605CE4"/>
    <w:rsid w:val="00610066"/>
    <w:rsid w:val="00610A2A"/>
    <w:rsid w:val="00610B26"/>
    <w:rsid w:val="00610E01"/>
    <w:rsid w:val="00610F8F"/>
    <w:rsid w:val="0061127E"/>
    <w:rsid w:val="006114A1"/>
    <w:rsid w:val="0061182F"/>
    <w:rsid w:val="00611ABF"/>
    <w:rsid w:val="00611AD9"/>
    <w:rsid w:val="00611B57"/>
    <w:rsid w:val="00611DEF"/>
    <w:rsid w:val="0061211A"/>
    <w:rsid w:val="00612265"/>
    <w:rsid w:val="00612838"/>
    <w:rsid w:val="00612B4B"/>
    <w:rsid w:val="00613132"/>
    <w:rsid w:val="0061336D"/>
    <w:rsid w:val="006139B2"/>
    <w:rsid w:val="00613AE5"/>
    <w:rsid w:val="00613D5B"/>
    <w:rsid w:val="00614CDE"/>
    <w:rsid w:val="00615EBC"/>
    <w:rsid w:val="00615FF4"/>
    <w:rsid w:val="00616952"/>
    <w:rsid w:val="006171B3"/>
    <w:rsid w:val="006173F3"/>
    <w:rsid w:val="006175C3"/>
    <w:rsid w:val="006176B1"/>
    <w:rsid w:val="00617A25"/>
    <w:rsid w:val="00617F0A"/>
    <w:rsid w:val="00620151"/>
    <w:rsid w:val="00621449"/>
    <w:rsid w:val="0062192A"/>
    <w:rsid w:val="006221C6"/>
    <w:rsid w:val="00624016"/>
    <w:rsid w:val="00624890"/>
    <w:rsid w:val="006252E9"/>
    <w:rsid w:val="0062561B"/>
    <w:rsid w:val="00625788"/>
    <w:rsid w:val="00626846"/>
    <w:rsid w:val="00630065"/>
    <w:rsid w:val="0063009F"/>
    <w:rsid w:val="006304C5"/>
    <w:rsid w:val="006304EB"/>
    <w:rsid w:val="00630933"/>
    <w:rsid w:val="00630CBC"/>
    <w:rsid w:val="00630E98"/>
    <w:rsid w:val="006312C8"/>
    <w:rsid w:val="00631F25"/>
    <w:rsid w:val="00631F7C"/>
    <w:rsid w:val="006335E4"/>
    <w:rsid w:val="006339F4"/>
    <w:rsid w:val="00633EA6"/>
    <w:rsid w:val="00634F18"/>
    <w:rsid w:val="00635056"/>
    <w:rsid w:val="00635D5B"/>
    <w:rsid w:val="00635F7D"/>
    <w:rsid w:val="006362B6"/>
    <w:rsid w:val="006368C0"/>
    <w:rsid w:val="00636C2A"/>
    <w:rsid w:val="00637AB2"/>
    <w:rsid w:val="006403C8"/>
    <w:rsid w:val="006407FF"/>
    <w:rsid w:val="00640822"/>
    <w:rsid w:val="00640B99"/>
    <w:rsid w:val="00640F2A"/>
    <w:rsid w:val="00641D57"/>
    <w:rsid w:val="00641EF1"/>
    <w:rsid w:val="0064215F"/>
    <w:rsid w:val="006427A8"/>
    <w:rsid w:val="00643538"/>
    <w:rsid w:val="00643662"/>
    <w:rsid w:val="006437E2"/>
    <w:rsid w:val="00643FE2"/>
    <w:rsid w:val="00644132"/>
    <w:rsid w:val="0064418F"/>
    <w:rsid w:val="00644716"/>
    <w:rsid w:val="00644F89"/>
    <w:rsid w:val="00645248"/>
    <w:rsid w:val="00645B80"/>
    <w:rsid w:val="00646CBC"/>
    <w:rsid w:val="006470E5"/>
    <w:rsid w:val="00647FC4"/>
    <w:rsid w:val="00651C86"/>
    <w:rsid w:val="00652752"/>
    <w:rsid w:val="00652C0B"/>
    <w:rsid w:val="006535AF"/>
    <w:rsid w:val="00653C28"/>
    <w:rsid w:val="006545A1"/>
    <w:rsid w:val="0065464F"/>
    <w:rsid w:val="00654D71"/>
    <w:rsid w:val="00654F56"/>
    <w:rsid w:val="00655110"/>
    <w:rsid w:val="00655A96"/>
    <w:rsid w:val="006565B7"/>
    <w:rsid w:val="00656828"/>
    <w:rsid w:val="006576B4"/>
    <w:rsid w:val="00657C90"/>
    <w:rsid w:val="006601D1"/>
    <w:rsid w:val="00660219"/>
    <w:rsid w:val="00660840"/>
    <w:rsid w:val="00660A8B"/>
    <w:rsid w:val="00661737"/>
    <w:rsid w:val="00661FE3"/>
    <w:rsid w:val="0066275B"/>
    <w:rsid w:val="00662C5B"/>
    <w:rsid w:val="00663715"/>
    <w:rsid w:val="00663FB5"/>
    <w:rsid w:val="006653A2"/>
    <w:rsid w:val="00665839"/>
    <w:rsid w:val="00665934"/>
    <w:rsid w:val="00666A34"/>
    <w:rsid w:val="00666A5F"/>
    <w:rsid w:val="006670D8"/>
    <w:rsid w:val="006670DD"/>
    <w:rsid w:val="00667428"/>
    <w:rsid w:val="006702E4"/>
    <w:rsid w:val="00670CC0"/>
    <w:rsid w:val="00671366"/>
    <w:rsid w:val="006718A5"/>
    <w:rsid w:val="00671900"/>
    <w:rsid w:val="00671933"/>
    <w:rsid w:val="006719BF"/>
    <w:rsid w:val="00671BB5"/>
    <w:rsid w:val="006729F9"/>
    <w:rsid w:val="00672AA5"/>
    <w:rsid w:val="00672B0C"/>
    <w:rsid w:val="00672F69"/>
    <w:rsid w:val="00673212"/>
    <w:rsid w:val="00673943"/>
    <w:rsid w:val="00673A81"/>
    <w:rsid w:val="00673BBB"/>
    <w:rsid w:val="00673C12"/>
    <w:rsid w:val="006749FB"/>
    <w:rsid w:val="00674A61"/>
    <w:rsid w:val="006753A9"/>
    <w:rsid w:val="00675C69"/>
    <w:rsid w:val="006764B3"/>
    <w:rsid w:val="006773BF"/>
    <w:rsid w:val="00677F23"/>
    <w:rsid w:val="00677FC1"/>
    <w:rsid w:val="0068040E"/>
    <w:rsid w:val="00681267"/>
    <w:rsid w:val="00681415"/>
    <w:rsid w:val="00681C04"/>
    <w:rsid w:val="00681EF6"/>
    <w:rsid w:val="0068271C"/>
    <w:rsid w:val="0068319C"/>
    <w:rsid w:val="00683DFA"/>
    <w:rsid w:val="00684940"/>
    <w:rsid w:val="00684A0D"/>
    <w:rsid w:val="00684D8E"/>
    <w:rsid w:val="00685283"/>
    <w:rsid w:val="00686783"/>
    <w:rsid w:val="006867BC"/>
    <w:rsid w:val="00686F0E"/>
    <w:rsid w:val="0068704D"/>
    <w:rsid w:val="006872AE"/>
    <w:rsid w:val="006872E4"/>
    <w:rsid w:val="00687406"/>
    <w:rsid w:val="0069098A"/>
    <w:rsid w:val="00690E61"/>
    <w:rsid w:val="006918BA"/>
    <w:rsid w:val="006921AB"/>
    <w:rsid w:val="00692315"/>
    <w:rsid w:val="00692C22"/>
    <w:rsid w:val="0069326A"/>
    <w:rsid w:val="006939A5"/>
    <w:rsid w:val="006939D5"/>
    <w:rsid w:val="00695D00"/>
    <w:rsid w:val="0069675A"/>
    <w:rsid w:val="006A0091"/>
    <w:rsid w:val="006A0928"/>
    <w:rsid w:val="006A0BFA"/>
    <w:rsid w:val="006A168E"/>
    <w:rsid w:val="006A1789"/>
    <w:rsid w:val="006A1D19"/>
    <w:rsid w:val="006A2370"/>
    <w:rsid w:val="006A2711"/>
    <w:rsid w:val="006A2A63"/>
    <w:rsid w:val="006A2AFE"/>
    <w:rsid w:val="006A2CC1"/>
    <w:rsid w:val="006A2F71"/>
    <w:rsid w:val="006A305E"/>
    <w:rsid w:val="006A42A7"/>
    <w:rsid w:val="006A42F4"/>
    <w:rsid w:val="006A51A7"/>
    <w:rsid w:val="006A5ADE"/>
    <w:rsid w:val="006A62B9"/>
    <w:rsid w:val="006A644C"/>
    <w:rsid w:val="006A6710"/>
    <w:rsid w:val="006A67ED"/>
    <w:rsid w:val="006A70D5"/>
    <w:rsid w:val="006B02BD"/>
    <w:rsid w:val="006B0367"/>
    <w:rsid w:val="006B0997"/>
    <w:rsid w:val="006B0E01"/>
    <w:rsid w:val="006B11D5"/>
    <w:rsid w:val="006B181B"/>
    <w:rsid w:val="006B1ADD"/>
    <w:rsid w:val="006B254C"/>
    <w:rsid w:val="006B2B52"/>
    <w:rsid w:val="006B39F0"/>
    <w:rsid w:val="006B3AFC"/>
    <w:rsid w:val="006B4329"/>
    <w:rsid w:val="006B52E5"/>
    <w:rsid w:val="006B587D"/>
    <w:rsid w:val="006B58E4"/>
    <w:rsid w:val="006B60B4"/>
    <w:rsid w:val="006B6F5D"/>
    <w:rsid w:val="006B752F"/>
    <w:rsid w:val="006B77C7"/>
    <w:rsid w:val="006C04E6"/>
    <w:rsid w:val="006C0A2B"/>
    <w:rsid w:val="006C11AA"/>
    <w:rsid w:val="006C1A03"/>
    <w:rsid w:val="006C29A2"/>
    <w:rsid w:val="006C33E0"/>
    <w:rsid w:val="006C395E"/>
    <w:rsid w:val="006C3A69"/>
    <w:rsid w:val="006C4EF9"/>
    <w:rsid w:val="006C5589"/>
    <w:rsid w:val="006C5D26"/>
    <w:rsid w:val="006C6849"/>
    <w:rsid w:val="006C68BD"/>
    <w:rsid w:val="006C6C45"/>
    <w:rsid w:val="006C74DC"/>
    <w:rsid w:val="006C7BB3"/>
    <w:rsid w:val="006C7CB8"/>
    <w:rsid w:val="006C7D0B"/>
    <w:rsid w:val="006D010C"/>
    <w:rsid w:val="006D08DC"/>
    <w:rsid w:val="006D0A67"/>
    <w:rsid w:val="006D1398"/>
    <w:rsid w:val="006D1C6F"/>
    <w:rsid w:val="006D241B"/>
    <w:rsid w:val="006D27F1"/>
    <w:rsid w:val="006D287F"/>
    <w:rsid w:val="006D3650"/>
    <w:rsid w:val="006D3A60"/>
    <w:rsid w:val="006D3E88"/>
    <w:rsid w:val="006D3FAB"/>
    <w:rsid w:val="006D408C"/>
    <w:rsid w:val="006D4FA8"/>
    <w:rsid w:val="006D51D9"/>
    <w:rsid w:val="006D5623"/>
    <w:rsid w:val="006D6058"/>
    <w:rsid w:val="006D612F"/>
    <w:rsid w:val="006D67C7"/>
    <w:rsid w:val="006D6898"/>
    <w:rsid w:val="006D7150"/>
    <w:rsid w:val="006D7F8B"/>
    <w:rsid w:val="006E0066"/>
    <w:rsid w:val="006E0B55"/>
    <w:rsid w:val="006E0FC9"/>
    <w:rsid w:val="006E15D0"/>
    <w:rsid w:val="006E168B"/>
    <w:rsid w:val="006E1826"/>
    <w:rsid w:val="006E1B4E"/>
    <w:rsid w:val="006E2037"/>
    <w:rsid w:val="006E2072"/>
    <w:rsid w:val="006E214B"/>
    <w:rsid w:val="006E24D4"/>
    <w:rsid w:val="006E2CA9"/>
    <w:rsid w:val="006E33B4"/>
    <w:rsid w:val="006E3698"/>
    <w:rsid w:val="006E36BA"/>
    <w:rsid w:val="006E37D0"/>
    <w:rsid w:val="006E37FC"/>
    <w:rsid w:val="006E385D"/>
    <w:rsid w:val="006E3884"/>
    <w:rsid w:val="006E3E98"/>
    <w:rsid w:val="006E3F47"/>
    <w:rsid w:val="006E4015"/>
    <w:rsid w:val="006E40D4"/>
    <w:rsid w:val="006E413B"/>
    <w:rsid w:val="006E4465"/>
    <w:rsid w:val="006E464F"/>
    <w:rsid w:val="006E4AE1"/>
    <w:rsid w:val="006E50E9"/>
    <w:rsid w:val="006E55BB"/>
    <w:rsid w:val="006E56EB"/>
    <w:rsid w:val="006E7236"/>
    <w:rsid w:val="006E7C44"/>
    <w:rsid w:val="006F0399"/>
    <w:rsid w:val="006F0D6B"/>
    <w:rsid w:val="006F1B16"/>
    <w:rsid w:val="006F21CD"/>
    <w:rsid w:val="006F31C5"/>
    <w:rsid w:val="006F3D0B"/>
    <w:rsid w:val="006F44EB"/>
    <w:rsid w:val="006F46FA"/>
    <w:rsid w:val="006F4860"/>
    <w:rsid w:val="006F4EEE"/>
    <w:rsid w:val="006F5CEA"/>
    <w:rsid w:val="006F5D87"/>
    <w:rsid w:val="006F6327"/>
    <w:rsid w:val="006F6857"/>
    <w:rsid w:val="006F6EEE"/>
    <w:rsid w:val="006F709D"/>
    <w:rsid w:val="006F710D"/>
    <w:rsid w:val="0070012A"/>
    <w:rsid w:val="00700A26"/>
    <w:rsid w:val="00700B7E"/>
    <w:rsid w:val="00702338"/>
    <w:rsid w:val="007029A2"/>
    <w:rsid w:val="00702BC5"/>
    <w:rsid w:val="00703AE5"/>
    <w:rsid w:val="00704003"/>
    <w:rsid w:val="00704905"/>
    <w:rsid w:val="0070538A"/>
    <w:rsid w:val="007057E3"/>
    <w:rsid w:val="00706304"/>
    <w:rsid w:val="00706364"/>
    <w:rsid w:val="007065B6"/>
    <w:rsid w:val="007069BC"/>
    <w:rsid w:val="00706B57"/>
    <w:rsid w:val="00706D71"/>
    <w:rsid w:val="0070774B"/>
    <w:rsid w:val="0070775A"/>
    <w:rsid w:val="00707D7A"/>
    <w:rsid w:val="00710361"/>
    <w:rsid w:val="00710CC8"/>
    <w:rsid w:val="00710F5B"/>
    <w:rsid w:val="00711EC8"/>
    <w:rsid w:val="00712052"/>
    <w:rsid w:val="007120F9"/>
    <w:rsid w:val="0071243B"/>
    <w:rsid w:val="00712568"/>
    <w:rsid w:val="00712CA7"/>
    <w:rsid w:val="007131D2"/>
    <w:rsid w:val="0071366F"/>
    <w:rsid w:val="00713906"/>
    <w:rsid w:val="00713A07"/>
    <w:rsid w:val="00713A51"/>
    <w:rsid w:val="00713B66"/>
    <w:rsid w:val="00714E10"/>
    <w:rsid w:val="00715832"/>
    <w:rsid w:val="00715C02"/>
    <w:rsid w:val="00715D4F"/>
    <w:rsid w:val="0071620A"/>
    <w:rsid w:val="007166AF"/>
    <w:rsid w:val="00716C0F"/>
    <w:rsid w:val="00717040"/>
    <w:rsid w:val="007175A7"/>
    <w:rsid w:val="00717DAA"/>
    <w:rsid w:val="00720986"/>
    <w:rsid w:val="00720AD0"/>
    <w:rsid w:val="00720DCE"/>
    <w:rsid w:val="007212A5"/>
    <w:rsid w:val="007217D9"/>
    <w:rsid w:val="007217E2"/>
    <w:rsid w:val="00721AF3"/>
    <w:rsid w:val="007220FD"/>
    <w:rsid w:val="00722344"/>
    <w:rsid w:val="0072274A"/>
    <w:rsid w:val="007227AC"/>
    <w:rsid w:val="007227EF"/>
    <w:rsid w:val="00722A63"/>
    <w:rsid w:val="0072329C"/>
    <w:rsid w:val="007233DA"/>
    <w:rsid w:val="00723403"/>
    <w:rsid w:val="007237E5"/>
    <w:rsid w:val="00723D15"/>
    <w:rsid w:val="007248C0"/>
    <w:rsid w:val="00724B12"/>
    <w:rsid w:val="00725DC8"/>
    <w:rsid w:val="007261A4"/>
    <w:rsid w:val="00726F6A"/>
    <w:rsid w:val="00727472"/>
    <w:rsid w:val="007275A0"/>
    <w:rsid w:val="007276C4"/>
    <w:rsid w:val="00727C0A"/>
    <w:rsid w:val="00730C3E"/>
    <w:rsid w:val="00731043"/>
    <w:rsid w:val="00731219"/>
    <w:rsid w:val="007314C8"/>
    <w:rsid w:val="007319AE"/>
    <w:rsid w:val="00731B8F"/>
    <w:rsid w:val="00733742"/>
    <w:rsid w:val="00733908"/>
    <w:rsid w:val="007349E9"/>
    <w:rsid w:val="00734B53"/>
    <w:rsid w:val="00736649"/>
    <w:rsid w:val="00736AD8"/>
    <w:rsid w:val="00740555"/>
    <w:rsid w:val="007408BF"/>
    <w:rsid w:val="00740BB3"/>
    <w:rsid w:val="00740DEB"/>
    <w:rsid w:val="007411AF"/>
    <w:rsid w:val="0074166D"/>
    <w:rsid w:val="00741F4D"/>
    <w:rsid w:val="007424E4"/>
    <w:rsid w:val="00742517"/>
    <w:rsid w:val="00743493"/>
    <w:rsid w:val="007434AD"/>
    <w:rsid w:val="0074366A"/>
    <w:rsid w:val="00743C9E"/>
    <w:rsid w:val="0074450B"/>
    <w:rsid w:val="007445BF"/>
    <w:rsid w:val="00744D8A"/>
    <w:rsid w:val="0074563E"/>
    <w:rsid w:val="0074564A"/>
    <w:rsid w:val="00745D6D"/>
    <w:rsid w:val="00745F86"/>
    <w:rsid w:val="00746243"/>
    <w:rsid w:val="007468D9"/>
    <w:rsid w:val="0074695E"/>
    <w:rsid w:val="00747240"/>
    <w:rsid w:val="00747A46"/>
    <w:rsid w:val="00747FCD"/>
    <w:rsid w:val="0075013A"/>
    <w:rsid w:val="0075118E"/>
    <w:rsid w:val="007515DB"/>
    <w:rsid w:val="007517FF"/>
    <w:rsid w:val="00752B3D"/>
    <w:rsid w:val="00752E3F"/>
    <w:rsid w:val="00752EC0"/>
    <w:rsid w:val="00752ED2"/>
    <w:rsid w:val="00753174"/>
    <w:rsid w:val="00753205"/>
    <w:rsid w:val="00754DE4"/>
    <w:rsid w:val="007555D5"/>
    <w:rsid w:val="00755616"/>
    <w:rsid w:val="00755900"/>
    <w:rsid w:val="00755FCF"/>
    <w:rsid w:val="00756160"/>
    <w:rsid w:val="007562F0"/>
    <w:rsid w:val="0075763F"/>
    <w:rsid w:val="00757736"/>
    <w:rsid w:val="0075773E"/>
    <w:rsid w:val="00757854"/>
    <w:rsid w:val="00757AEA"/>
    <w:rsid w:val="007604CA"/>
    <w:rsid w:val="00760EAE"/>
    <w:rsid w:val="00760FDD"/>
    <w:rsid w:val="007617C6"/>
    <w:rsid w:val="0076277A"/>
    <w:rsid w:val="0076279B"/>
    <w:rsid w:val="007629FC"/>
    <w:rsid w:val="00762B32"/>
    <w:rsid w:val="00762BA4"/>
    <w:rsid w:val="00763013"/>
    <w:rsid w:val="00764164"/>
    <w:rsid w:val="007650FD"/>
    <w:rsid w:val="00765676"/>
    <w:rsid w:val="00765713"/>
    <w:rsid w:val="007662D9"/>
    <w:rsid w:val="00766336"/>
    <w:rsid w:val="00766728"/>
    <w:rsid w:val="00767531"/>
    <w:rsid w:val="00767ACF"/>
    <w:rsid w:val="00770E21"/>
    <w:rsid w:val="007717DC"/>
    <w:rsid w:val="007721ED"/>
    <w:rsid w:val="0077316F"/>
    <w:rsid w:val="00773A1C"/>
    <w:rsid w:val="00773A56"/>
    <w:rsid w:val="00773C28"/>
    <w:rsid w:val="00774FD0"/>
    <w:rsid w:val="00776132"/>
    <w:rsid w:val="007764EF"/>
    <w:rsid w:val="00776617"/>
    <w:rsid w:val="00777A44"/>
    <w:rsid w:val="00780158"/>
    <w:rsid w:val="00780290"/>
    <w:rsid w:val="007807C0"/>
    <w:rsid w:val="007807CF"/>
    <w:rsid w:val="00780AFC"/>
    <w:rsid w:val="007811AA"/>
    <w:rsid w:val="00781AA9"/>
    <w:rsid w:val="00782402"/>
    <w:rsid w:val="00782B59"/>
    <w:rsid w:val="00782C88"/>
    <w:rsid w:val="00782E3E"/>
    <w:rsid w:val="007836F7"/>
    <w:rsid w:val="00783924"/>
    <w:rsid w:val="00783AA8"/>
    <w:rsid w:val="007841E5"/>
    <w:rsid w:val="0078446A"/>
    <w:rsid w:val="00785226"/>
    <w:rsid w:val="007854F8"/>
    <w:rsid w:val="00785695"/>
    <w:rsid w:val="0078597D"/>
    <w:rsid w:val="00785A5F"/>
    <w:rsid w:val="00785DD2"/>
    <w:rsid w:val="007864B1"/>
    <w:rsid w:val="0078657A"/>
    <w:rsid w:val="00786698"/>
    <w:rsid w:val="00786C7D"/>
    <w:rsid w:val="00787009"/>
    <w:rsid w:val="0078768D"/>
    <w:rsid w:val="0078789A"/>
    <w:rsid w:val="00787D7F"/>
    <w:rsid w:val="007905DA"/>
    <w:rsid w:val="00790D04"/>
    <w:rsid w:val="007915BB"/>
    <w:rsid w:val="00792230"/>
    <w:rsid w:val="00792AE6"/>
    <w:rsid w:val="00793F0D"/>
    <w:rsid w:val="00794259"/>
    <w:rsid w:val="00794920"/>
    <w:rsid w:val="00794924"/>
    <w:rsid w:val="007953FF"/>
    <w:rsid w:val="00795BF5"/>
    <w:rsid w:val="007960F3"/>
    <w:rsid w:val="00796240"/>
    <w:rsid w:val="00796A2E"/>
    <w:rsid w:val="0079783D"/>
    <w:rsid w:val="007979AD"/>
    <w:rsid w:val="00797CAD"/>
    <w:rsid w:val="007A060F"/>
    <w:rsid w:val="007A0667"/>
    <w:rsid w:val="007A0AA3"/>
    <w:rsid w:val="007A0B54"/>
    <w:rsid w:val="007A1250"/>
    <w:rsid w:val="007A16A9"/>
    <w:rsid w:val="007A1928"/>
    <w:rsid w:val="007A2395"/>
    <w:rsid w:val="007A2555"/>
    <w:rsid w:val="007A2710"/>
    <w:rsid w:val="007A291E"/>
    <w:rsid w:val="007A30BF"/>
    <w:rsid w:val="007A4AFE"/>
    <w:rsid w:val="007A4B76"/>
    <w:rsid w:val="007A4E46"/>
    <w:rsid w:val="007A6798"/>
    <w:rsid w:val="007A6AB5"/>
    <w:rsid w:val="007A6BD5"/>
    <w:rsid w:val="007A76C2"/>
    <w:rsid w:val="007A773E"/>
    <w:rsid w:val="007B04B0"/>
    <w:rsid w:val="007B07EA"/>
    <w:rsid w:val="007B10C9"/>
    <w:rsid w:val="007B24FD"/>
    <w:rsid w:val="007B2C32"/>
    <w:rsid w:val="007B36F7"/>
    <w:rsid w:val="007B42EA"/>
    <w:rsid w:val="007B44E8"/>
    <w:rsid w:val="007B45DE"/>
    <w:rsid w:val="007B49C0"/>
    <w:rsid w:val="007B4B8D"/>
    <w:rsid w:val="007B5031"/>
    <w:rsid w:val="007B5505"/>
    <w:rsid w:val="007B57E2"/>
    <w:rsid w:val="007B5922"/>
    <w:rsid w:val="007B714D"/>
    <w:rsid w:val="007C0D93"/>
    <w:rsid w:val="007C2326"/>
    <w:rsid w:val="007C23E8"/>
    <w:rsid w:val="007C2AA2"/>
    <w:rsid w:val="007C2EE6"/>
    <w:rsid w:val="007C3FB5"/>
    <w:rsid w:val="007C4256"/>
    <w:rsid w:val="007C4BE9"/>
    <w:rsid w:val="007C4FB6"/>
    <w:rsid w:val="007C5B4D"/>
    <w:rsid w:val="007C6DAB"/>
    <w:rsid w:val="007C6E30"/>
    <w:rsid w:val="007C743C"/>
    <w:rsid w:val="007C7ABE"/>
    <w:rsid w:val="007D018D"/>
    <w:rsid w:val="007D0A4C"/>
    <w:rsid w:val="007D1882"/>
    <w:rsid w:val="007D1A5D"/>
    <w:rsid w:val="007D1F52"/>
    <w:rsid w:val="007D21CC"/>
    <w:rsid w:val="007D2AC7"/>
    <w:rsid w:val="007D3157"/>
    <w:rsid w:val="007D3D32"/>
    <w:rsid w:val="007D3D46"/>
    <w:rsid w:val="007D44AF"/>
    <w:rsid w:val="007D4791"/>
    <w:rsid w:val="007D55D2"/>
    <w:rsid w:val="007D5EFD"/>
    <w:rsid w:val="007D5FC3"/>
    <w:rsid w:val="007D60DC"/>
    <w:rsid w:val="007D6F12"/>
    <w:rsid w:val="007D7270"/>
    <w:rsid w:val="007D79BA"/>
    <w:rsid w:val="007D7E34"/>
    <w:rsid w:val="007E05A5"/>
    <w:rsid w:val="007E0630"/>
    <w:rsid w:val="007E0B40"/>
    <w:rsid w:val="007E2DF6"/>
    <w:rsid w:val="007E43DD"/>
    <w:rsid w:val="007E4617"/>
    <w:rsid w:val="007E72E3"/>
    <w:rsid w:val="007E74C0"/>
    <w:rsid w:val="007E7693"/>
    <w:rsid w:val="007E76BA"/>
    <w:rsid w:val="007E7F49"/>
    <w:rsid w:val="007F1121"/>
    <w:rsid w:val="007F1532"/>
    <w:rsid w:val="007F1BBA"/>
    <w:rsid w:val="007F2127"/>
    <w:rsid w:val="007F239B"/>
    <w:rsid w:val="007F2796"/>
    <w:rsid w:val="007F4876"/>
    <w:rsid w:val="007F49ED"/>
    <w:rsid w:val="007F4E31"/>
    <w:rsid w:val="007F537A"/>
    <w:rsid w:val="007F560A"/>
    <w:rsid w:val="007F59D8"/>
    <w:rsid w:val="007F5D43"/>
    <w:rsid w:val="007F5D5A"/>
    <w:rsid w:val="007F63F0"/>
    <w:rsid w:val="007F6A10"/>
    <w:rsid w:val="007F71D4"/>
    <w:rsid w:val="007F7447"/>
    <w:rsid w:val="007F755D"/>
    <w:rsid w:val="007F76B9"/>
    <w:rsid w:val="00801128"/>
    <w:rsid w:val="00801281"/>
    <w:rsid w:val="008017A1"/>
    <w:rsid w:val="00801BDD"/>
    <w:rsid w:val="00802823"/>
    <w:rsid w:val="00802BF2"/>
    <w:rsid w:val="00802D97"/>
    <w:rsid w:val="00802F7A"/>
    <w:rsid w:val="00803324"/>
    <w:rsid w:val="0080381A"/>
    <w:rsid w:val="00803D5E"/>
    <w:rsid w:val="008040E6"/>
    <w:rsid w:val="00804517"/>
    <w:rsid w:val="00804690"/>
    <w:rsid w:val="00804B2A"/>
    <w:rsid w:val="00804F15"/>
    <w:rsid w:val="008051D9"/>
    <w:rsid w:val="00805801"/>
    <w:rsid w:val="0080660A"/>
    <w:rsid w:val="00806C79"/>
    <w:rsid w:val="008077FE"/>
    <w:rsid w:val="008107F6"/>
    <w:rsid w:val="00810E83"/>
    <w:rsid w:val="00811199"/>
    <w:rsid w:val="008114BF"/>
    <w:rsid w:val="008118CE"/>
    <w:rsid w:val="00811ED9"/>
    <w:rsid w:val="008130DD"/>
    <w:rsid w:val="008141FB"/>
    <w:rsid w:val="00814DFF"/>
    <w:rsid w:val="00815F79"/>
    <w:rsid w:val="0081658C"/>
    <w:rsid w:val="00816816"/>
    <w:rsid w:val="00816B47"/>
    <w:rsid w:val="008178F0"/>
    <w:rsid w:val="008179F0"/>
    <w:rsid w:val="00817DD2"/>
    <w:rsid w:val="00817E2A"/>
    <w:rsid w:val="00820691"/>
    <w:rsid w:val="008206F9"/>
    <w:rsid w:val="0082102F"/>
    <w:rsid w:val="0082309E"/>
    <w:rsid w:val="0082332C"/>
    <w:rsid w:val="0082365D"/>
    <w:rsid w:val="00823BE1"/>
    <w:rsid w:val="008240F7"/>
    <w:rsid w:val="00824389"/>
    <w:rsid w:val="00824E43"/>
    <w:rsid w:val="00825055"/>
    <w:rsid w:val="00825A98"/>
    <w:rsid w:val="008262A0"/>
    <w:rsid w:val="00826729"/>
    <w:rsid w:val="00827790"/>
    <w:rsid w:val="00827A24"/>
    <w:rsid w:val="00827BF8"/>
    <w:rsid w:val="00830483"/>
    <w:rsid w:val="00830F17"/>
    <w:rsid w:val="00831E22"/>
    <w:rsid w:val="00831EB5"/>
    <w:rsid w:val="008332AE"/>
    <w:rsid w:val="0083375B"/>
    <w:rsid w:val="008339A0"/>
    <w:rsid w:val="00834F3D"/>
    <w:rsid w:val="00835464"/>
    <w:rsid w:val="00835F8B"/>
    <w:rsid w:val="008374D0"/>
    <w:rsid w:val="00840246"/>
    <w:rsid w:val="008412FC"/>
    <w:rsid w:val="00841C93"/>
    <w:rsid w:val="00841EC8"/>
    <w:rsid w:val="00841F93"/>
    <w:rsid w:val="008422D2"/>
    <w:rsid w:val="008426E0"/>
    <w:rsid w:val="008430C9"/>
    <w:rsid w:val="00844A2A"/>
    <w:rsid w:val="00844B92"/>
    <w:rsid w:val="00845511"/>
    <w:rsid w:val="00846AD9"/>
    <w:rsid w:val="00846D0C"/>
    <w:rsid w:val="008479EA"/>
    <w:rsid w:val="00847C8B"/>
    <w:rsid w:val="00850724"/>
    <w:rsid w:val="00850C29"/>
    <w:rsid w:val="00850E1D"/>
    <w:rsid w:val="00850E37"/>
    <w:rsid w:val="00850F0E"/>
    <w:rsid w:val="00850F8A"/>
    <w:rsid w:val="0085121A"/>
    <w:rsid w:val="008518EF"/>
    <w:rsid w:val="00851ABC"/>
    <w:rsid w:val="00851AD4"/>
    <w:rsid w:val="0085214D"/>
    <w:rsid w:val="00852CB1"/>
    <w:rsid w:val="00852E9C"/>
    <w:rsid w:val="00853119"/>
    <w:rsid w:val="008547EC"/>
    <w:rsid w:val="00855B13"/>
    <w:rsid w:val="00855CEA"/>
    <w:rsid w:val="00856624"/>
    <w:rsid w:val="008578C8"/>
    <w:rsid w:val="00857D18"/>
    <w:rsid w:val="00860962"/>
    <w:rsid w:val="00860CDC"/>
    <w:rsid w:val="00861043"/>
    <w:rsid w:val="00861448"/>
    <w:rsid w:val="008626DC"/>
    <w:rsid w:val="00863370"/>
    <w:rsid w:val="0086370B"/>
    <w:rsid w:val="00864961"/>
    <w:rsid w:val="00864C82"/>
    <w:rsid w:val="0086560F"/>
    <w:rsid w:val="00865987"/>
    <w:rsid w:val="00867581"/>
    <w:rsid w:val="00867798"/>
    <w:rsid w:val="00867A27"/>
    <w:rsid w:val="008710B0"/>
    <w:rsid w:val="0087142F"/>
    <w:rsid w:val="008719C2"/>
    <w:rsid w:val="0087217C"/>
    <w:rsid w:val="00872A20"/>
    <w:rsid w:val="00872E29"/>
    <w:rsid w:val="008739C4"/>
    <w:rsid w:val="00873A37"/>
    <w:rsid w:val="00873B8C"/>
    <w:rsid w:val="008744FA"/>
    <w:rsid w:val="00874F7B"/>
    <w:rsid w:val="00876C2D"/>
    <w:rsid w:val="00876CB3"/>
    <w:rsid w:val="00877956"/>
    <w:rsid w:val="00877C41"/>
    <w:rsid w:val="0088018E"/>
    <w:rsid w:val="008810D5"/>
    <w:rsid w:val="008821F4"/>
    <w:rsid w:val="0088384A"/>
    <w:rsid w:val="00883A5F"/>
    <w:rsid w:val="00883C76"/>
    <w:rsid w:val="00883C98"/>
    <w:rsid w:val="008851A0"/>
    <w:rsid w:val="008854AE"/>
    <w:rsid w:val="00886005"/>
    <w:rsid w:val="00886172"/>
    <w:rsid w:val="00886447"/>
    <w:rsid w:val="00886F6F"/>
    <w:rsid w:val="008873CF"/>
    <w:rsid w:val="0089012F"/>
    <w:rsid w:val="00890733"/>
    <w:rsid w:val="00891517"/>
    <w:rsid w:val="00891898"/>
    <w:rsid w:val="00892476"/>
    <w:rsid w:val="008927D2"/>
    <w:rsid w:val="00892EC9"/>
    <w:rsid w:val="00893392"/>
    <w:rsid w:val="00894404"/>
    <w:rsid w:val="008959B8"/>
    <w:rsid w:val="0089622A"/>
    <w:rsid w:val="008966AC"/>
    <w:rsid w:val="00897270"/>
    <w:rsid w:val="00897E73"/>
    <w:rsid w:val="008A11A0"/>
    <w:rsid w:val="008A22AD"/>
    <w:rsid w:val="008A270C"/>
    <w:rsid w:val="008A336C"/>
    <w:rsid w:val="008A365F"/>
    <w:rsid w:val="008A3C5F"/>
    <w:rsid w:val="008A3E1F"/>
    <w:rsid w:val="008A3EA0"/>
    <w:rsid w:val="008A3EED"/>
    <w:rsid w:val="008A5080"/>
    <w:rsid w:val="008A537F"/>
    <w:rsid w:val="008A6F10"/>
    <w:rsid w:val="008A76DF"/>
    <w:rsid w:val="008A776B"/>
    <w:rsid w:val="008A7D96"/>
    <w:rsid w:val="008B00E5"/>
    <w:rsid w:val="008B02BF"/>
    <w:rsid w:val="008B02FA"/>
    <w:rsid w:val="008B040A"/>
    <w:rsid w:val="008B07B4"/>
    <w:rsid w:val="008B1929"/>
    <w:rsid w:val="008B21FE"/>
    <w:rsid w:val="008B2229"/>
    <w:rsid w:val="008B2466"/>
    <w:rsid w:val="008B26F5"/>
    <w:rsid w:val="008B2E8C"/>
    <w:rsid w:val="008B3B1D"/>
    <w:rsid w:val="008B44F4"/>
    <w:rsid w:val="008B47A6"/>
    <w:rsid w:val="008B50C7"/>
    <w:rsid w:val="008B56D1"/>
    <w:rsid w:val="008B5DCB"/>
    <w:rsid w:val="008B5EB6"/>
    <w:rsid w:val="008B701C"/>
    <w:rsid w:val="008B71D8"/>
    <w:rsid w:val="008B78BB"/>
    <w:rsid w:val="008B7E94"/>
    <w:rsid w:val="008C0077"/>
    <w:rsid w:val="008C044E"/>
    <w:rsid w:val="008C0DE2"/>
    <w:rsid w:val="008C0E61"/>
    <w:rsid w:val="008C0F1B"/>
    <w:rsid w:val="008C0FBE"/>
    <w:rsid w:val="008C10A8"/>
    <w:rsid w:val="008C1474"/>
    <w:rsid w:val="008C1B94"/>
    <w:rsid w:val="008C1BAD"/>
    <w:rsid w:val="008C1C85"/>
    <w:rsid w:val="008C2257"/>
    <w:rsid w:val="008C2376"/>
    <w:rsid w:val="008C27C3"/>
    <w:rsid w:val="008C40A3"/>
    <w:rsid w:val="008C4124"/>
    <w:rsid w:val="008C43FA"/>
    <w:rsid w:val="008C4525"/>
    <w:rsid w:val="008C48F9"/>
    <w:rsid w:val="008C49E4"/>
    <w:rsid w:val="008C51C3"/>
    <w:rsid w:val="008C5FCB"/>
    <w:rsid w:val="008C6305"/>
    <w:rsid w:val="008C7714"/>
    <w:rsid w:val="008C7CFB"/>
    <w:rsid w:val="008D0497"/>
    <w:rsid w:val="008D0637"/>
    <w:rsid w:val="008D0ADB"/>
    <w:rsid w:val="008D1D14"/>
    <w:rsid w:val="008D1EAA"/>
    <w:rsid w:val="008D2127"/>
    <w:rsid w:val="008D2157"/>
    <w:rsid w:val="008D31BD"/>
    <w:rsid w:val="008D32C3"/>
    <w:rsid w:val="008D5135"/>
    <w:rsid w:val="008D5272"/>
    <w:rsid w:val="008D52D4"/>
    <w:rsid w:val="008D5320"/>
    <w:rsid w:val="008D5AC4"/>
    <w:rsid w:val="008D5DA5"/>
    <w:rsid w:val="008D68AD"/>
    <w:rsid w:val="008D6EDF"/>
    <w:rsid w:val="008D775B"/>
    <w:rsid w:val="008D7983"/>
    <w:rsid w:val="008D7D51"/>
    <w:rsid w:val="008E1CB6"/>
    <w:rsid w:val="008E1F48"/>
    <w:rsid w:val="008E2349"/>
    <w:rsid w:val="008E35DB"/>
    <w:rsid w:val="008E3BBC"/>
    <w:rsid w:val="008E4251"/>
    <w:rsid w:val="008E4F65"/>
    <w:rsid w:val="008E5224"/>
    <w:rsid w:val="008E59A9"/>
    <w:rsid w:val="008E6AF8"/>
    <w:rsid w:val="008E6B59"/>
    <w:rsid w:val="008E6FCF"/>
    <w:rsid w:val="008E77EA"/>
    <w:rsid w:val="008F014A"/>
    <w:rsid w:val="008F0868"/>
    <w:rsid w:val="008F11B7"/>
    <w:rsid w:val="008F12B9"/>
    <w:rsid w:val="008F1471"/>
    <w:rsid w:val="008F14A9"/>
    <w:rsid w:val="008F14EF"/>
    <w:rsid w:val="008F2462"/>
    <w:rsid w:val="008F27BC"/>
    <w:rsid w:val="008F27EA"/>
    <w:rsid w:val="008F349A"/>
    <w:rsid w:val="008F3A3F"/>
    <w:rsid w:val="008F421F"/>
    <w:rsid w:val="008F4665"/>
    <w:rsid w:val="008F4D23"/>
    <w:rsid w:val="008F4F17"/>
    <w:rsid w:val="008F5858"/>
    <w:rsid w:val="008F5921"/>
    <w:rsid w:val="008F6B2B"/>
    <w:rsid w:val="008F6E5C"/>
    <w:rsid w:val="00900DB3"/>
    <w:rsid w:val="009011F4"/>
    <w:rsid w:val="00901C23"/>
    <w:rsid w:val="00901D50"/>
    <w:rsid w:val="00902D47"/>
    <w:rsid w:val="009031B7"/>
    <w:rsid w:val="00903603"/>
    <w:rsid w:val="00903AB7"/>
    <w:rsid w:val="00904D03"/>
    <w:rsid w:val="00904FCD"/>
    <w:rsid w:val="00905171"/>
    <w:rsid w:val="0090565E"/>
    <w:rsid w:val="0090575B"/>
    <w:rsid w:val="009058CD"/>
    <w:rsid w:val="0090609E"/>
    <w:rsid w:val="00906AD4"/>
    <w:rsid w:val="00906BDB"/>
    <w:rsid w:val="0090757D"/>
    <w:rsid w:val="00907716"/>
    <w:rsid w:val="00907D83"/>
    <w:rsid w:val="00910A12"/>
    <w:rsid w:val="0091172E"/>
    <w:rsid w:val="00911B6B"/>
    <w:rsid w:val="00912D29"/>
    <w:rsid w:val="00912E5A"/>
    <w:rsid w:val="00913415"/>
    <w:rsid w:val="0091362E"/>
    <w:rsid w:val="00913689"/>
    <w:rsid w:val="009138B0"/>
    <w:rsid w:val="00913958"/>
    <w:rsid w:val="00913B56"/>
    <w:rsid w:val="00915587"/>
    <w:rsid w:val="00915A73"/>
    <w:rsid w:val="00916F17"/>
    <w:rsid w:val="009178D4"/>
    <w:rsid w:val="0092043C"/>
    <w:rsid w:val="00920B6C"/>
    <w:rsid w:val="00920C28"/>
    <w:rsid w:val="009218C6"/>
    <w:rsid w:val="00921DD5"/>
    <w:rsid w:val="00922085"/>
    <w:rsid w:val="0092245D"/>
    <w:rsid w:val="009231BE"/>
    <w:rsid w:val="009232A4"/>
    <w:rsid w:val="00923AD8"/>
    <w:rsid w:val="00923C0D"/>
    <w:rsid w:val="00923EC6"/>
    <w:rsid w:val="009245E9"/>
    <w:rsid w:val="00924C0C"/>
    <w:rsid w:val="0092518B"/>
    <w:rsid w:val="009252A2"/>
    <w:rsid w:val="009255A9"/>
    <w:rsid w:val="00926B3D"/>
    <w:rsid w:val="00926BB4"/>
    <w:rsid w:val="00926D26"/>
    <w:rsid w:val="009271F9"/>
    <w:rsid w:val="00927573"/>
    <w:rsid w:val="009276FC"/>
    <w:rsid w:val="00927E02"/>
    <w:rsid w:val="00930297"/>
    <w:rsid w:val="00931100"/>
    <w:rsid w:val="009316E3"/>
    <w:rsid w:val="009319BF"/>
    <w:rsid w:val="009321E0"/>
    <w:rsid w:val="00932344"/>
    <w:rsid w:val="00932463"/>
    <w:rsid w:val="009324C4"/>
    <w:rsid w:val="00933EF4"/>
    <w:rsid w:val="009355D6"/>
    <w:rsid w:val="00936201"/>
    <w:rsid w:val="00936255"/>
    <w:rsid w:val="00936497"/>
    <w:rsid w:val="0093682A"/>
    <w:rsid w:val="00936D0A"/>
    <w:rsid w:val="00936E72"/>
    <w:rsid w:val="0093726A"/>
    <w:rsid w:val="00937608"/>
    <w:rsid w:val="009377EF"/>
    <w:rsid w:val="00940951"/>
    <w:rsid w:val="00940DC8"/>
    <w:rsid w:val="0094195A"/>
    <w:rsid w:val="00941B14"/>
    <w:rsid w:val="009422C4"/>
    <w:rsid w:val="009433B7"/>
    <w:rsid w:val="00943CE0"/>
    <w:rsid w:val="00945893"/>
    <w:rsid w:val="00945899"/>
    <w:rsid w:val="009467BF"/>
    <w:rsid w:val="00947C2C"/>
    <w:rsid w:val="00951DE8"/>
    <w:rsid w:val="0095235F"/>
    <w:rsid w:val="00952686"/>
    <w:rsid w:val="009527AB"/>
    <w:rsid w:val="0095372A"/>
    <w:rsid w:val="00953838"/>
    <w:rsid w:val="0095422F"/>
    <w:rsid w:val="009542B8"/>
    <w:rsid w:val="009544E4"/>
    <w:rsid w:val="009546DF"/>
    <w:rsid w:val="00954D24"/>
    <w:rsid w:val="00954F2B"/>
    <w:rsid w:val="00955529"/>
    <w:rsid w:val="00955665"/>
    <w:rsid w:val="00955AE5"/>
    <w:rsid w:val="00956852"/>
    <w:rsid w:val="0095760D"/>
    <w:rsid w:val="0095796A"/>
    <w:rsid w:val="00960C6D"/>
    <w:rsid w:val="00960D4D"/>
    <w:rsid w:val="00961145"/>
    <w:rsid w:val="00961321"/>
    <w:rsid w:val="00961745"/>
    <w:rsid w:val="0096179C"/>
    <w:rsid w:val="00961CC7"/>
    <w:rsid w:val="00961EFE"/>
    <w:rsid w:val="009628A3"/>
    <w:rsid w:val="0096327F"/>
    <w:rsid w:val="009632F7"/>
    <w:rsid w:val="009639BE"/>
    <w:rsid w:val="00964D01"/>
    <w:rsid w:val="0096512A"/>
    <w:rsid w:val="0096685B"/>
    <w:rsid w:val="0096687D"/>
    <w:rsid w:val="00966987"/>
    <w:rsid w:val="00966B40"/>
    <w:rsid w:val="0096787B"/>
    <w:rsid w:val="00967F6D"/>
    <w:rsid w:val="00970C6E"/>
    <w:rsid w:val="00971394"/>
    <w:rsid w:val="009718AC"/>
    <w:rsid w:val="009718B3"/>
    <w:rsid w:val="009723D8"/>
    <w:rsid w:val="00972BFA"/>
    <w:rsid w:val="00973011"/>
    <w:rsid w:val="0097387B"/>
    <w:rsid w:val="009738FF"/>
    <w:rsid w:val="00973FD9"/>
    <w:rsid w:val="00974ACE"/>
    <w:rsid w:val="00974B89"/>
    <w:rsid w:val="00974D4F"/>
    <w:rsid w:val="009753C9"/>
    <w:rsid w:val="009754F7"/>
    <w:rsid w:val="00976073"/>
    <w:rsid w:val="009760BC"/>
    <w:rsid w:val="0097675D"/>
    <w:rsid w:val="009801CC"/>
    <w:rsid w:val="009801FC"/>
    <w:rsid w:val="00980485"/>
    <w:rsid w:val="00980A5B"/>
    <w:rsid w:val="00980B3B"/>
    <w:rsid w:val="009814E1"/>
    <w:rsid w:val="0098186D"/>
    <w:rsid w:val="00982BA3"/>
    <w:rsid w:val="00983077"/>
    <w:rsid w:val="009832F5"/>
    <w:rsid w:val="00984058"/>
    <w:rsid w:val="0098462A"/>
    <w:rsid w:val="009855E4"/>
    <w:rsid w:val="00985673"/>
    <w:rsid w:val="00985DAB"/>
    <w:rsid w:val="0098618B"/>
    <w:rsid w:val="00986888"/>
    <w:rsid w:val="00986F23"/>
    <w:rsid w:val="00986F69"/>
    <w:rsid w:val="00987243"/>
    <w:rsid w:val="0098783D"/>
    <w:rsid w:val="00987D22"/>
    <w:rsid w:val="009908CF"/>
    <w:rsid w:val="00990C60"/>
    <w:rsid w:val="009912DE"/>
    <w:rsid w:val="00992242"/>
    <w:rsid w:val="00992746"/>
    <w:rsid w:val="00992BF4"/>
    <w:rsid w:val="00992C03"/>
    <w:rsid w:val="00993844"/>
    <w:rsid w:val="009938E2"/>
    <w:rsid w:val="00993E17"/>
    <w:rsid w:val="0099406F"/>
    <w:rsid w:val="00994A06"/>
    <w:rsid w:val="00995A12"/>
    <w:rsid w:val="00995DD3"/>
    <w:rsid w:val="00996713"/>
    <w:rsid w:val="00997546"/>
    <w:rsid w:val="009975FA"/>
    <w:rsid w:val="00997690"/>
    <w:rsid w:val="00997A0F"/>
    <w:rsid w:val="00997C5C"/>
    <w:rsid w:val="00997F4A"/>
    <w:rsid w:val="009A0D9B"/>
    <w:rsid w:val="009A10F1"/>
    <w:rsid w:val="009A140F"/>
    <w:rsid w:val="009A1423"/>
    <w:rsid w:val="009A1578"/>
    <w:rsid w:val="009A1B62"/>
    <w:rsid w:val="009A2F00"/>
    <w:rsid w:val="009A3276"/>
    <w:rsid w:val="009A3663"/>
    <w:rsid w:val="009A382F"/>
    <w:rsid w:val="009A3C08"/>
    <w:rsid w:val="009A40C8"/>
    <w:rsid w:val="009A6931"/>
    <w:rsid w:val="009A6CC6"/>
    <w:rsid w:val="009A716C"/>
    <w:rsid w:val="009A79C2"/>
    <w:rsid w:val="009B04C1"/>
    <w:rsid w:val="009B0554"/>
    <w:rsid w:val="009B0B43"/>
    <w:rsid w:val="009B159A"/>
    <w:rsid w:val="009B176A"/>
    <w:rsid w:val="009B3998"/>
    <w:rsid w:val="009B3DDA"/>
    <w:rsid w:val="009B4AA5"/>
    <w:rsid w:val="009B52A1"/>
    <w:rsid w:val="009B72D1"/>
    <w:rsid w:val="009B7362"/>
    <w:rsid w:val="009B7AD5"/>
    <w:rsid w:val="009B7BCF"/>
    <w:rsid w:val="009C0601"/>
    <w:rsid w:val="009C18DA"/>
    <w:rsid w:val="009C1C2A"/>
    <w:rsid w:val="009C1F4B"/>
    <w:rsid w:val="009C2F38"/>
    <w:rsid w:val="009C33DB"/>
    <w:rsid w:val="009C38C2"/>
    <w:rsid w:val="009C4AB0"/>
    <w:rsid w:val="009C54F1"/>
    <w:rsid w:val="009C6EA3"/>
    <w:rsid w:val="009C7B35"/>
    <w:rsid w:val="009C7DAE"/>
    <w:rsid w:val="009D05CE"/>
    <w:rsid w:val="009D1577"/>
    <w:rsid w:val="009D18EC"/>
    <w:rsid w:val="009D1994"/>
    <w:rsid w:val="009D261E"/>
    <w:rsid w:val="009D383E"/>
    <w:rsid w:val="009D3AB4"/>
    <w:rsid w:val="009D49D4"/>
    <w:rsid w:val="009D4D33"/>
    <w:rsid w:val="009D54D6"/>
    <w:rsid w:val="009D5877"/>
    <w:rsid w:val="009D63E5"/>
    <w:rsid w:val="009D6C0F"/>
    <w:rsid w:val="009D6C6C"/>
    <w:rsid w:val="009E1389"/>
    <w:rsid w:val="009E18F9"/>
    <w:rsid w:val="009E337D"/>
    <w:rsid w:val="009E38B3"/>
    <w:rsid w:val="009E569E"/>
    <w:rsid w:val="009E58CD"/>
    <w:rsid w:val="009E60EE"/>
    <w:rsid w:val="009E681B"/>
    <w:rsid w:val="009E7601"/>
    <w:rsid w:val="009E7939"/>
    <w:rsid w:val="009F0BBD"/>
    <w:rsid w:val="009F1200"/>
    <w:rsid w:val="009F1A7D"/>
    <w:rsid w:val="009F20C3"/>
    <w:rsid w:val="009F211F"/>
    <w:rsid w:val="009F2525"/>
    <w:rsid w:val="009F2C71"/>
    <w:rsid w:val="009F2C9A"/>
    <w:rsid w:val="009F2CD3"/>
    <w:rsid w:val="009F500A"/>
    <w:rsid w:val="009F5C7B"/>
    <w:rsid w:val="009F5D16"/>
    <w:rsid w:val="009F6637"/>
    <w:rsid w:val="009F6B2D"/>
    <w:rsid w:val="009F7181"/>
    <w:rsid w:val="009F7325"/>
    <w:rsid w:val="009F7428"/>
    <w:rsid w:val="009F7EA7"/>
    <w:rsid w:val="00A01137"/>
    <w:rsid w:val="00A01539"/>
    <w:rsid w:val="00A01734"/>
    <w:rsid w:val="00A021DB"/>
    <w:rsid w:val="00A02300"/>
    <w:rsid w:val="00A03503"/>
    <w:rsid w:val="00A03514"/>
    <w:rsid w:val="00A038B6"/>
    <w:rsid w:val="00A03A98"/>
    <w:rsid w:val="00A03C16"/>
    <w:rsid w:val="00A041DA"/>
    <w:rsid w:val="00A041E4"/>
    <w:rsid w:val="00A04713"/>
    <w:rsid w:val="00A0482F"/>
    <w:rsid w:val="00A05179"/>
    <w:rsid w:val="00A05588"/>
    <w:rsid w:val="00A05839"/>
    <w:rsid w:val="00A06FF5"/>
    <w:rsid w:val="00A10497"/>
    <w:rsid w:val="00A106D4"/>
    <w:rsid w:val="00A1281B"/>
    <w:rsid w:val="00A12BF7"/>
    <w:rsid w:val="00A13FF2"/>
    <w:rsid w:val="00A1400B"/>
    <w:rsid w:val="00A14C0D"/>
    <w:rsid w:val="00A15324"/>
    <w:rsid w:val="00A15732"/>
    <w:rsid w:val="00A157B6"/>
    <w:rsid w:val="00A16617"/>
    <w:rsid w:val="00A1668A"/>
    <w:rsid w:val="00A16C17"/>
    <w:rsid w:val="00A16F78"/>
    <w:rsid w:val="00A1718B"/>
    <w:rsid w:val="00A178AB"/>
    <w:rsid w:val="00A17E9F"/>
    <w:rsid w:val="00A202BD"/>
    <w:rsid w:val="00A20427"/>
    <w:rsid w:val="00A205A2"/>
    <w:rsid w:val="00A20B87"/>
    <w:rsid w:val="00A20DB3"/>
    <w:rsid w:val="00A21E7D"/>
    <w:rsid w:val="00A221E1"/>
    <w:rsid w:val="00A23A86"/>
    <w:rsid w:val="00A24DBB"/>
    <w:rsid w:val="00A24FA1"/>
    <w:rsid w:val="00A263C2"/>
    <w:rsid w:val="00A26416"/>
    <w:rsid w:val="00A2673B"/>
    <w:rsid w:val="00A275A4"/>
    <w:rsid w:val="00A2763E"/>
    <w:rsid w:val="00A27C07"/>
    <w:rsid w:val="00A31004"/>
    <w:rsid w:val="00A31779"/>
    <w:rsid w:val="00A321E5"/>
    <w:rsid w:val="00A32490"/>
    <w:rsid w:val="00A33DEC"/>
    <w:rsid w:val="00A34FF4"/>
    <w:rsid w:val="00A35CA3"/>
    <w:rsid w:val="00A35E66"/>
    <w:rsid w:val="00A3617C"/>
    <w:rsid w:val="00A36B72"/>
    <w:rsid w:val="00A37354"/>
    <w:rsid w:val="00A37D63"/>
    <w:rsid w:val="00A4002F"/>
    <w:rsid w:val="00A40391"/>
    <w:rsid w:val="00A40BAC"/>
    <w:rsid w:val="00A40D2A"/>
    <w:rsid w:val="00A40DDC"/>
    <w:rsid w:val="00A412CA"/>
    <w:rsid w:val="00A427F1"/>
    <w:rsid w:val="00A428A6"/>
    <w:rsid w:val="00A42B95"/>
    <w:rsid w:val="00A433DD"/>
    <w:rsid w:val="00A43602"/>
    <w:rsid w:val="00A4478C"/>
    <w:rsid w:val="00A44D05"/>
    <w:rsid w:val="00A44EF8"/>
    <w:rsid w:val="00A456CF"/>
    <w:rsid w:val="00A4571C"/>
    <w:rsid w:val="00A4592A"/>
    <w:rsid w:val="00A45D47"/>
    <w:rsid w:val="00A45EF3"/>
    <w:rsid w:val="00A45F5C"/>
    <w:rsid w:val="00A4626B"/>
    <w:rsid w:val="00A46A6C"/>
    <w:rsid w:val="00A46BF4"/>
    <w:rsid w:val="00A471C9"/>
    <w:rsid w:val="00A47BC4"/>
    <w:rsid w:val="00A47F2A"/>
    <w:rsid w:val="00A5063F"/>
    <w:rsid w:val="00A50F5E"/>
    <w:rsid w:val="00A5116E"/>
    <w:rsid w:val="00A51561"/>
    <w:rsid w:val="00A51F28"/>
    <w:rsid w:val="00A520FD"/>
    <w:rsid w:val="00A521E0"/>
    <w:rsid w:val="00A5280D"/>
    <w:rsid w:val="00A52822"/>
    <w:rsid w:val="00A52E94"/>
    <w:rsid w:val="00A532D0"/>
    <w:rsid w:val="00A533DB"/>
    <w:rsid w:val="00A53517"/>
    <w:rsid w:val="00A53DDB"/>
    <w:rsid w:val="00A543A6"/>
    <w:rsid w:val="00A54C14"/>
    <w:rsid w:val="00A55030"/>
    <w:rsid w:val="00A55191"/>
    <w:rsid w:val="00A5540F"/>
    <w:rsid w:val="00A5564D"/>
    <w:rsid w:val="00A55660"/>
    <w:rsid w:val="00A5577F"/>
    <w:rsid w:val="00A55CD6"/>
    <w:rsid w:val="00A55EAC"/>
    <w:rsid w:val="00A56D05"/>
    <w:rsid w:val="00A572D6"/>
    <w:rsid w:val="00A60102"/>
    <w:rsid w:val="00A60339"/>
    <w:rsid w:val="00A60509"/>
    <w:rsid w:val="00A60B50"/>
    <w:rsid w:val="00A61247"/>
    <w:rsid w:val="00A613E8"/>
    <w:rsid w:val="00A6190F"/>
    <w:rsid w:val="00A62951"/>
    <w:rsid w:val="00A63675"/>
    <w:rsid w:val="00A6377E"/>
    <w:rsid w:val="00A63B79"/>
    <w:rsid w:val="00A6468F"/>
    <w:rsid w:val="00A657B6"/>
    <w:rsid w:val="00A6618F"/>
    <w:rsid w:val="00A663E1"/>
    <w:rsid w:val="00A67279"/>
    <w:rsid w:val="00A67AB5"/>
    <w:rsid w:val="00A72CB8"/>
    <w:rsid w:val="00A72EC9"/>
    <w:rsid w:val="00A730E5"/>
    <w:rsid w:val="00A734D6"/>
    <w:rsid w:val="00A734F6"/>
    <w:rsid w:val="00A73B07"/>
    <w:rsid w:val="00A73BDF"/>
    <w:rsid w:val="00A73CCA"/>
    <w:rsid w:val="00A74728"/>
    <w:rsid w:val="00A748C5"/>
    <w:rsid w:val="00A74947"/>
    <w:rsid w:val="00A74BB6"/>
    <w:rsid w:val="00A75E23"/>
    <w:rsid w:val="00A7630C"/>
    <w:rsid w:val="00A7658A"/>
    <w:rsid w:val="00A767B7"/>
    <w:rsid w:val="00A76A62"/>
    <w:rsid w:val="00A770A8"/>
    <w:rsid w:val="00A77254"/>
    <w:rsid w:val="00A7751F"/>
    <w:rsid w:val="00A77F9C"/>
    <w:rsid w:val="00A80580"/>
    <w:rsid w:val="00A80CC0"/>
    <w:rsid w:val="00A810ED"/>
    <w:rsid w:val="00A8286B"/>
    <w:rsid w:val="00A83386"/>
    <w:rsid w:val="00A84282"/>
    <w:rsid w:val="00A84352"/>
    <w:rsid w:val="00A84384"/>
    <w:rsid w:val="00A844CE"/>
    <w:rsid w:val="00A84C98"/>
    <w:rsid w:val="00A8633E"/>
    <w:rsid w:val="00A87F13"/>
    <w:rsid w:val="00A901F2"/>
    <w:rsid w:val="00A9079E"/>
    <w:rsid w:val="00A90D20"/>
    <w:rsid w:val="00A90F41"/>
    <w:rsid w:val="00A91386"/>
    <w:rsid w:val="00A918DA"/>
    <w:rsid w:val="00A91EE5"/>
    <w:rsid w:val="00A925B0"/>
    <w:rsid w:val="00A926DA"/>
    <w:rsid w:val="00A9299D"/>
    <w:rsid w:val="00A92CB5"/>
    <w:rsid w:val="00A9314D"/>
    <w:rsid w:val="00A93B0F"/>
    <w:rsid w:val="00A93C49"/>
    <w:rsid w:val="00A93CE5"/>
    <w:rsid w:val="00A94381"/>
    <w:rsid w:val="00A9495F"/>
    <w:rsid w:val="00A951C6"/>
    <w:rsid w:val="00A95A9E"/>
    <w:rsid w:val="00A95ED1"/>
    <w:rsid w:val="00A966B1"/>
    <w:rsid w:val="00A96F16"/>
    <w:rsid w:val="00A977D0"/>
    <w:rsid w:val="00AA004C"/>
    <w:rsid w:val="00AA01A3"/>
    <w:rsid w:val="00AA0D21"/>
    <w:rsid w:val="00AA177D"/>
    <w:rsid w:val="00AA1CD3"/>
    <w:rsid w:val="00AA1D4C"/>
    <w:rsid w:val="00AA2351"/>
    <w:rsid w:val="00AA30BE"/>
    <w:rsid w:val="00AA4B22"/>
    <w:rsid w:val="00AA4D60"/>
    <w:rsid w:val="00AA5C7B"/>
    <w:rsid w:val="00AA5EE2"/>
    <w:rsid w:val="00AA6084"/>
    <w:rsid w:val="00AA67A2"/>
    <w:rsid w:val="00AA6A7B"/>
    <w:rsid w:val="00AA77EA"/>
    <w:rsid w:val="00AA7866"/>
    <w:rsid w:val="00AA787F"/>
    <w:rsid w:val="00AB0719"/>
    <w:rsid w:val="00AB0B99"/>
    <w:rsid w:val="00AB0D5A"/>
    <w:rsid w:val="00AB1357"/>
    <w:rsid w:val="00AB38E6"/>
    <w:rsid w:val="00AB3C48"/>
    <w:rsid w:val="00AB4064"/>
    <w:rsid w:val="00AB4A84"/>
    <w:rsid w:val="00AB518A"/>
    <w:rsid w:val="00AB5F88"/>
    <w:rsid w:val="00AB64CF"/>
    <w:rsid w:val="00AB64F1"/>
    <w:rsid w:val="00AB6668"/>
    <w:rsid w:val="00AB6E41"/>
    <w:rsid w:val="00AC0095"/>
    <w:rsid w:val="00AC09C8"/>
    <w:rsid w:val="00AC1560"/>
    <w:rsid w:val="00AC1734"/>
    <w:rsid w:val="00AC1CAC"/>
    <w:rsid w:val="00AC1D0C"/>
    <w:rsid w:val="00AC200A"/>
    <w:rsid w:val="00AC2989"/>
    <w:rsid w:val="00AC3062"/>
    <w:rsid w:val="00AC31BB"/>
    <w:rsid w:val="00AC3504"/>
    <w:rsid w:val="00AC37DA"/>
    <w:rsid w:val="00AC3840"/>
    <w:rsid w:val="00AC3941"/>
    <w:rsid w:val="00AC3AC5"/>
    <w:rsid w:val="00AC4B8A"/>
    <w:rsid w:val="00AC4CAD"/>
    <w:rsid w:val="00AD041A"/>
    <w:rsid w:val="00AD05BB"/>
    <w:rsid w:val="00AD22B8"/>
    <w:rsid w:val="00AD2FF4"/>
    <w:rsid w:val="00AD3224"/>
    <w:rsid w:val="00AD437E"/>
    <w:rsid w:val="00AD4751"/>
    <w:rsid w:val="00AD59EC"/>
    <w:rsid w:val="00AD6C73"/>
    <w:rsid w:val="00AD7A79"/>
    <w:rsid w:val="00AE0003"/>
    <w:rsid w:val="00AE06E1"/>
    <w:rsid w:val="00AE0924"/>
    <w:rsid w:val="00AE093B"/>
    <w:rsid w:val="00AE0E53"/>
    <w:rsid w:val="00AE1C07"/>
    <w:rsid w:val="00AE1E3E"/>
    <w:rsid w:val="00AE204A"/>
    <w:rsid w:val="00AE2233"/>
    <w:rsid w:val="00AE2D7C"/>
    <w:rsid w:val="00AE322C"/>
    <w:rsid w:val="00AE39A5"/>
    <w:rsid w:val="00AE425A"/>
    <w:rsid w:val="00AE443F"/>
    <w:rsid w:val="00AE4E89"/>
    <w:rsid w:val="00AE53A1"/>
    <w:rsid w:val="00AE53AE"/>
    <w:rsid w:val="00AE5773"/>
    <w:rsid w:val="00AE57D0"/>
    <w:rsid w:val="00AE5918"/>
    <w:rsid w:val="00AE600B"/>
    <w:rsid w:val="00AE607F"/>
    <w:rsid w:val="00AE6200"/>
    <w:rsid w:val="00AE6568"/>
    <w:rsid w:val="00AF2396"/>
    <w:rsid w:val="00AF27F6"/>
    <w:rsid w:val="00AF2F09"/>
    <w:rsid w:val="00AF3014"/>
    <w:rsid w:val="00AF3C53"/>
    <w:rsid w:val="00AF3D02"/>
    <w:rsid w:val="00AF3FDE"/>
    <w:rsid w:val="00AF4E2F"/>
    <w:rsid w:val="00AF52DE"/>
    <w:rsid w:val="00AF5552"/>
    <w:rsid w:val="00AF6877"/>
    <w:rsid w:val="00AF70A7"/>
    <w:rsid w:val="00AF7B51"/>
    <w:rsid w:val="00B0072B"/>
    <w:rsid w:val="00B00BEF"/>
    <w:rsid w:val="00B025C6"/>
    <w:rsid w:val="00B02BE6"/>
    <w:rsid w:val="00B02CD2"/>
    <w:rsid w:val="00B03558"/>
    <w:rsid w:val="00B04587"/>
    <w:rsid w:val="00B0463F"/>
    <w:rsid w:val="00B048F5"/>
    <w:rsid w:val="00B04A4E"/>
    <w:rsid w:val="00B04FAF"/>
    <w:rsid w:val="00B054BD"/>
    <w:rsid w:val="00B05CAE"/>
    <w:rsid w:val="00B05CB0"/>
    <w:rsid w:val="00B06470"/>
    <w:rsid w:val="00B06F2B"/>
    <w:rsid w:val="00B0774F"/>
    <w:rsid w:val="00B07B10"/>
    <w:rsid w:val="00B1025F"/>
    <w:rsid w:val="00B10822"/>
    <w:rsid w:val="00B11087"/>
    <w:rsid w:val="00B11D81"/>
    <w:rsid w:val="00B125D2"/>
    <w:rsid w:val="00B12735"/>
    <w:rsid w:val="00B12CDA"/>
    <w:rsid w:val="00B12F74"/>
    <w:rsid w:val="00B13187"/>
    <w:rsid w:val="00B13261"/>
    <w:rsid w:val="00B1396C"/>
    <w:rsid w:val="00B14374"/>
    <w:rsid w:val="00B14868"/>
    <w:rsid w:val="00B14938"/>
    <w:rsid w:val="00B14994"/>
    <w:rsid w:val="00B151A5"/>
    <w:rsid w:val="00B1578A"/>
    <w:rsid w:val="00B157A4"/>
    <w:rsid w:val="00B159D5"/>
    <w:rsid w:val="00B15D3D"/>
    <w:rsid w:val="00B164D5"/>
    <w:rsid w:val="00B16F95"/>
    <w:rsid w:val="00B17796"/>
    <w:rsid w:val="00B17FD9"/>
    <w:rsid w:val="00B20048"/>
    <w:rsid w:val="00B20213"/>
    <w:rsid w:val="00B20420"/>
    <w:rsid w:val="00B20659"/>
    <w:rsid w:val="00B20F58"/>
    <w:rsid w:val="00B21C3B"/>
    <w:rsid w:val="00B22BC6"/>
    <w:rsid w:val="00B23AF0"/>
    <w:rsid w:val="00B23D36"/>
    <w:rsid w:val="00B25149"/>
    <w:rsid w:val="00B2516E"/>
    <w:rsid w:val="00B2660C"/>
    <w:rsid w:val="00B26641"/>
    <w:rsid w:val="00B302AA"/>
    <w:rsid w:val="00B305F8"/>
    <w:rsid w:val="00B306EB"/>
    <w:rsid w:val="00B30721"/>
    <w:rsid w:val="00B30892"/>
    <w:rsid w:val="00B30B50"/>
    <w:rsid w:val="00B30D74"/>
    <w:rsid w:val="00B31605"/>
    <w:rsid w:val="00B32022"/>
    <w:rsid w:val="00B3264D"/>
    <w:rsid w:val="00B33DEA"/>
    <w:rsid w:val="00B34B2F"/>
    <w:rsid w:val="00B34B7F"/>
    <w:rsid w:val="00B35529"/>
    <w:rsid w:val="00B35662"/>
    <w:rsid w:val="00B35BAD"/>
    <w:rsid w:val="00B35F83"/>
    <w:rsid w:val="00B36512"/>
    <w:rsid w:val="00B36FDA"/>
    <w:rsid w:val="00B37FC4"/>
    <w:rsid w:val="00B40680"/>
    <w:rsid w:val="00B414DA"/>
    <w:rsid w:val="00B41AEE"/>
    <w:rsid w:val="00B41BE7"/>
    <w:rsid w:val="00B41D3E"/>
    <w:rsid w:val="00B43740"/>
    <w:rsid w:val="00B442B2"/>
    <w:rsid w:val="00B44302"/>
    <w:rsid w:val="00B44325"/>
    <w:rsid w:val="00B44D8E"/>
    <w:rsid w:val="00B44DF2"/>
    <w:rsid w:val="00B44E50"/>
    <w:rsid w:val="00B459AB"/>
    <w:rsid w:val="00B45E5F"/>
    <w:rsid w:val="00B462BF"/>
    <w:rsid w:val="00B4799D"/>
    <w:rsid w:val="00B50855"/>
    <w:rsid w:val="00B50CED"/>
    <w:rsid w:val="00B50F26"/>
    <w:rsid w:val="00B511E5"/>
    <w:rsid w:val="00B51EDE"/>
    <w:rsid w:val="00B52058"/>
    <w:rsid w:val="00B52CD4"/>
    <w:rsid w:val="00B53976"/>
    <w:rsid w:val="00B53C8C"/>
    <w:rsid w:val="00B53FB4"/>
    <w:rsid w:val="00B5467C"/>
    <w:rsid w:val="00B55219"/>
    <w:rsid w:val="00B5561E"/>
    <w:rsid w:val="00B55E17"/>
    <w:rsid w:val="00B5739A"/>
    <w:rsid w:val="00B60258"/>
    <w:rsid w:val="00B61333"/>
    <w:rsid w:val="00B623F7"/>
    <w:rsid w:val="00B631ED"/>
    <w:rsid w:val="00B637F4"/>
    <w:rsid w:val="00B638E9"/>
    <w:rsid w:val="00B639EB"/>
    <w:rsid w:val="00B63E6A"/>
    <w:rsid w:val="00B64794"/>
    <w:rsid w:val="00B648AD"/>
    <w:rsid w:val="00B649B0"/>
    <w:rsid w:val="00B65003"/>
    <w:rsid w:val="00B66970"/>
    <w:rsid w:val="00B66F6E"/>
    <w:rsid w:val="00B674BD"/>
    <w:rsid w:val="00B67594"/>
    <w:rsid w:val="00B67620"/>
    <w:rsid w:val="00B705FF"/>
    <w:rsid w:val="00B708C9"/>
    <w:rsid w:val="00B70E36"/>
    <w:rsid w:val="00B70E6A"/>
    <w:rsid w:val="00B711FB"/>
    <w:rsid w:val="00B717BA"/>
    <w:rsid w:val="00B71952"/>
    <w:rsid w:val="00B729F1"/>
    <w:rsid w:val="00B7419C"/>
    <w:rsid w:val="00B7475A"/>
    <w:rsid w:val="00B74799"/>
    <w:rsid w:val="00B74B58"/>
    <w:rsid w:val="00B74F66"/>
    <w:rsid w:val="00B7585B"/>
    <w:rsid w:val="00B75A2D"/>
    <w:rsid w:val="00B75F50"/>
    <w:rsid w:val="00B76044"/>
    <w:rsid w:val="00B7632A"/>
    <w:rsid w:val="00B766DE"/>
    <w:rsid w:val="00B76959"/>
    <w:rsid w:val="00B76A47"/>
    <w:rsid w:val="00B76EC4"/>
    <w:rsid w:val="00B775F5"/>
    <w:rsid w:val="00B77BD1"/>
    <w:rsid w:val="00B80C40"/>
    <w:rsid w:val="00B81627"/>
    <w:rsid w:val="00B81725"/>
    <w:rsid w:val="00B81DCE"/>
    <w:rsid w:val="00B83120"/>
    <w:rsid w:val="00B83B51"/>
    <w:rsid w:val="00B83CC4"/>
    <w:rsid w:val="00B83E6B"/>
    <w:rsid w:val="00B84030"/>
    <w:rsid w:val="00B85001"/>
    <w:rsid w:val="00B8525C"/>
    <w:rsid w:val="00B85905"/>
    <w:rsid w:val="00B85C09"/>
    <w:rsid w:val="00B86D87"/>
    <w:rsid w:val="00B86DDA"/>
    <w:rsid w:val="00B86EFA"/>
    <w:rsid w:val="00B904B0"/>
    <w:rsid w:val="00B90812"/>
    <w:rsid w:val="00B91392"/>
    <w:rsid w:val="00B92042"/>
    <w:rsid w:val="00B93038"/>
    <w:rsid w:val="00B9428C"/>
    <w:rsid w:val="00B94EAD"/>
    <w:rsid w:val="00B953E9"/>
    <w:rsid w:val="00B96ED2"/>
    <w:rsid w:val="00B96EF8"/>
    <w:rsid w:val="00B9722C"/>
    <w:rsid w:val="00BA075A"/>
    <w:rsid w:val="00BA0D6E"/>
    <w:rsid w:val="00BA1387"/>
    <w:rsid w:val="00BA29AA"/>
    <w:rsid w:val="00BA3310"/>
    <w:rsid w:val="00BA3427"/>
    <w:rsid w:val="00BA48A9"/>
    <w:rsid w:val="00BA4970"/>
    <w:rsid w:val="00BA4C95"/>
    <w:rsid w:val="00BA53F9"/>
    <w:rsid w:val="00BA54D2"/>
    <w:rsid w:val="00BA5C5E"/>
    <w:rsid w:val="00BA7151"/>
    <w:rsid w:val="00BA7260"/>
    <w:rsid w:val="00BA7322"/>
    <w:rsid w:val="00BA7CEA"/>
    <w:rsid w:val="00BB02AE"/>
    <w:rsid w:val="00BB16AA"/>
    <w:rsid w:val="00BB1BB1"/>
    <w:rsid w:val="00BB1E5B"/>
    <w:rsid w:val="00BB1E5C"/>
    <w:rsid w:val="00BB1F0A"/>
    <w:rsid w:val="00BB1FC0"/>
    <w:rsid w:val="00BB2912"/>
    <w:rsid w:val="00BB548C"/>
    <w:rsid w:val="00BB6096"/>
    <w:rsid w:val="00BB6871"/>
    <w:rsid w:val="00BB727B"/>
    <w:rsid w:val="00BB73CA"/>
    <w:rsid w:val="00BB7928"/>
    <w:rsid w:val="00BB7AB4"/>
    <w:rsid w:val="00BB7CA8"/>
    <w:rsid w:val="00BC0193"/>
    <w:rsid w:val="00BC06C2"/>
    <w:rsid w:val="00BC1A5C"/>
    <w:rsid w:val="00BC1C37"/>
    <w:rsid w:val="00BC2005"/>
    <w:rsid w:val="00BC22AB"/>
    <w:rsid w:val="00BC2A04"/>
    <w:rsid w:val="00BC2FEE"/>
    <w:rsid w:val="00BC30AC"/>
    <w:rsid w:val="00BC3D74"/>
    <w:rsid w:val="00BC466B"/>
    <w:rsid w:val="00BC4B8A"/>
    <w:rsid w:val="00BC55C0"/>
    <w:rsid w:val="00BC5973"/>
    <w:rsid w:val="00BC5F8E"/>
    <w:rsid w:val="00BC6092"/>
    <w:rsid w:val="00BC644F"/>
    <w:rsid w:val="00BC64D0"/>
    <w:rsid w:val="00BC78D9"/>
    <w:rsid w:val="00BD04B1"/>
    <w:rsid w:val="00BD092D"/>
    <w:rsid w:val="00BD1242"/>
    <w:rsid w:val="00BD22F9"/>
    <w:rsid w:val="00BD26A7"/>
    <w:rsid w:val="00BD2ADE"/>
    <w:rsid w:val="00BD3887"/>
    <w:rsid w:val="00BD3B7C"/>
    <w:rsid w:val="00BD3E2B"/>
    <w:rsid w:val="00BD3EEA"/>
    <w:rsid w:val="00BD4993"/>
    <w:rsid w:val="00BD5C2E"/>
    <w:rsid w:val="00BD5F53"/>
    <w:rsid w:val="00BD60A2"/>
    <w:rsid w:val="00BD68A6"/>
    <w:rsid w:val="00BD70E0"/>
    <w:rsid w:val="00BD756A"/>
    <w:rsid w:val="00BD7BEF"/>
    <w:rsid w:val="00BE049C"/>
    <w:rsid w:val="00BE0AC1"/>
    <w:rsid w:val="00BE0CEA"/>
    <w:rsid w:val="00BE1060"/>
    <w:rsid w:val="00BE1490"/>
    <w:rsid w:val="00BE1930"/>
    <w:rsid w:val="00BE2C47"/>
    <w:rsid w:val="00BE3317"/>
    <w:rsid w:val="00BE3336"/>
    <w:rsid w:val="00BE33C3"/>
    <w:rsid w:val="00BE394E"/>
    <w:rsid w:val="00BE5133"/>
    <w:rsid w:val="00BE55CE"/>
    <w:rsid w:val="00BE59AF"/>
    <w:rsid w:val="00BE5A4C"/>
    <w:rsid w:val="00BE5B2B"/>
    <w:rsid w:val="00BE69D8"/>
    <w:rsid w:val="00BE6A37"/>
    <w:rsid w:val="00BE6F99"/>
    <w:rsid w:val="00BE7093"/>
    <w:rsid w:val="00BE7814"/>
    <w:rsid w:val="00BE7B35"/>
    <w:rsid w:val="00BE7E55"/>
    <w:rsid w:val="00BF015A"/>
    <w:rsid w:val="00BF1910"/>
    <w:rsid w:val="00BF1A54"/>
    <w:rsid w:val="00BF1A8A"/>
    <w:rsid w:val="00BF2237"/>
    <w:rsid w:val="00BF2E35"/>
    <w:rsid w:val="00BF3C51"/>
    <w:rsid w:val="00BF432F"/>
    <w:rsid w:val="00BF4E92"/>
    <w:rsid w:val="00BF4EF4"/>
    <w:rsid w:val="00BF5348"/>
    <w:rsid w:val="00BF5724"/>
    <w:rsid w:val="00BF6440"/>
    <w:rsid w:val="00BF6956"/>
    <w:rsid w:val="00BF77C4"/>
    <w:rsid w:val="00BF78AD"/>
    <w:rsid w:val="00BF7ABE"/>
    <w:rsid w:val="00BF7E74"/>
    <w:rsid w:val="00BF7EC3"/>
    <w:rsid w:val="00C013FD"/>
    <w:rsid w:val="00C018E6"/>
    <w:rsid w:val="00C02A35"/>
    <w:rsid w:val="00C02C69"/>
    <w:rsid w:val="00C034DD"/>
    <w:rsid w:val="00C03596"/>
    <w:rsid w:val="00C035E2"/>
    <w:rsid w:val="00C039ED"/>
    <w:rsid w:val="00C06233"/>
    <w:rsid w:val="00C0652E"/>
    <w:rsid w:val="00C0660F"/>
    <w:rsid w:val="00C06D3D"/>
    <w:rsid w:val="00C07BF7"/>
    <w:rsid w:val="00C07CA4"/>
    <w:rsid w:val="00C07CE8"/>
    <w:rsid w:val="00C07E7A"/>
    <w:rsid w:val="00C104AD"/>
    <w:rsid w:val="00C10A9A"/>
    <w:rsid w:val="00C11063"/>
    <w:rsid w:val="00C12672"/>
    <w:rsid w:val="00C12CF2"/>
    <w:rsid w:val="00C13B19"/>
    <w:rsid w:val="00C13C80"/>
    <w:rsid w:val="00C14836"/>
    <w:rsid w:val="00C14837"/>
    <w:rsid w:val="00C14AF8"/>
    <w:rsid w:val="00C14FD5"/>
    <w:rsid w:val="00C15346"/>
    <w:rsid w:val="00C15771"/>
    <w:rsid w:val="00C15B8F"/>
    <w:rsid w:val="00C16047"/>
    <w:rsid w:val="00C16177"/>
    <w:rsid w:val="00C16392"/>
    <w:rsid w:val="00C163BC"/>
    <w:rsid w:val="00C17A43"/>
    <w:rsid w:val="00C17C98"/>
    <w:rsid w:val="00C20EA6"/>
    <w:rsid w:val="00C2102B"/>
    <w:rsid w:val="00C213B7"/>
    <w:rsid w:val="00C214AA"/>
    <w:rsid w:val="00C2223E"/>
    <w:rsid w:val="00C22B3B"/>
    <w:rsid w:val="00C22C93"/>
    <w:rsid w:val="00C245F2"/>
    <w:rsid w:val="00C24985"/>
    <w:rsid w:val="00C24C14"/>
    <w:rsid w:val="00C25112"/>
    <w:rsid w:val="00C253A9"/>
    <w:rsid w:val="00C25D4C"/>
    <w:rsid w:val="00C25D94"/>
    <w:rsid w:val="00C2684E"/>
    <w:rsid w:val="00C276AC"/>
    <w:rsid w:val="00C27760"/>
    <w:rsid w:val="00C27F0F"/>
    <w:rsid w:val="00C30189"/>
    <w:rsid w:val="00C30E04"/>
    <w:rsid w:val="00C31402"/>
    <w:rsid w:val="00C318A1"/>
    <w:rsid w:val="00C31932"/>
    <w:rsid w:val="00C3273A"/>
    <w:rsid w:val="00C328F4"/>
    <w:rsid w:val="00C33DC1"/>
    <w:rsid w:val="00C34AD1"/>
    <w:rsid w:val="00C34B2F"/>
    <w:rsid w:val="00C34CDD"/>
    <w:rsid w:val="00C34DC0"/>
    <w:rsid w:val="00C352B0"/>
    <w:rsid w:val="00C35523"/>
    <w:rsid w:val="00C35AEA"/>
    <w:rsid w:val="00C3603C"/>
    <w:rsid w:val="00C3790C"/>
    <w:rsid w:val="00C40455"/>
    <w:rsid w:val="00C410C2"/>
    <w:rsid w:val="00C42749"/>
    <w:rsid w:val="00C42EA7"/>
    <w:rsid w:val="00C43289"/>
    <w:rsid w:val="00C446E3"/>
    <w:rsid w:val="00C44AD8"/>
    <w:rsid w:val="00C46EF1"/>
    <w:rsid w:val="00C47836"/>
    <w:rsid w:val="00C5047A"/>
    <w:rsid w:val="00C516E3"/>
    <w:rsid w:val="00C52B2D"/>
    <w:rsid w:val="00C52F00"/>
    <w:rsid w:val="00C53127"/>
    <w:rsid w:val="00C53517"/>
    <w:rsid w:val="00C53813"/>
    <w:rsid w:val="00C53AA7"/>
    <w:rsid w:val="00C53AEB"/>
    <w:rsid w:val="00C53CB9"/>
    <w:rsid w:val="00C540EB"/>
    <w:rsid w:val="00C5449D"/>
    <w:rsid w:val="00C54794"/>
    <w:rsid w:val="00C54A64"/>
    <w:rsid w:val="00C54D42"/>
    <w:rsid w:val="00C55346"/>
    <w:rsid w:val="00C5565E"/>
    <w:rsid w:val="00C55663"/>
    <w:rsid w:val="00C556EE"/>
    <w:rsid w:val="00C5584F"/>
    <w:rsid w:val="00C56128"/>
    <w:rsid w:val="00C5660B"/>
    <w:rsid w:val="00C56F44"/>
    <w:rsid w:val="00C570EF"/>
    <w:rsid w:val="00C57A20"/>
    <w:rsid w:val="00C57C38"/>
    <w:rsid w:val="00C60CB8"/>
    <w:rsid w:val="00C61252"/>
    <w:rsid w:val="00C6222C"/>
    <w:rsid w:val="00C626DA"/>
    <w:rsid w:val="00C63187"/>
    <w:rsid w:val="00C64011"/>
    <w:rsid w:val="00C64247"/>
    <w:rsid w:val="00C646A7"/>
    <w:rsid w:val="00C650D7"/>
    <w:rsid w:val="00C657E7"/>
    <w:rsid w:val="00C66062"/>
    <w:rsid w:val="00C663B4"/>
    <w:rsid w:val="00C66625"/>
    <w:rsid w:val="00C66724"/>
    <w:rsid w:val="00C67289"/>
    <w:rsid w:val="00C67C13"/>
    <w:rsid w:val="00C67CCE"/>
    <w:rsid w:val="00C67D2D"/>
    <w:rsid w:val="00C67F66"/>
    <w:rsid w:val="00C70DFA"/>
    <w:rsid w:val="00C721BF"/>
    <w:rsid w:val="00C722A3"/>
    <w:rsid w:val="00C743D2"/>
    <w:rsid w:val="00C74BAA"/>
    <w:rsid w:val="00C7665B"/>
    <w:rsid w:val="00C76788"/>
    <w:rsid w:val="00C76AC2"/>
    <w:rsid w:val="00C779D8"/>
    <w:rsid w:val="00C77A99"/>
    <w:rsid w:val="00C77E33"/>
    <w:rsid w:val="00C8041A"/>
    <w:rsid w:val="00C806D9"/>
    <w:rsid w:val="00C80836"/>
    <w:rsid w:val="00C811B3"/>
    <w:rsid w:val="00C819F8"/>
    <w:rsid w:val="00C8218A"/>
    <w:rsid w:val="00C82942"/>
    <w:rsid w:val="00C83736"/>
    <w:rsid w:val="00C839C3"/>
    <w:rsid w:val="00C84416"/>
    <w:rsid w:val="00C84778"/>
    <w:rsid w:val="00C850A2"/>
    <w:rsid w:val="00C85895"/>
    <w:rsid w:val="00C858AA"/>
    <w:rsid w:val="00C863CA"/>
    <w:rsid w:val="00C8686A"/>
    <w:rsid w:val="00C87385"/>
    <w:rsid w:val="00C87C1D"/>
    <w:rsid w:val="00C9075B"/>
    <w:rsid w:val="00C91C66"/>
    <w:rsid w:val="00C921A2"/>
    <w:rsid w:val="00C9235A"/>
    <w:rsid w:val="00C92548"/>
    <w:rsid w:val="00C92BD8"/>
    <w:rsid w:val="00C92E34"/>
    <w:rsid w:val="00C93756"/>
    <w:rsid w:val="00C93A78"/>
    <w:rsid w:val="00C945E3"/>
    <w:rsid w:val="00C96C6D"/>
    <w:rsid w:val="00C96E6A"/>
    <w:rsid w:val="00C96EC6"/>
    <w:rsid w:val="00C96F7C"/>
    <w:rsid w:val="00C97CD4"/>
    <w:rsid w:val="00CA0BAA"/>
    <w:rsid w:val="00CA0ED1"/>
    <w:rsid w:val="00CA11EF"/>
    <w:rsid w:val="00CA2745"/>
    <w:rsid w:val="00CA2CF4"/>
    <w:rsid w:val="00CA3A46"/>
    <w:rsid w:val="00CA3DC9"/>
    <w:rsid w:val="00CA3F6D"/>
    <w:rsid w:val="00CA4939"/>
    <w:rsid w:val="00CA4944"/>
    <w:rsid w:val="00CA58B2"/>
    <w:rsid w:val="00CA596E"/>
    <w:rsid w:val="00CA5D49"/>
    <w:rsid w:val="00CA62FE"/>
    <w:rsid w:val="00CA6344"/>
    <w:rsid w:val="00CA63A0"/>
    <w:rsid w:val="00CA6B58"/>
    <w:rsid w:val="00CA752A"/>
    <w:rsid w:val="00CA7B63"/>
    <w:rsid w:val="00CB0643"/>
    <w:rsid w:val="00CB0909"/>
    <w:rsid w:val="00CB20EB"/>
    <w:rsid w:val="00CB2C51"/>
    <w:rsid w:val="00CB3D39"/>
    <w:rsid w:val="00CB4137"/>
    <w:rsid w:val="00CB48A2"/>
    <w:rsid w:val="00CB52D5"/>
    <w:rsid w:val="00CB5C1A"/>
    <w:rsid w:val="00CB5CB4"/>
    <w:rsid w:val="00CB5FF9"/>
    <w:rsid w:val="00CB6C6C"/>
    <w:rsid w:val="00CB72FB"/>
    <w:rsid w:val="00CB7CA7"/>
    <w:rsid w:val="00CB7EA2"/>
    <w:rsid w:val="00CC050F"/>
    <w:rsid w:val="00CC0DB6"/>
    <w:rsid w:val="00CC1851"/>
    <w:rsid w:val="00CC1C9B"/>
    <w:rsid w:val="00CC1D8D"/>
    <w:rsid w:val="00CC25BB"/>
    <w:rsid w:val="00CC36C9"/>
    <w:rsid w:val="00CC3D56"/>
    <w:rsid w:val="00CC4079"/>
    <w:rsid w:val="00CC41B5"/>
    <w:rsid w:val="00CC48C8"/>
    <w:rsid w:val="00CC5072"/>
    <w:rsid w:val="00CC5359"/>
    <w:rsid w:val="00CC729F"/>
    <w:rsid w:val="00CC7FD5"/>
    <w:rsid w:val="00CD00C1"/>
    <w:rsid w:val="00CD0595"/>
    <w:rsid w:val="00CD0931"/>
    <w:rsid w:val="00CD11AB"/>
    <w:rsid w:val="00CD11B2"/>
    <w:rsid w:val="00CD1A24"/>
    <w:rsid w:val="00CD287D"/>
    <w:rsid w:val="00CD2E3E"/>
    <w:rsid w:val="00CD37C8"/>
    <w:rsid w:val="00CD409D"/>
    <w:rsid w:val="00CD4411"/>
    <w:rsid w:val="00CD60DF"/>
    <w:rsid w:val="00CD643B"/>
    <w:rsid w:val="00CD655E"/>
    <w:rsid w:val="00CD6649"/>
    <w:rsid w:val="00CD6D54"/>
    <w:rsid w:val="00CD7598"/>
    <w:rsid w:val="00CD7749"/>
    <w:rsid w:val="00CD7957"/>
    <w:rsid w:val="00CD7BCD"/>
    <w:rsid w:val="00CE0134"/>
    <w:rsid w:val="00CE02CD"/>
    <w:rsid w:val="00CE0359"/>
    <w:rsid w:val="00CE0AF1"/>
    <w:rsid w:val="00CE11A5"/>
    <w:rsid w:val="00CE144E"/>
    <w:rsid w:val="00CE1EDE"/>
    <w:rsid w:val="00CE2399"/>
    <w:rsid w:val="00CE2915"/>
    <w:rsid w:val="00CE2C5E"/>
    <w:rsid w:val="00CE339D"/>
    <w:rsid w:val="00CE33AA"/>
    <w:rsid w:val="00CE3F9A"/>
    <w:rsid w:val="00CE432E"/>
    <w:rsid w:val="00CE45DA"/>
    <w:rsid w:val="00CE5600"/>
    <w:rsid w:val="00CE62B2"/>
    <w:rsid w:val="00CE670E"/>
    <w:rsid w:val="00CE7189"/>
    <w:rsid w:val="00CE7BAC"/>
    <w:rsid w:val="00CE7CB7"/>
    <w:rsid w:val="00CE7DA1"/>
    <w:rsid w:val="00CE7EF8"/>
    <w:rsid w:val="00CF0274"/>
    <w:rsid w:val="00CF0B91"/>
    <w:rsid w:val="00CF0CFE"/>
    <w:rsid w:val="00CF1236"/>
    <w:rsid w:val="00CF243E"/>
    <w:rsid w:val="00CF3166"/>
    <w:rsid w:val="00CF37F4"/>
    <w:rsid w:val="00CF3A6F"/>
    <w:rsid w:val="00CF3AB8"/>
    <w:rsid w:val="00CF43E3"/>
    <w:rsid w:val="00CF4711"/>
    <w:rsid w:val="00CF491B"/>
    <w:rsid w:val="00CF506B"/>
    <w:rsid w:val="00CF51AF"/>
    <w:rsid w:val="00CF5DA8"/>
    <w:rsid w:val="00CF6356"/>
    <w:rsid w:val="00CF67A9"/>
    <w:rsid w:val="00CF680C"/>
    <w:rsid w:val="00CF7206"/>
    <w:rsid w:val="00CF7349"/>
    <w:rsid w:val="00CF7ABB"/>
    <w:rsid w:val="00CF7E68"/>
    <w:rsid w:val="00D007AF"/>
    <w:rsid w:val="00D00C98"/>
    <w:rsid w:val="00D01639"/>
    <w:rsid w:val="00D020BE"/>
    <w:rsid w:val="00D0255B"/>
    <w:rsid w:val="00D02B28"/>
    <w:rsid w:val="00D047D7"/>
    <w:rsid w:val="00D05542"/>
    <w:rsid w:val="00D05CD7"/>
    <w:rsid w:val="00D05E69"/>
    <w:rsid w:val="00D0628C"/>
    <w:rsid w:val="00D06494"/>
    <w:rsid w:val="00D06650"/>
    <w:rsid w:val="00D1009D"/>
    <w:rsid w:val="00D101BA"/>
    <w:rsid w:val="00D103D0"/>
    <w:rsid w:val="00D10469"/>
    <w:rsid w:val="00D10525"/>
    <w:rsid w:val="00D10AFE"/>
    <w:rsid w:val="00D1172F"/>
    <w:rsid w:val="00D11AD4"/>
    <w:rsid w:val="00D12042"/>
    <w:rsid w:val="00D12576"/>
    <w:rsid w:val="00D12DEB"/>
    <w:rsid w:val="00D139F3"/>
    <w:rsid w:val="00D13AB4"/>
    <w:rsid w:val="00D13E2D"/>
    <w:rsid w:val="00D1411B"/>
    <w:rsid w:val="00D14204"/>
    <w:rsid w:val="00D14695"/>
    <w:rsid w:val="00D146DE"/>
    <w:rsid w:val="00D1571C"/>
    <w:rsid w:val="00D15B3C"/>
    <w:rsid w:val="00D16D7B"/>
    <w:rsid w:val="00D1733F"/>
    <w:rsid w:val="00D17710"/>
    <w:rsid w:val="00D1782F"/>
    <w:rsid w:val="00D179A2"/>
    <w:rsid w:val="00D17ADE"/>
    <w:rsid w:val="00D17D38"/>
    <w:rsid w:val="00D20FD3"/>
    <w:rsid w:val="00D20FE8"/>
    <w:rsid w:val="00D21E71"/>
    <w:rsid w:val="00D21EA9"/>
    <w:rsid w:val="00D221D3"/>
    <w:rsid w:val="00D223D4"/>
    <w:rsid w:val="00D22FE4"/>
    <w:rsid w:val="00D232D0"/>
    <w:rsid w:val="00D236C0"/>
    <w:rsid w:val="00D2429E"/>
    <w:rsid w:val="00D24620"/>
    <w:rsid w:val="00D247A7"/>
    <w:rsid w:val="00D25154"/>
    <w:rsid w:val="00D25331"/>
    <w:rsid w:val="00D261B1"/>
    <w:rsid w:val="00D263E6"/>
    <w:rsid w:val="00D27269"/>
    <w:rsid w:val="00D277AB"/>
    <w:rsid w:val="00D27C79"/>
    <w:rsid w:val="00D27CB0"/>
    <w:rsid w:val="00D3040C"/>
    <w:rsid w:val="00D3079E"/>
    <w:rsid w:val="00D31651"/>
    <w:rsid w:val="00D31895"/>
    <w:rsid w:val="00D31C99"/>
    <w:rsid w:val="00D31FCF"/>
    <w:rsid w:val="00D31FEB"/>
    <w:rsid w:val="00D32A1F"/>
    <w:rsid w:val="00D337EB"/>
    <w:rsid w:val="00D33FBA"/>
    <w:rsid w:val="00D3539F"/>
    <w:rsid w:val="00D355CB"/>
    <w:rsid w:val="00D362FB"/>
    <w:rsid w:val="00D365E6"/>
    <w:rsid w:val="00D36831"/>
    <w:rsid w:val="00D36B66"/>
    <w:rsid w:val="00D36DC7"/>
    <w:rsid w:val="00D36EB5"/>
    <w:rsid w:val="00D37731"/>
    <w:rsid w:val="00D4031F"/>
    <w:rsid w:val="00D4048A"/>
    <w:rsid w:val="00D4052E"/>
    <w:rsid w:val="00D40ABE"/>
    <w:rsid w:val="00D40E5C"/>
    <w:rsid w:val="00D40F6E"/>
    <w:rsid w:val="00D4100D"/>
    <w:rsid w:val="00D4132C"/>
    <w:rsid w:val="00D427CC"/>
    <w:rsid w:val="00D42A29"/>
    <w:rsid w:val="00D42B15"/>
    <w:rsid w:val="00D42E9B"/>
    <w:rsid w:val="00D430CB"/>
    <w:rsid w:val="00D43124"/>
    <w:rsid w:val="00D4324F"/>
    <w:rsid w:val="00D43510"/>
    <w:rsid w:val="00D4414A"/>
    <w:rsid w:val="00D44197"/>
    <w:rsid w:val="00D4428D"/>
    <w:rsid w:val="00D449D5"/>
    <w:rsid w:val="00D44FB4"/>
    <w:rsid w:val="00D45AF8"/>
    <w:rsid w:val="00D46CDA"/>
    <w:rsid w:val="00D47149"/>
    <w:rsid w:val="00D47478"/>
    <w:rsid w:val="00D478B1"/>
    <w:rsid w:val="00D478BF"/>
    <w:rsid w:val="00D478C4"/>
    <w:rsid w:val="00D47A74"/>
    <w:rsid w:val="00D50456"/>
    <w:rsid w:val="00D518F8"/>
    <w:rsid w:val="00D51B99"/>
    <w:rsid w:val="00D51C0F"/>
    <w:rsid w:val="00D51E2F"/>
    <w:rsid w:val="00D5330F"/>
    <w:rsid w:val="00D535C7"/>
    <w:rsid w:val="00D539BC"/>
    <w:rsid w:val="00D53F5D"/>
    <w:rsid w:val="00D53FCA"/>
    <w:rsid w:val="00D54416"/>
    <w:rsid w:val="00D54758"/>
    <w:rsid w:val="00D551D9"/>
    <w:rsid w:val="00D559B4"/>
    <w:rsid w:val="00D55D64"/>
    <w:rsid w:val="00D5684A"/>
    <w:rsid w:val="00D577BB"/>
    <w:rsid w:val="00D57D04"/>
    <w:rsid w:val="00D602BF"/>
    <w:rsid w:val="00D616C4"/>
    <w:rsid w:val="00D63D26"/>
    <w:rsid w:val="00D64199"/>
    <w:rsid w:val="00D642E8"/>
    <w:rsid w:val="00D64A51"/>
    <w:rsid w:val="00D6561D"/>
    <w:rsid w:val="00D65B5D"/>
    <w:rsid w:val="00D66C43"/>
    <w:rsid w:val="00D679CD"/>
    <w:rsid w:val="00D70635"/>
    <w:rsid w:val="00D70F39"/>
    <w:rsid w:val="00D714E3"/>
    <w:rsid w:val="00D71A0A"/>
    <w:rsid w:val="00D71AAF"/>
    <w:rsid w:val="00D71C79"/>
    <w:rsid w:val="00D71F59"/>
    <w:rsid w:val="00D72991"/>
    <w:rsid w:val="00D72B89"/>
    <w:rsid w:val="00D72F40"/>
    <w:rsid w:val="00D7359A"/>
    <w:rsid w:val="00D7387E"/>
    <w:rsid w:val="00D741B8"/>
    <w:rsid w:val="00D75BED"/>
    <w:rsid w:val="00D75F50"/>
    <w:rsid w:val="00D7719C"/>
    <w:rsid w:val="00D7722E"/>
    <w:rsid w:val="00D802B4"/>
    <w:rsid w:val="00D80837"/>
    <w:rsid w:val="00D8110B"/>
    <w:rsid w:val="00D814BA"/>
    <w:rsid w:val="00D81820"/>
    <w:rsid w:val="00D818ED"/>
    <w:rsid w:val="00D82A87"/>
    <w:rsid w:val="00D82B31"/>
    <w:rsid w:val="00D82EC7"/>
    <w:rsid w:val="00D834C7"/>
    <w:rsid w:val="00D842DD"/>
    <w:rsid w:val="00D84674"/>
    <w:rsid w:val="00D84F52"/>
    <w:rsid w:val="00D85707"/>
    <w:rsid w:val="00D8597E"/>
    <w:rsid w:val="00D85C14"/>
    <w:rsid w:val="00D861E1"/>
    <w:rsid w:val="00D8680C"/>
    <w:rsid w:val="00D86A34"/>
    <w:rsid w:val="00D86CAE"/>
    <w:rsid w:val="00D86CB1"/>
    <w:rsid w:val="00D86DD5"/>
    <w:rsid w:val="00D90169"/>
    <w:rsid w:val="00D907ED"/>
    <w:rsid w:val="00D90811"/>
    <w:rsid w:val="00D909CB"/>
    <w:rsid w:val="00D90EAE"/>
    <w:rsid w:val="00D912D7"/>
    <w:rsid w:val="00D9136C"/>
    <w:rsid w:val="00D913B5"/>
    <w:rsid w:val="00D9148F"/>
    <w:rsid w:val="00D9161A"/>
    <w:rsid w:val="00D9166A"/>
    <w:rsid w:val="00D919F9"/>
    <w:rsid w:val="00D91D28"/>
    <w:rsid w:val="00D92220"/>
    <w:rsid w:val="00D92712"/>
    <w:rsid w:val="00D92AA9"/>
    <w:rsid w:val="00D92B0E"/>
    <w:rsid w:val="00D92D40"/>
    <w:rsid w:val="00D9349B"/>
    <w:rsid w:val="00D93B21"/>
    <w:rsid w:val="00D93E0A"/>
    <w:rsid w:val="00D93FD7"/>
    <w:rsid w:val="00D949AD"/>
    <w:rsid w:val="00D94D19"/>
    <w:rsid w:val="00D94F64"/>
    <w:rsid w:val="00D95BD2"/>
    <w:rsid w:val="00D96C79"/>
    <w:rsid w:val="00D97701"/>
    <w:rsid w:val="00D9780C"/>
    <w:rsid w:val="00D979E6"/>
    <w:rsid w:val="00D97D32"/>
    <w:rsid w:val="00D97F85"/>
    <w:rsid w:val="00DA039A"/>
    <w:rsid w:val="00DA04FC"/>
    <w:rsid w:val="00DA0DFA"/>
    <w:rsid w:val="00DA12D2"/>
    <w:rsid w:val="00DA2BCA"/>
    <w:rsid w:val="00DA37AC"/>
    <w:rsid w:val="00DA3C2C"/>
    <w:rsid w:val="00DA3C2E"/>
    <w:rsid w:val="00DA3F9F"/>
    <w:rsid w:val="00DA4C1C"/>
    <w:rsid w:val="00DA51AB"/>
    <w:rsid w:val="00DA59C9"/>
    <w:rsid w:val="00DA650C"/>
    <w:rsid w:val="00DA6D06"/>
    <w:rsid w:val="00DA6D2C"/>
    <w:rsid w:val="00DA75E9"/>
    <w:rsid w:val="00DA7B0F"/>
    <w:rsid w:val="00DA7EC7"/>
    <w:rsid w:val="00DB056A"/>
    <w:rsid w:val="00DB07BA"/>
    <w:rsid w:val="00DB0851"/>
    <w:rsid w:val="00DB12D1"/>
    <w:rsid w:val="00DB13DB"/>
    <w:rsid w:val="00DB2A05"/>
    <w:rsid w:val="00DB300F"/>
    <w:rsid w:val="00DB3714"/>
    <w:rsid w:val="00DB37BC"/>
    <w:rsid w:val="00DB3B8B"/>
    <w:rsid w:val="00DB3BD7"/>
    <w:rsid w:val="00DB48AC"/>
    <w:rsid w:val="00DB4D70"/>
    <w:rsid w:val="00DB5496"/>
    <w:rsid w:val="00DB5F82"/>
    <w:rsid w:val="00DB6394"/>
    <w:rsid w:val="00DB74E6"/>
    <w:rsid w:val="00DB7ED0"/>
    <w:rsid w:val="00DC05F9"/>
    <w:rsid w:val="00DC09DD"/>
    <w:rsid w:val="00DC26F8"/>
    <w:rsid w:val="00DC418B"/>
    <w:rsid w:val="00DC4234"/>
    <w:rsid w:val="00DC4E27"/>
    <w:rsid w:val="00DC5398"/>
    <w:rsid w:val="00DC599C"/>
    <w:rsid w:val="00DC5A40"/>
    <w:rsid w:val="00DC649A"/>
    <w:rsid w:val="00DC6BC8"/>
    <w:rsid w:val="00DD170F"/>
    <w:rsid w:val="00DD1999"/>
    <w:rsid w:val="00DD1D2C"/>
    <w:rsid w:val="00DD2062"/>
    <w:rsid w:val="00DD3900"/>
    <w:rsid w:val="00DD3AAE"/>
    <w:rsid w:val="00DD4391"/>
    <w:rsid w:val="00DD5BB7"/>
    <w:rsid w:val="00DD5D21"/>
    <w:rsid w:val="00DD5D82"/>
    <w:rsid w:val="00DD62C4"/>
    <w:rsid w:val="00DD63BC"/>
    <w:rsid w:val="00DD69F7"/>
    <w:rsid w:val="00DD6AFA"/>
    <w:rsid w:val="00DD7295"/>
    <w:rsid w:val="00DE004D"/>
    <w:rsid w:val="00DE0275"/>
    <w:rsid w:val="00DE1132"/>
    <w:rsid w:val="00DE11C3"/>
    <w:rsid w:val="00DE1236"/>
    <w:rsid w:val="00DE123E"/>
    <w:rsid w:val="00DE14B5"/>
    <w:rsid w:val="00DE2CBF"/>
    <w:rsid w:val="00DE2DB4"/>
    <w:rsid w:val="00DE385E"/>
    <w:rsid w:val="00DE40CA"/>
    <w:rsid w:val="00DE4B52"/>
    <w:rsid w:val="00DE5147"/>
    <w:rsid w:val="00DE5682"/>
    <w:rsid w:val="00DE59A9"/>
    <w:rsid w:val="00DE6480"/>
    <w:rsid w:val="00DE675C"/>
    <w:rsid w:val="00DE6E74"/>
    <w:rsid w:val="00DE72B6"/>
    <w:rsid w:val="00DE7BD9"/>
    <w:rsid w:val="00DE7FC7"/>
    <w:rsid w:val="00DF05D4"/>
    <w:rsid w:val="00DF099C"/>
    <w:rsid w:val="00DF1D9C"/>
    <w:rsid w:val="00DF1F8A"/>
    <w:rsid w:val="00DF1FE5"/>
    <w:rsid w:val="00DF2128"/>
    <w:rsid w:val="00DF22D9"/>
    <w:rsid w:val="00DF4049"/>
    <w:rsid w:val="00DF41C3"/>
    <w:rsid w:val="00DF46EE"/>
    <w:rsid w:val="00DF514F"/>
    <w:rsid w:val="00DF53A6"/>
    <w:rsid w:val="00DF5B4A"/>
    <w:rsid w:val="00DF6A6D"/>
    <w:rsid w:val="00DF6ADB"/>
    <w:rsid w:val="00DF7313"/>
    <w:rsid w:val="00DF7326"/>
    <w:rsid w:val="00DF74BA"/>
    <w:rsid w:val="00E00818"/>
    <w:rsid w:val="00E00EF2"/>
    <w:rsid w:val="00E0196E"/>
    <w:rsid w:val="00E01C05"/>
    <w:rsid w:val="00E022E4"/>
    <w:rsid w:val="00E0310D"/>
    <w:rsid w:val="00E0347A"/>
    <w:rsid w:val="00E03539"/>
    <w:rsid w:val="00E05516"/>
    <w:rsid w:val="00E05C1A"/>
    <w:rsid w:val="00E0605E"/>
    <w:rsid w:val="00E06A62"/>
    <w:rsid w:val="00E0709D"/>
    <w:rsid w:val="00E10788"/>
    <w:rsid w:val="00E11B7C"/>
    <w:rsid w:val="00E12176"/>
    <w:rsid w:val="00E122D3"/>
    <w:rsid w:val="00E12986"/>
    <w:rsid w:val="00E131B0"/>
    <w:rsid w:val="00E14C0B"/>
    <w:rsid w:val="00E14D23"/>
    <w:rsid w:val="00E14E5B"/>
    <w:rsid w:val="00E14F43"/>
    <w:rsid w:val="00E14F91"/>
    <w:rsid w:val="00E15FF3"/>
    <w:rsid w:val="00E16655"/>
    <w:rsid w:val="00E16808"/>
    <w:rsid w:val="00E16E60"/>
    <w:rsid w:val="00E20065"/>
    <w:rsid w:val="00E20A6A"/>
    <w:rsid w:val="00E20E17"/>
    <w:rsid w:val="00E20E98"/>
    <w:rsid w:val="00E21CFD"/>
    <w:rsid w:val="00E22855"/>
    <w:rsid w:val="00E22FE2"/>
    <w:rsid w:val="00E237C4"/>
    <w:rsid w:val="00E2497E"/>
    <w:rsid w:val="00E252B8"/>
    <w:rsid w:val="00E25534"/>
    <w:rsid w:val="00E26236"/>
    <w:rsid w:val="00E2636C"/>
    <w:rsid w:val="00E265F0"/>
    <w:rsid w:val="00E26C45"/>
    <w:rsid w:val="00E26D83"/>
    <w:rsid w:val="00E27489"/>
    <w:rsid w:val="00E27D62"/>
    <w:rsid w:val="00E30D24"/>
    <w:rsid w:val="00E31DA5"/>
    <w:rsid w:val="00E31F17"/>
    <w:rsid w:val="00E3228B"/>
    <w:rsid w:val="00E33222"/>
    <w:rsid w:val="00E338AD"/>
    <w:rsid w:val="00E33933"/>
    <w:rsid w:val="00E3467A"/>
    <w:rsid w:val="00E346BA"/>
    <w:rsid w:val="00E3490C"/>
    <w:rsid w:val="00E35290"/>
    <w:rsid w:val="00E353AF"/>
    <w:rsid w:val="00E35ADD"/>
    <w:rsid w:val="00E361C4"/>
    <w:rsid w:val="00E365AB"/>
    <w:rsid w:val="00E368D9"/>
    <w:rsid w:val="00E37638"/>
    <w:rsid w:val="00E37912"/>
    <w:rsid w:val="00E40BFD"/>
    <w:rsid w:val="00E418BB"/>
    <w:rsid w:val="00E42BE8"/>
    <w:rsid w:val="00E43381"/>
    <w:rsid w:val="00E43D7D"/>
    <w:rsid w:val="00E44702"/>
    <w:rsid w:val="00E44959"/>
    <w:rsid w:val="00E449ED"/>
    <w:rsid w:val="00E4506D"/>
    <w:rsid w:val="00E45165"/>
    <w:rsid w:val="00E45783"/>
    <w:rsid w:val="00E458E1"/>
    <w:rsid w:val="00E459F2"/>
    <w:rsid w:val="00E477E1"/>
    <w:rsid w:val="00E47A68"/>
    <w:rsid w:val="00E5054F"/>
    <w:rsid w:val="00E50C6B"/>
    <w:rsid w:val="00E51C0E"/>
    <w:rsid w:val="00E51F10"/>
    <w:rsid w:val="00E5223D"/>
    <w:rsid w:val="00E525BA"/>
    <w:rsid w:val="00E52AA5"/>
    <w:rsid w:val="00E52C55"/>
    <w:rsid w:val="00E5339B"/>
    <w:rsid w:val="00E53679"/>
    <w:rsid w:val="00E54585"/>
    <w:rsid w:val="00E54A5B"/>
    <w:rsid w:val="00E550BD"/>
    <w:rsid w:val="00E550C5"/>
    <w:rsid w:val="00E55848"/>
    <w:rsid w:val="00E55D53"/>
    <w:rsid w:val="00E570DB"/>
    <w:rsid w:val="00E57A2B"/>
    <w:rsid w:val="00E57D44"/>
    <w:rsid w:val="00E6035E"/>
    <w:rsid w:val="00E61030"/>
    <w:rsid w:val="00E61B4F"/>
    <w:rsid w:val="00E63215"/>
    <w:rsid w:val="00E64466"/>
    <w:rsid w:val="00E6579C"/>
    <w:rsid w:val="00E65939"/>
    <w:rsid w:val="00E65D9F"/>
    <w:rsid w:val="00E6741E"/>
    <w:rsid w:val="00E67D5F"/>
    <w:rsid w:val="00E67FD1"/>
    <w:rsid w:val="00E70186"/>
    <w:rsid w:val="00E7084E"/>
    <w:rsid w:val="00E70A9C"/>
    <w:rsid w:val="00E71E6C"/>
    <w:rsid w:val="00E721C6"/>
    <w:rsid w:val="00E72D3E"/>
    <w:rsid w:val="00E73466"/>
    <w:rsid w:val="00E737FF"/>
    <w:rsid w:val="00E73894"/>
    <w:rsid w:val="00E73AC4"/>
    <w:rsid w:val="00E74282"/>
    <w:rsid w:val="00E74BA1"/>
    <w:rsid w:val="00E74E3E"/>
    <w:rsid w:val="00E74E62"/>
    <w:rsid w:val="00E75144"/>
    <w:rsid w:val="00E7550B"/>
    <w:rsid w:val="00E75EBD"/>
    <w:rsid w:val="00E75EC5"/>
    <w:rsid w:val="00E7634F"/>
    <w:rsid w:val="00E768E8"/>
    <w:rsid w:val="00E778AA"/>
    <w:rsid w:val="00E779F0"/>
    <w:rsid w:val="00E77DC1"/>
    <w:rsid w:val="00E77EB7"/>
    <w:rsid w:val="00E80521"/>
    <w:rsid w:val="00E80BDD"/>
    <w:rsid w:val="00E81836"/>
    <w:rsid w:val="00E81B26"/>
    <w:rsid w:val="00E81B86"/>
    <w:rsid w:val="00E81DD3"/>
    <w:rsid w:val="00E81EC8"/>
    <w:rsid w:val="00E82BF3"/>
    <w:rsid w:val="00E82F3B"/>
    <w:rsid w:val="00E830BA"/>
    <w:rsid w:val="00E832B3"/>
    <w:rsid w:val="00E83613"/>
    <w:rsid w:val="00E85BD2"/>
    <w:rsid w:val="00E85FAC"/>
    <w:rsid w:val="00E86410"/>
    <w:rsid w:val="00E8673A"/>
    <w:rsid w:val="00E86A1F"/>
    <w:rsid w:val="00E86DBF"/>
    <w:rsid w:val="00E87149"/>
    <w:rsid w:val="00E87637"/>
    <w:rsid w:val="00E87DB1"/>
    <w:rsid w:val="00E87DF1"/>
    <w:rsid w:val="00E906EF"/>
    <w:rsid w:val="00E90916"/>
    <w:rsid w:val="00E91AC4"/>
    <w:rsid w:val="00E91E7F"/>
    <w:rsid w:val="00E92420"/>
    <w:rsid w:val="00E92584"/>
    <w:rsid w:val="00E9281F"/>
    <w:rsid w:val="00E92F09"/>
    <w:rsid w:val="00E9373F"/>
    <w:rsid w:val="00E94062"/>
    <w:rsid w:val="00E940C6"/>
    <w:rsid w:val="00E94EA3"/>
    <w:rsid w:val="00E95B47"/>
    <w:rsid w:val="00E95F6A"/>
    <w:rsid w:val="00E9754A"/>
    <w:rsid w:val="00E976F2"/>
    <w:rsid w:val="00E978B3"/>
    <w:rsid w:val="00EA01C8"/>
    <w:rsid w:val="00EA0F33"/>
    <w:rsid w:val="00EA1166"/>
    <w:rsid w:val="00EA1B65"/>
    <w:rsid w:val="00EA1CCE"/>
    <w:rsid w:val="00EA1EC6"/>
    <w:rsid w:val="00EA224E"/>
    <w:rsid w:val="00EA3D7B"/>
    <w:rsid w:val="00EA4215"/>
    <w:rsid w:val="00EA42F1"/>
    <w:rsid w:val="00EA455B"/>
    <w:rsid w:val="00EA47F6"/>
    <w:rsid w:val="00EA4B5B"/>
    <w:rsid w:val="00EA73E0"/>
    <w:rsid w:val="00EA7F3A"/>
    <w:rsid w:val="00EB0D27"/>
    <w:rsid w:val="00EB15CC"/>
    <w:rsid w:val="00EB1BC3"/>
    <w:rsid w:val="00EB2834"/>
    <w:rsid w:val="00EB29EA"/>
    <w:rsid w:val="00EB327E"/>
    <w:rsid w:val="00EB3A21"/>
    <w:rsid w:val="00EB3FE3"/>
    <w:rsid w:val="00EB4737"/>
    <w:rsid w:val="00EB5FEA"/>
    <w:rsid w:val="00EB6670"/>
    <w:rsid w:val="00EB774D"/>
    <w:rsid w:val="00EB782B"/>
    <w:rsid w:val="00EB7BAD"/>
    <w:rsid w:val="00EB7CAD"/>
    <w:rsid w:val="00EB7DF3"/>
    <w:rsid w:val="00EC113D"/>
    <w:rsid w:val="00EC1D28"/>
    <w:rsid w:val="00EC2652"/>
    <w:rsid w:val="00EC2999"/>
    <w:rsid w:val="00EC2A4F"/>
    <w:rsid w:val="00EC3027"/>
    <w:rsid w:val="00EC302C"/>
    <w:rsid w:val="00EC31EC"/>
    <w:rsid w:val="00EC5005"/>
    <w:rsid w:val="00EC5481"/>
    <w:rsid w:val="00EC59D6"/>
    <w:rsid w:val="00EC6B17"/>
    <w:rsid w:val="00EC6E69"/>
    <w:rsid w:val="00EC71A2"/>
    <w:rsid w:val="00EC7417"/>
    <w:rsid w:val="00EC7E80"/>
    <w:rsid w:val="00EC7F39"/>
    <w:rsid w:val="00ED032D"/>
    <w:rsid w:val="00ED05A3"/>
    <w:rsid w:val="00ED076E"/>
    <w:rsid w:val="00ED088E"/>
    <w:rsid w:val="00ED0A69"/>
    <w:rsid w:val="00ED1E9B"/>
    <w:rsid w:val="00ED2C1C"/>
    <w:rsid w:val="00ED401A"/>
    <w:rsid w:val="00ED4713"/>
    <w:rsid w:val="00ED4F9E"/>
    <w:rsid w:val="00ED5179"/>
    <w:rsid w:val="00ED5FB1"/>
    <w:rsid w:val="00ED6300"/>
    <w:rsid w:val="00ED6499"/>
    <w:rsid w:val="00ED6C77"/>
    <w:rsid w:val="00ED708E"/>
    <w:rsid w:val="00ED7845"/>
    <w:rsid w:val="00ED7B9B"/>
    <w:rsid w:val="00EE0648"/>
    <w:rsid w:val="00EE1654"/>
    <w:rsid w:val="00EE1C5E"/>
    <w:rsid w:val="00EE1F53"/>
    <w:rsid w:val="00EE26D8"/>
    <w:rsid w:val="00EE2A15"/>
    <w:rsid w:val="00EE2A62"/>
    <w:rsid w:val="00EE2F1F"/>
    <w:rsid w:val="00EE301B"/>
    <w:rsid w:val="00EE35B9"/>
    <w:rsid w:val="00EE3BF6"/>
    <w:rsid w:val="00EE3F6C"/>
    <w:rsid w:val="00EE414B"/>
    <w:rsid w:val="00EE44B0"/>
    <w:rsid w:val="00EE4BD5"/>
    <w:rsid w:val="00EE4F07"/>
    <w:rsid w:val="00EE5346"/>
    <w:rsid w:val="00EE59D2"/>
    <w:rsid w:val="00EE613E"/>
    <w:rsid w:val="00EE6317"/>
    <w:rsid w:val="00EE6671"/>
    <w:rsid w:val="00EE69A0"/>
    <w:rsid w:val="00EE74DA"/>
    <w:rsid w:val="00EE79EA"/>
    <w:rsid w:val="00EE7C27"/>
    <w:rsid w:val="00EF0D5C"/>
    <w:rsid w:val="00EF0E6C"/>
    <w:rsid w:val="00EF1089"/>
    <w:rsid w:val="00EF11D5"/>
    <w:rsid w:val="00EF2C0E"/>
    <w:rsid w:val="00EF2FA2"/>
    <w:rsid w:val="00EF321C"/>
    <w:rsid w:val="00EF432D"/>
    <w:rsid w:val="00EF486F"/>
    <w:rsid w:val="00EF4ACE"/>
    <w:rsid w:val="00EF5EB9"/>
    <w:rsid w:val="00EF60F1"/>
    <w:rsid w:val="00EF6101"/>
    <w:rsid w:val="00EF657E"/>
    <w:rsid w:val="00EF6E87"/>
    <w:rsid w:val="00EF71FB"/>
    <w:rsid w:val="00EF7516"/>
    <w:rsid w:val="00EF7536"/>
    <w:rsid w:val="00F00C08"/>
    <w:rsid w:val="00F00C63"/>
    <w:rsid w:val="00F012D8"/>
    <w:rsid w:val="00F01D1D"/>
    <w:rsid w:val="00F02624"/>
    <w:rsid w:val="00F02978"/>
    <w:rsid w:val="00F0330C"/>
    <w:rsid w:val="00F03459"/>
    <w:rsid w:val="00F04B29"/>
    <w:rsid w:val="00F04F6C"/>
    <w:rsid w:val="00F05CCA"/>
    <w:rsid w:val="00F05EEC"/>
    <w:rsid w:val="00F06422"/>
    <w:rsid w:val="00F0714F"/>
    <w:rsid w:val="00F07256"/>
    <w:rsid w:val="00F074EA"/>
    <w:rsid w:val="00F07BA3"/>
    <w:rsid w:val="00F11274"/>
    <w:rsid w:val="00F113A2"/>
    <w:rsid w:val="00F1188D"/>
    <w:rsid w:val="00F11C72"/>
    <w:rsid w:val="00F1270B"/>
    <w:rsid w:val="00F12914"/>
    <w:rsid w:val="00F13236"/>
    <w:rsid w:val="00F13943"/>
    <w:rsid w:val="00F1394B"/>
    <w:rsid w:val="00F14632"/>
    <w:rsid w:val="00F14891"/>
    <w:rsid w:val="00F149CD"/>
    <w:rsid w:val="00F14C8F"/>
    <w:rsid w:val="00F1507C"/>
    <w:rsid w:val="00F16AD3"/>
    <w:rsid w:val="00F17441"/>
    <w:rsid w:val="00F179C0"/>
    <w:rsid w:val="00F179D0"/>
    <w:rsid w:val="00F20B69"/>
    <w:rsid w:val="00F21418"/>
    <w:rsid w:val="00F2247C"/>
    <w:rsid w:val="00F22C76"/>
    <w:rsid w:val="00F22FB8"/>
    <w:rsid w:val="00F2378A"/>
    <w:rsid w:val="00F23F0D"/>
    <w:rsid w:val="00F24311"/>
    <w:rsid w:val="00F243FE"/>
    <w:rsid w:val="00F24720"/>
    <w:rsid w:val="00F2505E"/>
    <w:rsid w:val="00F2528E"/>
    <w:rsid w:val="00F25751"/>
    <w:rsid w:val="00F263C7"/>
    <w:rsid w:val="00F26AEB"/>
    <w:rsid w:val="00F27549"/>
    <w:rsid w:val="00F2790E"/>
    <w:rsid w:val="00F27C01"/>
    <w:rsid w:val="00F306B8"/>
    <w:rsid w:val="00F30F48"/>
    <w:rsid w:val="00F312F0"/>
    <w:rsid w:val="00F318ED"/>
    <w:rsid w:val="00F3230C"/>
    <w:rsid w:val="00F33BAA"/>
    <w:rsid w:val="00F346AE"/>
    <w:rsid w:val="00F34AFB"/>
    <w:rsid w:val="00F35505"/>
    <w:rsid w:val="00F36659"/>
    <w:rsid w:val="00F36E15"/>
    <w:rsid w:val="00F3706A"/>
    <w:rsid w:val="00F377F3"/>
    <w:rsid w:val="00F37A98"/>
    <w:rsid w:val="00F37E69"/>
    <w:rsid w:val="00F4059B"/>
    <w:rsid w:val="00F40884"/>
    <w:rsid w:val="00F4123C"/>
    <w:rsid w:val="00F413AE"/>
    <w:rsid w:val="00F4199E"/>
    <w:rsid w:val="00F425BC"/>
    <w:rsid w:val="00F43386"/>
    <w:rsid w:val="00F434EF"/>
    <w:rsid w:val="00F43BF4"/>
    <w:rsid w:val="00F443F9"/>
    <w:rsid w:val="00F44AE9"/>
    <w:rsid w:val="00F452F6"/>
    <w:rsid w:val="00F4549E"/>
    <w:rsid w:val="00F45D97"/>
    <w:rsid w:val="00F46371"/>
    <w:rsid w:val="00F46926"/>
    <w:rsid w:val="00F46A5F"/>
    <w:rsid w:val="00F4753B"/>
    <w:rsid w:val="00F47AF1"/>
    <w:rsid w:val="00F501E9"/>
    <w:rsid w:val="00F51572"/>
    <w:rsid w:val="00F51B09"/>
    <w:rsid w:val="00F51EC1"/>
    <w:rsid w:val="00F52620"/>
    <w:rsid w:val="00F52C21"/>
    <w:rsid w:val="00F52F37"/>
    <w:rsid w:val="00F537A0"/>
    <w:rsid w:val="00F537D4"/>
    <w:rsid w:val="00F54D64"/>
    <w:rsid w:val="00F5546E"/>
    <w:rsid w:val="00F55474"/>
    <w:rsid w:val="00F5587B"/>
    <w:rsid w:val="00F55E26"/>
    <w:rsid w:val="00F5619C"/>
    <w:rsid w:val="00F572CD"/>
    <w:rsid w:val="00F57355"/>
    <w:rsid w:val="00F6035A"/>
    <w:rsid w:val="00F60463"/>
    <w:rsid w:val="00F6046C"/>
    <w:rsid w:val="00F60488"/>
    <w:rsid w:val="00F60A30"/>
    <w:rsid w:val="00F60EBA"/>
    <w:rsid w:val="00F61677"/>
    <w:rsid w:val="00F6229F"/>
    <w:rsid w:val="00F62B6F"/>
    <w:rsid w:val="00F62E7E"/>
    <w:rsid w:val="00F638AD"/>
    <w:rsid w:val="00F64309"/>
    <w:rsid w:val="00F64536"/>
    <w:rsid w:val="00F64BB4"/>
    <w:rsid w:val="00F6526A"/>
    <w:rsid w:val="00F6530B"/>
    <w:rsid w:val="00F6609A"/>
    <w:rsid w:val="00F6621A"/>
    <w:rsid w:val="00F663A1"/>
    <w:rsid w:val="00F66DFD"/>
    <w:rsid w:val="00F67352"/>
    <w:rsid w:val="00F6752C"/>
    <w:rsid w:val="00F67C37"/>
    <w:rsid w:val="00F70E14"/>
    <w:rsid w:val="00F7186A"/>
    <w:rsid w:val="00F722AA"/>
    <w:rsid w:val="00F72477"/>
    <w:rsid w:val="00F72F7B"/>
    <w:rsid w:val="00F7311A"/>
    <w:rsid w:val="00F733CB"/>
    <w:rsid w:val="00F73DCA"/>
    <w:rsid w:val="00F74A0B"/>
    <w:rsid w:val="00F76284"/>
    <w:rsid w:val="00F76CD6"/>
    <w:rsid w:val="00F76E79"/>
    <w:rsid w:val="00F772E0"/>
    <w:rsid w:val="00F7765E"/>
    <w:rsid w:val="00F77D2B"/>
    <w:rsid w:val="00F802FA"/>
    <w:rsid w:val="00F80BCB"/>
    <w:rsid w:val="00F810C7"/>
    <w:rsid w:val="00F8111B"/>
    <w:rsid w:val="00F81657"/>
    <w:rsid w:val="00F81C2C"/>
    <w:rsid w:val="00F82126"/>
    <w:rsid w:val="00F83A39"/>
    <w:rsid w:val="00F84195"/>
    <w:rsid w:val="00F8444C"/>
    <w:rsid w:val="00F856C0"/>
    <w:rsid w:val="00F85752"/>
    <w:rsid w:val="00F85E44"/>
    <w:rsid w:val="00F8621A"/>
    <w:rsid w:val="00F86482"/>
    <w:rsid w:val="00F8749B"/>
    <w:rsid w:val="00F87522"/>
    <w:rsid w:val="00F87FCB"/>
    <w:rsid w:val="00F9099D"/>
    <w:rsid w:val="00F90FB0"/>
    <w:rsid w:val="00F9102A"/>
    <w:rsid w:val="00F9130A"/>
    <w:rsid w:val="00F91865"/>
    <w:rsid w:val="00F91C01"/>
    <w:rsid w:val="00F922C8"/>
    <w:rsid w:val="00F92EB2"/>
    <w:rsid w:val="00F93C97"/>
    <w:rsid w:val="00F94783"/>
    <w:rsid w:val="00F94828"/>
    <w:rsid w:val="00F9534A"/>
    <w:rsid w:val="00F953A6"/>
    <w:rsid w:val="00F960B3"/>
    <w:rsid w:val="00F969A9"/>
    <w:rsid w:val="00F96F0E"/>
    <w:rsid w:val="00F96F4E"/>
    <w:rsid w:val="00F9703B"/>
    <w:rsid w:val="00F97893"/>
    <w:rsid w:val="00F97E85"/>
    <w:rsid w:val="00FA029F"/>
    <w:rsid w:val="00FA0380"/>
    <w:rsid w:val="00FA0645"/>
    <w:rsid w:val="00FA0A58"/>
    <w:rsid w:val="00FA0B69"/>
    <w:rsid w:val="00FA0DB9"/>
    <w:rsid w:val="00FA11B7"/>
    <w:rsid w:val="00FA1537"/>
    <w:rsid w:val="00FA1E37"/>
    <w:rsid w:val="00FA20BF"/>
    <w:rsid w:val="00FA2A57"/>
    <w:rsid w:val="00FA2B8F"/>
    <w:rsid w:val="00FA2BC3"/>
    <w:rsid w:val="00FA361E"/>
    <w:rsid w:val="00FA3FE4"/>
    <w:rsid w:val="00FA4298"/>
    <w:rsid w:val="00FA4386"/>
    <w:rsid w:val="00FA521A"/>
    <w:rsid w:val="00FA5486"/>
    <w:rsid w:val="00FA5B55"/>
    <w:rsid w:val="00FA5FF2"/>
    <w:rsid w:val="00FA714B"/>
    <w:rsid w:val="00FB1954"/>
    <w:rsid w:val="00FB19F8"/>
    <w:rsid w:val="00FB2371"/>
    <w:rsid w:val="00FB2572"/>
    <w:rsid w:val="00FB2DC5"/>
    <w:rsid w:val="00FB2ECA"/>
    <w:rsid w:val="00FB2FA6"/>
    <w:rsid w:val="00FB334B"/>
    <w:rsid w:val="00FB3B65"/>
    <w:rsid w:val="00FB430C"/>
    <w:rsid w:val="00FB52BA"/>
    <w:rsid w:val="00FB59C2"/>
    <w:rsid w:val="00FB6391"/>
    <w:rsid w:val="00FB694F"/>
    <w:rsid w:val="00FB6C62"/>
    <w:rsid w:val="00FB7D9F"/>
    <w:rsid w:val="00FC040C"/>
    <w:rsid w:val="00FC0A05"/>
    <w:rsid w:val="00FC0A7E"/>
    <w:rsid w:val="00FC1DE6"/>
    <w:rsid w:val="00FC248E"/>
    <w:rsid w:val="00FC3603"/>
    <w:rsid w:val="00FC3BAA"/>
    <w:rsid w:val="00FC3DBA"/>
    <w:rsid w:val="00FC4759"/>
    <w:rsid w:val="00FC49D7"/>
    <w:rsid w:val="00FC4C1A"/>
    <w:rsid w:val="00FC4FE2"/>
    <w:rsid w:val="00FC5365"/>
    <w:rsid w:val="00FC59EF"/>
    <w:rsid w:val="00FC5A29"/>
    <w:rsid w:val="00FC6121"/>
    <w:rsid w:val="00FC6164"/>
    <w:rsid w:val="00FC6EEA"/>
    <w:rsid w:val="00FC70EA"/>
    <w:rsid w:val="00FC7FB7"/>
    <w:rsid w:val="00FD0B1D"/>
    <w:rsid w:val="00FD0D6B"/>
    <w:rsid w:val="00FD0F6F"/>
    <w:rsid w:val="00FD189E"/>
    <w:rsid w:val="00FD19C0"/>
    <w:rsid w:val="00FD22D8"/>
    <w:rsid w:val="00FD2B79"/>
    <w:rsid w:val="00FD3AE7"/>
    <w:rsid w:val="00FD3D01"/>
    <w:rsid w:val="00FD4B6B"/>
    <w:rsid w:val="00FD5711"/>
    <w:rsid w:val="00FD5E66"/>
    <w:rsid w:val="00FD6A4A"/>
    <w:rsid w:val="00FD6EF5"/>
    <w:rsid w:val="00FD732B"/>
    <w:rsid w:val="00FD7E89"/>
    <w:rsid w:val="00FE036C"/>
    <w:rsid w:val="00FE104A"/>
    <w:rsid w:val="00FE1640"/>
    <w:rsid w:val="00FE1A2B"/>
    <w:rsid w:val="00FE208A"/>
    <w:rsid w:val="00FE2586"/>
    <w:rsid w:val="00FE2D51"/>
    <w:rsid w:val="00FE380B"/>
    <w:rsid w:val="00FE4FB8"/>
    <w:rsid w:val="00FE508B"/>
    <w:rsid w:val="00FE57EA"/>
    <w:rsid w:val="00FE5E25"/>
    <w:rsid w:val="00FE625F"/>
    <w:rsid w:val="00FE72AB"/>
    <w:rsid w:val="00FE7411"/>
    <w:rsid w:val="00FE7B25"/>
    <w:rsid w:val="00FE7C09"/>
    <w:rsid w:val="00FE7E85"/>
    <w:rsid w:val="00FF0154"/>
    <w:rsid w:val="00FF0832"/>
    <w:rsid w:val="00FF100E"/>
    <w:rsid w:val="00FF1670"/>
    <w:rsid w:val="00FF1A85"/>
    <w:rsid w:val="00FF2A3D"/>
    <w:rsid w:val="00FF2F7A"/>
    <w:rsid w:val="00FF36BC"/>
    <w:rsid w:val="00FF3B22"/>
    <w:rsid w:val="00FF40AC"/>
    <w:rsid w:val="00FF40F1"/>
    <w:rsid w:val="00FF482B"/>
    <w:rsid w:val="00FF4B20"/>
    <w:rsid w:val="00FF642D"/>
    <w:rsid w:val="00FF64CB"/>
    <w:rsid w:val="00FF6B58"/>
    <w:rsid w:val="00FF6E81"/>
    <w:rsid w:val="00FF7E83"/>
    <w:rsid w:val="02831A0F"/>
    <w:rsid w:val="06D7A9FB"/>
    <w:rsid w:val="0B2910FD"/>
    <w:rsid w:val="0D75D271"/>
    <w:rsid w:val="1018880A"/>
    <w:rsid w:val="1AC14634"/>
    <w:rsid w:val="1C85710D"/>
    <w:rsid w:val="1D6942B7"/>
    <w:rsid w:val="201180C3"/>
    <w:rsid w:val="23CFD91B"/>
    <w:rsid w:val="29A9EC3F"/>
    <w:rsid w:val="2C988887"/>
    <w:rsid w:val="33ED1937"/>
    <w:rsid w:val="37E6376A"/>
    <w:rsid w:val="39C754C8"/>
    <w:rsid w:val="3C5CDD7F"/>
    <w:rsid w:val="448552BF"/>
    <w:rsid w:val="45D6413E"/>
    <w:rsid w:val="49BD87F7"/>
    <w:rsid w:val="4A5C4625"/>
    <w:rsid w:val="54228173"/>
    <w:rsid w:val="55FAC5CF"/>
    <w:rsid w:val="5BCED6BB"/>
    <w:rsid w:val="5C1A45E5"/>
    <w:rsid w:val="5E52DC34"/>
    <w:rsid w:val="6857228E"/>
    <w:rsid w:val="6933FE93"/>
    <w:rsid w:val="6ABFDBA3"/>
    <w:rsid w:val="6D851F96"/>
    <w:rsid w:val="74A064B1"/>
    <w:rsid w:val="7594434B"/>
    <w:rsid w:val="7630E2C4"/>
    <w:rsid w:val="7941ACB0"/>
    <w:rsid w:val="7C6BEB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6EB126"/>
  <w15:docId w15:val="{AA2A1710-E398-4FF7-8A7A-3A3C19B0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uiPriority="99"/>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F48"/>
    <w:rPr>
      <w:sz w:val="24"/>
      <w:szCs w:val="24"/>
    </w:rPr>
  </w:style>
  <w:style w:type="paragraph" w:styleId="Heading1">
    <w:name w:val="heading 1"/>
    <w:basedOn w:val="Heading3"/>
    <w:next w:val="Normal"/>
    <w:link w:val="Heading1Char"/>
    <w:qFormat/>
    <w:rsid w:val="008F6B2B"/>
    <w:pPr>
      <w:numPr>
        <w:ilvl w:val="0"/>
      </w:numPr>
      <w:outlineLvl w:val="0"/>
    </w:pPr>
    <w:rPr>
      <w:sz w:val="36"/>
    </w:rPr>
  </w:style>
  <w:style w:type="paragraph" w:styleId="Heading2">
    <w:name w:val="heading 2"/>
    <w:basedOn w:val="Normal"/>
    <w:next w:val="Normal"/>
    <w:link w:val="Heading2Char"/>
    <w:uiPriority w:val="9"/>
    <w:qFormat/>
    <w:rsid w:val="008F6B2B"/>
    <w:pPr>
      <w:keepNext/>
      <w:numPr>
        <w:ilvl w:val="1"/>
        <w:numId w:val="2"/>
      </w:numPr>
      <w:outlineLvl w:val="1"/>
    </w:pPr>
    <w:rPr>
      <w:rFonts w:ascii="Arial" w:hAnsi="Arial" w:cs="Arial"/>
      <w:b/>
      <w:bCs/>
      <w:iCs/>
      <w:color w:val="E10370"/>
      <w:sz w:val="32"/>
      <w:szCs w:val="28"/>
    </w:rPr>
  </w:style>
  <w:style w:type="paragraph" w:styleId="Heading3">
    <w:name w:val="heading 3"/>
    <w:basedOn w:val="Normal"/>
    <w:next w:val="Normal"/>
    <w:link w:val="Heading3Char1"/>
    <w:uiPriority w:val="9"/>
    <w:qFormat/>
    <w:rsid w:val="004D1F75"/>
    <w:pPr>
      <w:keepNext/>
      <w:numPr>
        <w:ilvl w:val="2"/>
        <w:numId w:val="2"/>
      </w:numPr>
      <w:ind w:left="720"/>
      <w:outlineLvl w:val="2"/>
    </w:pPr>
    <w:rPr>
      <w:rFonts w:ascii="Arial" w:hAnsi="Arial" w:cs="Arial"/>
      <w:b/>
      <w:bCs/>
      <w:color w:val="E10370"/>
      <w:sz w:val="28"/>
      <w:szCs w:val="26"/>
    </w:rPr>
  </w:style>
  <w:style w:type="paragraph" w:styleId="Heading4">
    <w:name w:val="heading 4"/>
    <w:basedOn w:val="Normal"/>
    <w:next w:val="Normal"/>
    <w:link w:val="Heading4Char"/>
    <w:uiPriority w:val="9"/>
    <w:qFormat/>
    <w:rsid w:val="008F6B2B"/>
    <w:pPr>
      <w:keepNext/>
      <w:numPr>
        <w:ilvl w:val="3"/>
        <w:numId w:val="2"/>
      </w:numPr>
      <w:spacing w:before="240" w:after="60"/>
      <w:outlineLvl w:val="3"/>
    </w:pPr>
    <w:rPr>
      <w:b/>
      <w:bCs/>
      <w:sz w:val="28"/>
      <w:szCs w:val="28"/>
    </w:rPr>
  </w:style>
  <w:style w:type="paragraph" w:styleId="Heading5">
    <w:name w:val="heading 5"/>
    <w:basedOn w:val="Normal"/>
    <w:next w:val="Normal"/>
    <w:link w:val="Heading5Char"/>
    <w:uiPriority w:val="9"/>
    <w:qFormat/>
    <w:rsid w:val="008F6B2B"/>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
    <w:qFormat/>
    <w:rsid w:val="008F6B2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qFormat/>
    <w:rsid w:val="008F6B2B"/>
    <w:pPr>
      <w:numPr>
        <w:ilvl w:val="6"/>
        <w:numId w:val="2"/>
      </w:numPr>
      <w:spacing w:before="240" w:after="60"/>
      <w:outlineLvl w:val="6"/>
    </w:pPr>
  </w:style>
  <w:style w:type="paragraph" w:styleId="Heading8">
    <w:name w:val="heading 8"/>
    <w:basedOn w:val="Normal"/>
    <w:next w:val="Normal"/>
    <w:link w:val="Heading8Char"/>
    <w:uiPriority w:val="9"/>
    <w:qFormat/>
    <w:rsid w:val="008F6B2B"/>
    <w:pPr>
      <w:numPr>
        <w:ilvl w:val="7"/>
        <w:numId w:val="2"/>
      </w:numPr>
      <w:spacing w:before="240" w:after="60"/>
      <w:outlineLvl w:val="7"/>
    </w:pPr>
    <w:rPr>
      <w:i/>
      <w:iCs/>
    </w:rPr>
  </w:style>
  <w:style w:type="paragraph" w:styleId="Heading9">
    <w:name w:val="heading 9"/>
    <w:basedOn w:val="Normal"/>
    <w:next w:val="Normal"/>
    <w:link w:val="Heading9Char"/>
    <w:uiPriority w:val="9"/>
    <w:qFormat/>
    <w:rsid w:val="008F6B2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ontPage">
    <w:name w:val="FrontPage"/>
    <w:basedOn w:val="Normal"/>
    <w:link w:val="FrontPageChar"/>
    <w:rsid w:val="00284868"/>
    <w:pPr>
      <w:jc w:val="center"/>
    </w:pPr>
    <w:rPr>
      <w:rFonts w:ascii="Arial" w:hAnsi="Arial"/>
      <w:color w:val="000000"/>
      <w:sz w:val="40"/>
      <w:szCs w:val="20"/>
    </w:rPr>
  </w:style>
  <w:style w:type="character" w:customStyle="1" w:styleId="FrontPageChar">
    <w:name w:val="FrontPage Char"/>
    <w:link w:val="FrontPage"/>
    <w:rsid w:val="00284868"/>
    <w:rPr>
      <w:rFonts w:ascii="Arial" w:hAnsi="Arial"/>
      <w:color w:val="000000"/>
      <w:sz w:val="40"/>
      <w:lang w:val="en-US" w:eastAsia="en-US" w:bidi="ar-SA"/>
    </w:rPr>
  </w:style>
  <w:style w:type="character" w:customStyle="1" w:styleId="LogoSpace">
    <w:name w:val="Logo Space"/>
    <w:rsid w:val="00630CBC"/>
    <w:rPr>
      <w:rFonts w:ascii="TeleLogo" w:hAnsi="TeleLogo"/>
      <w:color w:val="989898"/>
      <w:sz w:val="120"/>
    </w:rPr>
  </w:style>
  <w:style w:type="character" w:styleId="Hyperlink">
    <w:name w:val="Hyperlink"/>
    <w:uiPriority w:val="99"/>
    <w:rsid w:val="00222D7A"/>
    <w:rPr>
      <w:rFonts w:ascii="Arial" w:hAnsi="Arial"/>
      <w:color w:val="3366FF"/>
      <w:sz w:val="20"/>
      <w:u w:val="none"/>
    </w:rPr>
  </w:style>
  <w:style w:type="character" w:customStyle="1" w:styleId="Arial10">
    <w:name w:val="Arial 10"/>
    <w:rsid w:val="00630CBC"/>
    <w:rPr>
      <w:rFonts w:ascii="Arial" w:hAnsi="Arial"/>
      <w:color w:val="000000"/>
      <w:sz w:val="20"/>
    </w:rPr>
  </w:style>
  <w:style w:type="paragraph" w:styleId="TOC1">
    <w:name w:val="toc 1"/>
    <w:basedOn w:val="Normal"/>
    <w:next w:val="Normal"/>
    <w:autoRedefine/>
    <w:uiPriority w:val="39"/>
    <w:rsid w:val="00B20420"/>
    <w:pPr>
      <w:tabs>
        <w:tab w:val="right" w:leader="dot" w:pos="10790"/>
      </w:tabs>
    </w:pPr>
    <w:rPr>
      <w:rFonts w:ascii="Arial" w:hAnsi="Arial"/>
      <w:b/>
      <w:noProof/>
      <w:sz w:val="20"/>
    </w:rPr>
  </w:style>
  <w:style w:type="character" w:styleId="FollowedHyperlink">
    <w:name w:val="FollowedHyperlink"/>
    <w:uiPriority w:val="99"/>
    <w:rsid w:val="00687406"/>
    <w:rPr>
      <w:rFonts w:ascii="Arial" w:hAnsi="Arial"/>
      <w:b/>
      <w:color w:val="3366FF"/>
      <w:sz w:val="20"/>
      <w:u w:val="single"/>
    </w:rPr>
  </w:style>
  <w:style w:type="character" w:customStyle="1" w:styleId="Heading3Char1">
    <w:name w:val="Heading 3 Char1"/>
    <w:link w:val="Heading3"/>
    <w:uiPriority w:val="9"/>
    <w:rsid w:val="004D1F75"/>
    <w:rPr>
      <w:rFonts w:ascii="Arial" w:hAnsi="Arial" w:cs="Arial"/>
      <w:b/>
      <w:bCs/>
      <w:color w:val="E10370"/>
      <w:sz w:val="28"/>
      <w:szCs w:val="26"/>
    </w:rPr>
  </w:style>
  <w:style w:type="paragraph" w:styleId="TOC2">
    <w:name w:val="toc 2"/>
    <w:basedOn w:val="Normal"/>
    <w:next w:val="Normal"/>
    <w:autoRedefine/>
    <w:uiPriority w:val="39"/>
    <w:rsid w:val="00F67C37"/>
    <w:pPr>
      <w:ind w:left="240"/>
    </w:pPr>
    <w:rPr>
      <w:rFonts w:ascii="Arial" w:hAnsi="Arial"/>
      <w:sz w:val="20"/>
    </w:rPr>
  </w:style>
  <w:style w:type="paragraph" w:styleId="TOC3">
    <w:name w:val="toc 3"/>
    <w:basedOn w:val="Normal"/>
    <w:next w:val="Normal"/>
    <w:autoRedefine/>
    <w:uiPriority w:val="39"/>
    <w:rsid w:val="00F67C37"/>
    <w:pPr>
      <w:ind w:left="480"/>
    </w:pPr>
  </w:style>
  <w:style w:type="character" w:customStyle="1" w:styleId="Heading2Char">
    <w:name w:val="Heading 2 Char"/>
    <w:link w:val="Heading2"/>
    <w:uiPriority w:val="9"/>
    <w:rsid w:val="008F6B2B"/>
    <w:rPr>
      <w:rFonts w:ascii="Arial" w:hAnsi="Arial" w:cs="Arial"/>
      <w:b/>
      <w:bCs/>
      <w:iCs/>
      <w:color w:val="E10370"/>
      <w:sz w:val="32"/>
      <w:szCs w:val="28"/>
    </w:rPr>
  </w:style>
  <w:style w:type="character" w:customStyle="1" w:styleId="Arial10I">
    <w:name w:val="Arial 10 I"/>
    <w:rsid w:val="009718B3"/>
    <w:rPr>
      <w:rFonts w:ascii="Arial" w:hAnsi="Arial"/>
      <w:i/>
      <w:iCs/>
      <w:color w:val="000000"/>
      <w:sz w:val="20"/>
    </w:rPr>
  </w:style>
  <w:style w:type="paragraph" w:styleId="Index1">
    <w:name w:val="index 1"/>
    <w:basedOn w:val="Normal"/>
    <w:next w:val="Normal"/>
    <w:autoRedefine/>
    <w:semiHidden/>
    <w:rsid w:val="00F67C37"/>
    <w:pPr>
      <w:ind w:left="240" w:hanging="240"/>
    </w:pPr>
  </w:style>
  <w:style w:type="character" w:customStyle="1" w:styleId="LogoGray">
    <w:name w:val="Logo Gray"/>
    <w:rsid w:val="00630CBC"/>
    <w:rPr>
      <w:rFonts w:ascii="TeleLogo" w:hAnsi="TeleLogo"/>
      <w:color w:val="989898"/>
      <w:sz w:val="144"/>
    </w:rPr>
  </w:style>
  <w:style w:type="character" w:customStyle="1" w:styleId="LogoFuschia">
    <w:name w:val="Logo Fuschia"/>
    <w:rsid w:val="00630CBC"/>
    <w:rPr>
      <w:rFonts w:ascii="TeleLogo" w:hAnsi="TeleLogo"/>
      <w:color w:val="E10370"/>
      <w:sz w:val="144"/>
    </w:rPr>
  </w:style>
  <w:style w:type="paragraph" w:customStyle="1" w:styleId="Arial10C">
    <w:name w:val="Arial 10 C"/>
    <w:basedOn w:val="Normal"/>
    <w:rsid w:val="00630CBC"/>
    <w:pPr>
      <w:jc w:val="center"/>
    </w:pPr>
    <w:rPr>
      <w:rFonts w:ascii="Arial" w:hAnsi="Arial"/>
      <w:color w:val="000000"/>
      <w:sz w:val="20"/>
      <w:szCs w:val="20"/>
    </w:rPr>
  </w:style>
  <w:style w:type="paragraph" w:customStyle="1" w:styleId="Arial10R">
    <w:name w:val="Arial 10 R"/>
    <w:basedOn w:val="Normal"/>
    <w:rsid w:val="00630CBC"/>
    <w:pPr>
      <w:jc w:val="right"/>
    </w:pPr>
    <w:rPr>
      <w:rFonts w:ascii="Arial" w:hAnsi="Arial"/>
      <w:color w:val="000000"/>
      <w:sz w:val="20"/>
      <w:szCs w:val="20"/>
    </w:rPr>
  </w:style>
  <w:style w:type="paragraph" w:customStyle="1" w:styleId="Arial10L">
    <w:name w:val="Arial 10 L"/>
    <w:rsid w:val="009F7181"/>
    <w:rPr>
      <w:rFonts w:ascii="Arial" w:hAnsi="Arial"/>
      <w:color w:val="000000"/>
    </w:rPr>
  </w:style>
  <w:style w:type="character" w:customStyle="1" w:styleId="Arial10B">
    <w:name w:val="Arial 10 B"/>
    <w:rsid w:val="00320D63"/>
    <w:rPr>
      <w:rFonts w:ascii="Arial" w:hAnsi="Arial"/>
      <w:b/>
      <w:bCs/>
      <w:color w:val="000000"/>
      <w:sz w:val="20"/>
    </w:rPr>
  </w:style>
  <w:style w:type="character" w:customStyle="1" w:styleId="Commands">
    <w:name w:val="Commands"/>
    <w:rsid w:val="00320D63"/>
    <w:rPr>
      <w:rFonts w:ascii="Courier New" w:hAnsi="Courier New"/>
      <w:color w:val="000000"/>
      <w:sz w:val="18"/>
    </w:rPr>
  </w:style>
  <w:style w:type="character" w:customStyle="1" w:styleId="DevicesHyperlinks">
    <w:name w:val="Devices/Hyperlinks"/>
    <w:rsid w:val="00320D63"/>
    <w:rPr>
      <w:rFonts w:ascii="Arial" w:hAnsi="Arial"/>
      <w:b/>
      <w:bCs/>
      <w:color w:val="3366FF"/>
      <w:sz w:val="20"/>
    </w:rPr>
  </w:style>
  <w:style w:type="character" w:customStyle="1" w:styleId="Arial9">
    <w:name w:val="Arial 9"/>
    <w:rsid w:val="009718B3"/>
    <w:rPr>
      <w:rFonts w:ascii="Arial" w:hAnsi="Arial"/>
      <w:color w:val="000000"/>
      <w:sz w:val="18"/>
    </w:rPr>
  </w:style>
  <w:style w:type="character" w:customStyle="1" w:styleId="LogoBox">
    <w:name w:val="Logo Box"/>
    <w:rsid w:val="009718B3"/>
    <w:rPr>
      <w:rFonts w:ascii="Arial" w:hAnsi="Arial"/>
      <w:color w:val="989898"/>
      <w:sz w:val="120"/>
    </w:rPr>
  </w:style>
  <w:style w:type="paragraph" w:customStyle="1" w:styleId="HeaderFooter">
    <w:name w:val="Header/Footer"/>
    <w:basedOn w:val="Normal"/>
    <w:rsid w:val="009718B3"/>
    <w:pPr>
      <w:tabs>
        <w:tab w:val="center" w:pos="4320"/>
        <w:tab w:val="right" w:pos="8640"/>
      </w:tabs>
      <w:jc w:val="center"/>
    </w:pPr>
    <w:rPr>
      <w:rFonts w:ascii="Arial" w:hAnsi="Arial"/>
      <w:color w:val="999999"/>
      <w:sz w:val="21"/>
      <w:szCs w:val="20"/>
    </w:rPr>
  </w:style>
  <w:style w:type="paragraph" w:customStyle="1" w:styleId="ATTENTION">
    <w:name w:val="ATTENTION"/>
    <w:basedOn w:val="Normal"/>
    <w:link w:val="ATTENTIONChar"/>
    <w:rsid w:val="00CA2CF4"/>
    <w:pPr>
      <w:jc w:val="center"/>
    </w:pPr>
    <w:rPr>
      <w:rFonts w:ascii="Arial" w:hAnsi="Arial"/>
      <w:b/>
      <w:bCs/>
      <w:color w:val="FFFFFF"/>
      <w:szCs w:val="20"/>
    </w:rPr>
  </w:style>
  <w:style w:type="character" w:customStyle="1" w:styleId="ATTENTIONChar">
    <w:name w:val="ATTENTION Char"/>
    <w:link w:val="ATTENTION"/>
    <w:rsid w:val="00CA2CF4"/>
    <w:rPr>
      <w:rFonts w:ascii="Arial" w:hAnsi="Arial"/>
      <w:b/>
      <w:bCs/>
      <w:color w:val="FFFFFF"/>
      <w:sz w:val="24"/>
      <w:lang w:val="en-US" w:eastAsia="en-US" w:bidi="ar-SA"/>
    </w:rPr>
  </w:style>
  <w:style w:type="character" w:customStyle="1" w:styleId="Arial12">
    <w:name w:val="Arial 12"/>
    <w:rsid w:val="00CA2CF4"/>
    <w:rPr>
      <w:rFonts w:ascii="Arial" w:hAnsi="Arial"/>
      <w:color w:val="000000"/>
      <w:sz w:val="24"/>
    </w:rPr>
  </w:style>
  <w:style w:type="character" w:customStyle="1" w:styleId="Arial12I">
    <w:name w:val="Arial 12 I"/>
    <w:rsid w:val="00CA2CF4"/>
    <w:rPr>
      <w:rFonts w:ascii="Arial" w:hAnsi="Arial"/>
      <w:i/>
      <w:iCs/>
      <w:color w:val="000000"/>
    </w:rPr>
  </w:style>
  <w:style w:type="table" w:styleId="TableGrid">
    <w:name w:val="Table Grid"/>
    <w:aliases w:val="Nexus Table,Table Box"/>
    <w:basedOn w:val="TableNormal"/>
    <w:rsid w:val="005C3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uiPriority w:val="9"/>
    <w:rsid w:val="0076277A"/>
    <w:rPr>
      <w:rFonts w:ascii="Arial" w:hAnsi="Arial" w:cs="Arial"/>
      <w:b/>
      <w:bCs/>
      <w:color w:val="E10370"/>
      <w:sz w:val="24"/>
      <w:szCs w:val="26"/>
      <w:lang w:val="en-US" w:eastAsia="en-US" w:bidi="ar-SA"/>
    </w:rPr>
  </w:style>
  <w:style w:type="paragraph" w:styleId="TOCHeading">
    <w:name w:val="TOC Heading"/>
    <w:basedOn w:val="Heading1"/>
    <w:next w:val="Normal"/>
    <w:uiPriority w:val="39"/>
    <w:qFormat/>
    <w:rsid w:val="0011443C"/>
    <w:pPr>
      <w:keepLines/>
      <w:numPr>
        <w:numId w:val="0"/>
      </w:numPr>
      <w:spacing w:before="480" w:line="276" w:lineRule="auto"/>
      <w:outlineLvl w:val="9"/>
    </w:pPr>
    <w:rPr>
      <w:rFonts w:ascii="Cambria" w:hAnsi="Cambria" w:cs="Times New Roman"/>
      <w:color w:val="365F91"/>
      <w:sz w:val="28"/>
      <w:szCs w:val="28"/>
    </w:rPr>
  </w:style>
  <w:style w:type="paragraph" w:styleId="Header">
    <w:name w:val="header"/>
    <w:basedOn w:val="Normal"/>
    <w:link w:val="HeaderChar"/>
    <w:rsid w:val="00BE6A37"/>
    <w:pPr>
      <w:tabs>
        <w:tab w:val="center" w:pos="4680"/>
        <w:tab w:val="right" w:pos="9360"/>
      </w:tabs>
    </w:pPr>
  </w:style>
  <w:style w:type="character" w:customStyle="1" w:styleId="HeaderChar">
    <w:name w:val="Header Char"/>
    <w:link w:val="Header"/>
    <w:rsid w:val="00BE6A37"/>
    <w:rPr>
      <w:sz w:val="24"/>
      <w:szCs w:val="24"/>
    </w:rPr>
  </w:style>
  <w:style w:type="paragraph" w:styleId="Footer">
    <w:name w:val="footer"/>
    <w:basedOn w:val="Normal"/>
    <w:link w:val="FooterChar"/>
    <w:uiPriority w:val="99"/>
    <w:rsid w:val="00BE6A37"/>
    <w:pPr>
      <w:tabs>
        <w:tab w:val="center" w:pos="4680"/>
        <w:tab w:val="right" w:pos="9360"/>
      </w:tabs>
    </w:pPr>
  </w:style>
  <w:style w:type="character" w:customStyle="1" w:styleId="FooterChar">
    <w:name w:val="Footer Char"/>
    <w:link w:val="Footer"/>
    <w:uiPriority w:val="99"/>
    <w:rsid w:val="00BE6A37"/>
    <w:rPr>
      <w:sz w:val="24"/>
      <w:szCs w:val="24"/>
    </w:rPr>
  </w:style>
  <w:style w:type="character" w:styleId="Emphasis">
    <w:name w:val="Emphasis"/>
    <w:qFormat/>
    <w:rsid w:val="001C1C9B"/>
    <w:rPr>
      <w:i/>
      <w:iCs/>
    </w:rPr>
  </w:style>
  <w:style w:type="paragraph" w:styleId="BalloonText">
    <w:name w:val="Balloon Text"/>
    <w:basedOn w:val="Normal"/>
    <w:link w:val="BalloonTextChar"/>
    <w:uiPriority w:val="99"/>
    <w:rsid w:val="007D3D32"/>
    <w:rPr>
      <w:rFonts w:ascii="Tahoma" w:hAnsi="Tahoma" w:cs="Tahoma"/>
      <w:sz w:val="16"/>
      <w:szCs w:val="16"/>
    </w:rPr>
  </w:style>
  <w:style w:type="character" w:customStyle="1" w:styleId="BalloonTextChar">
    <w:name w:val="Balloon Text Char"/>
    <w:link w:val="BalloonText"/>
    <w:uiPriority w:val="99"/>
    <w:rsid w:val="007D3D32"/>
    <w:rPr>
      <w:rFonts w:ascii="Tahoma" w:hAnsi="Tahoma" w:cs="Tahoma"/>
      <w:sz w:val="16"/>
      <w:szCs w:val="16"/>
    </w:rPr>
  </w:style>
  <w:style w:type="paragraph" w:customStyle="1" w:styleId="MOPHeading">
    <w:name w:val="MOP Heading"/>
    <w:basedOn w:val="Heading1"/>
    <w:link w:val="MOPHeadingChar"/>
    <w:qFormat/>
    <w:rsid w:val="008D6EDF"/>
    <w:rPr>
      <w:sz w:val="32"/>
      <w:szCs w:val="32"/>
    </w:rPr>
  </w:style>
  <w:style w:type="paragraph" w:customStyle="1" w:styleId="SubHeading">
    <w:name w:val="Sub Heading"/>
    <w:basedOn w:val="Normal"/>
    <w:rsid w:val="002975FB"/>
    <w:pPr>
      <w:keepNext/>
      <w:spacing w:before="120" w:after="120"/>
    </w:pPr>
    <w:rPr>
      <w:rFonts w:ascii="Arial" w:hAnsi="Arial"/>
      <w:b/>
      <w:color w:val="000000"/>
      <w:sz w:val="20"/>
    </w:rPr>
  </w:style>
  <w:style w:type="character" w:customStyle="1" w:styleId="Heading1Char">
    <w:name w:val="Heading 1 Char"/>
    <w:link w:val="Heading1"/>
    <w:rsid w:val="008D6EDF"/>
    <w:rPr>
      <w:rFonts w:ascii="Arial" w:hAnsi="Arial" w:cs="Arial"/>
      <w:b/>
      <w:bCs/>
      <w:color w:val="E10370"/>
      <w:sz w:val="36"/>
      <w:szCs w:val="26"/>
    </w:rPr>
  </w:style>
  <w:style w:type="character" w:customStyle="1" w:styleId="MOPHeadingChar">
    <w:name w:val="MOP Heading Char"/>
    <w:basedOn w:val="Heading1Char"/>
    <w:link w:val="MOPHeading"/>
    <w:rsid w:val="008D6EDF"/>
    <w:rPr>
      <w:rFonts w:ascii="Arial" w:hAnsi="Arial" w:cs="Arial"/>
      <w:b/>
      <w:bCs/>
      <w:color w:val="E10370"/>
      <w:sz w:val="32"/>
      <w:szCs w:val="32"/>
    </w:rPr>
  </w:style>
  <w:style w:type="paragraph" w:styleId="BodyText">
    <w:name w:val="Body Text"/>
    <w:aliases w:val="bt,Body3,body text,AvtalBrödtext,ändrad, ändrad,Bodytext,AvtalBrodtext,andrad,EHPT,Body Text2,body indent,bt1 Char,Body31 Char,bt1,Body31,Body Text Char Char,Body Text Char1 Char Char,Body Text Char Char Char Char,à,Body Text Char1"/>
    <w:basedOn w:val="Normal"/>
    <w:link w:val="BodyTextChar"/>
    <w:rsid w:val="00130C8F"/>
    <w:pPr>
      <w:spacing w:before="120" w:after="120"/>
    </w:pPr>
    <w:rPr>
      <w:rFonts w:ascii="Arial" w:hAnsi="Arial"/>
      <w:sz w:val="20"/>
      <w:szCs w:val="20"/>
    </w:rPr>
  </w:style>
  <w:style w:type="character" w:customStyle="1" w:styleId="BodyTextChar">
    <w:name w:val="Body Text Char"/>
    <w:aliases w:val="bt Char,Body3 Char,body text Char,AvtalBrödtext Char,ändrad Char, ändrad Char,Bodytext Char,AvtalBrodtext Char,andrad Char,EHPT Char,Body Text2 Char,body indent Char,bt1 Char Char,Body31 Char Char,bt1 Char1,Body31 Char1,à Char"/>
    <w:link w:val="BodyText"/>
    <w:rsid w:val="00130C8F"/>
    <w:rPr>
      <w:rFonts w:ascii="Arial" w:hAnsi="Arial"/>
    </w:rPr>
  </w:style>
  <w:style w:type="paragraph" w:styleId="NoSpacing">
    <w:name w:val="No Spacing"/>
    <w:link w:val="NoSpacingChar"/>
    <w:uiPriority w:val="1"/>
    <w:qFormat/>
    <w:rsid w:val="00AE425A"/>
    <w:rPr>
      <w:rFonts w:ascii="Calibri" w:hAnsi="Calibri"/>
      <w:sz w:val="22"/>
      <w:szCs w:val="22"/>
    </w:rPr>
  </w:style>
  <w:style w:type="character" w:customStyle="1" w:styleId="NoSpacingChar">
    <w:name w:val="No Spacing Char"/>
    <w:link w:val="NoSpacing"/>
    <w:uiPriority w:val="1"/>
    <w:rsid w:val="00AE425A"/>
    <w:rPr>
      <w:rFonts w:ascii="Calibri" w:hAnsi="Calibri"/>
      <w:sz w:val="22"/>
      <w:szCs w:val="22"/>
    </w:rPr>
  </w:style>
  <w:style w:type="paragraph" w:styleId="ListParagraph">
    <w:name w:val="List Paragraph"/>
    <w:basedOn w:val="Normal"/>
    <w:link w:val="ListParagraphChar"/>
    <w:uiPriority w:val="34"/>
    <w:qFormat/>
    <w:rsid w:val="00C31932"/>
    <w:pPr>
      <w:ind w:left="720"/>
      <w:contextualSpacing/>
    </w:pPr>
  </w:style>
  <w:style w:type="character" w:styleId="PlaceholderText">
    <w:name w:val="Placeholder Text"/>
    <w:basedOn w:val="DefaultParagraphFont"/>
    <w:uiPriority w:val="99"/>
    <w:semiHidden/>
    <w:rsid w:val="0049501F"/>
    <w:rPr>
      <w:color w:val="808080"/>
    </w:rPr>
  </w:style>
  <w:style w:type="character" w:styleId="CommentReference">
    <w:name w:val="annotation reference"/>
    <w:basedOn w:val="DefaultParagraphFont"/>
    <w:uiPriority w:val="99"/>
    <w:rsid w:val="00555C9D"/>
    <w:rPr>
      <w:sz w:val="16"/>
      <w:szCs w:val="16"/>
    </w:rPr>
  </w:style>
  <w:style w:type="paragraph" w:styleId="CommentText">
    <w:name w:val="annotation text"/>
    <w:basedOn w:val="Normal"/>
    <w:link w:val="CommentTextChar"/>
    <w:rsid w:val="00555C9D"/>
    <w:rPr>
      <w:sz w:val="20"/>
      <w:szCs w:val="20"/>
    </w:rPr>
  </w:style>
  <w:style w:type="character" w:customStyle="1" w:styleId="CommentTextChar">
    <w:name w:val="Comment Text Char"/>
    <w:basedOn w:val="DefaultParagraphFont"/>
    <w:link w:val="CommentText"/>
    <w:rsid w:val="00555C9D"/>
  </w:style>
  <w:style w:type="paragraph" w:styleId="CommentSubject">
    <w:name w:val="annotation subject"/>
    <w:basedOn w:val="CommentText"/>
    <w:next w:val="CommentText"/>
    <w:link w:val="CommentSubjectChar"/>
    <w:uiPriority w:val="99"/>
    <w:rsid w:val="00555C9D"/>
    <w:rPr>
      <w:b/>
      <w:bCs/>
    </w:rPr>
  </w:style>
  <w:style w:type="character" w:customStyle="1" w:styleId="CommentSubjectChar">
    <w:name w:val="Comment Subject Char"/>
    <w:basedOn w:val="CommentTextChar"/>
    <w:link w:val="CommentSubject"/>
    <w:uiPriority w:val="99"/>
    <w:rsid w:val="00555C9D"/>
    <w:rPr>
      <w:b/>
      <w:bCs/>
    </w:rPr>
  </w:style>
  <w:style w:type="paragraph" w:styleId="DocumentMap">
    <w:name w:val="Document Map"/>
    <w:basedOn w:val="Normal"/>
    <w:link w:val="DocumentMapChar"/>
    <w:uiPriority w:val="99"/>
    <w:rsid w:val="009D3AB4"/>
    <w:rPr>
      <w:rFonts w:ascii="Lucida Grande" w:hAnsi="Lucida Grande" w:cs="Lucida Grande"/>
    </w:rPr>
  </w:style>
  <w:style w:type="character" w:customStyle="1" w:styleId="DocumentMapChar">
    <w:name w:val="Document Map Char"/>
    <w:basedOn w:val="DefaultParagraphFont"/>
    <w:link w:val="DocumentMap"/>
    <w:uiPriority w:val="99"/>
    <w:rsid w:val="009D3AB4"/>
    <w:rPr>
      <w:rFonts w:ascii="Lucida Grande" w:hAnsi="Lucida Grande" w:cs="Lucida Grande"/>
      <w:sz w:val="24"/>
      <w:szCs w:val="24"/>
    </w:rPr>
  </w:style>
  <w:style w:type="paragraph" w:customStyle="1" w:styleId="Code">
    <w:name w:val="Code"/>
    <w:basedOn w:val="Normal"/>
    <w:link w:val="CodeChar"/>
    <w:qFormat/>
    <w:rsid w:val="0021171C"/>
    <w:pPr>
      <w:shd w:val="clear" w:color="auto" w:fill="D9D9D9" w:themeFill="background1" w:themeFillShade="D9"/>
    </w:pPr>
    <w:rPr>
      <w:rFonts w:ascii="Courier New" w:eastAsiaTheme="minorHAnsi" w:hAnsi="Courier New" w:cstheme="minorBidi"/>
      <w:noProof/>
      <w:sz w:val="18"/>
      <w:szCs w:val="22"/>
    </w:rPr>
  </w:style>
  <w:style w:type="character" w:customStyle="1" w:styleId="CodeChar">
    <w:name w:val="Code Char"/>
    <w:basedOn w:val="DefaultParagraphFont"/>
    <w:link w:val="Code"/>
    <w:rsid w:val="0021171C"/>
    <w:rPr>
      <w:rFonts w:ascii="Courier New" w:eastAsiaTheme="minorHAnsi" w:hAnsi="Courier New" w:cstheme="minorBidi"/>
      <w:noProof/>
      <w:sz w:val="18"/>
      <w:szCs w:val="22"/>
      <w:shd w:val="clear" w:color="auto" w:fill="D9D9D9" w:themeFill="background1" w:themeFillShade="D9"/>
    </w:rPr>
  </w:style>
  <w:style w:type="paragraph" w:styleId="Caption">
    <w:name w:val="caption"/>
    <w:aliases w:val="Caption Char1,Caption Char Char Char Char,Caption Char Char1 Char Char,Caption Char1 Char,Caption Char Char Char Char Char Char,ca,ref,Caption Char Char1 Char,Fig &amp; Table Title,Resp caption,Fig &amp; Table Title Char,Caption Char Char Char"/>
    <w:basedOn w:val="Normal"/>
    <w:next w:val="Normal"/>
    <w:link w:val="CaptionChar"/>
    <w:unhideWhenUsed/>
    <w:qFormat/>
    <w:rsid w:val="005400A7"/>
    <w:pPr>
      <w:keepNext/>
      <w:spacing w:before="120" w:after="120"/>
      <w:ind w:left="864" w:hanging="864"/>
    </w:pPr>
    <w:rPr>
      <w:rFonts w:ascii="Arial" w:eastAsiaTheme="minorHAnsi" w:hAnsi="Arial" w:cstheme="minorBidi"/>
      <w:b/>
      <w:bCs/>
      <w:i/>
      <w:sz w:val="20"/>
      <w:szCs w:val="18"/>
    </w:rPr>
  </w:style>
  <w:style w:type="character" w:customStyle="1" w:styleId="CaptionChar">
    <w:name w:val="Caption Char"/>
    <w:aliases w:val="Caption Char1 Char1,Caption Char Char Char Char Char,Caption Char Char1 Char Char Char,Caption Char1 Char Char,Caption Char Char Char Char Char Char Char,ca Char,ref Char,Caption Char Char1 Char Char1,Fig &amp; Table Title Char1"/>
    <w:basedOn w:val="DefaultParagraphFont"/>
    <w:link w:val="Caption"/>
    <w:locked/>
    <w:rsid w:val="005400A7"/>
    <w:rPr>
      <w:rFonts w:ascii="Arial" w:eastAsiaTheme="minorHAnsi" w:hAnsi="Arial" w:cstheme="minorBidi"/>
      <w:b/>
      <w:bCs/>
      <w:i/>
      <w:szCs w:val="18"/>
    </w:rPr>
  </w:style>
  <w:style w:type="character" w:customStyle="1" w:styleId="Heading4Char">
    <w:name w:val="Heading 4 Char"/>
    <w:basedOn w:val="DefaultParagraphFont"/>
    <w:link w:val="Heading4"/>
    <w:uiPriority w:val="9"/>
    <w:rsid w:val="005400A7"/>
    <w:rPr>
      <w:b/>
      <w:bCs/>
      <w:sz w:val="28"/>
      <w:szCs w:val="28"/>
    </w:rPr>
  </w:style>
  <w:style w:type="character" w:customStyle="1" w:styleId="Heading5Char">
    <w:name w:val="Heading 5 Char"/>
    <w:basedOn w:val="DefaultParagraphFont"/>
    <w:link w:val="Heading5"/>
    <w:uiPriority w:val="9"/>
    <w:rsid w:val="005400A7"/>
    <w:rPr>
      <w:b/>
      <w:bCs/>
      <w:i/>
      <w:iCs/>
      <w:sz w:val="26"/>
      <w:szCs w:val="26"/>
    </w:rPr>
  </w:style>
  <w:style w:type="character" w:customStyle="1" w:styleId="Heading6Char">
    <w:name w:val="Heading 6 Char"/>
    <w:basedOn w:val="DefaultParagraphFont"/>
    <w:link w:val="Heading6"/>
    <w:uiPriority w:val="9"/>
    <w:rsid w:val="005400A7"/>
    <w:rPr>
      <w:b/>
      <w:bCs/>
      <w:sz w:val="22"/>
      <w:szCs w:val="22"/>
    </w:rPr>
  </w:style>
  <w:style w:type="character" w:customStyle="1" w:styleId="Heading7Char">
    <w:name w:val="Heading 7 Char"/>
    <w:basedOn w:val="DefaultParagraphFont"/>
    <w:link w:val="Heading7"/>
    <w:uiPriority w:val="9"/>
    <w:rsid w:val="005400A7"/>
    <w:rPr>
      <w:sz w:val="24"/>
      <w:szCs w:val="24"/>
    </w:rPr>
  </w:style>
  <w:style w:type="character" w:customStyle="1" w:styleId="Heading8Char">
    <w:name w:val="Heading 8 Char"/>
    <w:basedOn w:val="DefaultParagraphFont"/>
    <w:link w:val="Heading8"/>
    <w:uiPriority w:val="9"/>
    <w:rsid w:val="005400A7"/>
    <w:rPr>
      <w:i/>
      <w:iCs/>
      <w:sz w:val="24"/>
      <w:szCs w:val="24"/>
    </w:rPr>
  </w:style>
  <w:style w:type="character" w:customStyle="1" w:styleId="Heading9Char">
    <w:name w:val="Heading 9 Char"/>
    <w:basedOn w:val="DefaultParagraphFont"/>
    <w:link w:val="Heading9"/>
    <w:uiPriority w:val="9"/>
    <w:rsid w:val="005400A7"/>
    <w:rPr>
      <w:rFonts w:ascii="Arial" w:hAnsi="Arial" w:cs="Arial"/>
      <w:sz w:val="22"/>
      <w:szCs w:val="22"/>
    </w:rPr>
  </w:style>
  <w:style w:type="paragraph" w:customStyle="1" w:styleId="Configuration">
    <w:name w:val="Configuration"/>
    <w:basedOn w:val="Normal"/>
    <w:semiHidden/>
    <w:qFormat/>
    <w:rsid w:val="005400A7"/>
    <w:pPr>
      <w:keepLines/>
      <w:widowControl w:val="0"/>
      <w:spacing w:before="40" w:after="40"/>
    </w:pPr>
    <w:rPr>
      <w:rFonts w:ascii="Courier New" w:eastAsiaTheme="minorHAnsi" w:hAnsi="Courier New" w:cs="Courier New"/>
      <w:sz w:val="20"/>
      <w:szCs w:val="22"/>
      <w:lang w:val="en-GB"/>
    </w:rPr>
  </w:style>
  <w:style w:type="paragraph" w:customStyle="1" w:styleId="CommandOutput">
    <w:name w:val="Command Output"/>
    <w:semiHidden/>
    <w:qFormat/>
    <w:rsid w:val="005400A7"/>
    <w:pPr>
      <w:keepLines/>
      <w:widowControl w:val="0"/>
      <w:spacing w:before="40" w:after="40"/>
      <w:ind w:left="1138"/>
    </w:pPr>
    <w:rPr>
      <w:rFonts w:eastAsiaTheme="minorHAnsi" w:cstheme="minorBidi"/>
      <w:szCs w:val="22"/>
    </w:rPr>
  </w:style>
  <w:style w:type="paragraph" w:customStyle="1" w:styleId="Default">
    <w:name w:val="Default"/>
    <w:rsid w:val="005400A7"/>
    <w:pPr>
      <w:autoSpaceDE w:val="0"/>
      <w:autoSpaceDN w:val="0"/>
      <w:adjustRightInd w:val="0"/>
    </w:pPr>
    <w:rPr>
      <w:rFonts w:ascii="Arial" w:eastAsiaTheme="minorHAnsi" w:hAnsi="Arial" w:cs="Arial"/>
      <w:color w:val="000000"/>
      <w:sz w:val="24"/>
      <w:szCs w:val="24"/>
    </w:rPr>
  </w:style>
  <w:style w:type="numbering" w:customStyle="1" w:styleId="BulletsLists">
    <w:name w:val="BulletsLists"/>
    <w:uiPriority w:val="99"/>
    <w:rsid w:val="005400A7"/>
    <w:pPr>
      <w:numPr>
        <w:numId w:val="7"/>
      </w:numPr>
    </w:pPr>
  </w:style>
  <w:style w:type="paragraph" w:styleId="ListBullet2">
    <w:name w:val="List Bullet 2"/>
    <w:basedOn w:val="Normal"/>
    <w:uiPriority w:val="99"/>
    <w:unhideWhenUsed/>
    <w:rsid w:val="005400A7"/>
    <w:pPr>
      <w:numPr>
        <w:numId w:val="16"/>
      </w:numPr>
      <w:spacing w:before="60" w:after="60"/>
      <w:ind w:left="864" w:hanging="432"/>
    </w:pPr>
    <w:rPr>
      <w:rFonts w:ascii="Arial" w:eastAsiaTheme="minorHAnsi" w:hAnsi="Arial" w:cstheme="minorBidi"/>
      <w:sz w:val="20"/>
      <w:szCs w:val="22"/>
    </w:rPr>
  </w:style>
  <w:style w:type="paragraph" w:styleId="ListBullet3">
    <w:name w:val="List Bullet 3"/>
    <w:basedOn w:val="Normal"/>
    <w:uiPriority w:val="99"/>
    <w:unhideWhenUsed/>
    <w:rsid w:val="005400A7"/>
    <w:pPr>
      <w:numPr>
        <w:numId w:val="17"/>
      </w:numPr>
      <w:spacing w:before="60" w:after="60"/>
      <w:ind w:left="1296" w:hanging="432"/>
    </w:pPr>
    <w:rPr>
      <w:rFonts w:ascii="Arial" w:eastAsiaTheme="minorHAnsi" w:hAnsi="Arial" w:cstheme="minorBidi"/>
      <w:sz w:val="20"/>
      <w:szCs w:val="22"/>
    </w:rPr>
  </w:style>
  <w:style w:type="paragraph" w:customStyle="1" w:styleId="TableHeader">
    <w:name w:val="Table Header"/>
    <w:next w:val="TableBody"/>
    <w:qFormat/>
    <w:rsid w:val="005400A7"/>
    <w:pPr>
      <w:spacing w:before="60" w:after="60"/>
    </w:pPr>
    <w:rPr>
      <w:rFonts w:ascii="Arial" w:eastAsiaTheme="minorHAnsi" w:hAnsi="Arial" w:cstheme="minorBidi"/>
      <w:szCs w:val="22"/>
    </w:rPr>
  </w:style>
  <w:style w:type="paragraph" w:customStyle="1" w:styleId="TableBody">
    <w:name w:val="Table Body"/>
    <w:semiHidden/>
    <w:qFormat/>
    <w:rsid w:val="005400A7"/>
    <w:pPr>
      <w:spacing w:after="200" w:line="276" w:lineRule="auto"/>
    </w:pPr>
    <w:rPr>
      <w:rFonts w:ascii="Arial" w:eastAsiaTheme="minorHAnsi" w:hAnsi="Arial" w:cstheme="minorBidi"/>
      <w:szCs w:val="22"/>
    </w:rPr>
  </w:style>
  <w:style w:type="table" w:styleId="ColourfulGridAccent6">
    <w:name w:val="Colorful Grid Accent 6"/>
    <w:basedOn w:val="TableNormal"/>
    <w:uiPriority w:val="73"/>
    <w:rsid w:val="005400A7"/>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customStyle="1" w:styleId="Warning">
    <w:name w:val="Warning"/>
    <w:basedOn w:val="Caution"/>
    <w:link w:val="WarningChar"/>
    <w:rsid w:val="005400A7"/>
    <w:pPr>
      <w:numPr>
        <w:numId w:val="18"/>
      </w:numPr>
      <w:ind w:left="720" w:hanging="720"/>
    </w:pPr>
    <w:rPr>
      <w:noProof/>
    </w:rPr>
  </w:style>
  <w:style w:type="character" w:customStyle="1" w:styleId="ListParagraphChar">
    <w:name w:val="List Paragraph Char"/>
    <w:basedOn w:val="DefaultParagraphFont"/>
    <w:link w:val="ListParagraph"/>
    <w:uiPriority w:val="34"/>
    <w:rsid w:val="005400A7"/>
    <w:rPr>
      <w:sz w:val="24"/>
      <w:szCs w:val="24"/>
    </w:rPr>
  </w:style>
  <w:style w:type="character" w:customStyle="1" w:styleId="WarningChar">
    <w:name w:val="Warning Char"/>
    <w:basedOn w:val="DefaultParagraphFont"/>
    <w:link w:val="Warning"/>
    <w:rsid w:val="005400A7"/>
    <w:rPr>
      <w:rFonts w:ascii="Arial" w:eastAsiaTheme="minorHAnsi" w:hAnsi="Arial" w:cstheme="minorBidi"/>
      <w:noProof/>
      <w:szCs w:val="22"/>
    </w:rPr>
  </w:style>
  <w:style w:type="paragraph" w:customStyle="1" w:styleId="FP-Title1">
    <w:name w:val="FP-Title 1"/>
    <w:rsid w:val="005400A7"/>
    <w:pPr>
      <w:spacing w:before="240" w:after="60"/>
      <w:jc w:val="center"/>
    </w:pPr>
    <w:rPr>
      <w:rFonts w:ascii="Arial" w:hAnsi="Arial"/>
      <w:b/>
      <w:color w:val="2F5496" w:themeColor="accent1" w:themeShade="BF"/>
      <w:sz w:val="40"/>
      <w:szCs w:val="48"/>
    </w:rPr>
  </w:style>
  <w:style w:type="paragraph" w:customStyle="1" w:styleId="FP-Title2">
    <w:name w:val="FP-Title 2"/>
    <w:rsid w:val="005400A7"/>
    <w:pPr>
      <w:spacing w:before="240" w:after="60"/>
      <w:ind w:left="1440"/>
    </w:pPr>
    <w:rPr>
      <w:rFonts w:ascii="Arial" w:hAnsi="Arial"/>
      <w:b/>
      <w:sz w:val="32"/>
      <w:szCs w:val="48"/>
    </w:rPr>
  </w:style>
  <w:style w:type="paragraph" w:customStyle="1" w:styleId="FP-Graphic">
    <w:name w:val="FP-Graphic"/>
    <w:qFormat/>
    <w:rsid w:val="005400A7"/>
    <w:pPr>
      <w:spacing w:before="480" w:after="200" w:line="276" w:lineRule="auto"/>
      <w:ind w:left="1080"/>
    </w:pPr>
    <w:rPr>
      <w:rFonts w:ascii="Century Gothic" w:hAnsi="Century Gothic"/>
      <w:b/>
      <w:noProof/>
      <w:sz w:val="48"/>
      <w:szCs w:val="48"/>
    </w:rPr>
  </w:style>
  <w:style w:type="paragraph" w:customStyle="1" w:styleId="LOFandLOTTitles">
    <w:name w:val="LOF and LOT Titles"/>
    <w:basedOn w:val="Normal"/>
    <w:next w:val="Normal"/>
    <w:link w:val="LOFandLOTTitlesChar"/>
    <w:qFormat/>
    <w:rsid w:val="005400A7"/>
    <w:pPr>
      <w:keepNext/>
      <w:pageBreakBefore/>
      <w:pBdr>
        <w:bottom w:val="single" w:sz="36" w:space="1" w:color="808080"/>
      </w:pBdr>
      <w:spacing w:after="360"/>
      <w:outlineLvl w:val="0"/>
    </w:pPr>
    <w:rPr>
      <w:rFonts w:ascii="Arial" w:eastAsiaTheme="minorHAnsi" w:hAnsi="Arial" w:cs="Arial"/>
      <w:b/>
      <w:sz w:val="44"/>
      <w:szCs w:val="44"/>
    </w:rPr>
  </w:style>
  <w:style w:type="character" w:customStyle="1" w:styleId="LOFandLOTTitlesChar">
    <w:name w:val="LOF and LOT Titles Char"/>
    <w:basedOn w:val="DefaultParagraphFont"/>
    <w:link w:val="LOFandLOTTitles"/>
    <w:rsid w:val="005400A7"/>
    <w:rPr>
      <w:rFonts w:ascii="Arial" w:eastAsiaTheme="minorHAnsi" w:hAnsi="Arial" w:cs="Arial"/>
      <w:b/>
      <w:sz w:val="44"/>
      <w:szCs w:val="44"/>
    </w:rPr>
  </w:style>
  <w:style w:type="paragraph" w:customStyle="1" w:styleId="TOCTitle">
    <w:name w:val="TOC Title"/>
    <w:next w:val="Normal"/>
    <w:link w:val="TOCTitleChar"/>
    <w:qFormat/>
    <w:rsid w:val="005400A7"/>
    <w:pPr>
      <w:keepNext/>
      <w:pBdr>
        <w:bottom w:val="single" w:sz="36" w:space="4" w:color="808080" w:themeColor="background1" w:themeShade="80"/>
      </w:pBdr>
      <w:spacing w:before="480" w:after="240"/>
      <w:ind w:left="1138"/>
    </w:pPr>
    <w:rPr>
      <w:rFonts w:ascii="Arial" w:eastAsiaTheme="minorHAnsi" w:hAnsi="Arial" w:cs="Arial"/>
      <w:b/>
      <w:sz w:val="44"/>
      <w:szCs w:val="44"/>
    </w:rPr>
  </w:style>
  <w:style w:type="paragraph" w:styleId="TableofFigures">
    <w:name w:val="table of figures"/>
    <w:basedOn w:val="Normal"/>
    <w:next w:val="Normal"/>
    <w:link w:val="TableofFiguresChar"/>
    <w:uiPriority w:val="99"/>
    <w:rsid w:val="005400A7"/>
    <w:pPr>
      <w:ind w:left="400" w:hanging="400"/>
    </w:pPr>
    <w:rPr>
      <w:rFonts w:asciiTheme="minorHAnsi" w:eastAsiaTheme="minorHAnsi" w:hAnsiTheme="minorHAnsi" w:cstheme="minorHAnsi"/>
      <w:smallCaps/>
      <w:sz w:val="20"/>
      <w:szCs w:val="20"/>
    </w:rPr>
  </w:style>
  <w:style w:type="paragraph" w:customStyle="1" w:styleId="NumberedList">
    <w:name w:val="Numbered List"/>
    <w:basedOn w:val="ListNumber"/>
    <w:link w:val="NumberedListChar"/>
    <w:rsid w:val="005400A7"/>
    <w:pPr>
      <w:spacing w:before="60" w:after="60"/>
    </w:pPr>
    <w:rPr>
      <w:lang w:val="en-GB"/>
    </w:rPr>
  </w:style>
  <w:style w:type="character" w:customStyle="1" w:styleId="TableofFiguresChar">
    <w:name w:val="Table of Figures Char"/>
    <w:basedOn w:val="DefaultParagraphFont"/>
    <w:link w:val="TableofFigures"/>
    <w:uiPriority w:val="99"/>
    <w:rsid w:val="005400A7"/>
    <w:rPr>
      <w:rFonts w:asciiTheme="minorHAnsi" w:eastAsiaTheme="minorHAnsi" w:hAnsiTheme="minorHAnsi" w:cstheme="minorHAnsi"/>
      <w:smallCaps/>
    </w:rPr>
  </w:style>
  <w:style w:type="character" w:customStyle="1" w:styleId="TOCTitleChar">
    <w:name w:val="TOC Title Char"/>
    <w:basedOn w:val="LOFandLOTTitlesChar"/>
    <w:link w:val="TOCTitle"/>
    <w:rsid w:val="005400A7"/>
    <w:rPr>
      <w:rFonts w:ascii="Arial" w:eastAsiaTheme="minorHAnsi" w:hAnsi="Arial" w:cs="Arial"/>
      <w:b/>
      <w:sz w:val="44"/>
      <w:szCs w:val="44"/>
    </w:rPr>
  </w:style>
  <w:style w:type="paragraph" w:styleId="ListNumber2">
    <w:name w:val="List Number 2"/>
    <w:basedOn w:val="Normal"/>
    <w:uiPriority w:val="99"/>
    <w:rsid w:val="005400A7"/>
    <w:pPr>
      <w:numPr>
        <w:numId w:val="8"/>
      </w:numPr>
      <w:ind w:left="1886"/>
    </w:pPr>
    <w:rPr>
      <w:rFonts w:ascii="Arial" w:eastAsiaTheme="minorHAnsi" w:hAnsi="Arial" w:cstheme="minorBidi"/>
      <w:sz w:val="20"/>
      <w:szCs w:val="22"/>
    </w:rPr>
  </w:style>
  <w:style w:type="paragraph" w:styleId="ListNumber">
    <w:name w:val="List Number"/>
    <w:basedOn w:val="Normal"/>
    <w:link w:val="ListNumberChar"/>
    <w:uiPriority w:val="99"/>
    <w:rsid w:val="005400A7"/>
    <w:pPr>
      <w:numPr>
        <w:numId w:val="19"/>
      </w:numPr>
    </w:pPr>
    <w:rPr>
      <w:rFonts w:ascii="Arial" w:eastAsiaTheme="minorHAnsi" w:hAnsi="Arial" w:cstheme="minorBidi"/>
      <w:sz w:val="20"/>
      <w:szCs w:val="22"/>
    </w:rPr>
  </w:style>
  <w:style w:type="character" w:customStyle="1" w:styleId="ListNumberChar">
    <w:name w:val="List Number Char"/>
    <w:basedOn w:val="DefaultParagraphFont"/>
    <w:link w:val="ListNumber"/>
    <w:uiPriority w:val="99"/>
    <w:rsid w:val="005400A7"/>
    <w:rPr>
      <w:rFonts w:ascii="Arial" w:eastAsiaTheme="minorHAnsi" w:hAnsi="Arial" w:cstheme="minorBidi"/>
      <w:szCs w:val="22"/>
    </w:rPr>
  </w:style>
  <w:style w:type="character" w:customStyle="1" w:styleId="NumberedListChar">
    <w:name w:val="Numbered List Char"/>
    <w:basedOn w:val="ListNumberChar"/>
    <w:link w:val="NumberedList"/>
    <w:rsid w:val="005400A7"/>
    <w:rPr>
      <w:rFonts w:ascii="Arial" w:eastAsiaTheme="minorHAnsi" w:hAnsi="Arial" w:cstheme="minorBidi"/>
      <w:szCs w:val="22"/>
      <w:lang w:val="en-GB"/>
    </w:rPr>
  </w:style>
  <w:style w:type="paragraph" w:customStyle="1" w:styleId="Normal-Bullet">
    <w:name w:val="Normal-Bullet"/>
    <w:basedOn w:val="Normal"/>
    <w:semiHidden/>
    <w:rsid w:val="005400A7"/>
    <w:pPr>
      <w:numPr>
        <w:numId w:val="9"/>
      </w:numPr>
      <w:tabs>
        <w:tab w:val="clear" w:pos="1854"/>
        <w:tab w:val="left" w:pos="1440"/>
      </w:tabs>
      <w:spacing w:after="100"/>
      <w:ind w:left="1440" w:hanging="306"/>
    </w:pPr>
    <w:rPr>
      <w:sz w:val="20"/>
      <w:szCs w:val="20"/>
    </w:rPr>
  </w:style>
  <w:style w:type="paragraph" w:customStyle="1" w:styleId="Normal-Numbered">
    <w:name w:val="Normal-Numbered"/>
    <w:basedOn w:val="Normal"/>
    <w:semiHidden/>
    <w:rsid w:val="005400A7"/>
    <w:pPr>
      <w:numPr>
        <w:numId w:val="15"/>
      </w:numPr>
      <w:tabs>
        <w:tab w:val="left" w:pos="1440"/>
      </w:tabs>
    </w:pPr>
    <w:rPr>
      <w:rFonts w:ascii="Arial" w:hAnsi="Arial"/>
      <w:sz w:val="18"/>
      <w:szCs w:val="20"/>
    </w:rPr>
  </w:style>
  <w:style w:type="paragraph" w:customStyle="1" w:styleId="TableEntry">
    <w:name w:val="Table Entry"/>
    <w:basedOn w:val="Normal"/>
    <w:link w:val="TableEntryChar"/>
    <w:rsid w:val="005400A7"/>
    <w:pPr>
      <w:keepNext/>
      <w:keepLines/>
      <w:tabs>
        <w:tab w:val="right" w:pos="3960"/>
      </w:tabs>
    </w:pPr>
    <w:rPr>
      <w:sz w:val="20"/>
      <w:szCs w:val="20"/>
    </w:rPr>
  </w:style>
  <w:style w:type="paragraph" w:customStyle="1" w:styleId="TableHeading">
    <w:name w:val="Table Heading"/>
    <w:basedOn w:val="TableEntry"/>
    <w:next w:val="TableEntry"/>
    <w:uiPriority w:val="99"/>
    <w:rsid w:val="005400A7"/>
    <w:rPr>
      <w:rFonts w:ascii="Arial Narrow" w:hAnsi="Arial Narrow"/>
      <w:b/>
    </w:rPr>
  </w:style>
  <w:style w:type="paragraph" w:customStyle="1" w:styleId="LoF">
    <w:name w:val="LoF"/>
    <w:basedOn w:val="TableofFigures"/>
    <w:link w:val="LoFChar"/>
    <w:qFormat/>
    <w:rsid w:val="005400A7"/>
    <w:pPr>
      <w:tabs>
        <w:tab w:val="left" w:pos="2070"/>
      </w:tabs>
    </w:pPr>
  </w:style>
  <w:style w:type="character" w:customStyle="1" w:styleId="LoFChar">
    <w:name w:val="LoF Char"/>
    <w:basedOn w:val="TableofFiguresChar"/>
    <w:link w:val="LoF"/>
    <w:rsid w:val="005400A7"/>
    <w:rPr>
      <w:rFonts w:asciiTheme="minorHAnsi" w:eastAsiaTheme="minorHAnsi" w:hAnsiTheme="minorHAnsi" w:cstheme="minorHAnsi"/>
      <w:smallCaps/>
    </w:rPr>
  </w:style>
  <w:style w:type="paragraph" w:customStyle="1" w:styleId="Footer-blank">
    <w:name w:val="Footer-blank"/>
    <w:basedOn w:val="Footer"/>
    <w:link w:val="Footer-blankChar"/>
    <w:semiHidden/>
    <w:qFormat/>
    <w:rsid w:val="005400A7"/>
    <w:pPr>
      <w:tabs>
        <w:tab w:val="clear" w:pos="4680"/>
        <w:tab w:val="clear" w:pos="9360"/>
        <w:tab w:val="center" w:pos="4147"/>
        <w:tab w:val="right" w:pos="9187"/>
      </w:tabs>
      <w:ind w:right="58"/>
    </w:pPr>
    <w:rPr>
      <w:rFonts w:ascii="Arial" w:eastAsiaTheme="minorHAnsi" w:hAnsi="Arial" w:cstheme="minorBidi"/>
      <w:b/>
      <w:sz w:val="18"/>
      <w:szCs w:val="22"/>
    </w:rPr>
  </w:style>
  <w:style w:type="character" w:customStyle="1" w:styleId="Footer-blankChar">
    <w:name w:val="Footer-blank Char"/>
    <w:basedOn w:val="FooterChar"/>
    <w:link w:val="Footer-blank"/>
    <w:semiHidden/>
    <w:rsid w:val="005400A7"/>
    <w:rPr>
      <w:rFonts w:ascii="Arial" w:eastAsiaTheme="minorHAnsi" w:hAnsi="Arial" w:cstheme="minorBidi"/>
      <w:b/>
      <w:sz w:val="18"/>
      <w:szCs w:val="22"/>
    </w:rPr>
  </w:style>
  <w:style w:type="table" w:customStyle="1" w:styleId="Tables">
    <w:name w:val="Tables"/>
    <w:basedOn w:val="TableNormal"/>
    <w:uiPriority w:val="99"/>
    <w:rsid w:val="005400A7"/>
    <w:rPr>
      <w:rFonts w:ascii="Arial" w:eastAsiaTheme="minorHAnsi" w:hAnsi="Arial" w:cstheme="minorBidi"/>
      <w:szCs w:val="22"/>
    </w:rPr>
    <w:tblPr>
      <w:tblBorders>
        <w:top w:val="single" w:sz="4" w:space="0" w:color="auto"/>
        <w:bottom w:val="single" w:sz="4" w:space="0" w:color="auto"/>
        <w:insideH w:val="single" w:sz="4" w:space="0" w:color="auto"/>
        <w:insideV w:val="single" w:sz="4" w:space="0" w:color="auto"/>
      </w:tblBorders>
      <w:tblCellMar>
        <w:top w:w="72" w:type="dxa"/>
        <w:left w:w="115" w:type="dxa"/>
        <w:bottom w:w="72" w:type="dxa"/>
        <w:right w:w="115" w:type="dxa"/>
      </w:tblCellMar>
    </w:tblPr>
    <w:tblStylePr w:type="firstRow">
      <w:rPr>
        <w:rFonts w:ascii="Arial" w:hAnsi="Arial"/>
        <w:b/>
        <w:sz w:val="20"/>
      </w:rPr>
      <w:tblPr/>
      <w:trPr>
        <w:tblHeader/>
      </w:trPr>
    </w:tblStylePr>
  </w:style>
  <w:style w:type="paragraph" w:styleId="EndnoteText">
    <w:name w:val="endnote text"/>
    <w:basedOn w:val="Normal"/>
    <w:link w:val="EndnoteTextChar"/>
    <w:uiPriority w:val="99"/>
    <w:unhideWhenUsed/>
    <w:rsid w:val="005400A7"/>
    <w:rPr>
      <w:rFonts w:ascii="Arial" w:eastAsiaTheme="minorHAnsi" w:hAnsi="Arial" w:cstheme="minorBidi"/>
      <w:sz w:val="20"/>
      <w:szCs w:val="20"/>
    </w:rPr>
  </w:style>
  <w:style w:type="character" w:customStyle="1" w:styleId="EndnoteTextChar">
    <w:name w:val="Endnote Text Char"/>
    <w:basedOn w:val="DefaultParagraphFont"/>
    <w:link w:val="EndnoteText"/>
    <w:uiPriority w:val="99"/>
    <w:rsid w:val="005400A7"/>
    <w:rPr>
      <w:rFonts w:ascii="Arial" w:eastAsiaTheme="minorHAnsi" w:hAnsi="Arial" w:cstheme="minorBidi"/>
    </w:rPr>
  </w:style>
  <w:style w:type="character" w:styleId="EndnoteReference">
    <w:name w:val="endnote reference"/>
    <w:basedOn w:val="DefaultParagraphFont"/>
    <w:uiPriority w:val="99"/>
    <w:unhideWhenUsed/>
    <w:rsid w:val="005400A7"/>
    <w:rPr>
      <w:vertAlign w:val="superscript"/>
    </w:rPr>
  </w:style>
  <w:style w:type="paragraph" w:customStyle="1" w:styleId="Heading1-NoNumbers">
    <w:name w:val="Heading 1-No Numbers"/>
    <w:next w:val="Normal"/>
    <w:link w:val="Heading1-NoNumbersChar"/>
    <w:qFormat/>
    <w:rsid w:val="005400A7"/>
    <w:pPr>
      <w:keepNext/>
      <w:pageBreakBefore/>
      <w:pBdr>
        <w:bottom w:val="single" w:sz="36" w:space="4" w:color="2E74B5" w:themeColor="accent5" w:themeShade="BF"/>
      </w:pBdr>
      <w:spacing w:before="240" w:after="240"/>
      <w:outlineLvl w:val="0"/>
    </w:pPr>
    <w:rPr>
      <w:rFonts w:ascii="Arial" w:hAnsi="Arial"/>
      <w:b/>
      <w:color w:val="2F5496" w:themeColor="accent1" w:themeShade="BF"/>
      <w:kern w:val="32"/>
      <w:sz w:val="36"/>
    </w:rPr>
  </w:style>
  <w:style w:type="character" w:customStyle="1" w:styleId="Heading1-NoNumbersChar">
    <w:name w:val="Heading 1-No Numbers Char"/>
    <w:basedOn w:val="DefaultParagraphFont"/>
    <w:link w:val="Heading1-NoNumbers"/>
    <w:rsid w:val="005400A7"/>
    <w:rPr>
      <w:rFonts w:ascii="Arial" w:hAnsi="Arial"/>
      <w:b/>
      <w:color w:val="2F5496" w:themeColor="accent1" w:themeShade="BF"/>
      <w:kern w:val="32"/>
      <w:sz w:val="36"/>
    </w:rPr>
  </w:style>
  <w:style w:type="paragraph" w:styleId="Title">
    <w:name w:val="Title"/>
    <w:basedOn w:val="Normal"/>
    <w:link w:val="TitleChar"/>
    <w:qFormat/>
    <w:rsid w:val="005400A7"/>
    <w:pPr>
      <w:spacing w:before="240"/>
      <w:jc w:val="center"/>
    </w:pPr>
    <w:rPr>
      <w:b/>
      <w:kern w:val="28"/>
      <w:sz w:val="40"/>
      <w:szCs w:val="20"/>
    </w:rPr>
  </w:style>
  <w:style w:type="character" w:customStyle="1" w:styleId="TitleChar">
    <w:name w:val="Title Char"/>
    <w:basedOn w:val="DefaultParagraphFont"/>
    <w:link w:val="Title"/>
    <w:rsid w:val="005400A7"/>
    <w:rPr>
      <w:b/>
      <w:kern w:val="28"/>
      <w:sz w:val="40"/>
    </w:rPr>
  </w:style>
  <w:style w:type="paragraph" w:styleId="TOC4">
    <w:name w:val="toc 4"/>
    <w:basedOn w:val="Normal"/>
    <w:next w:val="Normal"/>
    <w:autoRedefine/>
    <w:uiPriority w:val="39"/>
    <w:unhideWhenUsed/>
    <w:rsid w:val="005400A7"/>
    <w:pPr>
      <w:ind w:left="600"/>
    </w:pPr>
    <w:rPr>
      <w:rFonts w:asciiTheme="minorHAnsi" w:eastAsiaTheme="minorHAnsi" w:hAnsiTheme="minorHAnsi" w:cstheme="minorHAnsi"/>
      <w:sz w:val="18"/>
      <w:szCs w:val="18"/>
    </w:rPr>
  </w:style>
  <w:style w:type="paragraph" w:styleId="TOC5">
    <w:name w:val="toc 5"/>
    <w:basedOn w:val="Normal"/>
    <w:next w:val="Normal"/>
    <w:autoRedefine/>
    <w:uiPriority w:val="39"/>
    <w:unhideWhenUsed/>
    <w:rsid w:val="005400A7"/>
    <w:pPr>
      <w:ind w:left="800"/>
    </w:pPr>
    <w:rPr>
      <w:rFonts w:asciiTheme="minorHAnsi" w:eastAsiaTheme="minorHAnsi" w:hAnsiTheme="minorHAnsi" w:cstheme="minorHAnsi"/>
      <w:sz w:val="18"/>
      <w:szCs w:val="18"/>
    </w:rPr>
  </w:style>
  <w:style w:type="paragraph" w:styleId="TOC6">
    <w:name w:val="toc 6"/>
    <w:basedOn w:val="Normal"/>
    <w:next w:val="Normal"/>
    <w:autoRedefine/>
    <w:uiPriority w:val="39"/>
    <w:unhideWhenUsed/>
    <w:rsid w:val="005400A7"/>
    <w:pPr>
      <w:ind w:left="1000"/>
    </w:pPr>
    <w:rPr>
      <w:rFonts w:asciiTheme="minorHAnsi" w:eastAsiaTheme="minorHAnsi" w:hAnsiTheme="minorHAnsi" w:cstheme="minorHAnsi"/>
      <w:sz w:val="18"/>
      <w:szCs w:val="18"/>
    </w:rPr>
  </w:style>
  <w:style w:type="paragraph" w:styleId="TOC7">
    <w:name w:val="toc 7"/>
    <w:basedOn w:val="Normal"/>
    <w:next w:val="Normal"/>
    <w:autoRedefine/>
    <w:uiPriority w:val="39"/>
    <w:unhideWhenUsed/>
    <w:rsid w:val="005400A7"/>
    <w:pPr>
      <w:ind w:left="1200"/>
    </w:pPr>
    <w:rPr>
      <w:rFonts w:asciiTheme="minorHAnsi" w:eastAsiaTheme="minorHAnsi" w:hAnsiTheme="minorHAnsi" w:cstheme="minorHAnsi"/>
      <w:sz w:val="18"/>
      <w:szCs w:val="18"/>
    </w:rPr>
  </w:style>
  <w:style w:type="paragraph" w:styleId="TOC8">
    <w:name w:val="toc 8"/>
    <w:basedOn w:val="Normal"/>
    <w:next w:val="Normal"/>
    <w:autoRedefine/>
    <w:uiPriority w:val="39"/>
    <w:unhideWhenUsed/>
    <w:rsid w:val="005400A7"/>
    <w:pPr>
      <w:ind w:left="1400"/>
    </w:pPr>
    <w:rPr>
      <w:rFonts w:asciiTheme="minorHAnsi" w:eastAsiaTheme="minorHAnsi" w:hAnsiTheme="minorHAnsi" w:cstheme="minorHAnsi"/>
      <w:sz w:val="18"/>
      <w:szCs w:val="18"/>
    </w:rPr>
  </w:style>
  <w:style w:type="paragraph" w:styleId="TOC9">
    <w:name w:val="toc 9"/>
    <w:basedOn w:val="Normal"/>
    <w:next w:val="Normal"/>
    <w:autoRedefine/>
    <w:uiPriority w:val="39"/>
    <w:unhideWhenUsed/>
    <w:rsid w:val="005400A7"/>
    <w:pPr>
      <w:ind w:left="1600"/>
    </w:pPr>
    <w:rPr>
      <w:rFonts w:asciiTheme="minorHAnsi" w:eastAsiaTheme="minorHAnsi" w:hAnsiTheme="minorHAnsi" w:cstheme="minorHAnsi"/>
      <w:sz w:val="18"/>
      <w:szCs w:val="18"/>
    </w:rPr>
  </w:style>
  <w:style w:type="paragraph" w:customStyle="1" w:styleId="Heading2-NoNumbers">
    <w:name w:val="Heading 2-No Numbers"/>
    <w:basedOn w:val="Heading2"/>
    <w:next w:val="Normal"/>
    <w:qFormat/>
    <w:rsid w:val="005400A7"/>
    <w:pPr>
      <w:keepLines/>
      <w:numPr>
        <w:ilvl w:val="0"/>
        <w:numId w:val="0"/>
      </w:numPr>
      <w:spacing w:before="240" w:after="240"/>
    </w:pPr>
    <w:rPr>
      <w:rFonts w:eastAsiaTheme="majorEastAsia" w:cstheme="majorBidi"/>
      <w:iCs w:val="0"/>
      <w:color w:val="2F5496" w:themeColor="accent1" w:themeShade="BF"/>
      <w:szCs w:val="26"/>
    </w:rPr>
  </w:style>
  <w:style w:type="table" w:styleId="LightShading">
    <w:name w:val="Light Shading"/>
    <w:basedOn w:val="TableNormal"/>
    <w:uiPriority w:val="60"/>
    <w:rsid w:val="005400A7"/>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ullettest">
    <w:name w:val="Bullet test"/>
    <w:basedOn w:val="Normal"/>
    <w:semiHidden/>
    <w:qFormat/>
    <w:rsid w:val="005400A7"/>
    <w:pPr>
      <w:numPr>
        <w:numId w:val="10"/>
      </w:numPr>
      <w:ind w:left="1368" w:hanging="1008"/>
    </w:pPr>
    <w:rPr>
      <w:rFonts w:ascii="Arial" w:eastAsiaTheme="minorHAnsi" w:hAnsi="Arial" w:cstheme="minorBidi"/>
      <w:sz w:val="20"/>
      <w:szCs w:val="22"/>
      <w:lang w:val="en-GB"/>
    </w:rPr>
  </w:style>
  <w:style w:type="paragraph" w:customStyle="1" w:styleId="Note">
    <w:name w:val="Note"/>
    <w:basedOn w:val="Bullettest"/>
    <w:next w:val="Normal"/>
    <w:uiPriority w:val="99"/>
    <w:qFormat/>
    <w:rsid w:val="005400A7"/>
    <w:pPr>
      <w:ind w:left="720" w:hanging="720"/>
    </w:pPr>
    <w:rPr>
      <w:lang w:val="en-US"/>
    </w:rPr>
  </w:style>
  <w:style w:type="paragraph" w:customStyle="1" w:styleId="Caution">
    <w:name w:val="Caution"/>
    <w:basedOn w:val="Normal"/>
    <w:next w:val="Normal"/>
    <w:qFormat/>
    <w:rsid w:val="005400A7"/>
    <w:pPr>
      <w:numPr>
        <w:numId w:val="11"/>
      </w:numPr>
      <w:ind w:hanging="720"/>
    </w:pPr>
    <w:rPr>
      <w:rFonts w:ascii="Arial" w:eastAsiaTheme="minorHAnsi" w:hAnsi="Arial" w:cstheme="minorBidi"/>
      <w:sz w:val="20"/>
      <w:szCs w:val="22"/>
    </w:rPr>
  </w:style>
  <w:style w:type="paragraph" w:customStyle="1" w:styleId="Tip">
    <w:name w:val="Tip"/>
    <w:basedOn w:val="Normal"/>
    <w:next w:val="Normal"/>
    <w:qFormat/>
    <w:rsid w:val="005400A7"/>
    <w:pPr>
      <w:numPr>
        <w:numId w:val="12"/>
      </w:numPr>
      <w:ind w:hanging="720"/>
    </w:pPr>
    <w:rPr>
      <w:rFonts w:ascii="Arial" w:eastAsiaTheme="minorHAnsi" w:hAnsi="Arial" w:cstheme="minorBidi"/>
      <w:sz w:val="20"/>
      <w:szCs w:val="22"/>
    </w:rPr>
  </w:style>
  <w:style w:type="paragraph" w:customStyle="1" w:styleId="Timesaver">
    <w:name w:val="Timesaver"/>
    <w:basedOn w:val="Normal"/>
    <w:next w:val="Normal"/>
    <w:qFormat/>
    <w:rsid w:val="005400A7"/>
    <w:pPr>
      <w:numPr>
        <w:numId w:val="13"/>
      </w:numPr>
      <w:ind w:hanging="720"/>
      <w:contextualSpacing/>
    </w:pPr>
    <w:rPr>
      <w:rFonts w:ascii="Arial" w:eastAsiaTheme="minorHAnsi" w:hAnsi="Arial" w:cstheme="minorBidi"/>
      <w:sz w:val="20"/>
      <w:szCs w:val="22"/>
    </w:rPr>
  </w:style>
  <w:style w:type="paragraph" w:customStyle="1" w:styleId="ListBullet1">
    <w:name w:val="List Bullet 1"/>
    <w:basedOn w:val="Normal"/>
    <w:qFormat/>
    <w:rsid w:val="005400A7"/>
    <w:pPr>
      <w:numPr>
        <w:numId w:val="14"/>
      </w:numPr>
      <w:spacing w:before="60" w:after="60"/>
      <w:ind w:left="432" w:hanging="432"/>
    </w:pPr>
    <w:rPr>
      <w:rFonts w:ascii="Arial" w:eastAsiaTheme="minorHAnsi" w:hAnsi="Arial" w:cstheme="minorBidi"/>
      <w:sz w:val="20"/>
      <w:szCs w:val="22"/>
    </w:rPr>
  </w:style>
  <w:style w:type="paragraph" w:customStyle="1" w:styleId="Normal-Size9Font">
    <w:name w:val="Normal-Size 9 Font"/>
    <w:basedOn w:val="Normal"/>
    <w:qFormat/>
    <w:rsid w:val="005400A7"/>
    <w:rPr>
      <w:rFonts w:ascii="Arial" w:eastAsiaTheme="minorHAnsi" w:hAnsi="Arial" w:cstheme="minorBidi"/>
      <w:sz w:val="18"/>
      <w:szCs w:val="18"/>
    </w:rPr>
  </w:style>
  <w:style w:type="paragraph" w:customStyle="1" w:styleId="Footer2">
    <w:name w:val="Footer2"/>
    <w:basedOn w:val="Footer"/>
    <w:semiHidden/>
    <w:qFormat/>
    <w:rsid w:val="005400A7"/>
    <w:pPr>
      <w:tabs>
        <w:tab w:val="clear" w:pos="4680"/>
        <w:tab w:val="clear" w:pos="9360"/>
        <w:tab w:val="center" w:pos="4147"/>
        <w:tab w:val="right" w:pos="9187"/>
      </w:tabs>
      <w:spacing w:before="60"/>
      <w:ind w:right="58"/>
    </w:pPr>
    <w:rPr>
      <w:rFonts w:ascii="Arial Bold" w:eastAsiaTheme="minorHAnsi" w:hAnsi="Arial Bold" w:cstheme="minorBidi"/>
      <w:b/>
      <w:noProof/>
      <w:sz w:val="18"/>
      <w:szCs w:val="22"/>
    </w:rPr>
  </w:style>
  <w:style w:type="paragraph" w:customStyle="1" w:styleId="ListBullet1a">
    <w:name w:val="List Bullet 1a"/>
    <w:basedOn w:val="ListBullet1"/>
    <w:qFormat/>
    <w:rsid w:val="005400A7"/>
    <w:pPr>
      <w:ind w:left="144" w:hanging="144"/>
    </w:pPr>
  </w:style>
  <w:style w:type="paragraph" w:customStyle="1" w:styleId="Heading3-NoNumbers">
    <w:name w:val="Heading 3-No Numbers"/>
    <w:basedOn w:val="Heading3"/>
    <w:next w:val="Normal"/>
    <w:qFormat/>
    <w:rsid w:val="005400A7"/>
    <w:pPr>
      <w:keepLines/>
      <w:numPr>
        <w:ilvl w:val="0"/>
        <w:numId w:val="0"/>
      </w:numPr>
      <w:spacing w:before="240" w:after="240"/>
    </w:pPr>
    <w:rPr>
      <w:rFonts w:eastAsiaTheme="majorEastAsia" w:cstheme="majorBidi"/>
      <w:color w:val="2F5496" w:themeColor="accent1" w:themeShade="BF"/>
      <w:szCs w:val="22"/>
    </w:rPr>
  </w:style>
  <w:style w:type="paragraph" w:customStyle="1" w:styleId="Normal-Nospellcheck">
    <w:name w:val="Normal-No spellcheck"/>
    <w:basedOn w:val="Normal"/>
    <w:link w:val="Normal-NospellcheckChar"/>
    <w:qFormat/>
    <w:rsid w:val="005400A7"/>
    <w:rPr>
      <w:rFonts w:ascii="Arial" w:eastAsiaTheme="minorHAnsi" w:hAnsi="Arial" w:cstheme="minorBidi"/>
      <w:noProof/>
      <w:sz w:val="20"/>
      <w:szCs w:val="22"/>
    </w:rPr>
  </w:style>
  <w:style w:type="character" w:customStyle="1" w:styleId="Normal-NospellcheckChar">
    <w:name w:val="Normal-No spellcheck Char"/>
    <w:basedOn w:val="DefaultParagraphFont"/>
    <w:link w:val="Normal-Nospellcheck"/>
    <w:rsid w:val="005400A7"/>
    <w:rPr>
      <w:rFonts w:ascii="Arial" w:eastAsiaTheme="minorHAnsi" w:hAnsi="Arial" w:cstheme="minorBidi"/>
      <w:noProof/>
      <w:szCs w:val="22"/>
    </w:rPr>
  </w:style>
  <w:style w:type="table" w:customStyle="1" w:styleId="ASTable-ShadedRows">
    <w:name w:val="AS Table-Shaded Rows"/>
    <w:basedOn w:val="TableNormal"/>
    <w:uiPriority w:val="99"/>
    <w:rsid w:val="005400A7"/>
    <w:pPr>
      <w:spacing w:before="60" w:after="60"/>
    </w:pPr>
    <w:rPr>
      <w:rFonts w:ascii="Arial" w:eastAsiaTheme="minorHAnsi" w:hAnsi="Arial" w:cstheme="minorBidi"/>
      <w:szCs w:val="22"/>
    </w:rPr>
    <w:tblPr>
      <w:tblStyleRowBandSize w:val="1"/>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rPr>
        <w:tblHeader/>
      </w:trPr>
      <w:tcPr>
        <w:shd w:val="clear" w:color="auto" w:fill="2F5496" w:themeFill="accent1" w:themeFillShade="BF"/>
      </w:tcPr>
    </w:tblStylePr>
    <w:tblStylePr w:type="band1Horz">
      <w:tblPr/>
      <w:tcPr>
        <w:shd w:val="clear" w:color="auto" w:fill="D9E2F3" w:themeFill="accent1" w:themeFillTint="33"/>
      </w:tcPr>
    </w:tblStylePr>
  </w:style>
  <w:style w:type="table" w:styleId="LightGrid-Accent1">
    <w:name w:val="Light Grid Accent 1"/>
    <w:basedOn w:val="TableNormal"/>
    <w:uiPriority w:val="62"/>
    <w:rsid w:val="005400A7"/>
    <w:rPr>
      <w:rFonts w:asciiTheme="minorHAnsi" w:eastAsiaTheme="minorHAnsi" w:hAnsiTheme="minorHAnsi" w:cstheme="minorBidi"/>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ASTable">
    <w:name w:val="AS Table"/>
    <w:basedOn w:val="TableNormal"/>
    <w:uiPriority w:val="99"/>
    <w:rsid w:val="005400A7"/>
    <w:pPr>
      <w:spacing w:before="60" w:after="60"/>
    </w:pPr>
    <w:rPr>
      <w:rFonts w:asciiTheme="minorHAnsi" w:eastAsiaTheme="minorHAnsi" w:hAnsiTheme="minorHAnsi" w:cstheme="minorBidi"/>
      <w:szCs w:val="22"/>
    </w:rPr>
    <w:tblPr>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cPr>
        <w:shd w:val="clear" w:color="auto" w:fill="2F5496" w:themeFill="accent1" w:themeFillShade="BF"/>
      </w:tcPr>
    </w:tblStylePr>
  </w:style>
  <w:style w:type="paragraph" w:customStyle="1" w:styleId="Heading4-NoNumbers">
    <w:name w:val="Heading 4-No Numbers"/>
    <w:basedOn w:val="Heading4"/>
    <w:next w:val="Normal"/>
    <w:qFormat/>
    <w:rsid w:val="005400A7"/>
    <w:pPr>
      <w:keepLines/>
      <w:numPr>
        <w:ilvl w:val="0"/>
        <w:numId w:val="0"/>
      </w:numPr>
      <w:spacing w:after="240"/>
    </w:pPr>
    <w:rPr>
      <w:rFonts w:ascii="Arial" w:eastAsiaTheme="majorEastAsia" w:hAnsi="Arial" w:cstheme="majorBidi"/>
      <w:iCs/>
      <w:color w:val="2F5496" w:themeColor="accent1" w:themeShade="BF"/>
      <w:sz w:val="24"/>
      <w:szCs w:val="22"/>
    </w:rPr>
  </w:style>
  <w:style w:type="paragraph" w:customStyle="1" w:styleId="Heading5-NoNumbers">
    <w:name w:val="Heading 5-No Numbers"/>
    <w:basedOn w:val="Heading5"/>
    <w:next w:val="Normal"/>
    <w:qFormat/>
    <w:rsid w:val="005400A7"/>
    <w:pPr>
      <w:keepNext/>
      <w:keepLines/>
      <w:numPr>
        <w:ilvl w:val="0"/>
        <w:numId w:val="0"/>
      </w:numPr>
      <w:spacing w:after="240"/>
    </w:pPr>
    <w:rPr>
      <w:rFonts w:ascii="Arial" w:eastAsiaTheme="majorEastAsia" w:hAnsi="Arial" w:cs="Arial"/>
      <w:bCs w:val="0"/>
      <w:iCs w:val="0"/>
      <w:color w:val="2F5496" w:themeColor="accent1" w:themeShade="BF"/>
      <w:sz w:val="20"/>
      <w:szCs w:val="24"/>
    </w:rPr>
  </w:style>
  <w:style w:type="paragraph" w:customStyle="1" w:styleId="Normal-6ptspacing">
    <w:name w:val="Normal-6pt spacing"/>
    <w:basedOn w:val="Normal"/>
    <w:qFormat/>
    <w:rsid w:val="005400A7"/>
    <w:pPr>
      <w:spacing w:after="120"/>
    </w:pPr>
    <w:rPr>
      <w:rFonts w:ascii="Arial" w:eastAsiaTheme="minorHAnsi" w:hAnsi="Arial" w:cstheme="minorBidi"/>
      <w:sz w:val="20"/>
      <w:szCs w:val="22"/>
    </w:rPr>
  </w:style>
  <w:style w:type="paragraph" w:customStyle="1" w:styleId="Boilerplatetext">
    <w:name w:val="Boilerplate text"/>
    <w:basedOn w:val="Normal"/>
    <w:qFormat/>
    <w:rsid w:val="005400A7"/>
    <w:rPr>
      <w:rFonts w:ascii="Arial" w:eastAsiaTheme="minorHAnsi" w:hAnsi="Arial" w:cstheme="minorBidi"/>
      <w:noProof/>
      <w:color w:val="FF0000"/>
      <w:sz w:val="20"/>
      <w:szCs w:val="22"/>
    </w:rPr>
  </w:style>
  <w:style w:type="character" w:customStyle="1" w:styleId="TableEntryChar">
    <w:name w:val="Table Entry Char"/>
    <w:basedOn w:val="DefaultParagraphFont"/>
    <w:link w:val="TableEntry"/>
    <w:locked/>
    <w:rsid w:val="005400A7"/>
  </w:style>
  <w:style w:type="paragraph" w:customStyle="1" w:styleId="Table-Contents">
    <w:name w:val="Table-Contents"/>
    <w:link w:val="Table-ContentsChar"/>
    <w:rsid w:val="005400A7"/>
    <w:pPr>
      <w:suppressAutoHyphens/>
      <w:spacing w:before="60" w:after="100"/>
    </w:pPr>
    <w:rPr>
      <w:rFonts w:eastAsia="Arial"/>
      <w:lang w:val="en-GB" w:eastAsia="ar-SA"/>
    </w:rPr>
  </w:style>
  <w:style w:type="paragraph" w:customStyle="1" w:styleId="Table-Title">
    <w:name w:val="Table-Title"/>
    <w:link w:val="Table-TitleChar"/>
    <w:rsid w:val="005400A7"/>
    <w:pPr>
      <w:suppressAutoHyphens/>
      <w:spacing w:before="60" w:after="60"/>
    </w:pPr>
    <w:rPr>
      <w:rFonts w:ascii="Arial" w:eastAsia="Arial" w:hAnsi="Arial"/>
      <w:b/>
      <w:lang w:val="en-GB" w:eastAsia="ar-SA"/>
    </w:rPr>
  </w:style>
  <w:style w:type="character" w:customStyle="1" w:styleId="Table-ContentsChar">
    <w:name w:val="Table-Contents Char"/>
    <w:basedOn w:val="DefaultParagraphFont"/>
    <w:link w:val="Table-Contents"/>
    <w:rsid w:val="005400A7"/>
    <w:rPr>
      <w:rFonts w:eastAsia="Arial"/>
      <w:lang w:val="en-GB" w:eastAsia="ar-SA"/>
    </w:rPr>
  </w:style>
  <w:style w:type="character" w:customStyle="1" w:styleId="Table-TitleChar">
    <w:name w:val="Table-Title Char"/>
    <w:basedOn w:val="DefaultParagraphFont"/>
    <w:link w:val="Table-Title"/>
    <w:rsid w:val="005400A7"/>
    <w:rPr>
      <w:rFonts w:ascii="Arial" w:eastAsia="Arial" w:hAnsi="Arial"/>
      <w:b/>
      <w:lang w:val="en-GB" w:eastAsia="ar-SA"/>
    </w:rPr>
  </w:style>
  <w:style w:type="paragraph" w:styleId="FootnoteText">
    <w:name w:val="footnote text"/>
    <w:basedOn w:val="Normal"/>
    <w:link w:val="FootnoteTextChar"/>
    <w:rsid w:val="005400A7"/>
    <w:rPr>
      <w:rFonts w:ascii="Book Antiqua" w:hAnsi="Book Antiqua"/>
      <w:sz w:val="20"/>
      <w:szCs w:val="20"/>
    </w:rPr>
  </w:style>
  <w:style w:type="character" w:customStyle="1" w:styleId="FootnoteTextChar">
    <w:name w:val="Footnote Text Char"/>
    <w:basedOn w:val="DefaultParagraphFont"/>
    <w:link w:val="FootnoteText"/>
    <w:rsid w:val="005400A7"/>
    <w:rPr>
      <w:rFonts w:ascii="Book Antiqua" w:hAnsi="Book Antiqua"/>
    </w:rPr>
  </w:style>
  <w:style w:type="character" w:styleId="FootnoteReference">
    <w:name w:val="footnote reference"/>
    <w:basedOn w:val="DefaultParagraphFont"/>
    <w:rsid w:val="005400A7"/>
    <w:rPr>
      <w:vertAlign w:val="superscript"/>
    </w:rPr>
  </w:style>
  <w:style w:type="paragraph" w:customStyle="1" w:styleId="NumberPoints">
    <w:name w:val="Number Points"/>
    <w:rsid w:val="005400A7"/>
    <w:pPr>
      <w:spacing w:before="120"/>
    </w:pPr>
    <w:rPr>
      <w:rFonts w:ascii="Book Antiqua" w:hAnsi="Book Antiqua"/>
      <w:snapToGrid w:val="0"/>
      <w:color w:val="000000"/>
      <w:lang w:val="en-AU"/>
    </w:rPr>
  </w:style>
  <w:style w:type="paragraph" w:customStyle="1" w:styleId="ConfigurationListing">
    <w:name w:val="Configuration Listing"/>
    <w:basedOn w:val="TableEntry"/>
    <w:link w:val="ConfigurationListingChar"/>
    <w:uiPriority w:val="99"/>
    <w:rsid w:val="005400A7"/>
    <w:pPr>
      <w:keepNext w:val="0"/>
      <w:keepLines w:val="0"/>
      <w:tabs>
        <w:tab w:val="num" w:pos="576"/>
      </w:tabs>
    </w:pPr>
    <w:rPr>
      <w:rFonts w:ascii="Courier New" w:hAnsi="Courier New"/>
      <w:sz w:val="18"/>
    </w:rPr>
  </w:style>
  <w:style w:type="character" w:customStyle="1" w:styleId="ConfigurationListingChar">
    <w:name w:val="Configuration Listing Char"/>
    <w:basedOn w:val="DefaultParagraphFont"/>
    <w:link w:val="ConfigurationListing"/>
    <w:rsid w:val="005400A7"/>
    <w:rPr>
      <w:rFonts w:ascii="Courier New" w:hAnsi="Courier New"/>
      <w:sz w:val="18"/>
    </w:rPr>
  </w:style>
  <w:style w:type="paragraph" w:styleId="Revision">
    <w:name w:val="Revision"/>
    <w:hidden/>
    <w:uiPriority w:val="99"/>
    <w:semiHidden/>
    <w:rsid w:val="005400A7"/>
    <w:rPr>
      <w:rFonts w:ascii="Arial" w:eastAsiaTheme="minorHAnsi" w:hAnsi="Arial" w:cstheme="minorBidi"/>
      <w:szCs w:val="22"/>
    </w:rPr>
  </w:style>
  <w:style w:type="character" w:customStyle="1" w:styleId="apple-converted-space">
    <w:name w:val="apple-converted-space"/>
    <w:basedOn w:val="DefaultParagraphFont"/>
    <w:rsid w:val="005400A7"/>
  </w:style>
  <w:style w:type="table" w:customStyle="1" w:styleId="TableBox1">
    <w:name w:val="Table Box1"/>
    <w:basedOn w:val="TableNormal"/>
    <w:next w:val="TableGrid"/>
    <w:rsid w:val="005400A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utionASC86118">
    <w:name w:val="Caution ASC 86118"/>
    <w:basedOn w:val="Normal"/>
    <w:next w:val="Normal"/>
    <w:rsid w:val="005400A7"/>
    <w:pPr>
      <w:numPr>
        <w:numId w:val="20"/>
      </w:numPr>
    </w:pPr>
    <w:rPr>
      <w:rFonts w:ascii="Book Antiqua" w:eastAsiaTheme="minorHAnsi" w:hAnsi="Book Antiqua" w:cstheme="minorBidi"/>
      <w:sz w:val="20"/>
      <w:szCs w:val="22"/>
    </w:rPr>
  </w:style>
  <w:style w:type="paragraph" w:customStyle="1" w:styleId="NoteASC86118">
    <w:name w:val="Note ASC 86118"/>
    <w:basedOn w:val="Normal"/>
    <w:next w:val="Normal"/>
    <w:rsid w:val="005400A7"/>
    <w:pPr>
      <w:numPr>
        <w:numId w:val="21"/>
      </w:numPr>
    </w:pPr>
    <w:rPr>
      <w:rFonts w:ascii="Book Antiqua" w:eastAsiaTheme="minorHAnsi" w:hAnsi="Book Antiqua" w:cstheme="minorBidi"/>
      <w:sz w:val="20"/>
      <w:szCs w:val="22"/>
    </w:rPr>
  </w:style>
  <w:style w:type="paragraph" w:customStyle="1" w:styleId="TimesaverASC86118">
    <w:name w:val="Timesaver ASC 86118"/>
    <w:basedOn w:val="Normal"/>
    <w:next w:val="Normal"/>
    <w:rsid w:val="005400A7"/>
    <w:pPr>
      <w:numPr>
        <w:numId w:val="22"/>
      </w:numPr>
    </w:pPr>
    <w:rPr>
      <w:rFonts w:ascii="Book Antiqua" w:eastAsiaTheme="minorHAnsi" w:hAnsi="Book Antiqua" w:cstheme="minorBidi"/>
      <w:sz w:val="20"/>
      <w:szCs w:val="22"/>
    </w:rPr>
  </w:style>
  <w:style w:type="paragraph" w:customStyle="1" w:styleId="TipASC86118">
    <w:name w:val="Tip ASC 86118"/>
    <w:basedOn w:val="Normal"/>
    <w:next w:val="Normal"/>
    <w:rsid w:val="005400A7"/>
    <w:pPr>
      <w:numPr>
        <w:numId w:val="23"/>
      </w:numPr>
    </w:pPr>
    <w:rPr>
      <w:rFonts w:ascii="Book Antiqua" w:eastAsiaTheme="minorHAnsi" w:hAnsi="Book Antiqua" w:cstheme="minorBidi"/>
      <w:sz w:val="20"/>
      <w:szCs w:val="22"/>
    </w:rPr>
  </w:style>
  <w:style w:type="paragraph" w:customStyle="1" w:styleId="WarningASC86118">
    <w:name w:val="Warning ASC 86118"/>
    <w:basedOn w:val="Normal"/>
    <w:link w:val="WarningASC86118Char"/>
    <w:rsid w:val="005400A7"/>
    <w:pPr>
      <w:numPr>
        <w:numId w:val="24"/>
      </w:numPr>
    </w:pPr>
    <w:rPr>
      <w:rFonts w:ascii="Arial" w:eastAsiaTheme="minorHAnsi" w:hAnsi="Arial" w:cstheme="minorBidi"/>
      <w:sz w:val="20"/>
      <w:szCs w:val="22"/>
    </w:rPr>
  </w:style>
  <w:style w:type="character" w:customStyle="1" w:styleId="WarningASC86118Char">
    <w:name w:val="Warning ASC 86118 Char"/>
    <w:basedOn w:val="DefaultParagraphFont"/>
    <w:link w:val="WarningASC86118"/>
    <w:rsid w:val="005400A7"/>
    <w:rPr>
      <w:rFonts w:ascii="Arial" w:eastAsiaTheme="minorHAnsi" w:hAnsi="Arial" w:cstheme="minorBidi"/>
      <w:szCs w:val="22"/>
    </w:rPr>
  </w:style>
  <w:style w:type="paragraph" w:customStyle="1" w:styleId="ListBullet1ASC86118">
    <w:name w:val="List Bullet 1 ASC 86118"/>
    <w:basedOn w:val="Normal"/>
    <w:qFormat/>
    <w:rsid w:val="005400A7"/>
    <w:pPr>
      <w:numPr>
        <w:numId w:val="25"/>
      </w:numPr>
      <w:jc w:val="both"/>
    </w:pPr>
    <w:rPr>
      <w:rFonts w:ascii="Book Antiqua" w:eastAsiaTheme="minorHAnsi" w:hAnsi="Book Antiqua" w:cstheme="minorBidi"/>
      <w:sz w:val="20"/>
      <w:szCs w:val="22"/>
    </w:rPr>
  </w:style>
  <w:style w:type="paragraph" w:customStyle="1" w:styleId="ListBullet2ASC86118">
    <w:name w:val="List Bullet 2 ASC 86118"/>
    <w:basedOn w:val="Normal"/>
    <w:qFormat/>
    <w:rsid w:val="005400A7"/>
    <w:pPr>
      <w:numPr>
        <w:numId w:val="26"/>
      </w:numPr>
      <w:jc w:val="both"/>
    </w:pPr>
    <w:rPr>
      <w:rFonts w:ascii="Arial" w:eastAsiaTheme="minorHAnsi" w:hAnsi="Arial" w:cstheme="minorBidi"/>
      <w:sz w:val="20"/>
      <w:szCs w:val="22"/>
    </w:rPr>
  </w:style>
  <w:style w:type="paragraph" w:customStyle="1" w:styleId="ListBullet3ASC86118">
    <w:name w:val="List Bullet 3 ASC 86118"/>
    <w:basedOn w:val="ListBullet"/>
    <w:qFormat/>
    <w:rsid w:val="005400A7"/>
    <w:pPr>
      <w:numPr>
        <w:numId w:val="28"/>
      </w:numPr>
    </w:pPr>
    <w:rPr>
      <w:rFonts w:ascii="Book Antiqua" w:hAnsi="Book Antiqua"/>
    </w:rPr>
  </w:style>
  <w:style w:type="paragraph" w:styleId="ListBullet">
    <w:name w:val="List Bullet"/>
    <w:basedOn w:val="Normal"/>
    <w:uiPriority w:val="99"/>
    <w:unhideWhenUsed/>
    <w:qFormat/>
    <w:rsid w:val="005400A7"/>
    <w:pPr>
      <w:numPr>
        <w:numId w:val="27"/>
      </w:numPr>
      <w:contextualSpacing/>
    </w:pPr>
    <w:rPr>
      <w:rFonts w:ascii="Arial" w:eastAsiaTheme="minorHAnsi" w:hAnsi="Arial" w:cstheme="minorBidi"/>
      <w:sz w:val="20"/>
      <w:szCs w:val="22"/>
    </w:rPr>
  </w:style>
  <w:style w:type="paragraph" w:customStyle="1" w:styleId="ListBullet4ASC86118">
    <w:name w:val="List Bullet 4 ASC 86118"/>
    <w:basedOn w:val="ListBullet"/>
    <w:qFormat/>
    <w:rsid w:val="005400A7"/>
    <w:pPr>
      <w:numPr>
        <w:numId w:val="29"/>
      </w:numPr>
    </w:pPr>
    <w:rPr>
      <w:rFonts w:ascii="Book Antiqua" w:hAnsi="Book Antiqua"/>
    </w:rPr>
  </w:style>
  <w:style w:type="paragraph" w:customStyle="1" w:styleId="ListNumber1ASC86118">
    <w:name w:val="List Number 1 ASC 86118"/>
    <w:basedOn w:val="Normal"/>
    <w:rsid w:val="005400A7"/>
    <w:pPr>
      <w:numPr>
        <w:numId w:val="30"/>
      </w:numPr>
    </w:pPr>
    <w:rPr>
      <w:rFonts w:ascii="Book Antiqua" w:eastAsiaTheme="minorHAnsi" w:hAnsi="Book Antiqua" w:cstheme="minorBidi"/>
      <w:sz w:val="20"/>
      <w:szCs w:val="22"/>
    </w:rPr>
  </w:style>
  <w:style w:type="paragraph" w:customStyle="1" w:styleId="ListNumber2ASC86118">
    <w:name w:val="List Number 2 ASC 86118"/>
    <w:basedOn w:val="Normal"/>
    <w:link w:val="ListNumber2ASC86118Char"/>
    <w:rsid w:val="005400A7"/>
    <w:pPr>
      <w:numPr>
        <w:numId w:val="31"/>
      </w:numPr>
    </w:pPr>
    <w:rPr>
      <w:rFonts w:ascii="Book Antiqua" w:eastAsiaTheme="minorHAnsi" w:hAnsi="Book Antiqua" w:cstheme="minorBidi"/>
      <w:sz w:val="20"/>
      <w:szCs w:val="22"/>
    </w:rPr>
  </w:style>
  <w:style w:type="character" w:customStyle="1" w:styleId="ListNumber2ASC86118Char">
    <w:name w:val="List Number 2 ASC 86118 Char"/>
    <w:basedOn w:val="DefaultParagraphFont"/>
    <w:link w:val="ListNumber2ASC86118"/>
    <w:rsid w:val="005400A7"/>
    <w:rPr>
      <w:rFonts w:ascii="Book Antiqua" w:eastAsiaTheme="minorHAnsi" w:hAnsi="Book Antiqua" w:cstheme="minorBidi"/>
      <w:szCs w:val="22"/>
    </w:rPr>
  </w:style>
  <w:style w:type="paragraph" w:customStyle="1" w:styleId="ListNumber3ASC86118">
    <w:name w:val="List Number 3 ASC 86118"/>
    <w:basedOn w:val="Normal"/>
    <w:rsid w:val="005400A7"/>
    <w:pPr>
      <w:numPr>
        <w:numId w:val="32"/>
      </w:numPr>
    </w:pPr>
    <w:rPr>
      <w:rFonts w:ascii="Book Antiqua" w:eastAsiaTheme="minorHAnsi" w:hAnsi="Book Antiqua" w:cstheme="minorBidi"/>
      <w:sz w:val="20"/>
      <w:szCs w:val="22"/>
    </w:rPr>
  </w:style>
  <w:style w:type="paragraph" w:customStyle="1" w:styleId="ListNumber4ASC86118">
    <w:name w:val="List Number 4 ASC 86118"/>
    <w:basedOn w:val="Normal"/>
    <w:rsid w:val="005400A7"/>
    <w:pPr>
      <w:numPr>
        <w:numId w:val="33"/>
      </w:numPr>
    </w:pPr>
    <w:rPr>
      <w:rFonts w:ascii="Book Antiqua" w:eastAsiaTheme="minorHAnsi" w:hAnsi="Book Antiqua" w:cstheme="minorBidi"/>
      <w:sz w:val="20"/>
      <w:szCs w:val="22"/>
    </w:rPr>
  </w:style>
  <w:style w:type="paragraph" w:styleId="ListNumber3">
    <w:name w:val="List Number 3"/>
    <w:basedOn w:val="Normal"/>
    <w:rsid w:val="005400A7"/>
    <w:pPr>
      <w:numPr>
        <w:numId w:val="34"/>
      </w:numPr>
      <w:jc w:val="both"/>
    </w:pPr>
    <w:rPr>
      <w:sz w:val="20"/>
      <w:szCs w:val="20"/>
      <w:lang w:val="en-AU"/>
    </w:rPr>
  </w:style>
  <w:style w:type="paragraph" w:customStyle="1" w:styleId="BulletPoints">
    <w:name w:val="Bullet Points"/>
    <w:basedOn w:val="BodyText"/>
    <w:rsid w:val="005400A7"/>
    <w:pPr>
      <w:spacing w:after="0"/>
      <w:jc w:val="both"/>
    </w:pPr>
    <w:rPr>
      <w:rFonts w:ascii="Book Antiqua" w:hAnsi="Book Antiqua"/>
      <w:snapToGrid w:val="0"/>
      <w:color w:val="000000"/>
    </w:rPr>
  </w:style>
  <w:style w:type="table" w:customStyle="1" w:styleId="ASTable1">
    <w:name w:val="AS Table1"/>
    <w:basedOn w:val="TableNormal"/>
    <w:uiPriority w:val="99"/>
    <w:rsid w:val="005400A7"/>
    <w:pPr>
      <w:spacing w:before="60" w:after="60"/>
    </w:pPr>
    <w:rPr>
      <w:rFonts w:ascii="Calibri" w:eastAsia="Calibri" w:hAnsi="Calibri" w:cs="Arial"/>
      <w:szCs w:val="22"/>
    </w:rPr>
    <w:tblPr>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sz w:val="20"/>
      </w:rPr>
      <w:tblPr/>
      <w:tcPr>
        <w:shd w:val="clear" w:color="auto" w:fill="365F91"/>
      </w:tcPr>
    </w:tblStylePr>
  </w:style>
  <w:style w:type="table" w:customStyle="1" w:styleId="ASTable2">
    <w:name w:val="AS Table2"/>
    <w:basedOn w:val="TableNormal"/>
    <w:uiPriority w:val="99"/>
    <w:rsid w:val="005400A7"/>
    <w:pPr>
      <w:spacing w:before="60" w:after="60"/>
    </w:pPr>
    <w:rPr>
      <w:rFonts w:ascii="Calibri" w:eastAsia="Calibri" w:hAnsi="Calibri" w:cs="Arial"/>
      <w:szCs w:val="22"/>
    </w:rPr>
    <w:tblPr>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sz w:val="20"/>
      </w:rPr>
      <w:tblPr/>
      <w:tcPr>
        <w:shd w:val="clear" w:color="auto" w:fill="365F91"/>
      </w:tcPr>
    </w:tblStylePr>
  </w:style>
  <w:style w:type="paragraph" w:customStyle="1" w:styleId="MOPHEADER">
    <w:name w:val="MOP_HEADER"/>
    <w:basedOn w:val="Normal"/>
    <w:qFormat/>
    <w:rsid w:val="00B1396C"/>
    <w:pPr>
      <w:jc w:val="center"/>
    </w:pPr>
    <w:rPr>
      <w:rFonts w:ascii="Arial" w:hAnsi="Arial" w:cs="Arial"/>
      <w:sz w:val="44"/>
      <w:szCs w:val="44"/>
    </w:rPr>
  </w:style>
  <w:style w:type="paragraph" w:customStyle="1" w:styleId="paragraph">
    <w:name w:val="paragraph"/>
    <w:basedOn w:val="Normal"/>
    <w:rsid w:val="00DE5682"/>
    <w:pPr>
      <w:spacing w:before="100" w:beforeAutospacing="1" w:after="100" w:afterAutospacing="1"/>
    </w:pPr>
  </w:style>
  <w:style w:type="character" w:customStyle="1" w:styleId="normaltextrun">
    <w:name w:val="normaltextrun"/>
    <w:basedOn w:val="DefaultParagraphFont"/>
    <w:rsid w:val="00DE5682"/>
  </w:style>
  <w:style w:type="character" w:customStyle="1" w:styleId="eop">
    <w:name w:val="eop"/>
    <w:basedOn w:val="DefaultParagraphFont"/>
    <w:rsid w:val="00DE5682"/>
  </w:style>
  <w:style w:type="character" w:customStyle="1" w:styleId="spellingerror">
    <w:name w:val="spellingerror"/>
    <w:basedOn w:val="DefaultParagraphFont"/>
    <w:rsid w:val="00DE5682"/>
  </w:style>
  <w:style w:type="character" w:customStyle="1" w:styleId="scxw253399605">
    <w:name w:val="scxw253399605"/>
    <w:basedOn w:val="DefaultParagraphFont"/>
    <w:rsid w:val="00DE5682"/>
  </w:style>
  <w:style w:type="character" w:customStyle="1" w:styleId="scxw211760706">
    <w:name w:val="scxw211760706"/>
    <w:basedOn w:val="DefaultParagraphFont"/>
    <w:rsid w:val="00AB4064"/>
  </w:style>
  <w:style w:type="character" w:customStyle="1" w:styleId="UnresolvedMention1">
    <w:name w:val="Unresolved Mention1"/>
    <w:basedOn w:val="DefaultParagraphFont"/>
    <w:uiPriority w:val="99"/>
    <w:semiHidden/>
    <w:unhideWhenUsed/>
    <w:rsid w:val="005C0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4465">
      <w:bodyDiv w:val="1"/>
      <w:marLeft w:val="0"/>
      <w:marRight w:val="0"/>
      <w:marTop w:val="0"/>
      <w:marBottom w:val="0"/>
      <w:divBdr>
        <w:top w:val="none" w:sz="0" w:space="0" w:color="auto"/>
        <w:left w:val="none" w:sz="0" w:space="0" w:color="auto"/>
        <w:bottom w:val="none" w:sz="0" w:space="0" w:color="auto"/>
        <w:right w:val="none" w:sz="0" w:space="0" w:color="auto"/>
      </w:divBdr>
    </w:div>
    <w:div w:id="59333526">
      <w:bodyDiv w:val="1"/>
      <w:marLeft w:val="0"/>
      <w:marRight w:val="0"/>
      <w:marTop w:val="0"/>
      <w:marBottom w:val="0"/>
      <w:divBdr>
        <w:top w:val="none" w:sz="0" w:space="0" w:color="auto"/>
        <w:left w:val="none" w:sz="0" w:space="0" w:color="auto"/>
        <w:bottom w:val="none" w:sz="0" w:space="0" w:color="auto"/>
        <w:right w:val="none" w:sz="0" w:space="0" w:color="auto"/>
      </w:divBdr>
    </w:div>
    <w:div w:id="63260544">
      <w:bodyDiv w:val="1"/>
      <w:marLeft w:val="0"/>
      <w:marRight w:val="0"/>
      <w:marTop w:val="0"/>
      <w:marBottom w:val="0"/>
      <w:divBdr>
        <w:top w:val="none" w:sz="0" w:space="0" w:color="auto"/>
        <w:left w:val="none" w:sz="0" w:space="0" w:color="auto"/>
        <w:bottom w:val="none" w:sz="0" w:space="0" w:color="auto"/>
        <w:right w:val="none" w:sz="0" w:space="0" w:color="auto"/>
      </w:divBdr>
    </w:div>
    <w:div w:id="78604466">
      <w:bodyDiv w:val="1"/>
      <w:marLeft w:val="0"/>
      <w:marRight w:val="0"/>
      <w:marTop w:val="0"/>
      <w:marBottom w:val="0"/>
      <w:divBdr>
        <w:top w:val="none" w:sz="0" w:space="0" w:color="auto"/>
        <w:left w:val="none" w:sz="0" w:space="0" w:color="auto"/>
        <w:bottom w:val="none" w:sz="0" w:space="0" w:color="auto"/>
        <w:right w:val="none" w:sz="0" w:space="0" w:color="auto"/>
      </w:divBdr>
      <w:divsChild>
        <w:div w:id="103696929">
          <w:marLeft w:val="0"/>
          <w:marRight w:val="0"/>
          <w:marTop w:val="0"/>
          <w:marBottom w:val="0"/>
          <w:divBdr>
            <w:top w:val="none" w:sz="0" w:space="0" w:color="auto"/>
            <w:left w:val="none" w:sz="0" w:space="0" w:color="auto"/>
            <w:bottom w:val="none" w:sz="0" w:space="0" w:color="auto"/>
            <w:right w:val="none" w:sz="0" w:space="0" w:color="auto"/>
          </w:divBdr>
        </w:div>
        <w:div w:id="1289700664">
          <w:marLeft w:val="0"/>
          <w:marRight w:val="0"/>
          <w:marTop w:val="0"/>
          <w:marBottom w:val="0"/>
          <w:divBdr>
            <w:top w:val="none" w:sz="0" w:space="0" w:color="auto"/>
            <w:left w:val="none" w:sz="0" w:space="0" w:color="auto"/>
            <w:bottom w:val="none" w:sz="0" w:space="0" w:color="auto"/>
            <w:right w:val="none" w:sz="0" w:space="0" w:color="auto"/>
          </w:divBdr>
        </w:div>
      </w:divsChild>
    </w:div>
    <w:div w:id="91048726">
      <w:bodyDiv w:val="1"/>
      <w:marLeft w:val="0"/>
      <w:marRight w:val="0"/>
      <w:marTop w:val="0"/>
      <w:marBottom w:val="0"/>
      <w:divBdr>
        <w:top w:val="none" w:sz="0" w:space="0" w:color="auto"/>
        <w:left w:val="none" w:sz="0" w:space="0" w:color="auto"/>
        <w:bottom w:val="none" w:sz="0" w:space="0" w:color="auto"/>
        <w:right w:val="none" w:sz="0" w:space="0" w:color="auto"/>
      </w:divBdr>
    </w:div>
    <w:div w:id="99834880">
      <w:bodyDiv w:val="1"/>
      <w:marLeft w:val="0"/>
      <w:marRight w:val="0"/>
      <w:marTop w:val="0"/>
      <w:marBottom w:val="0"/>
      <w:divBdr>
        <w:top w:val="none" w:sz="0" w:space="0" w:color="auto"/>
        <w:left w:val="none" w:sz="0" w:space="0" w:color="auto"/>
        <w:bottom w:val="none" w:sz="0" w:space="0" w:color="auto"/>
        <w:right w:val="none" w:sz="0" w:space="0" w:color="auto"/>
      </w:divBdr>
    </w:div>
    <w:div w:id="104009037">
      <w:bodyDiv w:val="1"/>
      <w:marLeft w:val="0"/>
      <w:marRight w:val="0"/>
      <w:marTop w:val="0"/>
      <w:marBottom w:val="0"/>
      <w:divBdr>
        <w:top w:val="none" w:sz="0" w:space="0" w:color="auto"/>
        <w:left w:val="none" w:sz="0" w:space="0" w:color="auto"/>
        <w:bottom w:val="none" w:sz="0" w:space="0" w:color="auto"/>
        <w:right w:val="none" w:sz="0" w:space="0" w:color="auto"/>
      </w:divBdr>
    </w:div>
    <w:div w:id="112098328">
      <w:bodyDiv w:val="1"/>
      <w:marLeft w:val="0"/>
      <w:marRight w:val="0"/>
      <w:marTop w:val="0"/>
      <w:marBottom w:val="0"/>
      <w:divBdr>
        <w:top w:val="none" w:sz="0" w:space="0" w:color="auto"/>
        <w:left w:val="none" w:sz="0" w:space="0" w:color="auto"/>
        <w:bottom w:val="none" w:sz="0" w:space="0" w:color="auto"/>
        <w:right w:val="none" w:sz="0" w:space="0" w:color="auto"/>
      </w:divBdr>
    </w:div>
    <w:div w:id="114758936">
      <w:bodyDiv w:val="1"/>
      <w:marLeft w:val="0"/>
      <w:marRight w:val="0"/>
      <w:marTop w:val="0"/>
      <w:marBottom w:val="0"/>
      <w:divBdr>
        <w:top w:val="none" w:sz="0" w:space="0" w:color="auto"/>
        <w:left w:val="none" w:sz="0" w:space="0" w:color="auto"/>
        <w:bottom w:val="none" w:sz="0" w:space="0" w:color="auto"/>
        <w:right w:val="none" w:sz="0" w:space="0" w:color="auto"/>
      </w:divBdr>
    </w:div>
    <w:div w:id="117574749">
      <w:bodyDiv w:val="1"/>
      <w:marLeft w:val="0"/>
      <w:marRight w:val="0"/>
      <w:marTop w:val="0"/>
      <w:marBottom w:val="0"/>
      <w:divBdr>
        <w:top w:val="none" w:sz="0" w:space="0" w:color="auto"/>
        <w:left w:val="none" w:sz="0" w:space="0" w:color="auto"/>
        <w:bottom w:val="none" w:sz="0" w:space="0" w:color="auto"/>
        <w:right w:val="none" w:sz="0" w:space="0" w:color="auto"/>
      </w:divBdr>
      <w:divsChild>
        <w:div w:id="20132205">
          <w:marLeft w:val="0"/>
          <w:marRight w:val="0"/>
          <w:marTop w:val="0"/>
          <w:marBottom w:val="0"/>
          <w:divBdr>
            <w:top w:val="none" w:sz="0" w:space="0" w:color="auto"/>
            <w:left w:val="none" w:sz="0" w:space="0" w:color="auto"/>
            <w:bottom w:val="none" w:sz="0" w:space="0" w:color="auto"/>
            <w:right w:val="none" w:sz="0" w:space="0" w:color="auto"/>
          </w:divBdr>
        </w:div>
        <w:div w:id="192957699">
          <w:marLeft w:val="0"/>
          <w:marRight w:val="0"/>
          <w:marTop w:val="0"/>
          <w:marBottom w:val="0"/>
          <w:divBdr>
            <w:top w:val="none" w:sz="0" w:space="0" w:color="auto"/>
            <w:left w:val="none" w:sz="0" w:space="0" w:color="auto"/>
            <w:bottom w:val="none" w:sz="0" w:space="0" w:color="auto"/>
            <w:right w:val="none" w:sz="0" w:space="0" w:color="auto"/>
          </w:divBdr>
        </w:div>
        <w:div w:id="271058226">
          <w:marLeft w:val="0"/>
          <w:marRight w:val="0"/>
          <w:marTop w:val="0"/>
          <w:marBottom w:val="0"/>
          <w:divBdr>
            <w:top w:val="none" w:sz="0" w:space="0" w:color="auto"/>
            <w:left w:val="none" w:sz="0" w:space="0" w:color="auto"/>
            <w:bottom w:val="none" w:sz="0" w:space="0" w:color="auto"/>
            <w:right w:val="none" w:sz="0" w:space="0" w:color="auto"/>
          </w:divBdr>
        </w:div>
        <w:div w:id="364448134">
          <w:marLeft w:val="0"/>
          <w:marRight w:val="0"/>
          <w:marTop w:val="0"/>
          <w:marBottom w:val="0"/>
          <w:divBdr>
            <w:top w:val="none" w:sz="0" w:space="0" w:color="auto"/>
            <w:left w:val="none" w:sz="0" w:space="0" w:color="auto"/>
            <w:bottom w:val="none" w:sz="0" w:space="0" w:color="auto"/>
            <w:right w:val="none" w:sz="0" w:space="0" w:color="auto"/>
          </w:divBdr>
        </w:div>
        <w:div w:id="523178638">
          <w:marLeft w:val="0"/>
          <w:marRight w:val="0"/>
          <w:marTop w:val="0"/>
          <w:marBottom w:val="0"/>
          <w:divBdr>
            <w:top w:val="none" w:sz="0" w:space="0" w:color="auto"/>
            <w:left w:val="none" w:sz="0" w:space="0" w:color="auto"/>
            <w:bottom w:val="none" w:sz="0" w:space="0" w:color="auto"/>
            <w:right w:val="none" w:sz="0" w:space="0" w:color="auto"/>
          </w:divBdr>
        </w:div>
        <w:div w:id="586813935">
          <w:marLeft w:val="0"/>
          <w:marRight w:val="0"/>
          <w:marTop w:val="0"/>
          <w:marBottom w:val="0"/>
          <w:divBdr>
            <w:top w:val="none" w:sz="0" w:space="0" w:color="auto"/>
            <w:left w:val="none" w:sz="0" w:space="0" w:color="auto"/>
            <w:bottom w:val="none" w:sz="0" w:space="0" w:color="auto"/>
            <w:right w:val="none" w:sz="0" w:space="0" w:color="auto"/>
          </w:divBdr>
        </w:div>
        <w:div w:id="598028616">
          <w:marLeft w:val="0"/>
          <w:marRight w:val="0"/>
          <w:marTop w:val="0"/>
          <w:marBottom w:val="0"/>
          <w:divBdr>
            <w:top w:val="none" w:sz="0" w:space="0" w:color="auto"/>
            <w:left w:val="none" w:sz="0" w:space="0" w:color="auto"/>
            <w:bottom w:val="none" w:sz="0" w:space="0" w:color="auto"/>
            <w:right w:val="none" w:sz="0" w:space="0" w:color="auto"/>
          </w:divBdr>
          <w:divsChild>
            <w:div w:id="298847374">
              <w:marLeft w:val="-75"/>
              <w:marRight w:val="0"/>
              <w:marTop w:val="30"/>
              <w:marBottom w:val="30"/>
              <w:divBdr>
                <w:top w:val="none" w:sz="0" w:space="0" w:color="auto"/>
                <w:left w:val="none" w:sz="0" w:space="0" w:color="auto"/>
                <w:bottom w:val="none" w:sz="0" w:space="0" w:color="auto"/>
                <w:right w:val="none" w:sz="0" w:space="0" w:color="auto"/>
              </w:divBdr>
              <w:divsChild>
                <w:div w:id="49546856">
                  <w:marLeft w:val="0"/>
                  <w:marRight w:val="0"/>
                  <w:marTop w:val="0"/>
                  <w:marBottom w:val="0"/>
                  <w:divBdr>
                    <w:top w:val="none" w:sz="0" w:space="0" w:color="auto"/>
                    <w:left w:val="none" w:sz="0" w:space="0" w:color="auto"/>
                    <w:bottom w:val="none" w:sz="0" w:space="0" w:color="auto"/>
                    <w:right w:val="none" w:sz="0" w:space="0" w:color="auto"/>
                  </w:divBdr>
                  <w:divsChild>
                    <w:div w:id="1650741384">
                      <w:marLeft w:val="0"/>
                      <w:marRight w:val="0"/>
                      <w:marTop w:val="0"/>
                      <w:marBottom w:val="0"/>
                      <w:divBdr>
                        <w:top w:val="none" w:sz="0" w:space="0" w:color="auto"/>
                        <w:left w:val="none" w:sz="0" w:space="0" w:color="auto"/>
                        <w:bottom w:val="none" w:sz="0" w:space="0" w:color="auto"/>
                        <w:right w:val="none" w:sz="0" w:space="0" w:color="auto"/>
                      </w:divBdr>
                    </w:div>
                  </w:divsChild>
                </w:div>
                <w:div w:id="219445635">
                  <w:marLeft w:val="0"/>
                  <w:marRight w:val="0"/>
                  <w:marTop w:val="0"/>
                  <w:marBottom w:val="0"/>
                  <w:divBdr>
                    <w:top w:val="none" w:sz="0" w:space="0" w:color="auto"/>
                    <w:left w:val="none" w:sz="0" w:space="0" w:color="auto"/>
                    <w:bottom w:val="none" w:sz="0" w:space="0" w:color="auto"/>
                    <w:right w:val="none" w:sz="0" w:space="0" w:color="auto"/>
                  </w:divBdr>
                  <w:divsChild>
                    <w:div w:id="1228765780">
                      <w:marLeft w:val="0"/>
                      <w:marRight w:val="0"/>
                      <w:marTop w:val="0"/>
                      <w:marBottom w:val="0"/>
                      <w:divBdr>
                        <w:top w:val="none" w:sz="0" w:space="0" w:color="auto"/>
                        <w:left w:val="none" w:sz="0" w:space="0" w:color="auto"/>
                        <w:bottom w:val="none" w:sz="0" w:space="0" w:color="auto"/>
                        <w:right w:val="none" w:sz="0" w:space="0" w:color="auto"/>
                      </w:divBdr>
                    </w:div>
                  </w:divsChild>
                </w:div>
                <w:div w:id="277184334">
                  <w:marLeft w:val="0"/>
                  <w:marRight w:val="0"/>
                  <w:marTop w:val="0"/>
                  <w:marBottom w:val="0"/>
                  <w:divBdr>
                    <w:top w:val="none" w:sz="0" w:space="0" w:color="auto"/>
                    <w:left w:val="none" w:sz="0" w:space="0" w:color="auto"/>
                    <w:bottom w:val="none" w:sz="0" w:space="0" w:color="auto"/>
                    <w:right w:val="none" w:sz="0" w:space="0" w:color="auto"/>
                  </w:divBdr>
                  <w:divsChild>
                    <w:div w:id="218632197">
                      <w:marLeft w:val="0"/>
                      <w:marRight w:val="0"/>
                      <w:marTop w:val="0"/>
                      <w:marBottom w:val="0"/>
                      <w:divBdr>
                        <w:top w:val="none" w:sz="0" w:space="0" w:color="auto"/>
                        <w:left w:val="none" w:sz="0" w:space="0" w:color="auto"/>
                        <w:bottom w:val="none" w:sz="0" w:space="0" w:color="auto"/>
                        <w:right w:val="none" w:sz="0" w:space="0" w:color="auto"/>
                      </w:divBdr>
                    </w:div>
                  </w:divsChild>
                </w:div>
                <w:div w:id="964235135">
                  <w:marLeft w:val="0"/>
                  <w:marRight w:val="0"/>
                  <w:marTop w:val="0"/>
                  <w:marBottom w:val="0"/>
                  <w:divBdr>
                    <w:top w:val="none" w:sz="0" w:space="0" w:color="auto"/>
                    <w:left w:val="none" w:sz="0" w:space="0" w:color="auto"/>
                    <w:bottom w:val="none" w:sz="0" w:space="0" w:color="auto"/>
                    <w:right w:val="none" w:sz="0" w:space="0" w:color="auto"/>
                  </w:divBdr>
                  <w:divsChild>
                    <w:div w:id="1135761652">
                      <w:marLeft w:val="0"/>
                      <w:marRight w:val="0"/>
                      <w:marTop w:val="0"/>
                      <w:marBottom w:val="0"/>
                      <w:divBdr>
                        <w:top w:val="none" w:sz="0" w:space="0" w:color="auto"/>
                        <w:left w:val="none" w:sz="0" w:space="0" w:color="auto"/>
                        <w:bottom w:val="none" w:sz="0" w:space="0" w:color="auto"/>
                        <w:right w:val="none" w:sz="0" w:space="0" w:color="auto"/>
                      </w:divBdr>
                    </w:div>
                  </w:divsChild>
                </w:div>
                <w:div w:id="1447501581">
                  <w:marLeft w:val="0"/>
                  <w:marRight w:val="0"/>
                  <w:marTop w:val="0"/>
                  <w:marBottom w:val="0"/>
                  <w:divBdr>
                    <w:top w:val="none" w:sz="0" w:space="0" w:color="auto"/>
                    <w:left w:val="none" w:sz="0" w:space="0" w:color="auto"/>
                    <w:bottom w:val="none" w:sz="0" w:space="0" w:color="auto"/>
                    <w:right w:val="none" w:sz="0" w:space="0" w:color="auto"/>
                  </w:divBdr>
                  <w:divsChild>
                    <w:div w:id="1100373111">
                      <w:marLeft w:val="0"/>
                      <w:marRight w:val="0"/>
                      <w:marTop w:val="0"/>
                      <w:marBottom w:val="0"/>
                      <w:divBdr>
                        <w:top w:val="none" w:sz="0" w:space="0" w:color="auto"/>
                        <w:left w:val="none" w:sz="0" w:space="0" w:color="auto"/>
                        <w:bottom w:val="none" w:sz="0" w:space="0" w:color="auto"/>
                        <w:right w:val="none" w:sz="0" w:space="0" w:color="auto"/>
                      </w:divBdr>
                    </w:div>
                  </w:divsChild>
                </w:div>
                <w:div w:id="1872766527">
                  <w:marLeft w:val="0"/>
                  <w:marRight w:val="0"/>
                  <w:marTop w:val="0"/>
                  <w:marBottom w:val="0"/>
                  <w:divBdr>
                    <w:top w:val="none" w:sz="0" w:space="0" w:color="auto"/>
                    <w:left w:val="none" w:sz="0" w:space="0" w:color="auto"/>
                    <w:bottom w:val="none" w:sz="0" w:space="0" w:color="auto"/>
                    <w:right w:val="none" w:sz="0" w:space="0" w:color="auto"/>
                  </w:divBdr>
                  <w:divsChild>
                    <w:div w:id="2639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40523">
          <w:marLeft w:val="0"/>
          <w:marRight w:val="0"/>
          <w:marTop w:val="0"/>
          <w:marBottom w:val="0"/>
          <w:divBdr>
            <w:top w:val="none" w:sz="0" w:space="0" w:color="auto"/>
            <w:left w:val="none" w:sz="0" w:space="0" w:color="auto"/>
            <w:bottom w:val="none" w:sz="0" w:space="0" w:color="auto"/>
            <w:right w:val="none" w:sz="0" w:space="0" w:color="auto"/>
          </w:divBdr>
        </w:div>
        <w:div w:id="648439769">
          <w:marLeft w:val="0"/>
          <w:marRight w:val="0"/>
          <w:marTop w:val="0"/>
          <w:marBottom w:val="0"/>
          <w:divBdr>
            <w:top w:val="none" w:sz="0" w:space="0" w:color="auto"/>
            <w:left w:val="none" w:sz="0" w:space="0" w:color="auto"/>
            <w:bottom w:val="none" w:sz="0" w:space="0" w:color="auto"/>
            <w:right w:val="none" w:sz="0" w:space="0" w:color="auto"/>
          </w:divBdr>
        </w:div>
        <w:div w:id="1004473357">
          <w:marLeft w:val="0"/>
          <w:marRight w:val="0"/>
          <w:marTop w:val="0"/>
          <w:marBottom w:val="0"/>
          <w:divBdr>
            <w:top w:val="none" w:sz="0" w:space="0" w:color="auto"/>
            <w:left w:val="none" w:sz="0" w:space="0" w:color="auto"/>
            <w:bottom w:val="none" w:sz="0" w:space="0" w:color="auto"/>
            <w:right w:val="none" w:sz="0" w:space="0" w:color="auto"/>
          </w:divBdr>
        </w:div>
        <w:div w:id="1043600900">
          <w:marLeft w:val="0"/>
          <w:marRight w:val="0"/>
          <w:marTop w:val="0"/>
          <w:marBottom w:val="0"/>
          <w:divBdr>
            <w:top w:val="none" w:sz="0" w:space="0" w:color="auto"/>
            <w:left w:val="none" w:sz="0" w:space="0" w:color="auto"/>
            <w:bottom w:val="none" w:sz="0" w:space="0" w:color="auto"/>
            <w:right w:val="none" w:sz="0" w:space="0" w:color="auto"/>
          </w:divBdr>
        </w:div>
        <w:div w:id="1113595681">
          <w:marLeft w:val="0"/>
          <w:marRight w:val="0"/>
          <w:marTop w:val="0"/>
          <w:marBottom w:val="0"/>
          <w:divBdr>
            <w:top w:val="none" w:sz="0" w:space="0" w:color="auto"/>
            <w:left w:val="none" w:sz="0" w:space="0" w:color="auto"/>
            <w:bottom w:val="none" w:sz="0" w:space="0" w:color="auto"/>
            <w:right w:val="none" w:sz="0" w:space="0" w:color="auto"/>
          </w:divBdr>
        </w:div>
        <w:div w:id="1122268854">
          <w:marLeft w:val="0"/>
          <w:marRight w:val="0"/>
          <w:marTop w:val="0"/>
          <w:marBottom w:val="0"/>
          <w:divBdr>
            <w:top w:val="none" w:sz="0" w:space="0" w:color="auto"/>
            <w:left w:val="none" w:sz="0" w:space="0" w:color="auto"/>
            <w:bottom w:val="none" w:sz="0" w:space="0" w:color="auto"/>
            <w:right w:val="none" w:sz="0" w:space="0" w:color="auto"/>
          </w:divBdr>
        </w:div>
        <w:div w:id="1220092354">
          <w:marLeft w:val="0"/>
          <w:marRight w:val="0"/>
          <w:marTop w:val="0"/>
          <w:marBottom w:val="0"/>
          <w:divBdr>
            <w:top w:val="none" w:sz="0" w:space="0" w:color="auto"/>
            <w:left w:val="none" w:sz="0" w:space="0" w:color="auto"/>
            <w:bottom w:val="none" w:sz="0" w:space="0" w:color="auto"/>
            <w:right w:val="none" w:sz="0" w:space="0" w:color="auto"/>
          </w:divBdr>
        </w:div>
        <w:div w:id="1228997519">
          <w:marLeft w:val="0"/>
          <w:marRight w:val="0"/>
          <w:marTop w:val="0"/>
          <w:marBottom w:val="0"/>
          <w:divBdr>
            <w:top w:val="none" w:sz="0" w:space="0" w:color="auto"/>
            <w:left w:val="none" w:sz="0" w:space="0" w:color="auto"/>
            <w:bottom w:val="none" w:sz="0" w:space="0" w:color="auto"/>
            <w:right w:val="none" w:sz="0" w:space="0" w:color="auto"/>
          </w:divBdr>
        </w:div>
        <w:div w:id="1263026929">
          <w:marLeft w:val="0"/>
          <w:marRight w:val="0"/>
          <w:marTop w:val="0"/>
          <w:marBottom w:val="0"/>
          <w:divBdr>
            <w:top w:val="none" w:sz="0" w:space="0" w:color="auto"/>
            <w:left w:val="none" w:sz="0" w:space="0" w:color="auto"/>
            <w:bottom w:val="none" w:sz="0" w:space="0" w:color="auto"/>
            <w:right w:val="none" w:sz="0" w:space="0" w:color="auto"/>
          </w:divBdr>
        </w:div>
        <w:div w:id="1442531695">
          <w:marLeft w:val="0"/>
          <w:marRight w:val="0"/>
          <w:marTop w:val="0"/>
          <w:marBottom w:val="0"/>
          <w:divBdr>
            <w:top w:val="none" w:sz="0" w:space="0" w:color="auto"/>
            <w:left w:val="none" w:sz="0" w:space="0" w:color="auto"/>
            <w:bottom w:val="none" w:sz="0" w:space="0" w:color="auto"/>
            <w:right w:val="none" w:sz="0" w:space="0" w:color="auto"/>
          </w:divBdr>
        </w:div>
        <w:div w:id="1571110725">
          <w:marLeft w:val="0"/>
          <w:marRight w:val="0"/>
          <w:marTop w:val="0"/>
          <w:marBottom w:val="0"/>
          <w:divBdr>
            <w:top w:val="none" w:sz="0" w:space="0" w:color="auto"/>
            <w:left w:val="none" w:sz="0" w:space="0" w:color="auto"/>
            <w:bottom w:val="none" w:sz="0" w:space="0" w:color="auto"/>
            <w:right w:val="none" w:sz="0" w:space="0" w:color="auto"/>
          </w:divBdr>
        </w:div>
        <w:div w:id="1604531441">
          <w:marLeft w:val="0"/>
          <w:marRight w:val="0"/>
          <w:marTop w:val="0"/>
          <w:marBottom w:val="0"/>
          <w:divBdr>
            <w:top w:val="none" w:sz="0" w:space="0" w:color="auto"/>
            <w:left w:val="none" w:sz="0" w:space="0" w:color="auto"/>
            <w:bottom w:val="none" w:sz="0" w:space="0" w:color="auto"/>
            <w:right w:val="none" w:sz="0" w:space="0" w:color="auto"/>
          </w:divBdr>
        </w:div>
        <w:div w:id="1673951471">
          <w:marLeft w:val="0"/>
          <w:marRight w:val="0"/>
          <w:marTop w:val="0"/>
          <w:marBottom w:val="0"/>
          <w:divBdr>
            <w:top w:val="none" w:sz="0" w:space="0" w:color="auto"/>
            <w:left w:val="none" w:sz="0" w:space="0" w:color="auto"/>
            <w:bottom w:val="none" w:sz="0" w:space="0" w:color="auto"/>
            <w:right w:val="none" w:sz="0" w:space="0" w:color="auto"/>
          </w:divBdr>
        </w:div>
        <w:div w:id="1742944103">
          <w:marLeft w:val="0"/>
          <w:marRight w:val="0"/>
          <w:marTop w:val="0"/>
          <w:marBottom w:val="0"/>
          <w:divBdr>
            <w:top w:val="none" w:sz="0" w:space="0" w:color="auto"/>
            <w:left w:val="none" w:sz="0" w:space="0" w:color="auto"/>
            <w:bottom w:val="none" w:sz="0" w:space="0" w:color="auto"/>
            <w:right w:val="none" w:sz="0" w:space="0" w:color="auto"/>
          </w:divBdr>
        </w:div>
        <w:div w:id="1952736396">
          <w:marLeft w:val="0"/>
          <w:marRight w:val="0"/>
          <w:marTop w:val="0"/>
          <w:marBottom w:val="0"/>
          <w:divBdr>
            <w:top w:val="none" w:sz="0" w:space="0" w:color="auto"/>
            <w:left w:val="none" w:sz="0" w:space="0" w:color="auto"/>
            <w:bottom w:val="none" w:sz="0" w:space="0" w:color="auto"/>
            <w:right w:val="none" w:sz="0" w:space="0" w:color="auto"/>
          </w:divBdr>
          <w:divsChild>
            <w:div w:id="100153307">
              <w:marLeft w:val="0"/>
              <w:marRight w:val="0"/>
              <w:marTop w:val="0"/>
              <w:marBottom w:val="0"/>
              <w:divBdr>
                <w:top w:val="none" w:sz="0" w:space="0" w:color="auto"/>
                <w:left w:val="none" w:sz="0" w:space="0" w:color="auto"/>
                <w:bottom w:val="none" w:sz="0" w:space="0" w:color="auto"/>
                <w:right w:val="none" w:sz="0" w:space="0" w:color="auto"/>
              </w:divBdr>
            </w:div>
            <w:div w:id="563297524">
              <w:marLeft w:val="0"/>
              <w:marRight w:val="0"/>
              <w:marTop w:val="0"/>
              <w:marBottom w:val="0"/>
              <w:divBdr>
                <w:top w:val="none" w:sz="0" w:space="0" w:color="auto"/>
                <w:left w:val="none" w:sz="0" w:space="0" w:color="auto"/>
                <w:bottom w:val="none" w:sz="0" w:space="0" w:color="auto"/>
                <w:right w:val="none" w:sz="0" w:space="0" w:color="auto"/>
              </w:divBdr>
            </w:div>
            <w:div w:id="2134639627">
              <w:marLeft w:val="0"/>
              <w:marRight w:val="0"/>
              <w:marTop w:val="0"/>
              <w:marBottom w:val="0"/>
              <w:divBdr>
                <w:top w:val="none" w:sz="0" w:space="0" w:color="auto"/>
                <w:left w:val="none" w:sz="0" w:space="0" w:color="auto"/>
                <w:bottom w:val="none" w:sz="0" w:space="0" w:color="auto"/>
                <w:right w:val="none" w:sz="0" w:space="0" w:color="auto"/>
              </w:divBdr>
            </w:div>
          </w:divsChild>
        </w:div>
        <w:div w:id="1993018705">
          <w:marLeft w:val="0"/>
          <w:marRight w:val="0"/>
          <w:marTop w:val="0"/>
          <w:marBottom w:val="0"/>
          <w:divBdr>
            <w:top w:val="none" w:sz="0" w:space="0" w:color="auto"/>
            <w:left w:val="none" w:sz="0" w:space="0" w:color="auto"/>
            <w:bottom w:val="none" w:sz="0" w:space="0" w:color="auto"/>
            <w:right w:val="none" w:sz="0" w:space="0" w:color="auto"/>
          </w:divBdr>
        </w:div>
        <w:div w:id="2061900954">
          <w:marLeft w:val="0"/>
          <w:marRight w:val="0"/>
          <w:marTop w:val="0"/>
          <w:marBottom w:val="0"/>
          <w:divBdr>
            <w:top w:val="none" w:sz="0" w:space="0" w:color="auto"/>
            <w:left w:val="none" w:sz="0" w:space="0" w:color="auto"/>
            <w:bottom w:val="none" w:sz="0" w:space="0" w:color="auto"/>
            <w:right w:val="none" w:sz="0" w:space="0" w:color="auto"/>
          </w:divBdr>
        </w:div>
        <w:div w:id="2129812820">
          <w:marLeft w:val="0"/>
          <w:marRight w:val="0"/>
          <w:marTop w:val="0"/>
          <w:marBottom w:val="0"/>
          <w:divBdr>
            <w:top w:val="none" w:sz="0" w:space="0" w:color="auto"/>
            <w:left w:val="none" w:sz="0" w:space="0" w:color="auto"/>
            <w:bottom w:val="none" w:sz="0" w:space="0" w:color="auto"/>
            <w:right w:val="none" w:sz="0" w:space="0" w:color="auto"/>
          </w:divBdr>
        </w:div>
      </w:divsChild>
    </w:div>
    <w:div w:id="135268532">
      <w:bodyDiv w:val="1"/>
      <w:marLeft w:val="0"/>
      <w:marRight w:val="0"/>
      <w:marTop w:val="0"/>
      <w:marBottom w:val="0"/>
      <w:divBdr>
        <w:top w:val="none" w:sz="0" w:space="0" w:color="auto"/>
        <w:left w:val="none" w:sz="0" w:space="0" w:color="auto"/>
        <w:bottom w:val="none" w:sz="0" w:space="0" w:color="auto"/>
        <w:right w:val="none" w:sz="0" w:space="0" w:color="auto"/>
      </w:divBdr>
    </w:div>
    <w:div w:id="143010746">
      <w:bodyDiv w:val="1"/>
      <w:marLeft w:val="0"/>
      <w:marRight w:val="0"/>
      <w:marTop w:val="0"/>
      <w:marBottom w:val="0"/>
      <w:divBdr>
        <w:top w:val="none" w:sz="0" w:space="0" w:color="auto"/>
        <w:left w:val="none" w:sz="0" w:space="0" w:color="auto"/>
        <w:bottom w:val="none" w:sz="0" w:space="0" w:color="auto"/>
        <w:right w:val="none" w:sz="0" w:space="0" w:color="auto"/>
      </w:divBdr>
    </w:div>
    <w:div w:id="188884044">
      <w:bodyDiv w:val="1"/>
      <w:marLeft w:val="0"/>
      <w:marRight w:val="0"/>
      <w:marTop w:val="0"/>
      <w:marBottom w:val="0"/>
      <w:divBdr>
        <w:top w:val="none" w:sz="0" w:space="0" w:color="auto"/>
        <w:left w:val="none" w:sz="0" w:space="0" w:color="auto"/>
        <w:bottom w:val="none" w:sz="0" w:space="0" w:color="auto"/>
        <w:right w:val="none" w:sz="0" w:space="0" w:color="auto"/>
      </w:divBdr>
    </w:div>
    <w:div w:id="205990874">
      <w:bodyDiv w:val="1"/>
      <w:marLeft w:val="0"/>
      <w:marRight w:val="0"/>
      <w:marTop w:val="0"/>
      <w:marBottom w:val="0"/>
      <w:divBdr>
        <w:top w:val="none" w:sz="0" w:space="0" w:color="auto"/>
        <w:left w:val="none" w:sz="0" w:space="0" w:color="auto"/>
        <w:bottom w:val="none" w:sz="0" w:space="0" w:color="auto"/>
        <w:right w:val="none" w:sz="0" w:space="0" w:color="auto"/>
      </w:divBdr>
    </w:div>
    <w:div w:id="242301278">
      <w:bodyDiv w:val="1"/>
      <w:marLeft w:val="0"/>
      <w:marRight w:val="0"/>
      <w:marTop w:val="0"/>
      <w:marBottom w:val="0"/>
      <w:divBdr>
        <w:top w:val="none" w:sz="0" w:space="0" w:color="auto"/>
        <w:left w:val="none" w:sz="0" w:space="0" w:color="auto"/>
        <w:bottom w:val="none" w:sz="0" w:space="0" w:color="auto"/>
        <w:right w:val="none" w:sz="0" w:space="0" w:color="auto"/>
      </w:divBdr>
    </w:div>
    <w:div w:id="258802872">
      <w:bodyDiv w:val="1"/>
      <w:marLeft w:val="0"/>
      <w:marRight w:val="0"/>
      <w:marTop w:val="0"/>
      <w:marBottom w:val="0"/>
      <w:divBdr>
        <w:top w:val="none" w:sz="0" w:space="0" w:color="auto"/>
        <w:left w:val="none" w:sz="0" w:space="0" w:color="auto"/>
        <w:bottom w:val="none" w:sz="0" w:space="0" w:color="auto"/>
        <w:right w:val="none" w:sz="0" w:space="0" w:color="auto"/>
      </w:divBdr>
    </w:div>
    <w:div w:id="267541824">
      <w:bodyDiv w:val="1"/>
      <w:marLeft w:val="0"/>
      <w:marRight w:val="0"/>
      <w:marTop w:val="0"/>
      <w:marBottom w:val="0"/>
      <w:divBdr>
        <w:top w:val="none" w:sz="0" w:space="0" w:color="auto"/>
        <w:left w:val="none" w:sz="0" w:space="0" w:color="auto"/>
        <w:bottom w:val="none" w:sz="0" w:space="0" w:color="auto"/>
        <w:right w:val="none" w:sz="0" w:space="0" w:color="auto"/>
      </w:divBdr>
    </w:div>
    <w:div w:id="274677235">
      <w:bodyDiv w:val="1"/>
      <w:marLeft w:val="0"/>
      <w:marRight w:val="0"/>
      <w:marTop w:val="0"/>
      <w:marBottom w:val="0"/>
      <w:divBdr>
        <w:top w:val="none" w:sz="0" w:space="0" w:color="auto"/>
        <w:left w:val="none" w:sz="0" w:space="0" w:color="auto"/>
        <w:bottom w:val="none" w:sz="0" w:space="0" w:color="auto"/>
        <w:right w:val="none" w:sz="0" w:space="0" w:color="auto"/>
      </w:divBdr>
    </w:div>
    <w:div w:id="305862254">
      <w:bodyDiv w:val="1"/>
      <w:marLeft w:val="0"/>
      <w:marRight w:val="0"/>
      <w:marTop w:val="0"/>
      <w:marBottom w:val="0"/>
      <w:divBdr>
        <w:top w:val="none" w:sz="0" w:space="0" w:color="auto"/>
        <w:left w:val="none" w:sz="0" w:space="0" w:color="auto"/>
        <w:bottom w:val="none" w:sz="0" w:space="0" w:color="auto"/>
        <w:right w:val="none" w:sz="0" w:space="0" w:color="auto"/>
      </w:divBdr>
    </w:div>
    <w:div w:id="326593663">
      <w:bodyDiv w:val="1"/>
      <w:marLeft w:val="0"/>
      <w:marRight w:val="0"/>
      <w:marTop w:val="0"/>
      <w:marBottom w:val="0"/>
      <w:divBdr>
        <w:top w:val="none" w:sz="0" w:space="0" w:color="auto"/>
        <w:left w:val="none" w:sz="0" w:space="0" w:color="auto"/>
        <w:bottom w:val="none" w:sz="0" w:space="0" w:color="auto"/>
        <w:right w:val="none" w:sz="0" w:space="0" w:color="auto"/>
      </w:divBdr>
    </w:div>
    <w:div w:id="344211637">
      <w:bodyDiv w:val="1"/>
      <w:marLeft w:val="0"/>
      <w:marRight w:val="0"/>
      <w:marTop w:val="0"/>
      <w:marBottom w:val="0"/>
      <w:divBdr>
        <w:top w:val="none" w:sz="0" w:space="0" w:color="auto"/>
        <w:left w:val="none" w:sz="0" w:space="0" w:color="auto"/>
        <w:bottom w:val="none" w:sz="0" w:space="0" w:color="auto"/>
        <w:right w:val="none" w:sz="0" w:space="0" w:color="auto"/>
      </w:divBdr>
    </w:div>
    <w:div w:id="378481380">
      <w:bodyDiv w:val="1"/>
      <w:marLeft w:val="0"/>
      <w:marRight w:val="0"/>
      <w:marTop w:val="0"/>
      <w:marBottom w:val="0"/>
      <w:divBdr>
        <w:top w:val="none" w:sz="0" w:space="0" w:color="auto"/>
        <w:left w:val="none" w:sz="0" w:space="0" w:color="auto"/>
        <w:bottom w:val="none" w:sz="0" w:space="0" w:color="auto"/>
        <w:right w:val="none" w:sz="0" w:space="0" w:color="auto"/>
      </w:divBdr>
    </w:div>
    <w:div w:id="439374817">
      <w:bodyDiv w:val="1"/>
      <w:marLeft w:val="0"/>
      <w:marRight w:val="0"/>
      <w:marTop w:val="0"/>
      <w:marBottom w:val="0"/>
      <w:divBdr>
        <w:top w:val="none" w:sz="0" w:space="0" w:color="auto"/>
        <w:left w:val="none" w:sz="0" w:space="0" w:color="auto"/>
        <w:bottom w:val="none" w:sz="0" w:space="0" w:color="auto"/>
        <w:right w:val="none" w:sz="0" w:space="0" w:color="auto"/>
      </w:divBdr>
    </w:div>
    <w:div w:id="457846123">
      <w:bodyDiv w:val="1"/>
      <w:marLeft w:val="0"/>
      <w:marRight w:val="0"/>
      <w:marTop w:val="0"/>
      <w:marBottom w:val="0"/>
      <w:divBdr>
        <w:top w:val="none" w:sz="0" w:space="0" w:color="auto"/>
        <w:left w:val="none" w:sz="0" w:space="0" w:color="auto"/>
        <w:bottom w:val="none" w:sz="0" w:space="0" w:color="auto"/>
        <w:right w:val="none" w:sz="0" w:space="0" w:color="auto"/>
      </w:divBdr>
    </w:div>
    <w:div w:id="473564241">
      <w:bodyDiv w:val="1"/>
      <w:marLeft w:val="0"/>
      <w:marRight w:val="0"/>
      <w:marTop w:val="0"/>
      <w:marBottom w:val="0"/>
      <w:divBdr>
        <w:top w:val="none" w:sz="0" w:space="0" w:color="auto"/>
        <w:left w:val="none" w:sz="0" w:space="0" w:color="auto"/>
        <w:bottom w:val="none" w:sz="0" w:space="0" w:color="auto"/>
        <w:right w:val="none" w:sz="0" w:space="0" w:color="auto"/>
      </w:divBdr>
      <w:divsChild>
        <w:div w:id="111483458">
          <w:marLeft w:val="0"/>
          <w:marRight w:val="0"/>
          <w:marTop w:val="0"/>
          <w:marBottom w:val="0"/>
          <w:divBdr>
            <w:top w:val="none" w:sz="0" w:space="0" w:color="auto"/>
            <w:left w:val="none" w:sz="0" w:space="0" w:color="auto"/>
            <w:bottom w:val="none" w:sz="0" w:space="0" w:color="auto"/>
            <w:right w:val="none" w:sz="0" w:space="0" w:color="auto"/>
          </w:divBdr>
        </w:div>
        <w:div w:id="212929961">
          <w:marLeft w:val="0"/>
          <w:marRight w:val="0"/>
          <w:marTop w:val="0"/>
          <w:marBottom w:val="0"/>
          <w:divBdr>
            <w:top w:val="none" w:sz="0" w:space="0" w:color="auto"/>
            <w:left w:val="none" w:sz="0" w:space="0" w:color="auto"/>
            <w:bottom w:val="none" w:sz="0" w:space="0" w:color="auto"/>
            <w:right w:val="none" w:sz="0" w:space="0" w:color="auto"/>
          </w:divBdr>
        </w:div>
        <w:div w:id="325520944">
          <w:marLeft w:val="0"/>
          <w:marRight w:val="0"/>
          <w:marTop w:val="0"/>
          <w:marBottom w:val="0"/>
          <w:divBdr>
            <w:top w:val="none" w:sz="0" w:space="0" w:color="auto"/>
            <w:left w:val="none" w:sz="0" w:space="0" w:color="auto"/>
            <w:bottom w:val="none" w:sz="0" w:space="0" w:color="auto"/>
            <w:right w:val="none" w:sz="0" w:space="0" w:color="auto"/>
          </w:divBdr>
        </w:div>
        <w:div w:id="361516895">
          <w:marLeft w:val="0"/>
          <w:marRight w:val="0"/>
          <w:marTop w:val="0"/>
          <w:marBottom w:val="0"/>
          <w:divBdr>
            <w:top w:val="none" w:sz="0" w:space="0" w:color="auto"/>
            <w:left w:val="none" w:sz="0" w:space="0" w:color="auto"/>
            <w:bottom w:val="none" w:sz="0" w:space="0" w:color="auto"/>
            <w:right w:val="none" w:sz="0" w:space="0" w:color="auto"/>
          </w:divBdr>
        </w:div>
        <w:div w:id="399983946">
          <w:marLeft w:val="0"/>
          <w:marRight w:val="0"/>
          <w:marTop w:val="0"/>
          <w:marBottom w:val="0"/>
          <w:divBdr>
            <w:top w:val="none" w:sz="0" w:space="0" w:color="auto"/>
            <w:left w:val="none" w:sz="0" w:space="0" w:color="auto"/>
            <w:bottom w:val="none" w:sz="0" w:space="0" w:color="auto"/>
            <w:right w:val="none" w:sz="0" w:space="0" w:color="auto"/>
          </w:divBdr>
        </w:div>
        <w:div w:id="493886319">
          <w:marLeft w:val="0"/>
          <w:marRight w:val="0"/>
          <w:marTop w:val="0"/>
          <w:marBottom w:val="0"/>
          <w:divBdr>
            <w:top w:val="none" w:sz="0" w:space="0" w:color="auto"/>
            <w:left w:val="none" w:sz="0" w:space="0" w:color="auto"/>
            <w:bottom w:val="none" w:sz="0" w:space="0" w:color="auto"/>
            <w:right w:val="none" w:sz="0" w:space="0" w:color="auto"/>
          </w:divBdr>
        </w:div>
        <w:div w:id="552350650">
          <w:marLeft w:val="0"/>
          <w:marRight w:val="0"/>
          <w:marTop w:val="0"/>
          <w:marBottom w:val="0"/>
          <w:divBdr>
            <w:top w:val="none" w:sz="0" w:space="0" w:color="auto"/>
            <w:left w:val="none" w:sz="0" w:space="0" w:color="auto"/>
            <w:bottom w:val="none" w:sz="0" w:space="0" w:color="auto"/>
            <w:right w:val="none" w:sz="0" w:space="0" w:color="auto"/>
          </w:divBdr>
        </w:div>
        <w:div w:id="597105303">
          <w:marLeft w:val="0"/>
          <w:marRight w:val="0"/>
          <w:marTop w:val="0"/>
          <w:marBottom w:val="0"/>
          <w:divBdr>
            <w:top w:val="none" w:sz="0" w:space="0" w:color="auto"/>
            <w:left w:val="none" w:sz="0" w:space="0" w:color="auto"/>
            <w:bottom w:val="none" w:sz="0" w:space="0" w:color="auto"/>
            <w:right w:val="none" w:sz="0" w:space="0" w:color="auto"/>
          </w:divBdr>
        </w:div>
        <w:div w:id="601182269">
          <w:marLeft w:val="0"/>
          <w:marRight w:val="0"/>
          <w:marTop w:val="0"/>
          <w:marBottom w:val="0"/>
          <w:divBdr>
            <w:top w:val="none" w:sz="0" w:space="0" w:color="auto"/>
            <w:left w:val="none" w:sz="0" w:space="0" w:color="auto"/>
            <w:bottom w:val="none" w:sz="0" w:space="0" w:color="auto"/>
            <w:right w:val="none" w:sz="0" w:space="0" w:color="auto"/>
          </w:divBdr>
        </w:div>
        <w:div w:id="671448199">
          <w:marLeft w:val="0"/>
          <w:marRight w:val="0"/>
          <w:marTop w:val="0"/>
          <w:marBottom w:val="0"/>
          <w:divBdr>
            <w:top w:val="none" w:sz="0" w:space="0" w:color="auto"/>
            <w:left w:val="none" w:sz="0" w:space="0" w:color="auto"/>
            <w:bottom w:val="none" w:sz="0" w:space="0" w:color="auto"/>
            <w:right w:val="none" w:sz="0" w:space="0" w:color="auto"/>
          </w:divBdr>
        </w:div>
        <w:div w:id="684748900">
          <w:marLeft w:val="0"/>
          <w:marRight w:val="0"/>
          <w:marTop w:val="0"/>
          <w:marBottom w:val="0"/>
          <w:divBdr>
            <w:top w:val="none" w:sz="0" w:space="0" w:color="auto"/>
            <w:left w:val="none" w:sz="0" w:space="0" w:color="auto"/>
            <w:bottom w:val="none" w:sz="0" w:space="0" w:color="auto"/>
            <w:right w:val="none" w:sz="0" w:space="0" w:color="auto"/>
          </w:divBdr>
          <w:divsChild>
            <w:div w:id="398019138">
              <w:marLeft w:val="0"/>
              <w:marRight w:val="0"/>
              <w:marTop w:val="0"/>
              <w:marBottom w:val="0"/>
              <w:divBdr>
                <w:top w:val="none" w:sz="0" w:space="0" w:color="auto"/>
                <w:left w:val="none" w:sz="0" w:space="0" w:color="auto"/>
                <w:bottom w:val="none" w:sz="0" w:space="0" w:color="auto"/>
                <w:right w:val="none" w:sz="0" w:space="0" w:color="auto"/>
              </w:divBdr>
            </w:div>
            <w:div w:id="1473862626">
              <w:marLeft w:val="0"/>
              <w:marRight w:val="0"/>
              <w:marTop w:val="0"/>
              <w:marBottom w:val="0"/>
              <w:divBdr>
                <w:top w:val="none" w:sz="0" w:space="0" w:color="auto"/>
                <w:left w:val="none" w:sz="0" w:space="0" w:color="auto"/>
                <w:bottom w:val="none" w:sz="0" w:space="0" w:color="auto"/>
                <w:right w:val="none" w:sz="0" w:space="0" w:color="auto"/>
              </w:divBdr>
            </w:div>
            <w:div w:id="1760247303">
              <w:marLeft w:val="0"/>
              <w:marRight w:val="0"/>
              <w:marTop w:val="0"/>
              <w:marBottom w:val="0"/>
              <w:divBdr>
                <w:top w:val="none" w:sz="0" w:space="0" w:color="auto"/>
                <w:left w:val="none" w:sz="0" w:space="0" w:color="auto"/>
                <w:bottom w:val="none" w:sz="0" w:space="0" w:color="auto"/>
                <w:right w:val="none" w:sz="0" w:space="0" w:color="auto"/>
              </w:divBdr>
            </w:div>
          </w:divsChild>
        </w:div>
        <w:div w:id="709721967">
          <w:marLeft w:val="0"/>
          <w:marRight w:val="0"/>
          <w:marTop w:val="0"/>
          <w:marBottom w:val="0"/>
          <w:divBdr>
            <w:top w:val="none" w:sz="0" w:space="0" w:color="auto"/>
            <w:left w:val="none" w:sz="0" w:space="0" w:color="auto"/>
            <w:bottom w:val="none" w:sz="0" w:space="0" w:color="auto"/>
            <w:right w:val="none" w:sz="0" w:space="0" w:color="auto"/>
          </w:divBdr>
          <w:divsChild>
            <w:div w:id="374352276">
              <w:marLeft w:val="-75"/>
              <w:marRight w:val="0"/>
              <w:marTop w:val="30"/>
              <w:marBottom w:val="30"/>
              <w:divBdr>
                <w:top w:val="none" w:sz="0" w:space="0" w:color="auto"/>
                <w:left w:val="none" w:sz="0" w:space="0" w:color="auto"/>
                <w:bottom w:val="none" w:sz="0" w:space="0" w:color="auto"/>
                <w:right w:val="none" w:sz="0" w:space="0" w:color="auto"/>
              </w:divBdr>
              <w:divsChild>
                <w:div w:id="204874462">
                  <w:marLeft w:val="0"/>
                  <w:marRight w:val="0"/>
                  <w:marTop w:val="0"/>
                  <w:marBottom w:val="0"/>
                  <w:divBdr>
                    <w:top w:val="none" w:sz="0" w:space="0" w:color="auto"/>
                    <w:left w:val="none" w:sz="0" w:space="0" w:color="auto"/>
                    <w:bottom w:val="none" w:sz="0" w:space="0" w:color="auto"/>
                    <w:right w:val="none" w:sz="0" w:space="0" w:color="auto"/>
                  </w:divBdr>
                  <w:divsChild>
                    <w:div w:id="793792851">
                      <w:marLeft w:val="0"/>
                      <w:marRight w:val="0"/>
                      <w:marTop w:val="0"/>
                      <w:marBottom w:val="0"/>
                      <w:divBdr>
                        <w:top w:val="none" w:sz="0" w:space="0" w:color="auto"/>
                        <w:left w:val="none" w:sz="0" w:space="0" w:color="auto"/>
                        <w:bottom w:val="none" w:sz="0" w:space="0" w:color="auto"/>
                        <w:right w:val="none" w:sz="0" w:space="0" w:color="auto"/>
                      </w:divBdr>
                    </w:div>
                  </w:divsChild>
                </w:div>
                <w:div w:id="320277326">
                  <w:marLeft w:val="0"/>
                  <w:marRight w:val="0"/>
                  <w:marTop w:val="0"/>
                  <w:marBottom w:val="0"/>
                  <w:divBdr>
                    <w:top w:val="none" w:sz="0" w:space="0" w:color="auto"/>
                    <w:left w:val="none" w:sz="0" w:space="0" w:color="auto"/>
                    <w:bottom w:val="none" w:sz="0" w:space="0" w:color="auto"/>
                    <w:right w:val="none" w:sz="0" w:space="0" w:color="auto"/>
                  </w:divBdr>
                  <w:divsChild>
                    <w:div w:id="652836536">
                      <w:marLeft w:val="0"/>
                      <w:marRight w:val="0"/>
                      <w:marTop w:val="0"/>
                      <w:marBottom w:val="0"/>
                      <w:divBdr>
                        <w:top w:val="none" w:sz="0" w:space="0" w:color="auto"/>
                        <w:left w:val="none" w:sz="0" w:space="0" w:color="auto"/>
                        <w:bottom w:val="none" w:sz="0" w:space="0" w:color="auto"/>
                        <w:right w:val="none" w:sz="0" w:space="0" w:color="auto"/>
                      </w:divBdr>
                    </w:div>
                  </w:divsChild>
                </w:div>
                <w:div w:id="710347936">
                  <w:marLeft w:val="0"/>
                  <w:marRight w:val="0"/>
                  <w:marTop w:val="0"/>
                  <w:marBottom w:val="0"/>
                  <w:divBdr>
                    <w:top w:val="none" w:sz="0" w:space="0" w:color="auto"/>
                    <w:left w:val="none" w:sz="0" w:space="0" w:color="auto"/>
                    <w:bottom w:val="none" w:sz="0" w:space="0" w:color="auto"/>
                    <w:right w:val="none" w:sz="0" w:space="0" w:color="auto"/>
                  </w:divBdr>
                  <w:divsChild>
                    <w:div w:id="1735741753">
                      <w:marLeft w:val="0"/>
                      <w:marRight w:val="0"/>
                      <w:marTop w:val="0"/>
                      <w:marBottom w:val="0"/>
                      <w:divBdr>
                        <w:top w:val="none" w:sz="0" w:space="0" w:color="auto"/>
                        <w:left w:val="none" w:sz="0" w:space="0" w:color="auto"/>
                        <w:bottom w:val="none" w:sz="0" w:space="0" w:color="auto"/>
                        <w:right w:val="none" w:sz="0" w:space="0" w:color="auto"/>
                      </w:divBdr>
                    </w:div>
                  </w:divsChild>
                </w:div>
                <w:div w:id="919365507">
                  <w:marLeft w:val="0"/>
                  <w:marRight w:val="0"/>
                  <w:marTop w:val="0"/>
                  <w:marBottom w:val="0"/>
                  <w:divBdr>
                    <w:top w:val="none" w:sz="0" w:space="0" w:color="auto"/>
                    <w:left w:val="none" w:sz="0" w:space="0" w:color="auto"/>
                    <w:bottom w:val="none" w:sz="0" w:space="0" w:color="auto"/>
                    <w:right w:val="none" w:sz="0" w:space="0" w:color="auto"/>
                  </w:divBdr>
                  <w:divsChild>
                    <w:div w:id="505367545">
                      <w:marLeft w:val="0"/>
                      <w:marRight w:val="0"/>
                      <w:marTop w:val="0"/>
                      <w:marBottom w:val="0"/>
                      <w:divBdr>
                        <w:top w:val="none" w:sz="0" w:space="0" w:color="auto"/>
                        <w:left w:val="none" w:sz="0" w:space="0" w:color="auto"/>
                        <w:bottom w:val="none" w:sz="0" w:space="0" w:color="auto"/>
                        <w:right w:val="none" w:sz="0" w:space="0" w:color="auto"/>
                      </w:divBdr>
                    </w:div>
                  </w:divsChild>
                </w:div>
                <w:div w:id="1302926642">
                  <w:marLeft w:val="0"/>
                  <w:marRight w:val="0"/>
                  <w:marTop w:val="0"/>
                  <w:marBottom w:val="0"/>
                  <w:divBdr>
                    <w:top w:val="none" w:sz="0" w:space="0" w:color="auto"/>
                    <w:left w:val="none" w:sz="0" w:space="0" w:color="auto"/>
                    <w:bottom w:val="none" w:sz="0" w:space="0" w:color="auto"/>
                    <w:right w:val="none" w:sz="0" w:space="0" w:color="auto"/>
                  </w:divBdr>
                  <w:divsChild>
                    <w:div w:id="717320128">
                      <w:marLeft w:val="0"/>
                      <w:marRight w:val="0"/>
                      <w:marTop w:val="0"/>
                      <w:marBottom w:val="0"/>
                      <w:divBdr>
                        <w:top w:val="none" w:sz="0" w:space="0" w:color="auto"/>
                        <w:left w:val="none" w:sz="0" w:space="0" w:color="auto"/>
                        <w:bottom w:val="none" w:sz="0" w:space="0" w:color="auto"/>
                        <w:right w:val="none" w:sz="0" w:space="0" w:color="auto"/>
                      </w:divBdr>
                    </w:div>
                  </w:divsChild>
                </w:div>
                <w:div w:id="2129472463">
                  <w:marLeft w:val="0"/>
                  <w:marRight w:val="0"/>
                  <w:marTop w:val="0"/>
                  <w:marBottom w:val="0"/>
                  <w:divBdr>
                    <w:top w:val="none" w:sz="0" w:space="0" w:color="auto"/>
                    <w:left w:val="none" w:sz="0" w:space="0" w:color="auto"/>
                    <w:bottom w:val="none" w:sz="0" w:space="0" w:color="auto"/>
                    <w:right w:val="none" w:sz="0" w:space="0" w:color="auto"/>
                  </w:divBdr>
                  <w:divsChild>
                    <w:div w:id="17030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3703">
          <w:marLeft w:val="0"/>
          <w:marRight w:val="0"/>
          <w:marTop w:val="0"/>
          <w:marBottom w:val="0"/>
          <w:divBdr>
            <w:top w:val="none" w:sz="0" w:space="0" w:color="auto"/>
            <w:left w:val="none" w:sz="0" w:space="0" w:color="auto"/>
            <w:bottom w:val="none" w:sz="0" w:space="0" w:color="auto"/>
            <w:right w:val="none" w:sz="0" w:space="0" w:color="auto"/>
          </w:divBdr>
        </w:div>
        <w:div w:id="837229180">
          <w:marLeft w:val="0"/>
          <w:marRight w:val="0"/>
          <w:marTop w:val="0"/>
          <w:marBottom w:val="0"/>
          <w:divBdr>
            <w:top w:val="none" w:sz="0" w:space="0" w:color="auto"/>
            <w:left w:val="none" w:sz="0" w:space="0" w:color="auto"/>
            <w:bottom w:val="none" w:sz="0" w:space="0" w:color="auto"/>
            <w:right w:val="none" w:sz="0" w:space="0" w:color="auto"/>
          </w:divBdr>
        </w:div>
        <w:div w:id="1058629874">
          <w:marLeft w:val="0"/>
          <w:marRight w:val="0"/>
          <w:marTop w:val="0"/>
          <w:marBottom w:val="0"/>
          <w:divBdr>
            <w:top w:val="none" w:sz="0" w:space="0" w:color="auto"/>
            <w:left w:val="none" w:sz="0" w:space="0" w:color="auto"/>
            <w:bottom w:val="none" w:sz="0" w:space="0" w:color="auto"/>
            <w:right w:val="none" w:sz="0" w:space="0" w:color="auto"/>
          </w:divBdr>
        </w:div>
        <w:div w:id="1190535147">
          <w:marLeft w:val="0"/>
          <w:marRight w:val="0"/>
          <w:marTop w:val="0"/>
          <w:marBottom w:val="0"/>
          <w:divBdr>
            <w:top w:val="none" w:sz="0" w:space="0" w:color="auto"/>
            <w:left w:val="none" w:sz="0" w:space="0" w:color="auto"/>
            <w:bottom w:val="none" w:sz="0" w:space="0" w:color="auto"/>
            <w:right w:val="none" w:sz="0" w:space="0" w:color="auto"/>
          </w:divBdr>
        </w:div>
        <w:div w:id="1320033851">
          <w:marLeft w:val="0"/>
          <w:marRight w:val="0"/>
          <w:marTop w:val="0"/>
          <w:marBottom w:val="0"/>
          <w:divBdr>
            <w:top w:val="none" w:sz="0" w:space="0" w:color="auto"/>
            <w:left w:val="none" w:sz="0" w:space="0" w:color="auto"/>
            <w:bottom w:val="none" w:sz="0" w:space="0" w:color="auto"/>
            <w:right w:val="none" w:sz="0" w:space="0" w:color="auto"/>
          </w:divBdr>
        </w:div>
        <w:div w:id="1345326872">
          <w:marLeft w:val="0"/>
          <w:marRight w:val="0"/>
          <w:marTop w:val="0"/>
          <w:marBottom w:val="0"/>
          <w:divBdr>
            <w:top w:val="none" w:sz="0" w:space="0" w:color="auto"/>
            <w:left w:val="none" w:sz="0" w:space="0" w:color="auto"/>
            <w:bottom w:val="none" w:sz="0" w:space="0" w:color="auto"/>
            <w:right w:val="none" w:sz="0" w:space="0" w:color="auto"/>
          </w:divBdr>
        </w:div>
        <w:div w:id="1418939149">
          <w:marLeft w:val="0"/>
          <w:marRight w:val="0"/>
          <w:marTop w:val="0"/>
          <w:marBottom w:val="0"/>
          <w:divBdr>
            <w:top w:val="none" w:sz="0" w:space="0" w:color="auto"/>
            <w:left w:val="none" w:sz="0" w:space="0" w:color="auto"/>
            <w:bottom w:val="none" w:sz="0" w:space="0" w:color="auto"/>
            <w:right w:val="none" w:sz="0" w:space="0" w:color="auto"/>
          </w:divBdr>
        </w:div>
        <w:div w:id="1487209450">
          <w:marLeft w:val="0"/>
          <w:marRight w:val="0"/>
          <w:marTop w:val="0"/>
          <w:marBottom w:val="0"/>
          <w:divBdr>
            <w:top w:val="none" w:sz="0" w:space="0" w:color="auto"/>
            <w:left w:val="none" w:sz="0" w:space="0" w:color="auto"/>
            <w:bottom w:val="none" w:sz="0" w:space="0" w:color="auto"/>
            <w:right w:val="none" w:sz="0" w:space="0" w:color="auto"/>
          </w:divBdr>
        </w:div>
        <w:div w:id="1521359806">
          <w:marLeft w:val="0"/>
          <w:marRight w:val="0"/>
          <w:marTop w:val="0"/>
          <w:marBottom w:val="0"/>
          <w:divBdr>
            <w:top w:val="none" w:sz="0" w:space="0" w:color="auto"/>
            <w:left w:val="none" w:sz="0" w:space="0" w:color="auto"/>
            <w:bottom w:val="none" w:sz="0" w:space="0" w:color="auto"/>
            <w:right w:val="none" w:sz="0" w:space="0" w:color="auto"/>
          </w:divBdr>
        </w:div>
        <w:div w:id="1575237437">
          <w:marLeft w:val="0"/>
          <w:marRight w:val="0"/>
          <w:marTop w:val="0"/>
          <w:marBottom w:val="0"/>
          <w:divBdr>
            <w:top w:val="none" w:sz="0" w:space="0" w:color="auto"/>
            <w:left w:val="none" w:sz="0" w:space="0" w:color="auto"/>
            <w:bottom w:val="none" w:sz="0" w:space="0" w:color="auto"/>
            <w:right w:val="none" w:sz="0" w:space="0" w:color="auto"/>
          </w:divBdr>
        </w:div>
        <w:div w:id="1635982893">
          <w:marLeft w:val="0"/>
          <w:marRight w:val="0"/>
          <w:marTop w:val="0"/>
          <w:marBottom w:val="0"/>
          <w:divBdr>
            <w:top w:val="none" w:sz="0" w:space="0" w:color="auto"/>
            <w:left w:val="none" w:sz="0" w:space="0" w:color="auto"/>
            <w:bottom w:val="none" w:sz="0" w:space="0" w:color="auto"/>
            <w:right w:val="none" w:sz="0" w:space="0" w:color="auto"/>
          </w:divBdr>
        </w:div>
        <w:div w:id="1639646857">
          <w:marLeft w:val="0"/>
          <w:marRight w:val="0"/>
          <w:marTop w:val="0"/>
          <w:marBottom w:val="0"/>
          <w:divBdr>
            <w:top w:val="none" w:sz="0" w:space="0" w:color="auto"/>
            <w:left w:val="none" w:sz="0" w:space="0" w:color="auto"/>
            <w:bottom w:val="none" w:sz="0" w:space="0" w:color="auto"/>
            <w:right w:val="none" w:sz="0" w:space="0" w:color="auto"/>
          </w:divBdr>
        </w:div>
        <w:div w:id="2111925667">
          <w:marLeft w:val="0"/>
          <w:marRight w:val="0"/>
          <w:marTop w:val="0"/>
          <w:marBottom w:val="0"/>
          <w:divBdr>
            <w:top w:val="none" w:sz="0" w:space="0" w:color="auto"/>
            <w:left w:val="none" w:sz="0" w:space="0" w:color="auto"/>
            <w:bottom w:val="none" w:sz="0" w:space="0" w:color="auto"/>
            <w:right w:val="none" w:sz="0" w:space="0" w:color="auto"/>
          </w:divBdr>
        </w:div>
      </w:divsChild>
    </w:div>
    <w:div w:id="505555690">
      <w:bodyDiv w:val="1"/>
      <w:marLeft w:val="0"/>
      <w:marRight w:val="0"/>
      <w:marTop w:val="0"/>
      <w:marBottom w:val="0"/>
      <w:divBdr>
        <w:top w:val="none" w:sz="0" w:space="0" w:color="auto"/>
        <w:left w:val="none" w:sz="0" w:space="0" w:color="auto"/>
        <w:bottom w:val="none" w:sz="0" w:space="0" w:color="auto"/>
        <w:right w:val="none" w:sz="0" w:space="0" w:color="auto"/>
      </w:divBdr>
    </w:div>
    <w:div w:id="519465923">
      <w:bodyDiv w:val="1"/>
      <w:marLeft w:val="0"/>
      <w:marRight w:val="0"/>
      <w:marTop w:val="0"/>
      <w:marBottom w:val="0"/>
      <w:divBdr>
        <w:top w:val="none" w:sz="0" w:space="0" w:color="auto"/>
        <w:left w:val="none" w:sz="0" w:space="0" w:color="auto"/>
        <w:bottom w:val="none" w:sz="0" w:space="0" w:color="auto"/>
        <w:right w:val="none" w:sz="0" w:space="0" w:color="auto"/>
      </w:divBdr>
    </w:div>
    <w:div w:id="535193627">
      <w:bodyDiv w:val="1"/>
      <w:marLeft w:val="0"/>
      <w:marRight w:val="0"/>
      <w:marTop w:val="0"/>
      <w:marBottom w:val="0"/>
      <w:divBdr>
        <w:top w:val="none" w:sz="0" w:space="0" w:color="auto"/>
        <w:left w:val="none" w:sz="0" w:space="0" w:color="auto"/>
        <w:bottom w:val="none" w:sz="0" w:space="0" w:color="auto"/>
        <w:right w:val="none" w:sz="0" w:space="0" w:color="auto"/>
      </w:divBdr>
    </w:div>
    <w:div w:id="543717115">
      <w:bodyDiv w:val="1"/>
      <w:marLeft w:val="0"/>
      <w:marRight w:val="0"/>
      <w:marTop w:val="0"/>
      <w:marBottom w:val="0"/>
      <w:divBdr>
        <w:top w:val="none" w:sz="0" w:space="0" w:color="auto"/>
        <w:left w:val="none" w:sz="0" w:space="0" w:color="auto"/>
        <w:bottom w:val="none" w:sz="0" w:space="0" w:color="auto"/>
        <w:right w:val="none" w:sz="0" w:space="0" w:color="auto"/>
      </w:divBdr>
    </w:div>
    <w:div w:id="545063089">
      <w:bodyDiv w:val="1"/>
      <w:marLeft w:val="0"/>
      <w:marRight w:val="0"/>
      <w:marTop w:val="0"/>
      <w:marBottom w:val="0"/>
      <w:divBdr>
        <w:top w:val="none" w:sz="0" w:space="0" w:color="auto"/>
        <w:left w:val="none" w:sz="0" w:space="0" w:color="auto"/>
        <w:bottom w:val="none" w:sz="0" w:space="0" w:color="auto"/>
        <w:right w:val="none" w:sz="0" w:space="0" w:color="auto"/>
      </w:divBdr>
    </w:div>
    <w:div w:id="556205783">
      <w:bodyDiv w:val="1"/>
      <w:marLeft w:val="0"/>
      <w:marRight w:val="0"/>
      <w:marTop w:val="0"/>
      <w:marBottom w:val="0"/>
      <w:divBdr>
        <w:top w:val="none" w:sz="0" w:space="0" w:color="auto"/>
        <w:left w:val="none" w:sz="0" w:space="0" w:color="auto"/>
        <w:bottom w:val="none" w:sz="0" w:space="0" w:color="auto"/>
        <w:right w:val="none" w:sz="0" w:space="0" w:color="auto"/>
      </w:divBdr>
    </w:div>
    <w:div w:id="571279580">
      <w:bodyDiv w:val="1"/>
      <w:marLeft w:val="0"/>
      <w:marRight w:val="0"/>
      <w:marTop w:val="0"/>
      <w:marBottom w:val="0"/>
      <w:divBdr>
        <w:top w:val="none" w:sz="0" w:space="0" w:color="auto"/>
        <w:left w:val="none" w:sz="0" w:space="0" w:color="auto"/>
        <w:bottom w:val="none" w:sz="0" w:space="0" w:color="auto"/>
        <w:right w:val="none" w:sz="0" w:space="0" w:color="auto"/>
      </w:divBdr>
    </w:div>
    <w:div w:id="582034129">
      <w:bodyDiv w:val="1"/>
      <w:marLeft w:val="0"/>
      <w:marRight w:val="0"/>
      <w:marTop w:val="0"/>
      <w:marBottom w:val="0"/>
      <w:divBdr>
        <w:top w:val="none" w:sz="0" w:space="0" w:color="auto"/>
        <w:left w:val="none" w:sz="0" w:space="0" w:color="auto"/>
        <w:bottom w:val="none" w:sz="0" w:space="0" w:color="auto"/>
        <w:right w:val="none" w:sz="0" w:space="0" w:color="auto"/>
      </w:divBdr>
    </w:div>
    <w:div w:id="585265799">
      <w:bodyDiv w:val="1"/>
      <w:marLeft w:val="0"/>
      <w:marRight w:val="0"/>
      <w:marTop w:val="0"/>
      <w:marBottom w:val="0"/>
      <w:divBdr>
        <w:top w:val="none" w:sz="0" w:space="0" w:color="auto"/>
        <w:left w:val="none" w:sz="0" w:space="0" w:color="auto"/>
        <w:bottom w:val="none" w:sz="0" w:space="0" w:color="auto"/>
        <w:right w:val="none" w:sz="0" w:space="0" w:color="auto"/>
      </w:divBdr>
    </w:div>
    <w:div w:id="596720727">
      <w:bodyDiv w:val="1"/>
      <w:marLeft w:val="0"/>
      <w:marRight w:val="0"/>
      <w:marTop w:val="0"/>
      <w:marBottom w:val="0"/>
      <w:divBdr>
        <w:top w:val="none" w:sz="0" w:space="0" w:color="auto"/>
        <w:left w:val="none" w:sz="0" w:space="0" w:color="auto"/>
        <w:bottom w:val="none" w:sz="0" w:space="0" w:color="auto"/>
        <w:right w:val="none" w:sz="0" w:space="0" w:color="auto"/>
      </w:divBdr>
    </w:div>
    <w:div w:id="624048007">
      <w:bodyDiv w:val="1"/>
      <w:marLeft w:val="0"/>
      <w:marRight w:val="0"/>
      <w:marTop w:val="0"/>
      <w:marBottom w:val="0"/>
      <w:divBdr>
        <w:top w:val="none" w:sz="0" w:space="0" w:color="auto"/>
        <w:left w:val="none" w:sz="0" w:space="0" w:color="auto"/>
        <w:bottom w:val="none" w:sz="0" w:space="0" w:color="auto"/>
        <w:right w:val="none" w:sz="0" w:space="0" w:color="auto"/>
      </w:divBdr>
    </w:div>
    <w:div w:id="639655063">
      <w:bodyDiv w:val="1"/>
      <w:marLeft w:val="0"/>
      <w:marRight w:val="0"/>
      <w:marTop w:val="0"/>
      <w:marBottom w:val="0"/>
      <w:divBdr>
        <w:top w:val="none" w:sz="0" w:space="0" w:color="auto"/>
        <w:left w:val="none" w:sz="0" w:space="0" w:color="auto"/>
        <w:bottom w:val="none" w:sz="0" w:space="0" w:color="auto"/>
        <w:right w:val="none" w:sz="0" w:space="0" w:color="auto"/>
      </w:divBdr>
    </w:div>
    <w:div w:id="656038630">
      <w:bodyDiv w:val="1"/>
      <w:marLeft w:val="0"/>
      <w:marRight w:val="0"/>
      <w:marTop w:val="0"/>
      <w:marBottom w:val="0"/>
      <w:divBdr>
        <w:top w:val="none" w:sz="0" w:space="0" w:color="auto"/>
        <w:left w:val="none" w:sz="0" w:space="0" w:color="auto"/>
        <w:bottom w:val="none" w:sz="0" w:space="0" w:color="auto"/>
        <w:right w:val="none" w:sz="0" w:space="0" w:color="auto"/>
      </w:divBdr>
    </w:div>
    <w:div w:id="674382323">
      <w:bodyDiv w:val="1"/>
      <w:marLeft w:val="0"/>
      <w:marRight w:val="0"/>
      <w:marTop w:val="0"/>
      <w:marBottom w:val="0"/>
      <w:divBdr>
        <w:top w:val="none" w:sz="0" w:space="0" w:color="auto"/>
        <w:left w:val="none" w:sz="0" w:space="0" w:color="auto"/>
        <w:bottom w:val="none" w:sz="0" w:space="0" w:color="auto"/>
        <w:right w:val="none" w:sz="0" w:space="0" w:color="auto"/>
      </w:divBdr>
    </w:div>
    <w:div w:id="693654370">
      <w:bodyDiv w:val="1"/>
      <w:marLeft w:val="0"/>
      <w:marRight w:val="0"/>
      <w:marTop w:val="0"/>
      <w:marBottom w:val="0"/>
      <w:divBdr>
        <w:top w:val="none" w:sz="0" w:space="0" w:color="auto"/>
        <w:left w:val="none" w:sz="0" w:space="0" w:color="auto"/>
        <w:bottom w:val="none" w:sz="0" w:space="0" w:color="auto"/>
        <w:right w:val="none" w:sz="0" w:space="0" w:color="auto"/>
      </w:divBdr>
    </w:div>
    <w:div w:id="696124336">
      <w:bodyDiv w:val="1"/>
      <w:marLeft w:val="0"/>
      <w:marRight w:val="0"/>
      <w:marTop w:val="0"/>
      <w:marBottom w:val="0"/>
      <w:divBdr>
        <w:top w:val="none" w:sz="0" w:space="0" w:color="auto"/>
        <w:left w:val="none" w:sz="0" w:space="0" w:color="auto"/>
        <w:bottom w:val="none" w:sz="0" w:space="0" w:color="auto"/>
        <w:right w:val="none" w:sz="0" w:space="0" w:color="auto"/>
      </w:divBdr>
    </w:div>
    <w:div w:id="711657101">
      <w:bodyDiv w:val="1"/>
      <w:marLeft w:val="0"/>
      <w:marRight w:val="0"/>
      <w:marTop w:val="0"/>
      <w:marBottom w:val="0"/>
      <w:divBdr>
        <w:top w:val="none" w:sz="0" w:space="0" w:color="auto"/>
        <w:left w:val="none" w:sz="0" w:space="0" w:color="auto"/>
        <w:bottom w:val="none" w:sz="0" w:space="0" w:color="auto"/>
        <w:right w:val="none" w:sz="0" w:space="0" w:color="auto"/>
      </w:divBdr>
    </w:div>
    <w:div w:id="773669721">
      <w:bodyDiv w:val="1"/>
      <w:marLeft w:val="0"/>
      <w:marRight w:val="0"/>
      <w:marTop w:val="0"/>
      <w:marBottom w:val="0"/>
      <w:divBdr>
        <w:top w:val="none" w:sz="0" w:space="0" w:color="auto"/>
        <w:left w:val="none" w:sz="0" w:space="0" w:color="auto"/>
        <w:bottom w:val="none" w:sz="0" w:space="0" w:color="auto"/>
        <w:right w:val="none" w:sz="0" w:space="0" w:color="auto"/>
      </w:divBdr>
    </w:div>
    <w:div w:id="783118701">
      <w:bodyDiv w:val="1"/>
      <w:marLeft w:val="0"/>
      <w:marRight w:val="0"/>
      <w:marTop w:val="0"/>
      <w:marBottom w:val="0"/>
      <w:divBdr>
        <w:top w:val="none" w:sz="0" w:space="0" w:color="auto"/>
        <w:left w:val="none" w:sz="0" w:space="0" w:color="auto"/>
        <w:bottom w:val="none" w:sz="0" w:space="0" w:color="auto"/>
        <w:right w:val="none" w:sz="0" w:space="0" w:color="auto"/>
      </w:divBdr>
    </w:div>
    <w:div w:id="807167669">
      <w:bodyDiv w:val="1"/>
      <w:marLeft w:val="0"/>
      <w:marRight w:val="0"/>
      <w:marTop w:val="0"/>
      <w:marBottom w:val="0"/>
      <w:divBdr>
        <w:top w:val="none" w:sz="0" w:space="0" w:color="auto"/>
        <w:left w:val="none" w:sz="0" w:space="0" w:color="auto"/>
        <w:bottom w:val="none" w:sz="0" w:space="0" w:color="auto"/>
        <w:right w:val="none" w:sz="0" w:space="0" w:color="auto"/>
      </w:divBdr>
    </w:div>
    <w:div w:id="816872545">
      <w:bodyDiv w:val="1"/>
      <w:marLeft w:val="0"/>
      <w:marRight w:val="0"/>
      <w:marTop w:val="0"/>
      <w:marBottom w:val="0"/>
      <w:divBdr>
        <w:top w:val="none" w:sz="0" w:space="0" w:color="auto"/>
        <w:left w:val="none" w:sz="0" w:space="0" w:color="auto"/>
        <w:bottom w:val="none" w:sz="0" w:space="0" w:color="auto"/>
        <w:right w:val="none" w:sz="0" w:space="0" w:color="auto"/>
      </w:divBdr>
    </w:div>
    <w:div w:id="853499496">
      <w:bodyDiv w:val="1"/>
      <w:marLeft w:val="0"/>
      <w:marRight w:val="0"/>
      <w:marTop w:val="0"/>
      <w:marBottom w:val="0"/>
      <w:divBdr>
        <w:top w:val="none" w:sz="0" w:space="0" w:color="auto"/>
        <w:left w:val="none" w:sz="0" w:space="0" w:color="auto"/>
        <w:bottom w:val="none" w:sz="0" w:space="0" w:color="auto"/>
        <w:right w:val="none" w:sz="0" w:space="0" w:color="auto"/>
      </w:divBdr>
    </w:div>
    <w:div w:id="903638936">
      <w:bodyDiv w:val="1"/>
      <w:marLeft w:val="0"/>
      <w:marRight w:val="0"/>
      <w:marTop w:val="0"/>
      <w:marBottom w:val="0"/>
      <w:divBdr>
        <w:top w:val="none" w:sz="0" w:space="0" w:color="auto"/>
        <w:left w:val="none" w:sz="0" w:space="0" w:color="auto"/>
        <w:bottom w:val="none" w:sz="0" w:space="0" w:color="auto"/>
        <w:right w:val="none" w:sz="0" w:space="0" w:color="auto"/>
      </w:divBdr>
    </w:div>
    <w:div w:id="925574086">
      <w:bodyDiv w:val="1"/>
      <w:marLeft w:val="0"/>
      <w:marRight w:val="0"/>
      <w:marTop w:val="0"/>
      <w:marBottom w:val="0"/>
      <w:divBdr>
        <w:top w:val="none" w:sz="0" w:space="0" w:color="auto"/>
        <w:left w:val="none" w:sz="0" w:space="0" w:color="auto"/>
        <w:bottom w:val="none" w:sz="0" w:space="0" w:color="auto"/>
        <w:right w:val="none" w:sz="0" w:space="0" w:color="auto"/>
      </w:divBdr>
    </w:div>
    <w:div w:id="929581710">
      <w:bodyDiv w:val="1"/>
      <w:marLeft w:val="0"/>
      <w:marRight w:val="0"/>
      <w:marTop w:val="0"/>
      <w:marBottom w:val="0"/>
      <w:divBdr>
        <w:top w:val="none" w:sz="0" w:space="0" w:color="auto"/>
        <w:left w:val="none" w:sz="0" w:space="0" w:color="auto"/>
        <w:bottom w:val="none" w:sz="0" w:space="0" w:color="auto"/>
        <w:right w:val="none" w:sz="0" w:space="0" w:color="auto"/>
      </w:divBdr>
    </w:div>
    <w:div w:id="977995565">
      <w:bodyDiv w:val="1"/>
      <w:marLeft w:val="0"/>
      <w:marRight w:val="0"/>
      <w:marTop w:val="0"/>
      <w:marBottom w:val="0"/>
      <w:divBdr>
        <w:top w:val="none" w:sz="0" w:space="0" w:color="auto"/>
        <w:left w:val="none" w:sz="0" w:space="0" w:color="auto"/>
        <w:bottom w:val="none" w:sz="0" w:space="0" w:color="auto"/>
        <w:right w:val="none" w:sz="0" w:space="0" w:color="auto"/>
      </w:divBdr>
    </w:div>
    <w:div w:id="1000736329">
      <w:bodyDiv w:val="1"/>
      <w:marLeft w:val="0"/>
      <w:marRight w:val="0"/>
      <w:marTop w:val="0"/>
      <w:marBottom w:val="0"/>
      <w:divBdr>
        <w:top w:val="none" w:sz="0" w:space="0" w:color="auto"/>
        <w:left w:val="none" w:sz="0" w:space="0" w:color="auto"/>
        <w:bottom w:val="none" w:sz="0" w:space="0" w:color="auto"/>
        <w:right w:val="none" w:sz="0" w:space="0" w:color="auto"/>
      </w:divBdr>
    </w:div>
    <w:div w:id="1024091580">
      <w:bodyDiv w:val="1"/>
      <w:marLeft w:val="0"/>
      <w:marRight w:val="0"/>
      <w:marTop w:val="0"/>
      <w:marBottom w:val="0"/>
      <w:divBdr>
        <w:top w:val="none" w:sz="0" w:space="0" w:color="auto"/>
        <w:left w:val="none" w:sz="0" w:space="0" w:color="auto"/>
        <w:bottom w:val="none" w:sz="0" w:space="0" w:color="auto"/>
        <w:right w:val="none" w:sz="0" w:space="0" w:color="auto"/>
      </w:divBdr>
    </w:div>
    <w:div w:id="1047141581">
      <w:bodyDiv w:val="1"/>
      <w:marLeft w:val="0"/>
      <w:marRight w:val="0"/>
      <w:marTop w:val="0"/>
      <w:marBottom w:val="0"/>
      <w:divBdr>
        <w:top w:val="none" w:sz="0" w:space="0" w:color="auto"/>
        <w:left w:val="none" w:sz="0" w:space="0" w:color="auto"/>
        <w:bottom w:val="none" w:sz="0" w:space="0" w:color="auto"/>
        <w:right w:val="none" w:sz="0" w:space="0" w:color="auto"/>
      </w:divBdr>
    </w:div>
    <w:div w:id="1082458667">
      <w:bodyDiv w:val="1"/>
      <w:marLeft w:val="0"/>
      <w:marRight w:val="0"/>
      <w:marTop w:val="0"/>
      <w:marBottom w:val="0"/>
      <w:divBdr>
        <w:top w:val="none" w:sz="0" w:space="0" w:color="auto"/>
        <w:left w:val="none" w:sz="0" w:space="0" w:color="auto"/>
        <w:bottom w:val="none" w:sz="0" w:space="0" w:color="auto"/>
        <w:right w:val="none" w:sz="0" w:space="0" w:color="auto"/>
      </w:divBdr>
    </w:div>
    <w:div w:id="1103454401">
      <w:bodyDiv w:val="1"/>
      <w:marLeft w:val="0"/>
      <w:marRight w:val="0"/>
      <w:marTop w:val="0"/>
      <w:marBottom w:val="0"/>
      <w:divBdr>
        <w:top w:val="none" w:sz="0" w:space="0" w:color="auto"/>
        <w:left w:val="none" w:sz="0" w:space="0" w:color="auto"/>
        <w:bottom w:val="none" w:sz="0" w:space="0" w:color="auto"/>
        <w:right w:val="none" w:sz="0" w:space="0" w:color="auto"/>
      </w:divBdr>
    </w:div>
    <w:div w:id="1103527873">
      <w:bodyDiv w:val="1"/>
      <w:marLeft w:val="0"/>
      <w:marRight w:val="0"/>
      <w:marTop w:val="0"/>
      <w:marBottom w:val="0"/>
      <w:divBdr>
        <w:top w:val="none" w:sz="0" w:space="0" w:color="auto"/>
        <w:left w:val="none" w:sz="0" w:space="0" w:color="auto"/>
        <w:bottom w:val="none" w:sz="0" w:space="0" w:color="auto"/>
        <w:right w:val="none" w:sz="0" w:space="0" w:color="auto"/>
      </w:divBdr>
    </w:div>
    <w:div w:id="1125468434">
      <w:bodyDiv w:val="1"/>
      <w:marLeft w:val="0"/>
      <w:marRight w:val="0"/>
      <w:marTop w:val="0"/>
      <w:marBottom w:val="0"/>
      <w:divBdr>
        <w:top w:val="none" w:sz="0" w:space="0" w:color="auto"/>
        <w:left w:val="none" w:sz="0" w:space="0" w:color="auto"/>
        <w:bottom w:val="none" w:sz="0" w:space="0" w:color="auto"/>
        <w:right w:val="none" w:sz="0" w:space="0" w:color="auto"/>
      </w:divBdr>
    </w:div>
    <w:div w:id="1141271047">
      <w:bodyDiv w:val="1"/>
      <w:marLeft w:val="0"/>
      <w:marRight w:val="0"/>
      <w:marTop w:val="0"/>
      <w:marBottom w:val="0"/>
      <w:divBdr>
        <w:top w:val="none" w:sz="0" w:space="0" w:color="auto"/>
        <w:left w:val="none" w:sz="0" w:space="0" w:color="auto"/>
        <w:bottom w:val="none" w:sz="0" w:space="0" w:color="auto"/>
        <w:right w:val="none" w:sz="0" w:space="0" w:color="auto"/>
      </w:divBdr>
    </w:div>
    <w:div w:id="1199440432">
      <w:bodyDiv w:val="1"/>
      <w:marLeft w:val="0"/>
      <w:marRight w:val="0"/>
      <w:marTop w:val="0"/>
      <w:marBottom w:val="0"/>
      <w:divBdr>
        <w:top w:val="none" w:sz="0" w:space="0" w:color="auto"/>
        <w:left w:val="none" w:sz="0" w:space="0" w:color="auto"/>
        <w:bottom w:val="none" w:sz="0" w:space="0" w:color="auto"/>
        <w:right w:val="none" w:sz="0" w:space="0" w:color="auto"/>
      </w:divBdr>
      <w:divsChild>
        <w:div w:id="265623621">
          <w:marLeft w:val="0"/>
          <w:marRight w:val="0"/>
          <w:marTop w:val="0"/>
          <w:marBottom w:val="0"/>
          <w:divBdr>
            <w:top w:val="none" w:sz="0" w:space="0" w:color="auto"/>
            <w:left w:val="none" w:sz="0" w:space="0" w:color="auto"/>
            <w:bottom w:val="none" w:sz="0" w:space="0" w:color="auto"/>
            <w:right w:val="none" w:sz="0" w:space="0" w:color="auto"/>
          </w:divBdr>
        </w:div>
        <w:div w:id="562109636">
          <w:marLeft w:val="0"/>
          <w:marRight w:val="0"/>
          <w:marTop w:val="0"/>
          <w:marBottom w:val="0"/>
          <w:divBdr>
            <w:top w:val="none" w:sz="0" w:space="0" w:color="auto"/>
            <w:left w:val="none" w:sz="0" w:space="0" w:color="auto"/>
            <w:bottom w:val="none" w:sz="0" w:space="0" w:color="auto"/>
            <w:right w:val="none" w:sz="0" w:space="0" w:color="auto"/>
          </w:divBdr>
        </w:div>
        <w:div w:id="642581926">
          <w:marLeft w:val="0"/>
          <w:marRight w:val="0"/>
          <w:marTop w:val="0"/>
          <w:marBottom w:val="0"/>
          <w:divBdr>
            <w:top w:val="none" w:sz="0" w:space="0" w:color="auto"/>
            <w:left w:val="none" w:sz="0" w:space="0" w:color="auto"/>
            <w:bottom w:val="none" w:sz="0" w:space="0" w:color="auto"/>
            <w:right w:val="none" w:sz="0" w:space="0" w:color="auto"/>
          </w:divBdr>
        </w:div>
        <w:div w:id="726105278">
          <w:marLeft w:val="0"/>
          <w:marRight w:val="0"/>
          <w:marTop w:val="0"/>
          <w:marBottom w:val="0"/>
          <w:divBdr>
            <w:top w:val="none" w:sz="0" w:space="0" w:color="auto"/>
            <w:left w:val="none" w:sz="0" w:space="0" w:color="auto"/>
            <w:bottom w:val="none" w:sz="0" w:space="0" w:color="auto"/>
            <w:right w:val="none" w:sz="0" w:space="0" w:color="auto"/>
          </w:divBdr>
        </w:div>
        <w:div w:id="759369215">
          <w:marLeft w:val="0"/>
          <w:marRight w:val="0"/>
          <w:marTop w:val="0"/>
          <w:marBottom w:val="0"/>
          <w:divBdr>
            <w:top w:val="none" w:sz="0" w:space="0" w:color="auto"/>
            <w:left w:val="none" w:sz="0" w:space="0" w:color="auto"/>
            <w:bottom w:val="none" w:sz="0" w:space="0" w:color="auto"/>
            <w:right w:val="none" w:sz="0" w:space="0" w:color="auto"/>
          </w:divBdr>
        </w:div>
        <w:div w:id="827866030">
          <w:marLeft w:val="0"/>
          <w:marRight w:val="0"/>
          <w:marTop w:val="0"/>
          <w:marBottom w:val="0"/>
          <w:divBdr>
            <w:top w:val="none" w:sz="0" w:space="0" w:color="auto"/>
            <w:left w:val="none" w:sz="0" w:space="0" w:color="auto"/>
            <w:bottom w:val="none" w:sz="0" w:space="0" w:color="auto"/>
            <w:right w:val="none" w:sz="0" w:space="0" w:color="auto"/>
          </w:divBdr>
        </w:div>
        <w:div w:id="911740527">
          <w:marLeft w:val="0"/>
          <w:marRight w:val="0"/>
          <w:marTop w:val="0"/>
          <w:marBottom w:val="0"/>
          <w:divBdr>
            <w:top w:val="none" w:sz="0" w:space="0" w:color="auto"/>
            <w:left w:val="none" w:sz="0" w:space="0" w:color="auto"/>
            <w:bottom w:val="none" w:sz="0" w:space="0" w:color="auto"/>
            <w:right w:val="none" w:sz="0" w:space="0" w:color="auto"/>
          </w:divBdr>
        </w:div>
        <w:div w:id="970016429">
          <w:marLeft w:val="0"/>
          <w:marRight w:val="0"/>
          <w:marTop w:val="0"/>
          <w:marBottom w:val="0"/>
          <w:divBdr>
            <w:top w:val="none" w:sz="0" w:space="0" w:color="auto"/>
            <w:left w:val="none" w:sz="0" w:space="0" w:color="auto"/>
            <w:bottom w:val="none" w:sz="0" w:space="0" w:color="auto"/>
            <w:right w:val="none" w:sz="0" w:space="0" w:color="auto"/>
          </w:divBdr>
        </w:div>
        <w:div w:id="1151675733">
          <w:marLeft w:val="0"/>
          <w:marRight w:val="0"/>
          <w:marTop w:val="0"/>
          <w:marBottom w:val="0"/>
          <w:divBdr>
            <w:top w:val="none" w:sz="0" w:space="0" w:color="auto"/>
            <w:left w:val="none" w:sz="0" w:space="0" w:color="auto"/>
            <w:bottom w:val="none" w:sz="0" w:space="0" w:color="auto"/>
            <w:right w:val="none" w:sz="0" w:space="0" w:color="auto"/>
          </w:divBdr>
        </w:div>
        <w:div w:id="1256550428">
          <w:marLeft w:val="0"/>
          <w:marRight w:val="0"/>
          <w:marTop w:val="0"/>
          <w:marBottom w:val="0"/>
          <w:divBdr>
            <w:top w:val="none" w:sz="0" w:space="0" w:color="auto"/>
            <w:left w:val="none" w:sz="0" w:space="0" w:color="auto"/>
            <w:bottom w:val="none" w:sz="0" w:space="0" w:color="auto"/>
            <w:right w:val="none" w:sz="0" w:space="0" w:color="auto"/>
          </w:divBdr>
        </w:div>
        <w:div w:id="1333217776">
          <w:marLeft w:val="0"/>
          <w:marRight w:val="0"/>
          <w:marTop w:val="0"/>
          <w:marBottom w:val="0"/>
          <w:divBdr>
            <w:top w:val="none" w:sz="0" w:space="0" w:color="auto"/>
            <w:left w:val="none" w:sz="0" w:space="0" w:color="auto"/>
            <w:bottom w:val="none" w:sz="0" w:space="0" w:color="auto"/>
            <w:right w:val="none" w:sz="0" w:space="0" w:color="auto"/>
          </w:divBdr>
          <w:divsChild>
            <w:div w:id="187450969">
              <w:marLeft w:val="0"/>
              <w:marRight w:val="0"/>
              <w:marTop w:val="0"/>
              <w:marBottom w:val="0"/>
              <w:divBdr>
                <w:top w:val="none" w:sz="0" w:space="0" w:color="auto"/>
                <w:left w:val="none" w:sz="0" w:space="0" w:color="auto"/>
                <w:bottom w:val="none" w:sz="0" w:space="0" w:color="auto"/>
                <w:right w:val="none" w:sz="0" w:space="0" w:color="auto"/>
              </w:divBdr>
            </w:div>
            <w:div w:id="294991084">
              <w:marLeft w:val="0"/>
              <w:marRight w:val="0"/>
              <w:marTop w:val="0"/>
              <w:marBottom w:val="0"/>
              <w:divBdr>
                <w:top w:val="none" w:sz="0" w:space="0" w:color="auto"/>
                <w:left w:val="none" w:sz="0" w:space="0" w:color="auto"/>
                <w:bottom w:val="none" w:sz="0" w:space="0" w:color="auto"/>
                <w:right w:val="none" w:sz="0" w:space="0" w:color="auto"/>
              </w:divBdr>
            </w:div>
            <w:div w:id="1492024059">
              <w:marLeft w:val="0"/>
              <w:marRight w:val="0"/>
              <w:marTop w:val="0"/>
              <w:marBottom w:val="0"/>
              <w:divBdr>
                <w:top w:val="none" w:sz="0" w:space="0" w:color="auto"/>
                <w:left w:val="none" w:sz="0" w:space="0" w:color="auto"/>
                <w:bottom w:val="none" w:sz="0" w:space="0" w:color="auto"/>
                <w:right w:val="none" w:sz="0" w:space="0" w:color="auto"/>
              </w:divBdr>
            </w:div>
          </w:divsChild>
        </w:div>
        <w:div w:id="1414471791">
          <w:marLeft w:val="0"/>
          <w:marRight w:val="0"/>
          <w:marTop w:val="0"/>
          <w:marBottom w:val="0"/>
          <w:divBdr>
            <w:top w:val="none" w:sz="0" w:space="0" w:color="auto"/>
            <w:left w:val="none" w:sz="0" w:space="0" w:color="auto"/>
            <w:bottom w:val="none" w:sz="0" w:space="0" w:color="auto"/>
            <w:right w:val="none" w:sz="0" w:space="0" w:color="auto"/>
          </w:divBdr>
        </w:div>
        <w:div w:id="1658803719">
          <w:marLeft w:val="0"/>
          <w:marRight w:val="0"/>
          <w:marTop w:val="0"/>
          <w:marBottom w:val="0"/>
          <w:divBdr>
            <w:top w:val="none" w:sz="0" w:space="0" w:color="auto"/>
            <w:left w:val="none" w:sz="0" w:space="0" w:color="auto"/>
            <w:bottom w:val="none" w:sz="0" w:space="0" w:color="auto"/>
            <w:right w:val="none" w:sz="0" w:space="0" w:color="auto"/>
          </w:divBdr>
        </w:div>
        <w:div w:id="1778864659">
          <w:marLeft w:val="0"/>
          <w:marRight w:val="0"/>
          <w:marTop w:val="0"/>
          <w:marBottom w:val="0"/>
          <w:divBdr>
            <w:top w:val="none" w:sz="0" w:space="0" w:color="auto"/>
            <w:left w:val="none" w:sz="0" w:space="0" w:color="auto"/>
            <w:bottom w:val="none" w:sz="0" w:space="0" w:color="auto"/>
            <w:right w:val="none" w:sz="0" w:space="0" w:color="auto"/>
          </w:divBdr>
        </w:div>
        <w:div w:id="1907834232">
          <w:marLeft w:val="0"/>
          <w:marRight w:val="0"/>
          <w:marTop w:val="0"/>
          <w:marBottom w:val="0"/>
          <w:divBdr>
            <w:top w:val="none" w:sz="0" w:space="0" w:color="auto"/>
            <w:left w:val="none" w:sz="0" w:space="0" w:color="auto"/>
            <w:bottom w:val="none" w:sz="0" w:space="0" w:color="auto"/>
            <w:right w:val="none" w:sz="0" w:space="0" w:color="auto"/>
          </w:divBdr>
        </w:div>
        <w:div w:id="1915436005">
          <w:marLeft w:val="0"/>
          <w:marRight w:val="0"/>
          <w:marTop w:val="0"/>
          <w:marBottom w:val="0"/>
          <w:divBdr>
            <w:top w:val="none" w:sz="0" w:space="0" w:color="auto"/>
            <w:left w:val="none" w:sz="0" w:space="0" w:color="auto"/>
            <w:bottom w:val="none" w:sz="0" w:space="0" w:color="auto"/>
            <w:right w:val="none" w:sz="0" w:space="0" w:color="auto"/>
          </w:divBdr>
        </w:div>
        <w:div w:id="1994672968">
          <w:marLeft w:val="0"/>
          <w:marRight w:val="0"/>
          <w:marTop w:val="0"/>
          <w:marBottom w:val="0"/>
          <w:divBdr>
            <w:top w:val="none" w:sz="0" w:space="0" w:color="auto"/>
            <w:left w:val="none" w:sz="0" w:space="0" w:color="auto"/>
            <w:bottom w:val="none" w:sz="0" w:space="0" w:color="auto"/>
            <w:right w:val="none" w:sz="0" w:space="0" w:color="auto"/>
          </w:divBdr>
        </w:div>
        <w:div w:id="2092046110">
          <w:marLeft w:val="0"/>
          <w:marRight w:val="0"/>
          <w:marTop w:val="0"/>
          <w:marBottom w:val="0"/>
          <w:divBdr>
            <w:top w:val="none" w:sz="0" w:space="0" w:color="auto"/>
            <w:left w:val="none" w:sz="0" w:space="0" w:color="auto"/>
            <w:bottom w:val="none" w:sz="0" w:space="0" w:color="auto"/>
            <w:right w:val="none" w:sz="0" w:space="0" w:color="auto"/>
          </w:divBdr>
        </w:div>
      </w:divsChild>
    </w:div>
    <w:div w:id="1242250176">
      <w:bodyDiv w:val="1"/>
      <w:marLeft w:val="0"/>
      <w:marRight w:val="0"/>
      <w:marTop w:val="0"/>
      <w:marBottom w:val="0"/>
      <w:divBdr>
        <w:top w:val="none" w:sz="0" w:space="0" w:color="auto"/>
        <w:left w:val="none" w:sz="0" w:space="0" w:color="auto"/>
        <w:bottom w:val="none" w:sz="0" w:space="0" w:color="auto"/>
        <w:right w:val="none" w:sz="0" w:space="0" w:color="auto"/>
      </w:divBdr>
    </w:div>
    <w:div w:id="1302078346">
      <w:bodyDiv w:val="1"/>
      <w:marLeft w:val="0"/>
      <w:marRight w:val="0"/>
      <w:marTop w:val="0"/>
      <w:marBottom w:val="0"/>
      <w:divBdr>
        <w:top w:val="none" w:sz="0" w:space="0" w:color="auto"/>
        <w:left w:val="none" w:sz="0" w:space="0" w:color="auto"/>
        <w:bottom w:val="none" w:sz="0" w:space="0" w:color="auto"/>
        <w:right w:val="none" w:sz="0" w:space="0" w:color="auto"/>
      </w:divBdr>
    </w:div>
    <w:div w:id="1333754113">
      <w:bodyDiv w:val="1"/>
      <w:marLeft w:val="0"/>
      <w:marRight w:val="0"/>
      <w:marTop w:val="0"/>
      <w:marBottom w:val="0"/>
      <w:divBdr>
        <w:top w:val="none" w:sz="0" w:space="0" w:color="auto"/>
        <w:left w:val="none" w:sz="0" w:space="0" w:color="auto"/>
        <w:bottom w:val="none" w:sz="0" w:space="0" w:color="auto"/>
        <w:right w:val="none" w:sz="0" w:space="0" w:color="auto"/>
      </w:divBdr>
    </w:div>
    <w:div w:id="1336494036">
      <w:bodyDiv w:val="1"/>
      <w:marLeft w:val="0"/>
      <w:marRight w:val="0"/>
      <w:marTop w:val="0"/>
      <w:marBottom w:val="0"/>
      <w:divBdr>
        <w:top w:val="none" w:sz="0" w:space="0" w:color="auto"/>
        <w:left w:val="none" w:sz="0" w:space="0" w:color="auto"/>
        <w:bottom w:val="none" w:sz="0" w:space="0" w:color="auto"/>
        <w:right w:val="none" w:sz="0" w:space="0" w:color="auto"/>
      </w:divBdr>
    </w:div>
    <w:div w:id="1403913792">
      <w:bodyDiv w:val="1"/>
      <w:marLeft w:val="0"/>
      <w:marRight w:val="0"/>
      <w:marTop w:val="0"/>
      <w:marBottom w:val="0"/>
      <w:divBdr>
        <w:top w:val="none" w:sz="0" w:space="0" w:color="auto"/>
        <w:left w:val="none" w:sz="0" w:space="0" w:color="auto"/>
        <w:bottom w:val="none" w:sz="0" w:space="0" w:color="auto"/>
        <w:right w:val="none" w:sz="0" w:space="0" w:color="auto"/>
      </w:divBdr>
    </w:div>
    <w:div w:id="1429227598">
      <w:bodyDiv w:val="1"/>
      <w:marLeft w:val="0"/>
      <w:marRight w:val="0"/>
      <w:marTop w:val="0"/>
      <w:marBottom w:val="0"/>
      <w:divBdr>
        <w:top w:val="none" w:sz="0" w:space="0" w:color="auto"/>
        <w:left w:val="none" w:sz="0" w:space="0" w:color="auto"/>
        <w:bottom w:val="none" w:sz="0" w:space="0" w:color="auto"/>
        <w:right w:val="none" w:sz="0" w:space="0" w:color="auto"/>
      </w:divBdr>
    </w:div>
    <w:div w:id="1442147309">
      <w:bodyDiv w:val="1"/>
      <w:marLeft w:val="0"/>
      <w:marRight w:val="0"/>
      <w:marTop w:val="0"/>
      <w:marBottom w:val="0"/>
      <w:divBdr>
        <w:top w:val="none" w:sz="0" w:space="0" w:color="auto"/>
        <w:left w:val="none" w:sz="0" w:space="0" w:color="auto"/>
        <w:bottom w:val="none" w:sz="0" w:space="0" w:color="auto"/>
        <w:right w:val="none" w:sz="0" w:space="0" w:color="auto"/>
      </w:divBdr>
      <w:divsChild>
        <w:div w:id="688069509">
          <w:marLeft w:val="0"/>
          <w:marRight w:val="0"/>
          <w:marTop w:val="0"/>
          <w:marBottom w:val="0"/>
          <w:divBdr>
            <w:top w:val="none" w:sz="0" w:space="0" w:color="auto"/>
            <w:left w:val="none" w:sz="0" w:space="0" w:color="auto"/>
            <w:bottom w:val="none" w:sz="0" w:space="0" w:color="auto"/>
            <w:right w:val="none" w:sz="0" w:space="0" w:color="auto"/>
          </w:divBdr>
        </w:div>
      </w:divsChild>
    </w:div>
    <w:div w:id="1531651831">
      <w:bodyDiv w:val="1"/>
      <w:marLeft w:val="0"/>
      <w:marRight w:val="0"/>
      <w:marTop w:val="0"/>
      <w:marBottom w:val="0"/>
      <w:divBdr>
        <w:top w:val="none" w:sz="0" w:space="0" w:color="auto"/>
        <w:left w:val="none" w:sz="0" w:space="0" w:color="auto"/>
        <w:bottom w:val="none" w:sz="0" w:space="0" w:color="auto"/>
        <w:right w:val="none" w:sz="0" w:space="0" w:color="auto"/>
      </w:divBdr>
    </w:div>
    <w:div w:id="1541938806">
      <w:bodyDiv w:val="1"/>
      <w:marLeft w:val="0"/>
      <w:marRight w:val="0"/>
      <w:marTop w:val="0"/>
      <w:marBottom w:val="0"/>
      <w:divBdr>
        <w:top w:val="none" w:sz="0" w:space="0" w:color="auto"/>
        <w:left w:val="none" w:sz="0" w:space="0" w:color="auto"/>
        <w:bottom w:val="none" w:sz="0" w:space="0" w:color="auto"/>
        <w:right w:val="none" w:sz="0" w:space="0" w:color="auto"/>
      </w:divBdr>
    </w:div>
    <w:div w:id="1563517902">
      <w:bodyDiv w:val="1"/>
      <w:marLeft w:val="0"/>
      <w:marRight w:val="0"/>
      <w:marTop w:val="0"/>
      <w:marBottom w:val="0"/>
      <w:divBdr>
        <w:top w:val="none" w:sz="0" w:space="0" w:color="auto"/>
        <w:left w:val="none" w:sz="0" w:space="0" w:color="auto"/>
        <w:bottom w:val="none" w:sz="0" w:space="0" w:color="auto"/>
        <w:right w:val="none" w:sz="0" w:space="0" w:color="auto"/>
      </w:divBdr>
    </w:div>
    <w:div w:id="1588881115">
      <w:bodyDiv w:val="1"/>
      <w:marLeft w:val="0"/>
      <w:marRight w:val="0"/>
      <w:marTop w:val="0"/>
      <w:marBottom w:val="0"/>
      <w:divBdr>
        <w:top w:val="none" w:sz="0" w:space="0" w:color="auto"/>
        <w:left w:val="none" w:sz="0" w:space="0" w:color="auto"/>
        <w:bottom w:val="none" w:sz="0" w:space="0" w:color="auto"/>
        <w:right w:val="none" w:sz="0" w:space="0" w:color="auto"/>
      </w:divBdr>
      <w:divsChild>
        <w:div w:id="1723938889">
          <w:marLeft w:val="0"/>
          <w:marRight w:val="0"/>
          <w:marTop w:val="0"/>
          <w:marBottom w:val="0"/>
          <w:divBdr>
            <w:top w:val="none" w:sz="0" w:space="0" w:color="auto"/>
            <w:left w:val="none" w:sz="0" w:space="0" w:color="auto"/>
            <w:bottom w:val="none" w:sz="0" w:space="0" w:color="auto"/>
            <w:right w:val="none" w:sz="0" w:space="0" w:color="auto"/>
          </w:divBdr>
        </w:div>
      </w:divsChild>
    </w:div>
    <w:div w:id="1593512076">
      <w:bodyDiv w:val="1"/>
      <w:marLeft w:val="0"/>
      <w:marRight w:val="0"/>
      <w:marTop w:val="0"/>
      <w:marBottom w:val="0"/>
      <w:divBdr>
        <w:top w:val="none" w:sz="0" w:space="0" w:color="auto"/>
        <w:left w:val="none" w:sz="0" w:space="0" w:color="auto"/>
        <w:bottom w:val="none" w:sz="0" w:space="0" w:color="auto"/>
        <w:right w:val="none" w:sz="0" w:space="0" w:color="auto"/>
      </w:divBdr>
    </w:div>
    <w:div w:id="1617059285">
      <w:bodyDiv w:val="1"/>
      <w:marLeft w:val="0"/>
      <w:marRight w:val="0"/>
      <w:marTop w:val="0"/>
      <w:marBottom w:val="0"/>
      <w:divBdr>
        <w:top w:val="none" w:sz="0" w:space="0" w:color="auto"/>
        <w:left w:val="none" w:sz="0" w:space="0" w:color="auto"/>
        <w:bottom w:val="none" w:sz="0" w:space="0" w:color="auto"/>
        <w:right w:val="none" w:sz="0" w:space="0" w:color="auto"/>
      </w:divBdr>
      <w:divsChild>
        <w:div w:id="1486701075">
          <w:marLeft w:val="0"/>
          <w:marRight w:val="0"/>
          <w:marTop w:val="0"/>
          <w:marBottom w:val="0"/>
          <w:divBdr>
            <w:top w:val="none" w:sz="0" w:space="0" w:color="auto"/>
            <w:left w:val="none" w:sz="0" w:space="0" w:color="auto"/>
            <w:bottom w:val="none" w:sz="0" w:space="0" w:color="auto"/>
            <w:right w:val="none" w:sz="0" w:space="0" w:color="auto"/>
          </w:divBdr>
          <w:divsChild>
            <w:div w:id="1843935046">
              <w:marLeft w:val="0"/>
              <w:marRight w:val="0"/>
              <w:marTop w:val="0"/>
              <w:marBottom w:val="0"/>
              <w:divBdr>
                <w:top w:val="none" w:sz="0" w:space="0" w:color="auto"/>
                <w:left w:val="none" w:sz="0" w:space="0" w:color="auto"/>
                <w:bottom w:val="none" w:sz="0" w:space="0" w:color="auto"/>
                <w:right w:val="none" w:sz="0" w:space="0" w:color="auto"/>
              </w:divBdr>
            </w:div>
            <w:div w:id="252471255">
              <w:marLeft w:val="0"/>
              <w:marRight w:val="0"/>
              <w:marTop w:val="0"/>
              <w:marBottom w:val="0"/>
              <w:divBdr>
                <w:top w:val="none" w:sz="0" w:space="0" w:color="auto"/>
                <w:left w:val="none" w:sz="0" w:space="0" w:color="auto"/>
                <w:bottom w:val="none" w:sz="0" w:space="0" w:color="auto"/>
                <w:right w:val="none" w:sz="0" w:space="0" w:color="auto"/>
              </w:divBdr>
            </w:div>
            <w:div w:id="10513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8816">
      <w:bodyDiv w:val="1"/>
      <w:marLeft w:val="0"/>
      <w:marRight w:val="0"/>
      <w:marTop w:val="0"/>
      <w:marBottom w:val="0"/>
      <w:divBdr>
        <w:top w:val="none" w:sz="0" w:space="0" w:color="auto"/>
        <w:left w:val="none" w:sz="0" w:space="0" w:color="auto"/>
        <w:bottom w:val="none" w:sz="0" w:space="0" w:color="auto"/>
        <w:right w:val="none" w:sz="0" w:space="0" w:color="auto"/>
      </w:divBdr>
    </w:div>
    <w:div w:id="1623730799">
      <w:bodyDiv w:val="1"/>
      <w:marLeft w:val="0"/>
      <w:marRight w:val="0"/>
      <w:marTop w:val="0"/>
      <w:marBottom w:val="0"/>
      <w:divBdr>
        <w:top w:val="none" w:sz="0" w:space="0" w:color="auto"/>
        <w:left w:val="none" w:sz="0" w:space="0" w:color="auto"/>
        <w:bottom w:val="none" w:sz="0" w:space="0" w:color="auto"/>
        <w:right w:val="none" w:sz="0" w:space="0" w:color="auto"/>
      </w:divBdr>
    </w:div>
    <w:div w:id="1640766370">
      <w:bodyDiv w:val="1"/>
      <w:marLeft w:val="0"/>
      <w:marRight w:val="0"/>
      <w:marTop w:val="0"/>
      <w:marBottom w:val="0"/>
      <w:divBdr>
        <w:top w:val="none" w:sz="0" w:space="0" w:color="auto"/>
        <w:left w:val="none" w:sz="0" w:space="0" w:color="auto"/>
        <w:bottom w:val="none" w:sz="0" w:space="0" w:color="auto"/>
        <w:right w:val="none" w:sz="0" w:space="0" w:color="auto"/>
      </w:divBdr>
    </w:div>
    <w:div w:id="1662151703">
      <w:bodyDiv w:val="1"/>
      <w:marLeft w:val="0"/>
      <w:marRight w:val="0"/>
      <w:marTop w:val="0"/>
      <w:marBottom w:val="0"/>
      <w:divBdr>
        <w:top w:val="none" w:sz="0" w:space="0" w:color="auto"/>
        <w:left w:val="none" w:sz="0" w:space="0" w:color="auto"/>
        <w:bottom w:val="none" w:sz="0" w:space="0" w:color="auto"/>
        <w:right w:val="none" w:sz="0" w:space="0" w:color="auto"/>
      </w:divBdr>
    </w:div>
    <w:div w:id="1663049910">
      <w:bodyDiv w:val="1"/>
      <w:marLeft w:val="0"/>
      <w:marRight w:val="0"/>
      <w:marTop w:val="0"/>
      <w:marBottom w:val="0"/>
      <w:divBdr>
        <w:top w:val="none" w:sz="0" w:space="0" w:color="auto"/>
        <w:left w:val="none" w:sz="0" w:space="0" w:color="auto"/>
        <w:bottom w:val="none" w:sz="0" w:space="0" w:color="auto"/>
        <w:right w:val="none" w:sz="0" w:space="0" w:color="auto"/>
      </w:divBdr>
    </w:div>
    <w:div w:id="1665427892">
      <w:bodyDiv w:val="1"/>
      <w:marLeft w:val="0"/>
      <w:marRight w:val="0"/>
      <w:marTop w:val="0"/>
      <w:marBottom w:val="0"/>
      <w:divBdr>
        <w:top w:val="none" w:sz="0" w:space="0" w:color="auto"/>
        <w:left w:val="none" w:sz="0" w:space="0" w:color="auto"/>
        <w:bottom w:val="none" w:sz="0" w:space="0" w:color="auto"/>
        <w:right w:val="none" w:sz="0" w:space="0" w:color="auto"/>
      </w:divBdr>
    </w:div>
    <w:div w:id="1665859685">
      <w:bodyDiv w:val="1"/>
      <w:marLeft w:val="0"/>
      <w:marRight w:val="0"/>
      <w:marTop w:val="0"/>
      <w:marBottom w:val="0"/>
      <w:divBdr>
        <w:top w:val="none" w:sz="0" w:space="0" w:color="auto"/>
        <w:left w:val="none" w:sz="0" w:space="0" w:color="auto"/>
        <w:bottom w:val="none" w:sz="0" w:space="0" w:color="auto"/>
        <w:right w:val="none" w:sz="0" w:space="0" w:color="auto"/>
      </w:divBdr>
    </w:div>
    <w:div w:id="1687486922">
      <w:bodyDiv w:val="1"/>
      <w:marLeft w:val="0"/>
      <w:marRight w:val="0"/>
      <w:marTop w:val="0"/>
      <w:marBottom w:val="0"/>
      <w:divBdr>
        <w:top w:val="none" w:sz="0" w:space="0" w:color="auto"/>
        <w:left w:val="none" w:sz="0" w:space="0" w:color="auto"/>
        <w:bottom w:val="none" w:sz="0" w:space="0" w:color="auto"/>
        <w:right w:val="none" w:sz="0" w:space="0" w:color="auto"/>
      </w:divBdr>
    </w:div>
    <w:div w:id="1730110999">
      <w:bodyDiv w:val="1"/>
      <w:marLeft w:val="0"/>
      <w:marRight w:val="0"/>
      <w:marTop w:val="0"/>
      <w:marBottom w:val="0"/>
      <w:divBdr>
        <w:top w:val="none" w:sz="0" w:space="0" w:color="auto"/>
        <w:left w:val="none" w:sz="0" w:space="0" w:color="auto"/>
        <w:bottom w:val="none" w:sz="0" w:space="0" w:color="auto"/>
        <w:right w:val="none" w:sz="0" w:space="0" w:color="auto"/>
      </w:divBdr>
    </w:div>
    <w:div w:id="1733774746">
      <w:bodyDiv w:val="1"/>
      <w:marLeft w:val="0"/>
      <w:marRight w:val="0"/>
      <w:marTop w:val="0"/>
      <w:marBottom w:val="0"/>
      <w:divBdr>
        <w:top w:val="none" w:sz="0" w:space="0" w:color="auto"/>
        <w:left w:val="none" w:sz="0" w:space="0" w:color="auto"/>
        <w:bottom w:val="none" w:sz="0" w:space="0" w:color="auto"/>
        <w:right w:val="none" w:sz="0" w:space="0" w:color="auto"/>
      </w:divBdr>
    </w:div>
    <w:div w:id="1744138136">
      <w:bodyDiv w:val="1"/>
      <w:marLeft w:val="0"/>
      <w:marRight w:val="0"/>
      <w:marTop w:val="0"/>
      <w:marBottom w:val="0"/>
      <w:divBdr>
        <w:top w:val="none" w:sz="0" w:space="0" w:color="auto"/>
        <w:left w:val="none" w:sz="0" w:space="0" w:color="auto"/>
        <w:bottom w:val="none" w:sz="0" w:space="0" w:color="auto"/>
        <w:right w:val="none" w:sz="0" w:space="0" w:color="auto"/>
      </w:divBdr>
    </w:div>
    <w:div w:id="1763603936">
      <w:bodyDiv w:val="1"/>
      <w:marLeft w:val="0"/>
      <w:marRight w:val="0"/>
      <w:marTop w:val="0"/>
      <w:marBottom w:val="0"/>
      <w:divBdr>
        <w:top w:val="none" w:sz="0" w:space="0" w:color="auto"/>
        <w:left w:val="none" w:sz="0" w:space="0" w:color="auto"/>
        <w:bottom w:val="none" w:sz="0" w:space="0" w:color="auto"/>
        <w:right w:val="none" w:sz="0" w:space="0" w:color="auto"/>
      </w:divBdr>
    </w:div>
    <w:div w:id="1768309120">
      <w:bodyDiv w:val="1"/>
      <w:marLeft w:val="0"/>
      <w:marRight w:val="0"/>
      <w:marTop w:val="0"/>
      <w:marBottom w:val="0"/>
      <w:divBdr>
        <w:top w:val="none" w:sz="0" w:space="0" w:color="auto"/>
        <w:left w:val="none" w:sz="0" w:space="0" w:color="auto"/>
        <w:bottom w:val="none" w:sz="0" w:space="0" w:color="auto"/>
        <w:right w:val="none" w:sz="0" w:space="0" w:color="auto"/>
      </w:divBdr>
    </w:div>
    <w:div w:id="1772160230">
      <w:bodyDiv w:val="1"/>
      <w:marLeft w:val="0"/>
      <w:marRight w:val="0"/>
      <w:marTop w:val="0"/>
      <w:marBottom w:val="0"/>
      <w:divBdr>
        <w:top w:val="none" w:sz="0" w:space="0" w:color="auto"/>
        <w:left w:val="none" w:sz="0" w:space="0" w:color="auto"/>
        <w:bottom w:val="none" w:sz="0" w:space="0" w:color="auto"/>
        <w:right w:val="none" w:sz="0" w:space="0" w:color="auto"/>
      </w:divBdr>
    </w:div>
    <w:div w:id="1777942213">
      <w:bodyDiv w:val="1"/>
      <w:marLeft w:val="0"/>
      <w:marRight w:val="0"/>
      <w:marTop w:val="0"/>
      <w:marBottom w:val="0"/>
      <w:divBdr>
        <w:top w:val="none" w:sz="0" w:space="0" w:color="auto"/>
        <w:left w:val="none" w:sz="0" w:space="0" w:color="auto"/>
        <w:bottom w:val="none" w:sz="0" w:space="0" w:color="auto"/>
        <w:right w:val="none" w:sz="0" w:space="0" w:color="auto"/>
      </w:divBdr>
    </w:div>
    <w:div w:id="1850288539">
      <w:bodyDiv w:val="1"/>
      <w:marLeft w:val="0"/>
      <w:marRight w:val="0"/>
      <w:marTop w:val="0"/>
      <w:marBottom w:val="0"/>
      <w:divBdr>
        <w:top w:val="none" w:sz="0" w:space="0" w:color="auto"/>
        <w:left w:val="none" w:sz="0" w:space="0" w:color="auto"/>
        <w:bottom w:val="none" w:sz="0" w:space="0" w:color="auto"/>
        <w:right w:val="none" w:sz="0" w:space="0" w:color="auto"/>
      </w:divBdr>
      <w:divsChild>
        <w:div w:id="1914273310">
          <w:marLeft w:val="0"/>
          <w:marRight w:val="0"/>
          <w:marTop w:val="0"/>
          <w:marBottom w:val="0"/>
          <w:divBdr>
            <w:top w:val="none" w:sz="0" w:space="0" w:color="auto"/>
            <w:left w:val="none" w:sz="0" w:space="0" w:color="auto"/>
            <w:bottom w:val="none" w:sz="0" w:space="0" w:color="auto"/>
            <w:right w:val="none" w:sz="0" w:space="0" w:color="auto"/>
          </w:divBdr>
        </w:div>
      </w:divsChild>
    </w:div>
    <w:div w:id="1859075096">
      <w:bodyDiv w:val="1"/>
      <w:marLeft w:val="0"/>
      <w:marRight w:val="0"/>
      <w:marTop w:val="0"/>
      <w:marBottom w:val="0"/>
      <w:divBdr>
        <w:top w:val="none" w:sz="0" w:space="0" w:color="auto"/>
        <w:left w:val="none" w:sz="0" w:space="0" w:color="auto"/>
        <w:bottom w:val="none" w:sz="0" w:space="0" w:color="auto"/>
        <w:right w:val="none" w:sz="0" w:space="0" w:color="auto"/>
      </w:divBdr>
    </w:div>
    <w:div w:id="1900282708">
      <w:bodyDiv w:val="1"/>
      <w:marLeft w:val="0"/>
      <w:marRight w:val="0"/>
      <w:marTop w:val="0"/>
      <w:marBottom w:val="0"/>
      <w:divBdr>
        <w:top w:val="none" w:sz="0" w:space="0" w:color="auto"/>
        <w:left w:val="none" w:sz="0" w:space="0" w:color="auto"/>
        <w:bottom w:val="none" w:sz="0" w:space="0" w:color="auto"/>
        <w:right w:val="none" w:sz="0" w:space="0" w:color="auto"/>
      </w:divBdr>
    </w:div>
    <w:div w:id="1973561872">
      <w:bodyDiv w:val="1"/>
      <w:marLeft w:val="0"/>
      <w:marRight w:val="0"/>
      <w:marTop w:val="0"/>
      <w:marBottom w:val="0"/>
      <w:divBdr>
        <w:top w:val="none" w:sz="0" w:space="0" w:color="auto"/>
        <w:left w:val="none" w:sz="0" w:space="0" w:color="auto"/>
        <w:bottom w:val="none" w:sz="0" w:space="0" w:color="auto"/>
        <w:right w:val="none" w:sz="0" w:space="0" w:color="auto"/>
      </w:divBdr>
    </w:div>
    <w:div w:id="2042784805">
      <w:bodyDiv w:val="1"/>
      <w:marLeft w:val="0"/>
      <w:marRight w:val="0"/>
      <w:marTop w:val="0"/>
      <w:marBottom w:val="0"/>
      <w:divBdr>
        <w:top w:val="none" w:sz="0" w:space="0" w:color="auto"/>
        <w:left w:val="none" w:sz="0" w:space="0" w:color="auto"/>
        <w:bottom w:val="none" w:sz="0" w:space="0" w:color="auto"/>
        <w:right w:val="none" w:sz="0" w:space="0" w:color="auto"/>
      </w:divBdr>
    </w:div>
    <w:div w:id="2052262509">
      <w:bodyDiv w:val="1"/>
      <w:marLeft w:val="0"/>
      <w:marRight w:val="0"/>
      <w:marTop w:val="0"/>
      <w:marBottom w:val="0"/>
      <w:divBdr>
        <w:top w:val="none" w:sz="0" w:space="0" w:color="auto"/>
        <w:left w:val="none" w:sz="0" w:space="0" w:color="auto"/>
        <w:bottom w:val="none" w:sz="0" w:space="0" w:color="auto"/>
        <w:right w:val="none" w:sz="0" w:space="0" w:color="auto"/>
      </w:divBdr>
    </w:div>
    <w:div w:id="2067138990">
      <w:bodyDiv w:val="1"/>
      <w:marLeft w:val="0"/>
      <w:marRight w:val="0"/>
      <w:marTop w:val="0"/>
      <w:marBottom w:val="0"/>
      <w:divBdr>
        <w:top w:val="none" w:sz="0" w:space="0" w:color="auto"/>
        <w:left w:val="none" w:sz="0" w:space="0" w:color="auto"/>
        <w:bottom w:val="none" w:sz="0" w:space="0" w:color="auto"/>
        <w:right w:val="none" w:sz="0" w:space="0" w:color="auto"/>
      </w:divBdr>
    </w:div>
    <w:div w:id="210626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hyperlink" Target="https://resolve.gsm1900.org:8443/resolve/jsp/rsclient.jsp?"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6.emf"/><Relationship Id="rId17" Type="http://schemas.openxmlformats.org/officeDocument/2006/relationships/hyperlink" Target="https://resolve.gsm1900.org:8443/resolve/jsp/rsclient.js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10.148.6.36/"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mfna.t-mobile.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7.emf"/><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N:\Design%20Standards\Standards\T-Mobile%20MOP%20Template%20v4.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78F3238A89C49F49C8E3BCC188E8A68"/>
        <w:category>
          <w:name w:val="General"/>
          <w:gallery w:val="placeholder"/>
        </w:category>
        <w:types>
          <w:type w:val="bbPlcHdr"/>
        </w:types>
        <w:behaviors>
          <w:behavior w:val="content"/>
        </w:behaviors>
        <w:guid w:val="{D51C821C-0F32-4539-A35D-3508FF18F9EA}"/>
      </w:docPartPr>
      <w:docPartBody>
        <w:p w:rsidR="000D7D0E" w:rsidRDefault="000D7D0E" w:rsidP="000D7D0E">
          <w:pPr>
            <w:pStyle w:val="C78F3238A89C49F49C8E3BCC188E8A68"/>
          </w:pPr>
          <w:r w:rsidRPr="00FB49C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leLogo">
    <w:altName w:val="Calibri"/>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Arial Bold">
    <w:altName w:val="Arial"/>
    <w:panose1 w:val="020B0604020202020204"/>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D0E"/>
    <w:rsid w:val="00010C76"/>
    <w:rsid w:val="00027A72"/>
    <w:rsid w:val="00033C43"/>
    <w:rsid w:val="0005576A"/>
    <w:rsid w:val="00085D1E"/>
    <w:rsid w:val="000A6E47"/>
    <w:rsid w:val="000D7D0E"/>
    <w:rsid w:val="000E0B3D"/>
    <w:rsid w:val="000E15B5"/>
    <w:rsid w:val="000E3D48"/>
    <w:rsid w:val="000E4FCF"/>
    <w:rsid w:val="000F3C59"/>
    <w:rsid w:val="0011519E"/>
    <w:rsid w:val="001151C6"/>
    <w:rsid w:val="001229DB"/>
    <w:rsid w:val="0013086D"/>
    <w:rsid w:val="00131AFB"/>
    <w:rsid w:val="00140D4C"/>
    <w:rsid w:val="001419BB"/>
    <w:rsid w:val="00151C53"/>
    <w:rsid w:val="00166137"/>
    <w:rsid w:val="00172D25"/>
    <w:rsid w:val="00182E79"/>
    <w:rsid w:val="001B7F88"/>
    <w:rsid w:val="001E2242"/>
    <w:rsid w:val="001F30AE"/>
    <w:rsid w:val="0023653E"/>
    <w:rsid w:val="0024119F"/>
    <w:rsid w:val="0024374A"/>
    <w:rsid w:val="00250531"/>
    <w:rsid w:val="00260BEF"/>
    <w:rsid w:val="00274329"/>
    <w:rsid w:val="00294B3F"/>
    <w:rsid w:val="002B1151"/>
    <w:rsid w:val="002D0EAC"/>
    <w:rsid w:val="00314C0F"/>
    <w:rsid w:val="003312AC"/>
    <w:rsid w:val="00336E3F"/>
    <w:rsid w:val="003407A1"/>
    <w:rsid w:val="003569DE"/>
    <w:rsid w:val="00377077"/>
    <w:rsid w:val="0038275E"/>
    <w:rsid w:val="00392429"/>
    <w:rsid w:val="00395148"/>
    <w:rsid w:val="003A3BD6"/>
    <w:rsid w:val="003C26DE"/>
    <w:rsid w:val="003E0000"/>
    <w:rsid w:val="003E4C1D"/>
    <w:rsid w:val="003F6223"/>
    <w:rsid w:val="00407C12"/>
    <w:rsid w:val="0042124E"/>
    <w:rsid w:val="004310E5"/>
    <w:rsid w:val="00433AE1"/>
    <w:rsid w:val="00434B7C"/>
    <w:rsid w:val="00437929"/>
    <w:rsid w:val="00451A5F"/>
    <w:rsid w:val="004811D9"/>
    <w:rsid w:val="00481B99"/>
    <w:rsid w:val="00485BFE"/>
    <w:rsid w:val="00487CD2"/>
    <w:rsid w:val="004960B5"/>
    <w:rsid w:val="00496176"/>
    <w:rsid w:val="0049762E"/>
    <w:rsid w:val="004F65D1"/>
    <w:rsid w:val="00530BBE"/>
    <w:rsid w:val="00541E19"/>
    <w:rsid w:val="00543FD8"/>
    <w:rsid w:val="005624E2"/>
    <w:rsid w:val="0057773B"/>
    <w:rsid w:val="005A04BB"/>
    <w:rsid w:val="005A6F85"/>
    <w:rsid w:val="005B4EF8"/>
    <w:rsid w:val="005E2B8E"/>
    <w:rsid w:val="005F2595"/>
    <w:rsid w:val="005F61FE"/>
    <w:rsid w:val="00603121"/>
    <w:rsid w:val="0061124F"/>
    <w:rsid w:val="006136B9"/>
    <w:rsid w:val="00620E90"/>
    <w:rsid w:val="00621311"/>
    <w:rsid w:val="00625DBA"/>
    <w:rsid w:val="00630EA2"/>
    <w:rsid w:val="0063448A"/>
    <w:rsid w:val="006349A4"/>
    <w:rsid w:val="00636439"/>
    <w:rsid w:val="00663E5E"/>
    <w:rsid w:val="00677F80"/>
    <w:rsid w:val="00684B41"/>
    <w:rsid w:val="00695070"/>
    <w:rsid w:val="006B1D05"/>
    <w:rsid w:val="006C3CB2"/>
    <w:rsid w:val="006D1F1F"/>
    <w:rsid w:val="006E0012"/>
    <w:rsid w:val="006E334B"/>
    <w:rsid w:val="006F73E5"/>
    <w:rsid w:val="0070050D"/>
    <w:rsid w:val="00706082"/>
    <w:rsid w:val="00707D79"/>
    <w:rsid w:val="00716420"/>
    <w:rsid w:val="007174F9"/>
    <w:rsid w:val="00725E80"/>
    <w:rsid w:val="00751C76"/>
    <w:rsid w:val="007615B3"/>
    <w:rsid w:val="00771083"/>
    <w:rsid w:val="007A61DA"/>
    <w:rsid w:val="007D428D"/>
    <w:rsid w:val="007F3754"/>
    <w:rsid w:val="0080017B"/>
    <w:rsid w:val="008128B3"/>
    <w:rsid w:val="00821C21"/>
    <w:rsid w:val="00822CEB"/>
    <w:rsid w:val="00843551"/>
    <w:rsid w:val="0087068F"/>
    <w:rsid w:val="00887104"/>
    <w:rsid w:val="008928D0"/>
    <w:rsid w:val="008C428C"/>
    <w:rsid w:val="008D5AA0"/>
    <w:rsid w:val="009078D6"/>
    <w:rsid w:val="009114DD"/>
    <w:rsid w:val="00917392"/>
    <w:rsid w:val="00955665"/>
    <w:rsid w:val="009569F4"/>
    <w:rsid w:val="00985C3A"/>
    <w:rsid w:val="00992AED"/>
    <w:rsid w:val="009B5728"/>
    <w:rsid w:val="009C2A92"/>
    <w:rsid w:val="009E4E69"/>
    <w:rsid w:val="009F5F9B"/>
    <w:rsid w:val="00A1668A"/>
    <w:rsid w:val="00A537BA"/>
    <w:rsid w:val="00A5564D"/>
    <w:rsid w:val="00A559BF"/>
    <w:rsid w:val="00A6328B"/>
    <w:rsid w:val="00A73655"/>
    <w:rsid w:val="00A76F17"/>
    <w:rsid w:val="00A8796B"/>
    <w:rsid w:val="00AA2CFF"/>
    <w:rsid w:val="00AA3DA9"/>
    <w:rsid w:val="00AB56A6"/>
    <w:rsid w:val="00AB7E67"/>
    <w:rsid w:val="00AC5B46"/>
    <w:rsid w:val="00AC761D"/>
    <w:rsid w:val="00AE30B9"/>
    <w:rsid w:val="00AF2E3B"/>
    <w:rsid w:val="00AF7528"/>
    <w:rsid w:val="00B03E25"/>
    <w:rsid w:val="00B1205E"/>
    <w:rsid w:val="00B45E72"/>
    <w:rsid w:val="00B51FFB"/>
    <w:rsid w:val="00B667AF"/>
    <w:rsid w:val="00B70BC0"/>
    <w:rsid w:val="00B71E0E"/>
    <w:rsid w:val="00B75A2D"/>
    <w:rsid w:val="00BA0B15"/>
    <w:rsid w:val="00BA7E7B"/>
    <w:rsid w:val="00BD0660"/>
    <w:rsid w:val="00BE05D8"/>
    <w:rsid w:val="00BE5379"/>
    <w:rsid w:val="00C1008B"/>
    <w:rsid w:val="00C10718"/>
    <w:rsid w:val="00C221BB"/>
    <w:rsid w:val="00C32907"/>
    <w:rsid w:val="00C3337E"/>
    <w:rsid w:val="00C35965"/>
    <w:rsid w:val="00C37FCE"/>
    <w:rsid w:val="00C41752"/>
    <w:rsid w:val="00C52467"/>
    <w:rsid w:val="00C5584F"/>
    <w:rsid w:val="00C55A27"/>
    <w:rsid w:val="00C63793"/>
    <w:rsid w:val="00C637D0"/>
    <w:rsid w:val="00CA752A"/>
    <w:rsid w:val="00CC2AA3"/>
    <w:rsid w:val="00CC524F"/>
    <w:rsid w:val="00CD643B"/>
    <w:rsid w:val="00D002BD"/>
    <w:rsid w:val="00D21EA9"/>
    <w:rsid w:val="00D31A8A"/>
    <w:rsid w:val="00D44E35"/>
    <w:rsid w:val="00D450E2"/>
    <w:rsid w:val="00D54662"/>
    <w:rsid w:val="00D66D5C"/>
    <w:rsid w:val="00D7722E"/>
    <w:rsid w:val="00D82A87"/>
    <w:rsid w:val="00D93420"/>
    <w:rsid w:val="00D9576C"/>
    <w:rsid w:val="00DA728E"/>
    <w:rsid w:val="00DD10C0"/>
    <w:rsid w:val="00DD6DD4"/>
    <w:rsid w:val="00DE0030"/>
    <w:rsid w:val="00DE59A9"/>
    <w:rsid w:val="00E2044B"/>
    <w:rsid w:val="00E33288"/>
    <w:rsid w:val="00E40B0F"/>
    <w:rsid w:val="00E439D2"/>
    <w:rsid w:val="00E546B7"/>
    <w:rsid w:val="00E73954"/>
    <w:rsid w:val="00E84525"/>
    <w:rsid w:val="00E87A0B"/>
    <w:rsid w:val="00EB4D6A"/>
    <w:rsid w:val="00EC0B42"/>
    <w:rsid w:val="00EC7F5C"/>
    <w:rsid w:val="00EF1890"/>
    <w:rsid w:val="00F108D2"/>
    <w:rsid w:val="00F343B8"/>
    <w:rsid w:val="00F466F5"/>
    <w:rsid w:val="00F46919"/>
    <w:rsid w:val="00F62EDC"/>
    <w:rsid w:val="00F81715"/>
    <w:rsid w:val="00F85162"/>
    <w:rsid w:val="00FB24A4"/>
    <w:rsid w:val="00FD5BF9"/>
    <w:rsid w:val="00FD63BA"/>
    <w:rsid w:val="00FF64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D0E"/>
    <w:rPr>
      <w:color w:val="808080"/>
    </w:rPr>
  </w:style>
  <w:style w:type="paragraph" w:customStyle="1" w:styleId="C78F3238A89C49F49C8E3BCC188E8A68">
    <w:name w:val="C78F3238A89C49F49C8E3BCC188E8A68"/>
    <w:rsid w:val="000D7D0E"/>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DateandTime xmlns="772bc864-4969-43cd-aa57-50455d9ae6b7" xsi:nil="true"/>
    <TaxCatchAll xmlns="35d98b94-f5cb-4ccf-be00-add412247355" xsi:nil="true"/>
    <lcf76f155ced4ddcb4097134ff3c332f xmlns="772bc864-4969-43cd-aa57-50455d9ae6b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8813FA9432E28B40ACF99DAD48A6B991" ma:contentTypeVersion="19" ma:contentTypeDescription="Create a new document." ma:contentTypeScope="" ma:versionID="27622029f75c8f2f6690e90fd5e628ab">
  <xsd:schema xmlns:xsd="http://www.w3.org/2001/XMLSchema" xmlns:xs="http://www.w3.org/2001/XMLSchema" xmlns:p="http://schemas.microsoft.com/office/2006/metadata/properties" xmlns:ns2="772bc864-4969-43cd-aa57-50455d9ae6b7" xmlns:ns3="35d98b94-f5cb-4ccf-be00-add412247355" targetNamespace="http://schemas.microsoft.com/office/2006/metadata/properties" ma:root="true" ma:fieldsID="460af188a5aaf1fcf27dda41b1d09e19" ns2:_="" ns3:_="">
    <xsd:import namespace="772bc864-4969-43cd-aa57-50455d9ae6b7"/>
    <xsd:import namespace="35d98b94-f5cb-4ccf-be00-add41224735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DateandTim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bc864-4969-43cd-aa57-50455d9ae6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DateandTime" ma:index="19" nillable="true" ma:displayName="Date and Time" ma:format="DateTime" ma:internalName="DateandTime">
      <xsd:simpleType>
        <xsd:restriction base="dms:DateTime"/>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c3abd82-5fc2-4d9c-9548-5153d2824f1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d98b94-f5cb-4ccf-be00-add41224735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19192296-144e-4958-aacd-9ba8bae187a5}" ma:internalName="TaxCatchAll" ma:showField="CatchAllData" ma:web="35d98b94-f5cb-4ccf-be00-add4122473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97747-32AD-4CB8-B3E3-D377271A0A4C}">
  <ds:schemaRefs>
    <ds:schemaRef ds:uri="http://schemas.microsoft.com/office/2006/metadata/longProperties"/>
  </ds:schemaRefs>
</ds:datastoreItem>
</file>

<file path=customXml/itemProps2.xml><?xml version="1.0" encoding="utf-8"?>
<ds:datastoreItem xmlns:ds="http://schemas.openxmlformats.org/officeDocument/2006/customXml" ds:itemID="{58EC4D5E-063E-4799-BFA3-59096010D626}">
  <ds:schemaRefs>
    <ds:schemaRef ds:uri="http://schemas.microsoft.com/office/2006/metadata/properties"/>
    <ds:schemaRef ds:uri="http://schemas.microsoft.com/office/infopath/2007/PartnerControls"/>
    <ds:schemaRef ds:uri="772bc864-4969-43cd-aa57-50455d9ae6b7"/>
    <ds:schemaRef ds:uri="35d98b94-f5cb-4ccf-be00-add412247355"/>
  </ds:schemaRefs>
</ds:datastoreItem>
</file>

<file path=customXml/itemProps3.xml><?xml version="1.0" encoding="utf-8"?>
<ds:datastoreItem xmlns:ds="http://schemas.openxmlformats.org/officeDocument/2006/customXml" ds:itemID="{5362180C-A270-47F5-9073-6C10C7A0953F}">
  <ds:schemaRefs>
    <ds:schemaRef ds:uri="http://schemas.microsoft.com/sharepoint/v3/contenttype/forms"/>
  </ds:schemaRefs>
</ds:datastoreItem>
</file>

<file path=customXml/itemProps4.xml><?xml version="1.0" encoding="utf-8"?>
<ds:datastoreItem xmlns:ds="http://schemas.openxmlformats.org/officeDocument/2006/customXml" ds:itemID="{44B5E6EF-0A95-49A0-A8BF-C244E2A18E80}">
  <ds:schemaRefs>
    <ds:schemaRef ds:uri="http://schemas.openxmlformats.org/officeDocument/2006/bibliography"/>
  </ds:schemaRefs>
</ds:datastoreItem>
</file>

<file path=customXml/itemProps5.xml><?xml version="1.0" encoding="utf-8"?>
<ds:datastoreItem xmlns:ds="http://schemas.openxmlformats.org/officeDocument/2006/customXml" ds:itemID="{05863C78-A7F1-4D3E-AFD2-09066FB7B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bc864-4969-43cd-aa57-50455d9ae6b7"/>
    <ds:schemaRef ds:uri="35d98b94-f5cb-4ccf-be00-add41224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N:\Design Standards\Standards\T-Mobile MOP Template v4.2.dot</Template>
  <TotalTime>427</TotalTime>
  <Pages>1</Pages>
  <Words>5018</Words>
  <Characters>28604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EOS2019_01_ChassisSwap_MOP_Template</vt:lpstr>
    </vt:vector>
  </TitlesOfParts>
  <Manager>Mark Amrine</Manager>
  <Company>T-Mobile USA</Company>
  <LinksUpToDate>false</LinksUpToDate>
  <CharactersWithSpaces>33555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EOS2019_01_ChassisSwap_MOP_Template</dc:title>
  <dc:subject>Method Of Procedure</dc:subject>
  <dc:creator>GDT Engineering</dc:creator>
  <cp:keywords/>
  <dc:description/>
  <cp:lastModifiedBy>Singh, Anand</cp:lastModifiedBy>
  <cp:revision>287</cp:revision>
  <cp:lastPrinted>2010-03-02T17:43:00Z</cp:lastPrinted>
  <dcterms:created xsi:type="dcterms:W3CDTF">2024-02-29T09:23:00Z</dcterms:created>
  <dcterms:modified xsi:type="dcterms:W3CDTF">2024-09-11T10:58:00Z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0x0101008813FA9432E28B40ACF99DAD48A6B991</vt:lpwstr>
  </property>
  <property fmtid="{D5CDD505-2E9C-101B-9397-08002B2CF9AE}" pid="4" name="MediaServiceImageTags">
    <vt:lpwstr/>
  </property>
</Properties>
</file>