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AD8" w:rsidRDefault="005773DA" w:rsidP="00A66AD8">
      <w:r>
        <w:rPr>
          <w:b/>
          <w:bCs/>
          <w:noProof/>
          <w:sz w:val="48"/>
          <w:szCs w:val="48"/>
          <w:lang w:eastAsia="en-IN"/>
        </w:rPr>
        <mc:AlternateContent>
          <mc:Choice Requires="wps">
            <w:drawing>
              <wp:anchor distT="0" distB="0" distL="114935" distR="114935" simplePos="0" relativeHeight="251659776" behindDoc="0" locked="0" layoutInCell="1" allowOverlap="1" wp14:anchorId="3AA2EA40" wp14:editId="7CC76C04">
                <wp:simplePos x="0" y="0"/>
                <wp:positionH relativeFrom="column">
                  <wp:posOffset>4819650</wp:posOffset>
                </wp:positionH>
                <wp:positionV relativeFrom="paragraph">
                  <wp:posOffset>6350</wp:posOffset>
                </wp:positionV>
                <wp:extent cx="1419860" cy="344805"/>
                <wp:effectExtent l="9525" t="10795" r="8890" b="6350"/>
                <wp:wrapNone/>
                <wp:docPr id="530008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344805"/>
                        </a:xfrm>
                        <a:prstGeom prst="rect">
                          <a:avLst/>
                        </a:prstGeom>
                        <a:solidFill>
                          <a:srgbClr val="0000CC"/>
                        </a:solidFill>
                        <a:ln w="6350">
                          <a:solidFill>
                            <a:srgbClr val="FFFFFF"/>
                          </a:solidFill>
                          <a:miter lim="800000"/>
                          <a:headEnd/>
                          <a:tailEnd/>
                        </a:ln>
                      </wps:spPr>
                      <wps:txbx>
                        <w:txbxContent>
                          <w:p w:rsidR="00B36D21" w:rsidRPr="00F029F7" w:rsidRDefault="00B36D21" w:rsidP="005773DA">
                            <w:pPr>
                              <w:pStyle w:val="BodyText"/>
                              <w:rPr>
                                <w:rFonts w:ascii="Arial Black" w:hAnsi="Arial Black" w:cs="Calibri"/>
                                <w:b/>
                                <w:sz w:val="28"/>
                                <w:szCs w:val="28"/>
                              </w:rPr>
                            </w:pPr>
                            <w:r w:rsidRPr="00F029F7">
                              <w:rPr>
                                <w:rFonts w:ascii="Calibri" w:hAnsi="Calibri" w:cs="Calibri"/>
                                <w:b/>
                                <w:sz w:val="28"/>
                                <w:szCs w:val="28"/>
                              </w:rPr>
                              <w:t xml:space="preserve"> </w:t>
                            </w:r>
                            <w:r w:rsidRPr="00F029F7">
                              <w:rPr>
                                <w:rFonts w:ascii="Arial Black" w:hAnsi="Arial Black" w:cs="Calibri"/>
                                <w:b/>
                                <w:sz w:val="28"/>
                                <w:szCs w:val="28"/>
                              </w:rPr>
                              <w:t>Confidential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2EA40" id="_x0000_t202" coordsize="21600,21600" o:spt="202" path="m,l,21600r21600,l21600,xe">
                <v:stroke joinstyle="miter"/>
                <v:path gradientshapeok="t" o:connecttype="rect"/>
              </v:shapetype>
              <v:shape id="Text Box 2" o:spid="_x0000_s1026" type="#_x0000_t202" style="position:absolute;margin-left:379.5pt;margin-top:.5pt;width:111.8pt;height:27.1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" fillcolor="#00c" strokecolor="white" strokeweight=".5pt">
                <v:textbox inset="7.45pt,3.85pt,7.45pt,3.85pt">
                  <w:txbxContent>
                    <w:p w:rsidR="00B36D21" w:rsidRPr="00F029F7" w:rsidRDefault="00B36D21" w:rsidP="005773DA">
                      <w:pPr>
                        <w:pStyle w:val="BodyText"/>
                        <w:rPr>
                          <w:rFonts w:ascii="Arial Black" w:hAnsi="Arial Black" w:cs="Calibri"/>
                          <w:b/>
                          <w:sz w:val="28"/>
                          <w:szCs w:val="28"/>
                        </w:rPr>
                      </w:pPr>
                      <w:r w:rsidRPr="00F029F7">
                        <w:rPr>
                          <w:rFonts w:ascii="Calibri" w:hAnsi="Calibri" w:cs="Calibri"/>
                          <w:b/>
                          <w:sz w:val="28"/>
                          <w:szCs w:val="28"/>
                        </w:rPr>
                        <w:t xml:space="preserve"> </w:t>
                      </w:r>
                      <w:r w:rsidRPr="00F029F7">
                        <w:rPr>
                          <w:rFonts w:ascii="Arial Black" w:hAnsi="Arial Black" w:cs="Calibri"/>
                          <w:b/>
                          <w:sz w:val="28"/>
                          <w:szCs w:val="28"/>
                        </w:rPr>
                        <w:t>Confidential</w:t>
                      </w:r>
                    </w:p>
                  </w:txbxContent>
                </v:textbox>
              </v:shape>
            </w:pict>
          </mc:Fallback>
        </mc:AlternateContent>
      </w:r>
      <w:r w:rsidR="00C06105">
        <w:rPr>
          <w:noProof/>
          <w:lang w:eastAsia="en-IN"/>
        </w:rPr>
        <w:drawing>
          <wp:inline distT="0" distB="0" distL="0" distR="0" wp14:anchorId="3B74C450" wp14:editId="77036FFB">
            <wp:extent cx="1354455" cy="319405"/>
            <wp:effectExtent l="0" t="0" r="0" b="4445"/>
            <wp:docPr id="11838622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2250" name="Picture 1" descr="A black text on a white background&#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4455" cy="319405"/>
                    </a:xfrm>
                    <a:prstGeom prst="rect">
                      <a:avLst/>
                    </a:prstGeom>
                    <a:noFill/>
                    <a:ln>
                      <a:noFill/>
                    </a:ln>
                  </pic:spPr>
                </pic:pic>
              </a:graphicData>
            </a:graphic>
          </wp:inline>
        </w:drawing>
      </w:r>
    </w:p>
    <w:p w:rsidR="00A70E41" w:rsidRPr="00925F96" w:rsidRDefault="00A70E41" w:rsidP="00A70E41">
      <w:pPr>
        <w:pStyle w:val="NoSpacing"/>
        <w:jc w:val="center"/>
        <w:rPr>
          <w:b/>
          <w:bCs/>
          <w:sz w:val="40"/>
          <w:szCs w:val="40"/>
          <w:u w:val="single"/>
        </w:rPr>
      </w:pPr>
      <w:r w:rsidRPr="00925F96">
        <w:rPr>
          <w:b/>
          <w:bCs/>
          <w:sz w:val="40"/>
          <w:szCs w:val="40"/>
          <w:u w:val="single"/>
        </w:rPr>
        <w:t>PERFORMANCE AP</w:t>
      </w:r>
      <w:r>
        <w:rPr>
          <w:b/>
          <w:bCs/>
          <w:sz w:val="40"/>
          <w:szCs w:val="40"/>
          <w:u w:val="single"/>
        </w:rPr>
        <w:t>P</w:t>
      </w:r>
      <w:r w:rsidRPr="00925F96">
        <w:rPr>
          <w:b/>
          <w:bCs/>
          <w:sz w:val="40"/>
          <w:szCs w:val="40"/>
          <w:u w:val="single"/>
        </w:rPr>
        <w:t>RAISAL FORM</w:t>
      </w:r>
    </w:p>
    <w:p w:rsidR="00A70E41" w:rsidRPr="001E35FC" w:rsidRDefault="00A70E41" w:rsidP="00A70E41">
      <w:pPr>
        <w:jc w:val="center"/>
        <w:rPr>
          <w:b/>
          <w:bCs/>
          <w:sz w:val="20"/>
          <w:szCs w:val="20"/>
        </w:rPr>
      </w:pPr>
      <w:r w:rsidRPr="001E35FC">
        <w:rPr>
          <w:b/>
          <w:bCs/>
          <w:sz w:val="20"/>
          <w:szCs w:val="20"/>
        </w:rPr>
        <w:t xml:space="preserve">(Senior </w:t>
      </w:r>
      <w:r>
        <w:rPr>
          <w:b/>
          <w:bCs/>
          <w:sz w:val="20"/>
          <w:szCs w:val="20"/>
        </w:rPr>
        <w:t>Executive - Manager</w:t>
      </w:r>
      <w:r w:rsidRPr="001E35FC">
        <w:rPr>
          <w:b/>
          <w:bCs/>
          <w:sz w:val="20"/>
          <w:szCs w:val="20"/>
        </w:rPr>
        <w:t>)</w:t>
      </w:r>
    </w:p>
    <w:tbl>
      <w:tblPr>
        <w:tblStyle w:val="TableGrid"/>
        <w:tblW w:w="9933" w:type="dxa"/>
        <w:tblLook w:val="04A0" w:firstRow="1" w:lastRow="0" w:firstColumn="1" w:lastColumn="0" w:noHBand="0" w:noVBand="1"/>
      </w:tblPr>
      <w:tblGrid>
        <w:gridCol w:w="4948"/>
        <w:gridCol w:w="4985"/>
      </w:tblGrid>
      <w:tr w:rsidR="00A70E41" w:rsidRPr="00077F87" w:rsidTr="004458E3">
        <w:trPr>
          <w:trHeight w:val="454"/>
        </w:trPr>
        <w:tc>
          <w:tcPr>
            <w:tcW w:w="4948" w:type="dxa"/>
          </w:tcPr>
          <w:p w:rsidR="00A70E41" w:rsidRPr="00925F96" w:rsidRDefault="00A70E41" w:rsidP="00A85B60">
            <w:pPr>
              <w:rPr>
                <w:b/>
                <w:bCs/>
                <w:sz w:val="24"/>
                <w:szCs w:val="24"/>
              </w:rPr>
            </w:pPr>
            <w:r w:rsidRPr="00925F96">
              <w:rPr>
                <w:b/>
                <w:bCs/>
                <w:sz w:val="24"/>
                <w:szCs w:val="24"/>
              </w:rPr>
              <w:t>Name:</w:t>
            </w:r>
            <w:r w:rsidR="00D257CA">
              <w:rPr>
                <w:b/>
                <w:bCs/>
                <w:sz w:val="24"/>
                <w:szCs w:val="24"/>
              </w:rPr>
              <w:t xml:space="preserve"> </w:t>
            </w:r>
            <w:r w:rsidR="002E6190" w:rsidRPr="00885610">
              <w:rPr>
                <w:b/>
                <w:bCs/>
                <w:noProof/>
                <w:sz w:val="24"/>
                <w:szCs w:val="24"/>
              </w:rPr>
              <w:t>ARUNKUMAR VISHWAKARMA</w:t>
            </w:r>
          </w:p>
        </w:tc>
        <w:tc>
          <w:tcPr>
            <w:tcW w:w="4985" w:type="dxa"/>
          </w:tcPr>
          <w:p w:rsidR="00A70E41" w:rsidRPr="00925F96" w:rsidRDefault="00A70E41" w:rsidP="00A85B60">
            <w:pPr>
              <w:rPr>
                <w:b/>
                <w:bCs/>
                <w:sz w:val="24"/>
                <w:szCs w:val="24"/>
              </w:rPr>
            </w:pPr>
            <w:r w:rsidRPr="00925F96">
              <w:rPr>
                <w:b/>
                <w:bCs/>
                <w:sz w:val="24"/>
                <w:szCs w:val="24"/>
              </w:rPr>
              <w:t>SAP ID:</w:t>
            </w:r>
            <w:r w:rsidR="00D257CA">
              <w:rPr>
                <w:b/>
                <w:bCs/>
                <w:sz w:val="24"/>
                <w:szCs w:val="24"/>
              </w:rPr>
              <w:t xml:space="preserve"> </w:t>
            </w:r>
            <w:r w:rsidR="002E6190" w:rsidRPr="00885610">
              <w:rPr>
                <w:b/>
                <w:bCs/>
                <w:noProof/>
                <w:sz w:val="24"/>
                <w:szCs w:val="24"/>
              </w:rPr>
              <w:t>104596</w:t>
            </w:r>
          </w:p>
        </w:tc>
      </w:tr>
      <w:tr w:rsidR="00A70E41" w:rsidRPr="00077F87" w:rsidTr="004458E3">
        <w:trPr>
          <w:trHeight w:val="454"/>
        </w:trPr>
        <w:tc>
          <w:tcPr>
            <w:tcW w:w="4948" w:type="dxa"/>
          </w:tcPr>
          <w:p w:rsidR="00A70E41" w:rsidRPr="00925F96" w:rsidRDefault="00A70E41" w:rsidP="00A85B60">
            <w:pPr>
              <w:rPr>
                <w:b/>
                <w:bCs/>
                <w:sz w:val="24"/>
                <w:szCs w:val="24"/>
              </w:rPr>
            </w:pPr>
            <w:r w:rsidRPr="00925F96">
              <w:rPr>
                <w:b/>
                <w:bCs/>
                <w:sz w:val="24"/>
                <w:szCs w:val="24"/>
              </w:rPr>
              <w:t>Plant / Location:</w:t>
            </w:r>
            <w:r w:rsidR="00D257CA">
              <w:rPr>
                <w:b/>
                <w:bCs/>
                <w:sz w:val="24"/>
                <w:szCs w:val="24"/>
              </w:rPr>
              <w:t xml:space="preserve"> </w:t>
            </w:r>
            <w:r w:rsidR="002E6190" w:rsidRPr="00885610">
              <w:rPr>
                <w:b/>
                <w:bCs/>
                <w:noProof/>
                <w:sz w:val="24"/>
                <w:szCs w:val="24"/>
              </w:rPr>
              <w:t>Samaghogha</w:t>
            </w:r>
          </w:p>
        </w:tc>
        <w:tc>
          <w:tcPr>
            <w:tcW w:w="4985" w:type="dxa"/>
          </w:tcPr>
          <w:p w:rsidR="00A70E41" w:rsidRPr="00925F96" w:rsidRDefault="00A70E41" w:rsidP="00A85B60">
            <w:pPr>
              <w:rPr>
                <w:b/>
                <w:bCs/>
                <w:sz w:val="24"/>
                <w:szCs w:val="24"/>
              </w:rPr>
            </w:pPr>
            <w:r w:rsidRPr="00925F96">
              <w:rPr>
                <w:b/>
                <w:bCs/>
                <w:sz w:val="24"/>
                <w:szCs w:val="24"/>
              </w:rPr>
              <w:t>Current Designation:</w:t>
            </w:r>
            <w:r w:rsidR="00D257CA">
              <w:rPr>
                <w:b/>
                <w:bCs/>
                <w:sz w:val="24"/>
                <w:szCs w:val="24"/>
              </w:rPr>
              <w:t xml:space="preserve"> </w:t>
            </w:r>
            <w:r w:rsidR="002E6190" w:rsidRPr="00885610">
              <w:rPr>
                <w:b/>
                <w:bCs/>
                <w:noProof/>
                <w:sz w:val="24"/>
                <w:szCs w:val="24"/>
              </w:rPr>
              <w:t>DEPUTY MANAGER</w:t>
            </w:r>
          </w:p>
        </w:tc>
      </w:tr>
      <w:tr w:rsidR="00A70E41" w:rsidRPr="00077F87" w:rsidTr="004458E3">
        <w:trPr>
          <w:trHeight w:val="454"/>
        </w:trPr>
        <w:tc>
          <w:tcPr>
            <w:tcW w:w="4948" w:type="dxa"/>
          </w:tcPr>
          <w:p w:rsidR="00A70E41" w:rsidRPr="00925F96" w:rsidRDefault="00A70E41" w:rsidP="00A85B60">
            <w:pPr>
              <w:rPr>
                <w:b/>
                <w:bCs/>
                <w:sz w:val="24"/>
                <w:szCs w:val="24"/>
              </w:rPr>
            </w:pPr>
            <w:r w:rsidRPr="00925F96">
              <w:rPr>
                <w:b/>
                <w:bCs/>
                <w:sz w:val="24"/>
                <w:szCs w:val="24"/>
              </w:rPr>
              <w:t>Current Grade:</w:t>
            </w:r>
            <w:r w:rsidR="00D257CA">
              <w:rPr>
                <w:b/>
                <w:bCs/>
                <w:sz w:val="24"/>
                <w:szCs w:val="24"/>
              </w:rPr>
              <w:t xml:space="preserve"> </w:t>
            </w:r>
            <w:r w:rsidR="002E6190" w:rsidRPr="00885610">
              <w:rPr>
                <w:b/>
                <w:bCs/>
                <w:noProof/>
                <w:sz w:val="24"/>
                <w:szCs w:val="24"/>
              </w:rPr>
              <w:t>MCS</w:t>
            </w:r>
          </w:p>
        </w:tc>
        <w:tc>
          <w:tcPr>
            <w:tcW w:w="4985" w:type="dxa"/>
          </w:tcPr>
          <w:p w:rsidR="00A70E41" w:rsidRPr="00925F96" w:rsidRDefault="00A70E41" w:rsidP="00A85B60">
            <w:pPr>
              <w:rPr>
                <w:b/>
                <w:bCs/>
                <w:sz w:val="24"/>
                <w:szCs w:val="24"/>
              </w:rPr>
            </w:pPr>
            <w:r w:rsidRPr="00925F96">
              <w:rPr>
                <w:b/>
                <w:bCs/>
                <w:sz w:val="24"/>
                <w:szCs w:val="24"/>
              </w:rPr>
              <w:t>Department:</w:t>
            </w:r>
            <w:r w:rsidR="00D257CA">
              <w:rPr>
                <w:b/>
                <w:bCs/>
                <w:sz w:val="24"/>
                <w:szCs w:val="24"/>
              </w:rPr>
              <w:t xml:space="preserve"> </w:t>
            </w:r>
            <w:r w:rsidR="002E6190" w:rsidRPr="00885610">
              <w:rPr>
                <w:b/>
                <w:bCs/>
                <w:noProof/>
                <w:sz w:val="24"/>
                <w:szCs w:val="24"/>
              </w:rPr>
              <w:t>GSS</w:t>
            </w:r>
          </w:p>
        </w:tc>
      </w:tr>
      <w:tr w:rsidR="00A70E41" w:rsidRPr="00077F87" w:rsidTr="004458E3">
        <w:trPr>
          <w:trHeight w:val="454"/>
        </w:trPr>
        <w:tc>
          <w:tcPr>
            <w:tcW w:w="4948" w:type="dxa"/>
          </w:tcPr>
          <w:p w:rsidR="00A70E41" w:rsidRPr="00925F96" w:rsidRDefault="00A70E41" w:rsidP="00A85B60">
            <w:pPr>
              <w:rPr>
                <w:b/>
                <w:bCs/>
                <w:sz w:val="24"/>
                <w:szCs w:val="24"/>
              </w:rPr>
            </w:pPr>
            <w:r w:rsidRPr="00925F96">
              <w:rPr>
                <w:b/>
                <w:bCs/>
                <w:sz w:val="24"/>
                <w:szCs w:val="24"/>
              </w:rPr>
              <w:t>Section:</w:t>
            </w:r>
            <w:r w:rsidR="00D257CA">
              <w:rPr>
                <w:b/>
                <w:bCs/>
                <w:sz w:val="24"/>
                <w:szCs w:val="24"/>
              </w:rPr>
              <w:t xml:space="preserve"> </w:t>
            </w:r>
            <w:r w:rsidR="002E6190" w:rsidRPr="00885610">
              <w:rPr>
                <w:b/>
                <w:bCs/>
                <w:noProof/>
                <w:sz w:val="24"/>
                <w:szCs w:val="24"/>
              </w:rPr>
              <w:t>PURCHASE</w:t>
            </w:r>
          </w:p>
        </w:tc>
        <w:tc>
          <w:tcPr>
            <w:tcW w:w="4985" w:type="dxa"/>
          </w:tcPr>
          <w:p w:rsidR="00A70E41" w:rsidRPr="00925F96" w:rsidRDefault="00A70E41" w:rsidP="00A85B60">
            <w:pPr>
              <w:rPr>
                <w:b/>
                <w:bCs/>
                <w:sz w:val="24"/>
                <w:szCs w:val="24"/>
              </w:rPr>
            </w:pPr>
            <w:r w:rsidRPr="00925F96">
              <w:rPr>
                <w:b/>
                <w:bCs/>
                <w:sz w:val="24"/>
                <w:szCs w:val="24"/>
              </w:rPr>
              <w:t>Appraiser’s Name:</w:t>
            </w:r>
            <w:r w:rsidR="00D257CA">
              <w:rPr>
                <w:b/>
                <w:bCs/>
                <w:sz w:val="24"/>
                <w:szCs w:val="24"/>
              </w:rPr>
              <w:t xml:space="preserve"> </w:t>
            </w:r>
            <w:r w:rsidR="002E6190" w:rsidRPr="00885610">
              <w:rPr>
                <w:b/>
                <w:bCs/>
                <w:noProof/>
                <w:sz w:val="24"/>
                <w:szCs w:val="24"/>
              </w:rPr>
              <w:t>NITIN PAHWA</w:t>
            </w:r>
          </w:p>
        </w:tc>
      </w:tr>
      <w:tr w:rsidR="00A70E41" w:rsidRPr="00077F87" w:rsidTr="004458E3">
        <w:trPr>
          <w:trHeight w:val="454"/>
        </w:trPr>
        <w:tc>
          <w:tcPr>
            <w:tcW w:w="4948" w:type="dxa"/>
          </w:tcPr>
          <w:p w:rsidR="00A70E41" w:rsidRPr="00925F96" w:rsidRDefault="00A70E41" w:rsidP="00A85B60">
            <w:pPr>
              <w:rPr>
                <w:b/>
                <w:bCs/>
                <w:sz w:val="24"/>
                <w:szCs w:val="24"/>
              </w:rPr>
            </w:pPr>
            <w:r w:rsidRPr="00925F96">
              <w:rPr>
                <w:b/>
                <w:bCs/>
                <w:sz w:val="24"/>
                <w:szCs w:val="24"/>
              </w:rPr>
              <w:t>Annual Appraisal Date:</w:t>
            </w:r>
            <w:r w:rsidR="00D257CA">
              <w:rPr>
                <w:b/>
                <w:bCs/>
                <w:sz w:val="24"/>
                <w:szCs w:val="24"/>
              </w:rPr>
              <w:t xml:space="preserve"> </w:t>
            </w:r>
            <w:r w:rsidR="002E6190" w:rsidRPr="00885610">
              <w:rPr>
                <w:b/>
                <w:bCs/>
                <w:noProof/>
                <w:sz w:val="24"/>
                <w:szCs w:val="24"/>
              </w:rPr>
              <w:t>1st April' 2025</w:t>
            </w:r>
          </w:p>
        </w:tc>
        <w:tc>
          <w:tcPr>
            <w:tcW w:w="4985" w:type="dxa"/>
          </w:tcPr>
          <w:p w:rsidR="00A70E41" w:rsidRPr="00925F96" w:rsidRDefault="00D257CA" w:rsidP="00A85B60">
            <w:pPr>
              <w:rPr>
                <w:b/>
                <w:bCs/>
                <w:sz w:val="24"/>
                <w:szCs w:val="24"/>
              </w:rPr>
            </w:pPr>
            <w:r>
              <w:rPr>
                <w:b/>
                <w:bCs/>
                <w:sz w:val="24"/>
                <w:szCs w:val="24"/>
              </w:rPr>
              <w:t xml:space="preserve">Appraisal Period: </w:t>
            </w:r>
            <w:r w:rsidR="002E6190" w:rsidRPr="00885610">
              <w:rPr>
                <w:b/>
                <w:bCs/>
                <w:noProof/>
                <w:sz w:val="24"/>
                <w:szCs w:val="24"/>
              </w:rPr>
              <w:t>April' 2024 to March' 2025</w:t>
            </w:r>
            <w:r w:rsidR="00A70E41" w:rsidRPr="00925F96">
              <w:rPr>
                <w:b/>
                <w:bCs/>
                <w:sz w:val="24"/>
                <w:szCs w:val="24"/>
              </w:rPr>
              <w:t xml:space="preserve">    </w:t>
            </w:r>
          </w:p>
        </w:tc>
      </w:tr>
      <w:tr w:rsidR="00A70E41" w:rsidRPr="00077F87" w:rsidTr="004458E3">
        <w:trPr>
          <w:trHeight w:val="454"/>
        </w:trPr>
        <w:tc>
          <w:tcPr>
            <w:tcW w:w="4948" w:type="dxa"/>
          </w:tcPr>
          <w:p w:rsidR="00A70E41" w:rsidRPr="00925F96" w:rsidRDefault="00A70E41" w:rsidP="00A85B60">
            <w:pPr>
              <w:rPr>
                <w:b/>
                <w:bCs/>
                <w:sz w:val="24"/>
                <w:szCs w:val="24"/>
              </w:rPr>
            </w:pPr>
            <w:r w:rsidRPr="00925F96">
              <w:rPr>
                <w:b/>
                <w:bCs/>
                <w:sz w:val="24"/>
                <w:szCs w:val="24"/>
              </w:rPr>
              <w:t>HOD:</w:t>
            </w:r>
            <w:r w:rsidR="00D257CA">
              <w:rPr>
                <w:b/>
                <w:bCs/>
                <w:sz w:val="24"/>
                <w:szCs w:val="24"/>
              </w:rPr>
              <w:t xml:space="preserve"> </w:t>
            </w:r>
            <w:r w:rsidR="002E6190" w:rsidRPr="00885610">
              <w:rPr>
                <w:b/>
                <w:bCs/>
                <w:noProof/>
                <w:sz w:val="24"/>
                <w:szCs w:val="24"/>
              </w:rPr>
              <w:t>PATEL HARSHADKUMAR TRIBHOVANDAS</w:t>
            </w:r>
          </w:p>
        </w:tc>
        <w:tc>
          <w:tcPr>
            <w:tcW w:w="4985" w:type="dxa"/>
          </w:tcPr>
          <w:p w:rsidR="00A70E41" w:rsidRPr="00925F96" w:rsidRDefault="00A70E41" w:rsidP="00A85B60">
            <w:pPr>
              <w:rPr>
                <w:b/>
                <w:bCs/>
                <w:sz w:val="24"/>
                <w:szCs w:val="24"/>
              </w:rPr>
            </w:pPr>
            <w:r w:rsidRPr="00925F96">
              <w:rPr>
                <w:b/>
                <w:bCs/>
                <w:sz w:val="24"/>
                <w:szCs w:val="24"/>
              </w:rPr>
              <w:t>Reviewer’s Name:</w:t>
            </w:r>
            <w:r w:rsidR="00D257CA">
              <w:rPr>
                <w:b/>
                <w:bCs/>
                <w:sz w:val="24"/>
                <w:szCs w:val="24"/>
              </w:rPr>
              <w:t xml:space="preserve"> </w:t>
            </w:r>
            <w:r w:rsidR="002E6190" w:rsidRPr="00885610">
              <w:rPr>
                <w:b/>
                <w:bCs/>
                <w:noProof/>
                <w:sz w:val="24"/>
                <w:szCs w:val="24"/>
              </w:rPr>
              <w:t>PATEL HARSHADKUMAR TRIBHOVANDAS</w:t>
            </w:r>
          </w:p>
        </w:tc>
      </w:tr>
      <w:tr w:rsidR="00A70E41" w:rsidRPr="00077F87" w:rsidTr="004458E3">
        <w:trPr>
          <w:trHeight w:val="454"/>
        </w:trPr>
        <w:tc>
          <w:tcPr>
            <w:tcW w:w="4948" w:type="dxa"/>
          </w:tcPr>
          <w:p w:rsidR="00A70E41" w:rsidRPr="00925F96" w:rsidRDefault="00A70E41" w:rsidP="00A85B60">
            <w:pPr>
              <w:rPr>
                <w:b/>
                <w:bCs/>
                <w:sz w:val="24"/>
                <w:szCs w:val="24"/>
              </w:rPr>
            </w:pPr>
            <w:r w:rsidRPr="00925F96">
              <w:rPr>
                <w:b/>
                <w:bCs/>
                <w:sz w:val="24"/>
                <w:szCs w:val="24"/>
              </w:rPr>
              <w:t>Date of Joining:</w:t>
            </w:r>
            <w:r w:rsidR="00D257CA">
              <w:rPr>
                <w:b/>
                <w:bCs/>
                <w:sz w:val="24"/>
                <w:szCs w:val="24"/>
              </w:rPr>
              <w:t xml:space="preserve"> </w:t>
            </w:r>
            <w:r w:rsidR="002E6190">
              <w:rPr>
                <w:b/>
                <w:bCs/>
                <w:noProof/>
                <w:sz w:val="24"/>
                <w:szCs w:val="24"/>
              </w:rPr>
              <w:t>26/08/2008</w:t>
            </w:r>
          </w:p>
        </w:tc>
        <w:tc>
          <w:tcPr>
            <w:tcW w:w="4985" w:type="dxa"/>
          </w:tcPr>
          <w:p w:rsidR="00A70E41" w:rsidRPr="00925F96" w:rsidRDefault="00A70E41" w:rsidP="00A85B60">
            <w:pPr>
              <w:rPr>
                <w:b/>
                <w:bCs/>
                <w:sz w:val="24"/>
                <w:szCs w:val="24"/>
              </w:rPr>
            </w:pPr>
            <w:r w:rsidRPr="00925F96">
              <w:rPr>
                <w:b/>
                <w:bCs/>
                <w:sz w:val="24"/>
                <w:szCs w:val="24"/>
              </w:rPr>
              <w:t>Date of Last Promotion:</w:t>
            </w:r>
            <w:r w:rsidR="00D257CA">
              <w:rPr>
                <w:b/>
                <w:bCs/>
                <w:sz w:val="24"/>
                <w:szCs w:val="24"/>
              </w:rPr>
              <w:t xml:space="preserve"> </w:t>
            </w:r>
            <w:r w:rsidR="002E6190">
              <w:rPr>
                <w:b/>
                <w:bCs/>
                <w:noProof/>
                <w:sz w:val="24"/>
                <w:szCs w:val="24"/>
              </w:rPr>
              <w:t>01/04/2022</w:t>
            </w:r>
          </w:p>
        </w:tc>
      </w:tr>
      <w:tr w:rsidR="00A70E41" w:rsidRPr="00077F87" w:rsidTr="004458E3">
        <w:trPr>
          <w:trHeight w:val="454"/>
        </w:trPr>
        <w:tc>
          <w:tcPr>
            <w:tcW w:w="4948" w:type="dxa"/>
          </w:tcPr>
          <w:p w:rsidR="00A70E41" w:rsidRPr="00925F96" w:rsidRDefault="00D257CA" w:rsidP="00A85B60">
            <w:pPr>
              <w:rPr>
                <w:b/>
                <w:bCs/>
                <w:sz w:val="24"/>
                <w:szCs w:val="24"/>
              </w:rPr>
            </w:pPr>
            <w:r w:rsidRPr="00925F96">
              <w:rPr>
                <w:b/>
                <w:bCs/>
                <w:sz w:val="24"/>
                <w:szCs w:val="24"/>
              </w:rPr>
              <w:t>Total Experience:</w:t>
            </w:r>
            <w:r>
              <w:rPr>
                <w:b/>
                <w:bCs/>
                <w:sz w:val="24"/>
                <w:szCs w:val="24"/>
              </w:rPr>
              <w:t xml:space="preserve"> </w:t>
            </w:r>
            <w:r w:rsidR="002E6190" w:rsidRPr="00885610">
              <w:rPr>
                <w:b/>
                <w:bCs/>
                <w:noProof/>
                <w:sz w:val="24"/>
                <w:szCs w:val="24"/>
              </w:rPr>
              <w:t>17.6 Yrs</w:t>
            </w:r>
          </w:p>
        </w:tc>
        <w:tc>
          <w:tcPr>
            <w:tcW w:w="4985" w:type="dxa"/>
          </w:tcPr>
          <w:p w:rsidR="00A70E41" w:rsidRPr="00925F96" w:rsidRDefault="00D257CA" w:rsidP="00A85B60">
            <w:pPr>
              <w:rPr>
                <w:b/>
                <w:bCs/>
                <w:sz w:val="24"/>
                <w:szCs w:val="24"/>
              </w:rPr>
            </w:pPr>
            <w:r w:rsidRPr="00925F96">
              <w:rPr>
                <w:b/>
                <w:bCs/>
                <w:sz w:val="24"/>
                <w:szCs w:val="24"/>
              </w:rPr>
              <w:t>Last Year Rating:</w:t>
            </w:r>
            <w:r>
              <w:rPr>
                <w:b/>
                <w:bCs/>
                <w:sz w:val="24"/>
                <w:szCs w:val="24"/>
              </w:rPr>
              <w:t xml:space="preserve"> </w:t>
            </w:r>
            <w:r w:rsidR="002E6190" w:rsidRPr="00885610">
              <w:rPr>
                <w:b/>
                <w:bCs/>
                <w:noProof/>
                <w:sz w:val="24"/>
                <w:szCs w:val="24"/>
              </w:rPr>
              <w:t>ME</w:t>
            </w:r>
          </w:p>
        </w:tc>
      </w:tr>
      <w:tr w:rsidR="00D257CA" w:rsidRPr="00077F87" w:rsidTr="00A85B60">
        <w:trPr>
          <w:trHeight w:val="454"/>
        </w:trPr>
        <w:tc>
          <w:tcPr>
            <w:tcW w:w="9933" w:type="dxa"/>
            <w:gridSpan w:val="2"/>
          </w:tcPr>
          <w:p w:rsidR="00D257CA" w:rsidRPr="00925F96" w:rsidRDefault="00D257CA" w:rsidP="00A85B60">
            <w:pPr>
              <w:rPr>
                <w:b/>
                <w:bCs/>
                <w:sz w:val="24"/>
                <w:szCs w:val="24"/>
              </w:rPr>
            </w:pPr>
            <w:r w:rsidRPr="00925F96">
              <w:rPr>
                <w:b/>
                <w:bCs/>
                <w:sz w:val="24"/>
                <w:szCs w:val="24"/>
              </w:rPr>
              <w:t>Qualification:</w:t>
            </w:r>
            <w:r>
              <w:rPr>
                <w:b/>
                <w:bCs/>
                <w:sz w:val="24"/>
                <w:szCs w:val="24"/>
              </w:rPr>
              <w:t xml:space="preserve"> </w:t>
            </w:r>
            <w:r w:rsidR="002E6190" w:rsidRPr="00885610">
              <w:rPr>
                <w:b/>
                <w:bCs/>
                <w:noProof/>
                <w:sz w:val="24"/>
                <w:szCs w:val="24"/>
              </w:rPr>
              <w:t>Diploma Mechanical</w:t>
            </w:r>
          </w:p>
        </w:tc>
      </w:tr>
    </w:tbl>
    <w:p w:rsidR="00A70E41" w:rsidRDefault="00A70E41" w:rsidP="00A70E41">
      <w:pPr>
        <w:pStyle w:val="Header"/>
        <w:numPr>
          <w:ilvl w:val="0"/>
          <w:numId w:val="6"/>
        </w:numPr>
        <w:tabs>
          <w:tab w:val="clear" w:pos="4320"/>
          <w:tab w:val="clear" w:pos="8640"/>
        </w:tabs>
        <w:jc w:val="both"/>
        <w:rPr>
          <w:rFonts w:asciiTheme="minorHAnsi" w:hAnsiTheme="minorHAnsi" w:cstheme="minorHAnsi"/>
          <w:b/>
          <w:bCs/>
          <w:sz w:val="26"/>
          <w:szCs w:val="26"/>
        </w:rPr>
      </w:pPr>
      <w:r w:rsidRPr="00BC1447">
        <w:rPr>
          <w:rFonts w:asciiTheme="minorHAnsi" w:hAnsiTheme="minorHAnsi" w:cstheme="minorHAnsi"/>
          <w:b/>
          <w:bCs/>
          <w:sz w:val="26"/>
          <w:szCs w:val="26"/>
        </w:rPr>
        <w:t xml:space="preserve">Objectives/Purpose </w:t>
      </w:r>
    </w:p>
    <w:p w:rsidR="00A70E41" w:rsidRPr="0058157C" w:rsidRDefault="00A70E41" w:rsidP="00A70E41">
      <w:pPr>
        <w:pStyle w:val="Header"/>
        <w:tabs>
          <w:tab w:val="clear" w:pos="4320"/>
          <w:tab w:val="clear" w:pos="8640"/>
        </w:tabs>
        <w:jc w:val="both"/>
        <w:rPr>
          <w:rFonts w:asciiTheme="minorHAnsi" w:hAnsiTheme="minorHAnsi" w:cstheme="minorHAnsi"/>
          <w:sz w:val="14"/>
          <w:szCs w:val="14"/>
        </w:rPr>
      </w:pPr>
    </w:p>
    <w:p w:rsidR="00A70E41" w:rsidRPr="0058157C" w:rsidRDefault="00A70E41" w:rsidP="00A70E41">
      <w:pPr>
        <w:pStyle w:val="Header"/>
        <w:tabs>
          <w:tab w:val="clear" w:pos="4320"/>
          <w:tab w:val="clear" w:pos="8640"/>
        </w:tabs>
        <w:jc w:val="both"/>
        <w:rPr>
          <w:rFonts w:asciiTheme="minorHAnsi" w:hAnsiTheme="minorHAnsi" w:cstheme="minorHAnsi"/>
          <w:sz w:val="22"/>
          <w:szCs w:val="22"/>
        </w:rPr>
      </w:pPr>
      <w:r w:rsidRPr="0058157C">
        <w:rPr>
          <w:rFonts w:asciiTheme="minorHAnsi" w:hAnsiTheme="minorHAnsi" w:cstheme="minorHAnsi"/>
          <w:sz w:val="22"/>
          <w:szCs w:val="22"/>
        </w:rPr>
        <w:t>This form will be used to:</w:t>
      </w:r>
    </w:p>
    <w:p w:rsidR="00A70E41" w:rsidRPr="0058157C" w:rsidRDefault="00A70E41" w:rsidP="00A70E41">
      <w:pPr>
        <w:pStyle w:val="Header"/>
        <w:numPr>
          <w:ilvl w:val="0"/>
          <w:numId w:val="5"/>
        </w:numPr>
        <w:tabs>
          <w:tab w:val="clear" w:pos="4320"/>
          <w:tab w:val="clear" w:pos="8640"/>
        </w:tabs>
        <w:jc w:val="both"/>
        <w:rPr>
          <w:rFonts w:asciiTheme="minorHAnsi" w:hAnsiTheme="minorHAnsi" w:cstheme="minorHAnsi"/>
          <w:sz w:val="22"/>
          <w:szCs w:val="22"/>
        </w:rPr>
      </w:pPr>
      <w:r w:rsidRPr="0058157C">
        <w:rPr>
          <w:rFonts w:asciiTheme="minorHAnsi" w:hAnsiTheme="minorHAnsi" w:cstheme="minorHAnsi"/>
          <w:sz w:val="22"/>
          <w:szCs w:val="22"/>
        </w:rPr>
        <w:t xml:space="preserve">Review performance goals/KRAs and provide feedback for performance improvement. </w:t>
      </w:r>
    </w:p>
    <w:p w:rsidR="00A70E41" w:rsidRPr="0058157C" w:rsidRDefault="00A70E41" w:rsidP="00A70E41">
      <w:pPr>
        <w:pStyle w:val="Header"/>
        <w:numPr>
          <w:ilvl w:val="0"/>
          <w:numId w:val="5"/>
        </w:numPr>
        <w:tabs>
          <w:tab w:val="clear" w:pos="4320"/>
          <w:tab w:val="clear" w:pos="8640"/>
        </w:tabs>
        <w:jc w:val="both"/>
        <w:rPr>
          <w:rFonts w:asciiTheme="minorHAnsi" w:hAnsiTheme="minorHAnsi" w:cstheme="minorHAnsi"/>
          <w:sz w:val="22"/>
          <w:szCs w:val="22"/>
        </w:rPr>
      </w:pPr>
      <w:r w:rsidRPr="0058157C">
        <w:rPr>
          <w:rFonts w:asciiTheme="minorHAnsi" w:hAnsiTheme="minorHAnsi" w:cstheme="minorHAnsi"/>
          <w:sz w:val="22"/>
          <w:szCs w:val="22"/>
        </w:rPr>
        <w:t xml:space="preserve">Assess competencies/skills displayed by the </w:t>
      </w:r>
      <w:proofErr w:type="spellStart"/>
      <w:r w:rsidRPr="0058157C">
        <w:rPr>
          <w:rFonts w:asciiTheme="minorHAnsi" w:hAnsiTheme="minorHAnsi" w:cstheme="minorHAnsi"/>
          <w:sz w:val="22"/>
          <w:szCs w:val="22"/>
        </w:rPr>
        <w:t>Appraisee</w:t>
      </w:r>
      <w:proofErr w:type="spellEnd"/>
      <w:r w:rsidRPr="0058157C">
        <w:rPr>
          <w:rFonts w:asciiTheme="minorHAnsi" w:hAnsiTheme="minorHAnsi" w:cstheme="minorHAnsi"/>
          <w:sz w:val="22"/>
          <w:szCs w:val="22"/>
        </w:rPr>
        <w:t xml:space="preserve"> on a defined set of parameters.</w:t>
      </w:r>
    </w:p>
    <w:p w:rsidR="00A70E41" w:rsidRPr="0058157C" w:rsidRDefault="00A70E41" w:rsidP="00A70E41">
      <w:pPr>
        <w:pStyle w:val="Header"/>
        <w:numPr>
          <w:ilvl w:val="0"/>
          <w:numId w:val="5"/>
        </w:numPr>
        <w:tabs>
          <w:tab w:val="clear" w:pos="4320"/>
          <w:tab w:val="clear" w:pos="8640"/>
        </w:tabs>
        <w:jc w:val="both"/>
        <w:rPr>
          <w:rFonts w:asciiTheme="minorHAnsi" w:hAnsiTheme="minorHAnsi" w:cstheme="minorHAnsi"/>
          <w:sz w:val="22"/>
          <w:szCs w:val="22"/>
        </w:rPr>
      </w:pPr>
      <w:r w:rsidRPr="0058157C">
        <w:rPr>
          <w:rFonts w:asciiTheme="minorHAnsi" w:hAnsiTheme="minorHAnsi" w:cstheme="minorHAnsi"/>
          <w:sz w:val="22"/>
          <w:szCs w:val="22"/>
        </w:rPr>
        <w:t>Identify employee development needs and provide feedback.</w:t>
      </w:r>
    </w:p>
    <w:p w:rsidR="00A70E41" w:rsidRPr="0058157C" w:rsidRDefault="00A70E41" w:rsidP="00A70E41">
      <w:pPr>
        <w:pStyle w:val="Header"/>
        <w:tabs>
          <w:tab w:val="clear" w:pos="4320"/>
          <w:tab w:val="clear" w:pos="8640"/>
        </w:tabs>
        <w:ind w:left="360"/>
        <w:jc w:val="both"/>
        <w:rPr>
          <w:rFonts w:asciiTheme="minorHAnsi" w:hAnsiTheme="minorHAnsi" w:cstheme="minorHAnsi"/>
          <w:sz w:val="16"/>
          <w:szCs w:val="16"/>
        </w:rPr>
      </w:pPr>
    </w:p>
    <w:p w:rsidR="00A70E41" w:rsidRPr="00E66029" w:rsidRDefault="00A70E41" w:rsidP="00A70E41">
      <w:pPr>
        <w:pStyle w:val="ListParagraph"/>
        <w:numPr>
          <w:ilvl w:val="0"/>
          <w:numId w:val="6"/>
        </w:numPr>
        <w:jc w:val="both"/>
        <w:rPr>
          <w:rFonts w:cstheme="minorHAnsi"/>
          <w:b/>
          <w:bCs/>
          <w:sz w:val="26"/>
          <w:szCs w:val="26"/>
        </w:rPr>
      </w:pPr>
      <w:r w:rsidRPr="00E66029">
        <w:rPr>
          <w:rFonts w:cstheme="minorHAnsi"/>
          <w:b/>
          <w:bCs/>
          <w:sz w:val="26"/>
          <w:szCs w:val="26"/>
        </w:rPr>
        <w:t>Performance Appraisal Form consists of the following Parts: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0"/>
        <w:gridCol w:w="8374"/>
      </w:tblGrid>
      <w:tr w:rsidR="00A70E41" w:rsidRPr="0058157C" w:rsidTr="00A85B60">
        <w:tc>
          <w:tcPr>
            <w:tcW w:w="1430" w:type="dxa"/>
          </w:tcPr>
          <w:p w:rsidR="00A70E41" w:rsidRPr="0058157C" w:rsidRDefault="00A70E41" w:rsidP="00A85B60">
            <w:pPr>
              <w:pStyle w:val="Header"/>
              <w:tabs>
                <w:tab w:val="clear" w:pos="4320"/>
                <w:tab w:val="clear" w:pos="8640"/>
              </w:tabs>
              <w:jc w:val="both"/>
              <w:rPr>
                <w:rFonts w:asciiTheme="minorHAnsi" w:hAnsiTheme="minorHAnsi" w:cstheme="minorHAnsi"/>
                <w:b/>
                <w:bCs/>
                <w:sz w:val="22"/>
                <w:szCs w:val="22"/>
              </w:rPr>
            </w:pPr>
            <w:r w:rsidRPr="0058157C">
              <w:rPr>
                <w:rFonts w:asciiTheme="minorHAnsi" w:hAnsiTheme="minorHAnsi" w:cstheme="minorHAnsi"/>
                <w:b/>
                <w:bCs/>
                <w:sz w:val="22"/>
                <w:szCs w:val="22"/>
              </w:rPr>
              <w:t xml:space="preserve">Part A  </w:t>
            </w:r>
          </w:p>
        </w:tc>
        <w:tc>
          <w:tcPr>
            <w:tcW w:w="8614" w:type="dxa"/>
          </w:tcPr>
          <w:p w:rsidR="00A70E41" w:rsidRPr="0058157C" w:rsidRDefault="00A70E41" w:rsidP="00A85B60">
            <w:pPr>
              <w:pStyle w:val="Header"/>
              <w:tabs>
                <w:tab w:val="clear" w:pos="4320"/>
                <w:tab w:val="clear" w:pos="8640"/>
              </w:tabs>
              <w:jc w:val="both"/>
              <w:rPr>
                <w:rFonts w:asciiTheme="minorHAnsi" w:hAnsiTheme="minorHAnsi" w:cstheme="minorHAnsi"/>
                <w:sz w:val="22"/>
                <w:szCs w:val="22"/>
              </w:rPr>
            </w:pPr>
            <w:r w:rsidRPr="0058157C">
              <w:rPr>
                <w:rFonts w:asciiTheme="minorHAnsi" w:hAnsiTheme="minorHAnsi" w:cstheme="minorHAnsi"/>
                <w:sz w:val="22"/>
                <w:szCs w:val="22"/>
              </w:rPr>
              <w:t>Self/Superior-Appraisal</w:t>
            </w:r>
          </w:p>
        </w:tc>
      </w:tr>
      <w:tr w:rsidR="00A70E41" w:rsidRPr="0058157C" w:rsidTr="00A85B60">
        <w:trPr>
          <w:trHeight w:val="20"/>
        </w:trPr>
        <w:tc>
          <w:tcPr>
            <w:tcW w:w="1430" w:type="dxa"/>
          </w:tcPr>
          <w:p w:rsidR="00A70E41" w:rsidRPr="0058157C" w:rsidRDefault="00A70E41" w:rsidP="00A85B60">
            <w:pPr>
              <w:pStyle w:val="Header"/>
              <w:tabs>
                <w:tab w:val="clear" w:pos="4320"/>
                <w:tab w:val="clear" w:pos="8640"/>
              </w:tabs>
              <w:jc w:val="both"/>
              <w:rPr>
                <w:rFonts w:asciiTheme="minorHAnsi" w:hAnsiTheme="minorHAnsi" w:cstheme="minorHAnsi"/>
                <w:b/>
                <w:bCs/>
                <w:sz w:val="22"/>
                <w:szCs w:val="22"/>
              </w:rPr>
            </w:pPr>
            <w:r w:rsidRPr="0058157C">
              <w:rPr>
                <w:rFonts w:asciiTheme="minorHAnsi" w:hAnsiTheme="minorHAnsi" w:cstheme="minorHAnsi"/>
                <w:b/>
                <w:bCs/>
                <w:sz w:val="22"/>
                <w:szCs w:val="22"/>
              </w:rPr>
              <w:t>Part B</w:t>
            </w:r>
          </w:p>
        </w:tc>
        <w:tc>
          <w:tcPr>
            <w:tcW w:w="8614" w:type="dxa"/>
          </w:tcPr>
          <w:p w:rsidR="00A70E41" w:rsidRPr="0058157C" w:rsidRDefault="00A70E41" w:rsidP="00A85B60">
            <w:pPr>
              <w:pStyle w:val="Header"/>
              <w:tabs>
                <w:tab w:val="left" w:pos="720"/>
              </w:tabs>
              <w:jc w:val="both"/>
              <w:rPr>
                <w:rFonts w:asciiTheme="minorHAnsi" w:hAnsiTheme="minorHAnsi" w:cstheme="minorHAnsi"/>
                <w:bCs/>
                <w:sz w:val="22"/>
                <w:szCs w:val="22"/>
              </w:rPr>
            </w:pPr>
            <w:r w:rsidRPr="0058157C">
              <w:rPr>
                <w:rFonts w:asciiTheme="minorHAnsi" w:hAnsiTheme="minorHAnsi" w:cstheme="minorHAnsi"/>
                <w:bCs/>
                <w:sz w:val="22"/>
                <w:szCs w:val="22"/>
              </w:rPr>
              <w:t xml:space="preserve">Competency Assessment  </w:t>
            </w:r>
          </w:p>
        </w:tc>
      </w:tr>
      <w:tr w:rsidR="00A70E41" w:rsidRPr="0058157C" w:rsidTr="00A85B60">
        <w:tc>
          <w:tcPr>
            <w:tcW w:w="1430" w:type="dxa"/>
          </w:tcPr>
          <w:p w:rsidR="00A70E41" w:rsidRPr="0058157C" w:rsidRDefault="00A70E41" w:rsidP="00A85B60">
            <w:pPr>
              <w:pStyle w:val="Header"/>
              <w:tabs>
                <w:tab w:val="clear" w:pos="4320"/>
                <w:tab w:val="clear" w:pos="8640"/>
              </w:tabs>
              <w:jc w:val="both"/>
              <w:rPr>
                <w:rFonts w:asciiTheme="minorHAnsi" w:hAnsiTheme="minorHAnsi" w:cstheme="minorHAnsi"/>
                <w:b/>
                <w:bCs/>
                <w:sz w:val="22"/>
                <w:szCs w:val="22"/>
              </w:rPr>
            </w:pPr>
            <w:r w:rsidRPr="0058157C">
              <w:rPr>
                <w:rFonts w:asciiTheme="minorHAnsi" w:hAnsiTheme="minorHAnsi" w:cstheme="minorHAnsi"/>
                <w:b/>
                <w:bCs/>
                <w:sz w:val="22"/>
                <w:szCs w:val="22"/>
              </w:rPr>
              <w:t>Part C</w:t>
            </w:r>
          </w:p>
        </w:tc>
        <w:tc>
          <w:tcPr>
            <w:tcW w:w="8614" w:type="dxa"/>
          </w:tcPr>
          <w:p w:rsidR="00A70E41" w:rsidRPr="0058157C" w:rsidRDefault="00A70E41" w:rsidP="00A85B60">
            <w:pPr>
              <w:pStyle w:val="Header"/>
              <w:tabs>
                <w:tab w:val="left" w:pos="720"/>
              </w:tabs>
              <w:jc w:val="both"/>
              <w:rPr>
                <w:rFonts w:asciiTheme="minorHAnsi" w:hAnsiTheme="minorHAnsi" w:cstheme="minorHAnsi"/>
                <w:bCs/>
                <w:sz w:val="22"/>
                <w:szCs w:val="22"/>
              </w:rPr>
            </w:pPr>
            <w:r w:rsidRPr="0058157C">
              <w:rPr>
                <w:rFonts w:asciiTheme="minorHAnsi" w:hAnsiTheme="minorHAnsi" w:cstheme="minorHAnsi"/>
                <w:bCs/>
                <w:sz w:val="22"/>
                <w:szCs w:val="22"/>
              </w:rPr>
              <w:t xml:space="preserve">Appraisal Discussion </w:t>
            </w:r>
          </w:p>
        </w:tc>
      </w:tr>
      <w:tr w:rsidR="00A70E41" w:rsidRPr="0058157C" w:rsidTr="00A85B60">
        <w:tc>
          <w:tcPr>
            <w:tcW w:w="1430" w:type="dxa"/>
          </w:tcPr>
          <w:p w:rsidR="00A70E41" w:rsidRPr="0058157C" w:rsidRDefault="00A70E41" w:rsidP="00A85B60">
            <w:pPr>
              <w:pStyle w:val="Header"/>
              <w:tabs>
                <w:tab w:val="clear" w:pos="4320"/>
                <w:tab w:val="clear" w:pos="8640"/>
              </w:tabs>
              <w:jc w:val="both"/>
              <w:rPr>
                <w:rFonts w:asciiTheme="minorHAnsi" w:hAnsiTheme="minorHAnsi" w:cstheme="minorHAnsi"/>
                <w:b/>
                <w:bCs/>
                <w:sz w:val="22"/>
                <w:szCs w:val="22"/>
              </w:rPr>
            </w:pPr>
            <w:r w:rsidRPr="0058157C">
              <w:rPr>
                <w:rFonts w:asciiTheme="minorHAnsi" w:hAnsiTheme="minorHAnsi" w:cstheme="minorHAnsi"/>
                <w:b/>
                <w:bCs/>
                <w:sz w:val="22"/>
                <w:szCs w:val="22"/>
              </w:rPr>
              <w:t>Part D</w:t>
            </w:r>
          </w:p>
        </w:tc>
        <w:tc>
          <w:tcPr>
            <w:tcW w:w="8614" w:type="dxa"/>
          </w:tcPr>
          <w:p w:rsidR="00A70E41" w:rsidRPr="0058157C" w:rsidRDefault="00A70E41" w:rsidP="00A85B60">
            <w:pPr>
              <w:pStyle w:val="Header"/>
              <w:tabs>
                <w:tab w:val="left" w:pos="720"/>
              </w:tabs>
              <w:jc w:val="both"/>
              <w:rPr>
                <w:rFonts w:asciiTheme="minorHAnsi" w:hAnsiTheme="minorHAnsi" w:cstheme="minorHAnsi"/>
                <w:bCs/>
                <w:sz w:val="22"/>
                <w:szCs w:val="22"/>
              </w:rPr>
            </w:pPr>
            <w:r w:rsidRPr="0058157C">
              <w:rPr>
                <w:rFonts w:asciiTheme="minorHAnsi" w:hAnsiTheme="minorHAnsi" w:cstheme="minorHAnsi"/>
                <w:bCs/>
                <w:sz w:val="22"/>
                <w:szCs w:val="22"/>
              </w:rPr>
              <w:t xml:space="preserve">Training and Development Needs </w:t>
            </w:r>
          </w:p>
        </w:tc>
      </w:tr>
      <w:tr w:rsidR="00A70E41" w:rsidRPr="0058157C" w:rsidTr="00A85B60">
        <w:tc>
          <w:tcPr>
            <w:tcW w:w="1430" w:type="dxa"/>
          </w:tcPr>
          <w:p w:rsidR="00A70E41" w:rsidRPr="0058157C" w:rsidRDefault="00A70E41" w:rsidP="00A85B60">
            <w:pPr>
              <w:pStyle w:val="Header"/>
              <w:tabs>
                <w:tab w:val="clear" w:pos="4320"/>
                <w:tab w:val="clear" w:pos="8640"/>
              </w:tabs>
              <w:jc w:val="both"/>
              <w:rPr>
                <w:rFonts w:asciiTheme="minorHAnsi" w:hAnsiTheme="minorHAnsi" w:cstheme="minorHAnsi"/>
                <w:b/>
                <w:bCs/>
                <w:sz w:val="22"/>
                <w:szCs w:val="22"/>
              </w:rPr>
            </w:pPr>
            <w:r w:rsidRPr="0058157C">
              <w:rPr>
                <w:rFonts w:asciiTheme="minorHAnsi" w:hAnsiTheme="minorHAnsi" w:cstheme="minorHAnsi"/>
                <w:b/>
                <w:bCs/>
                <w:sz w:val="22"/>
                <w:szCs w:val="22"/>
              </w:rPr>
              <w:t>Part A+B</w:t>
            </w:r>
          </w:p>
        </w:tc>
        <w:tc>
          <w:tcPr>
            <w:tcW w:w="8614" w:type="dxa"/>
          </w:tcPr>
          <w:p w:rsidR="00A70E41" w:rsidRPr="0058157C" w:rsidRDefault="00A70E41" w:rsidP="00A85B60">
            <w:pPr>
              <w:pStyle w:val="Header"/>
              <w:tabs>
                <w:tab w:val="left" w:pos="720"/>
              </w:tabs>
              <w:jc w:val="both"/>
              <w:rPr>
                <w:rFonts w:asciiTheme="minorHAnsi" w:hAnsiTheme="minorHAnsi" w:cstheme="minorHAnsi"/>
                <w:bCs/>
                <w:sz w:val="22"/>
                <w:szCs w:val="22"/>
              </w:rPr>
            </w:pPr>
            <w:r w:rsidRPr="0058157C">
              <w:rPr>
                <w:rFonts w:asciiTheme="minorHAnsi" w:hAnsiTheme="minorHAnsi" w:cstheme="minorHAnsi"/>
                <w:bCs/>
                <w:sz w:val="22"/>
                <w:szCs w:val="22"/>
              </w:rPr>
              <w:t>Overall Final Rating</w:t>
            </w:r>
            <w:r w:rsidR="00E049C0">
              <w:rPr>
                <w:rFonts w:asciiTheme="minorHAnsi" w:hAnsiTheme="minorHAnsi" w:cstheme="minorHAnsi"/>
                <w:bCs/>
                <w:sz w:val="22"/>
                <w:szCs w:val="22"/>
              </w:rPr>
              <w:t xml:space="preserve"> &amp; Recommendations</w:t>
            </w:r>
          </w:p>
        </w:tc>
      </w:tr>
    </w:tbl>
    <w:p w:rsidR="00A70E41" w:rsidRPr="00A42F86" w:rsidRDefault="00A70E41" w:rsidP="00A70E41">
      <w:pPr>
        <w:pStyle w:val="Header"/>
        <w:tabs>
          <w:tab w:val="clear" w:pos="4320"/>
          <w:tab w:val="clear" w:pos="8640"/>
        </w:tabs>
        <w:jc w:val="both"/>
        <w:rPr>
          <w:rFonts w:asciiTheme="minorHAnsi" w:hAnsiTheme="minorHAnsi" w:cstheme="minorHAnsi"/>
          <w:b/>
          <w:bCs/>
          <w:sz w:val="22"/>
          <w:szCs w:val="22"/>
        </w:rPr>
      </w:pPr>
      <w:r w:rsidRPr="00A42F86">
        <w:rPr>
          <w:rFonts w:asciiTheme="minorHAnsi" w:hAnsiTheme="minorHAnsi" w:cstheme="minorHAnsi"/>
          <w:bCs/>
          <w:sz w:val="22"/>
          <w:szCs w:val="22"/>
        </w:rPr>
        <w:t xml:space="preserve">* Before filling Part C, a </w:t>
      </w:r>
      <w:r w:rsidRPr="00A42F86">
        <w:rPr>
          <w:rFonts w:asciiTheme="minorHAnsi" w:hAnsiTheme="minorHAnsi" w:cstheme="minorHAnsi"/>
          <w:b/>
          <w:bCs/>
          <w:sz w:val="22"/>
          <w:szCs w:val="22"/>
        </w:rPr>
        <w:t>Performance Discussion</w:t>
      </w:r>
      <w:r w:rsidRPr="00A42F86">
        <w:rPr>
          <w:rFonts w:asciiTheme="minorHAnsi" w:hAnsiTheme="minorHAnsi" w:cstheme="minorHAnsi"/>
          <w:bCs/>
          <w:sz w:val="22"/>
          <w:szCs w:val="22"/>
        </w:rPr>
        <w:t xml:space="preserve"> between the Appraiser (Superior) and </w:t>
      </w:r>
      <w:proofErr w:type="spellStart"/>
      <w:r w:rsidRPr="00A42F86">
        <w:rPr>
          <w:rFonts w:asciiTheme="minorHAnsi" w:hAnsiTheme="minorHAnsi" w:cstheme="minorHAnsi"/>
          <w:bCs/>
          <w:sz w:val="22"/>
          <w:szCs w:val="22"/>
        </w:rPr>
        <w:t>Appraisee</w:t>
      </w:r>
      <w:proofErr w:type="spellEnd"/>
      <w:r w:rsidRPr="00A42F86">
        <w:rPr>
          <w:rFonts w:asciiTheme="minorHAnsi" w:hAnsiTheme="minorHAnsi" w:cstheme="minorHAnsi"/>
          <w:bCs/>
          <w:sz w:val="22"/>
          <w:szCs w:val="22"/>
        </w:rPr>
        <w:t xml:space="preserve"> (Subordinate/</w:t>
      </w:r>
      <w:proofErr w:type="spellStart"/>
      <w:r w:rsidRPr="00A42F86">
        <w:rPr>
          <w:rFonts w:asciiTheme="minorHAnsi" w:hAnsiTheme="minorHAnsi" w:cstheme="minorHAnsi"/>
          <w:bCs/>
          <w:sz w:val="22"/>
          <w:szCs w:val="22"/>
        </w:rPr>
        <w:t>Reportee</w:t>
      </w:r>
      <w:proofErr w:type="spellEnd"/>
      <w:r w:rsidRPr="00A42F86">
        <w:rPr>
          <w:rFonts w:asciiTheme="minorHAnsi" w:hAnsiTheme="minorHAnsi" w:cstheme="minorHAnsi"/>
          <w:bCs/>
          <w:sz w:val="22"/>
          <w:szCs w:val="22"/>
        </w:rPr>
        <w:t xml:space="preserve">) needs to be conducted (Refer Performance Discussion Guidelines in the </w:t>
      </w:r>
      <w:r w:rsidR="00E049C0">
        <w:rPr>
          <w:rFonts w:asciiTheme="minorHAnsi" w:hAnsiTheme="minorHAnsi" w:cstheme="minorHAnsi"/>
          <w:bCs/>
          <w:sz w:val="22"/>
          <w:szCs w:val="22"/>
        </w:rPr>
        <w:t>Circular</w:t>
      </w:r>
      <w:r w:rsidRPr="00A42F86">
        <w:rPr>
          <w:rFonts w:asciiTheme="minorHAnsi" w:hAnsiTheme="minorHAnsi" w:cstheme="minorHAnsi"/>
          <w:bCs/>
          <w:sz w:val="22"/>
          <w:szCs w:val="22"/>
        </w:rPr>
        <w:t>).</w:t>
      </w:r>
    </w:p>
    <w:p w:rsidR="00A70E41" w:rsidRPr="00925F96" w:rsidRDefault="00A70E41" w:rsidP="00A70E41">
      <w:pPr>
        <w:pStyle w:val="Header"/>
        <w:tabs>
          <w:tab w:val="clear" w:pos="4320"/>
          <w:tab w:val="clear" w:pos="8640"/>
        </w:tabs>
        <w:jc w:val="both"/>
        <w:rPr>
          <w:rFonts w:asciiTheme="minorHAnsi" w:hAnsiTheme="minorHAnsi" w:cstheme="minorHAnsi"/>
          <w:b/>
          <w:bCs/>
          <w:sz w:val="8"/>
          <w:szCs w:val="8"/>
        </w:rPr>
      </w:pPr>
    </w:p>
    <w:p w:rsidR="00A70E41" w:rsidRPr="003103EF" w:rsidRDefault="00A70E41" w:rsidP="00A70E41">
      <w:pPr>
        <w:pStyle w:val="Header"/>
        <w:numPr>
          <w:ilvl w:val="0"/>
          <w:numId w:val="7"/>
        </w:numPr>
        <w:tabs>
          <w:tab w:val="clear" w:pos="4320"/>
          <w:tab w:val="clear" w:pos="8640"/>
        </w:tabs>
        <w:jc w:val="both"/>
        <w:rPr>
          <w:rFonts w:asciiTheme="minorHAnsi" w:hAnsiTheme="minorHAnsi" w:cstheme="minorHAnsi"/>
          <w:b/>
          <w:bCs/>
          <w:sz w:val="26"/>
          <w:szCs w:val="26"/>
        </w:rPr>
      </w:pPr>
      <w:r w:rsidRPr="003103EF">
        <w:rPr>
          <w:rFonts w:asciiTheme="minorHAnsi" w:hAnsiTheme="minorHAnsi" w:cstheme="minorHAnsi"/>
          <w:b/>
          <w:bCs/>
          <w:sz w:val="26"/>
          <w:szCs w:val="26"/>
        </w:rPr>
        <w:t>Performance Appraisal Form – Guidelines</w:t>
      </w:r>
    </w:p>
    <w:p w:rsidR="00A70E41" w:rsidRPr="00925F96" w:rsidRDefault="00A70E41" w:rsidP="00A70E41">
      <w:pPr>
        <w:pStyle w:val="Header"/>
        <w:tabs>
          <w:tab w:val="clear" w:pos="4320"/>
          <w:tab w:val="clear" w:pos="8640"/>
        </w:tabs>
        <w:jc w:val="both"/>
        <w:rPr>
          <w:rFonts w:asciiTheme="minorHAnsi" w:hAnsiTheme="minorHAnsi" w:cstheme="minorHAnsi"/>
          <w:b/>
          <w:bCs/>
          <w:sz w:val="8"/>
          <w:szCs w:val="8"/>
        </w:rPr>
      </w:pPr>
    </w:p>
    <w:p w:rsidR="00A70E41" w:rsidRPr="0058157C" w:rsidRDefault="00A70E41" w:rsidP="00A70E41">
      <w:pPr>
        <w:pStyle w:val="Header"/>
        <w:tabs>
          <w:tab w:val="clear" w:pos="4320"/>
          <w:tab w:val="clear" w:pos="8640"/>
        </w:tabs>
        <w:jc w:val="both"/>
        <w:rPr>
          <w:rFonts w:asciiTheme="minorHAnsi" w:hAnsiTheme="minorHAnsi" w:cstheme="minorHAnsi"/>
          <w:b/>
          <w:bCs/>
          <w:sz w:val="22"/>
          <w:szCs w:val="22"/>
        </w:rPr>
      </w:pPr>
      <w:r w:rsidRPr="0058157C">
        <w:rPr>
          <w:rFonts w:asciiTheme="minorHAnsi" w:hAnsiTheme="minorHAnsi" w:cstheme="minorHAnsi"/>
          <w:b/>
          <w:bCs/>
          <w:sz w:val="22"/>
          <w:szCs w:val="22"/>
        </w:rPr>
        <w:t>Procedure for Evaluation</w:t>
      </w:r>
    </w:p>
    <w:p w:rsidR="00A70E41" w:rsidRPr="0058157C" w:rsidRDefault="00A70E41" w:rsidP="00A70E41">
      <w:pPr>
        <w:pStyle w:val="Header"/>
        <w:tabs>
          <w:tab w:val="clear" w:pos="4320"/>
          <w:tab w:val="clear" w:pos="8640"/>
        </w:tabs>
        <w:jc w:val="both"/>
        <w:rPr>
          <w:rFonts w:asciiTheme="minorHAnsi" w:hAnsiTheme="minorHAnsi" w:cstheme="minorHAnsi"/>
          <w:bCs/>
          <w:sz w:val="22"/>
          <w:szCs w:val="22"/>
        </w:rPr>
      </w:pPr>
      <w:r w:rsidRPr="0058157C">
        <w:rPr>
          <w:rFonts w:asciiTheme="minorHAnsi" w:hAnsiTheme="minorHAnsi" w:cstheme="minorHAnsi"/>
          <w:bCs/>
          <w:sz w:val="22"/>
          <w:szCs w:val="22"/>
        </w:rPr>
        <w:t>The Appraiser will conduct Performance and Development review of his Subordinate (</w:t>
      </w:r>
      <w:proofErr w:type="spellStart"/>
      <w:r w:rsidRPr="0058157C">
        <w:rPr>
          <w:rFonts w:asciiTheme="minorHAnsi" w:hAnsiTheme="minorHAnsi" w:cstheme="minorHAnsi"/>
          <w:bCs/>
          <w:sz w:val="22"/>
          <w:szCs w:val="22"/>
        </w:rPr>
        <w:t>appraisee</w:t>
      </w:r>
      <w:proofErr w:type="spellEnd"/>
      <w:r w:rsidRPr="0058157C">
        <w:rPr>
          <w:rFonts w:asciiTheme="minorHAnsi" w:hAnsiTheme="minorHAnsi" w:cstheme="minorHAnsi"/>
          <w:bCs/>
          <w:sz w:val="22"/>
          <w:szCs w:val="22"/>
        </w:rPr>
        <w:t xml:space="preserve">) based on the KRA for the period under review.  </w:t>
      </w:r>
    </w:p>
    <w:p w:rsidR="00A70E41" w:rsidRPr="0058157C" w:rsidRDefault="00A70E41" w:rsidP="00A70E41">
      <w:pPr>
        <w:pStyle w:val="Header"/>
        <w:tabs>
          <w:tab w:val="clear" w:pos="4320"/>
          <w:tab w:val="clear" w:pos="8640"/>
        </w:tabs>
        <w:jc w:val="both"/>
        <w:rPr>
          <w:rFonts w:asciiTheme="minorHAnsi" w:hAnsiTheme="minorHAnsi" w:cstheme="minorHAnsi"/>
          <w:bCs/>
          <w:sz w:val="22"/>
          <w:szCs w:val="22"/>
        </w:rPr>
      </w:pPr>
    </w:p>
    <w:p w:rsidR="00A70E41" w:rsidRPr="0058157C" w:rsidRDefault="00A70E41" w:rsidP="00A70E41">
      <w:pPr>
        <w:pStyle w:val="Header"/>
        <w:tabs>
          <w:tab w:val="clear" w:pos="4320"/>
          <w:tab w:val="clear" w:pos="8640"/>
        </w:tabs>
        <w:jc w:val="both"/>
        <w:rPr>
          <w:rFonts w:asciiTheme="minorHAnsi" w:hAnsiTheme="minorHAnsi" w:cstheme="minorHAnsi"/>
          <w:b/>
          <w:bCs/>
          <w:sz w:val="22"/>
          <w:szCs w:val="22"/>
        </w:rPr>
      </w:pPr>
      <w:r w:rsidRPr="0058157C">
        <w:rPr>
          <w:rFonts w:asciiTheme="minorHAnsi" w:hAnsiTheme="minorHAnsi" w:cstheme="minorHAnsi"/>
          <w:b/>
          <w:bCs/>
          <w:sz w:val="22"/>
          <w:szCs w:val="22"/>
        </w:rPr>
        <w:t xml:space="preserve">Appraiser </w:t>
      </w:r>
    </w:p>
    <w:p w:rsidR="00A70E41" w:rsidRDefault="00A70E41" w:rsidP="00A70E41">
      <w:pPr>
        <w:pStyle w:val="Header"/>
        <w:tabs>
          <w:tab w:val="clear" w:pos="4320"/>
          <w:tab w:val="clear" w:pos="8640"/>
        </w:tabs>
        <w:jc w:val="both"/>
        <w:rPr>
          <w:rFonts w:asciiTheme="minorHAnsi" w:hAnsiTheme="minorHAnsi" w:cstheme="minorHAnsi"/>
          <w:bCs/>
          <w:sz w:val="22"/>
          <w:szCs w:val="22"/>
        </w:rPr>
      </w:pPr>
      <w:bookmarkStart w:id="0" w:name="_Hlk161837872"/>
      <w:r w:rsidRPr="0058157C">
        <w:rPr>
          <w:rFonts w:asciiTheme="minorHAnsi" w:hAnsiTheme="minorHAnsi" w:cstheme="minorHAnsi"/>
          <w:bCs/>
          <w:sz w:val="22"/>
          <w:szCs w:val="22"/>
        </w:rPr>
        <w:t>The Superior</w:t>
      </w:r>
      <w:r>
        <w:rPr>
          <w:rFonts w:asciiTheme="minorHAnsi" w:hAnsiTheme="minorHAnsi" w:cstheme="minorHAnsi"/>
          <w:bCs/>
          <w:sz w:val="22"/>
          <w:szCs w:val="22"/>
        </w:rPr>
        <w:t xml:space="preserve"> who</w:t>
      </w:r>
      <w:r w:rsidRPr="0058157C">
        <w:rPr>
          <w:rFonts w:asciiTheme="minorHAnsi" w:hAnsiTheme="minorHAnsi" w:cstheme="minorHAnsi"/>
          <w:bCs/>
          <w:sz w:val="22"/>
          <w:szCs w:val="22"/>
        </w:rPr>
        <w:t xml:space="preserve"> appraises the performance of </w:t>
      </w:r>
      <w:r>
        <w:rPr>
          <w:rFonts w:asciiTheme="minorHAnsi" w:hAnsiTheme="minorHAnsi" w:cstheme="minorHAnsi"/>
          <w:bCs/>
          <w:sz w:val="22"/>
          <w:szCs w:val="22"/>
        </w:rPr>
        <w:t>his/her subordinate reporting</w:t>
      </w:r>
      <w:r w:rsidRPr="0058157C">
        <w:rPr>
          <w:rFonts w:asciiTheme="minorHAnsi" w:hAnsiTheme="minorHAnsi" w:cstheme="minorHAnsi"/>
          <w:bCs/>
          <w:sz w:val="22"/>
          <w:szCs w:val="22"/>
        </w:rPr>
        <w:t xml:space="preserve"> directly to him/her. </w:t>
      </w:r>
      <w:bookmarkEnd w:id="0"/>
    </w:p>
    <w:p w:rsidR="00A42F86" w:rsidRDefault="00A42F86" w:rsidP="00A70E41">
      <w:pPr>
        <w:pStyle w:val="Header"/>
        <w:tabs>
          <w:tab w:val="clear" w:pos="4320"/>
          <w:tab w:val="clear" w:pos="8640"/>
        </w:tabs>
        <w:jc w:val="both"/>
        <w:rPr>
          <w:rFonts w:asciiTheme="minorHAnsi" w:hAnsiTheme="minorHAnsi" w:cstheme="minorHAnsi"/>
          <w:bCs/>
          <w:sz w:val="22"/>
          <w:szCs w:val="22"/>
        </w:rPr>
      </w:pPr>
    </w:p>
    <w:p w:rsidR="00A70E41" w:rsidRPr="005773DA" w:rsidRDefault="00A70E41" w:rsidP="00A70E41">
      <w:pPr>
        <w:pStyle w:val="Header"/>
        <w:tabs>
          <w:tab w:val="clear" w:pos="4320"/>
          <w:tab w:val="clear" w:pos="8640"/>
        </w:tabs>
        <w:jc w:val="both"/>
        <w:rPr>
          <w:rFonts w:asciiTheme="minorHAnsi" w:hAnsiTheme="minorHAnsi" w:cstheme="minorHAnsi"/>
          <w:bCs/>
          <w:sz w:val="4"/>
          <w:szCs w:val="4"/>
        </w:rPr>
      </w:pPr>
    </w:p>
    <w:p w:rsidR="00A70E41" w:rsidRPr="0058157C" w:rsidRDefault="00A70E41" w:rsidP="00A70E41">
      <w:pPr>
        <w:pStyle w:val="Header"/>
        <w:tabs>
          <w:tab w:val="clear" w:pos="4320"/>
          <w:tab w:val="clear" w:pos="8640"/>
        </w:tabs>
        <w:jc w:val="both"/>
        <w:rPr>
          <w:rFonts w:asciiTheme="minorHAnsi" w:hAnsiTheme="minorHAnsi" w:cstheme="minorHAnsi"/>
          <w:b/>
          <w:bCs/>
          <w:sz w:val="22"/>
          <w:szCs w:val="22"/>
        </w:rPr>
      </w:pPr>
      <w:proofErr w:type="spellStart"/>
      <w:r w:rsidRPr="0058157C">
        <w:rPr>
          <w:rFonts w:asciiTheme="minorHAnsi" w:hAnsiTheme="minorHAnsi" w:cstheme="minorHAnsi"/>
          <w:b/>
          <w:bCs/>
          <w:sz w:val="22"/>
          <w:szCs w:val="22"/>
        </w:rPr>
        <w:t>Appraisee</w:t>
      </w:r>
      <w:proofErr w:type="spellEnd"/>
      <w:r w:rsidRPr="0058157C">
        <w:rPr>
          <w:rFonts w:asciiTheme="minorHAnsi" w:hAnsiTheme="minorHAnsi" w:cstheme="minorHAnsi"/>
          <w:b/>
          <w:bCs/>
          <w:sz w:val="22"/>
          <w:szCs w:val="22"/>
        </w:rPr>
        <w:t xml:space="preserve"> </w:t>
      </w:r>
    </w:p>
    <w:p w:rsidR="00A70E41" w:rsidRPr="0058157C" w:rsidRDefault="00A70E41" w:rsidP="00A70E41">
      <w:pPr>
        <w:pStyle w:val="Header"/>
        <w:tabs>
          <w:tab w:val="clear" w:pos="4320"/>
          <w:tab w:val="clear" w:pos="8640"/>
        </w:tabs>
        <w:jc w:val="both"/>
        <w:rPr>
          <w:rFonts w:asciiTheme="minorHAnsi" w:hAnsiTheme="minorHAnsi" w:cstheme="minorHAnsi"/>
          <w:bCs/>
          <w:sz w:val="22"/>
          <w:szCs w:val="22"/>
        </w:rPr>
      </w:pPr>
      <w:r w:rsidRPr="0058157C">
        <w:rPr>
          <w:rFonts w:asciiTheme="minorHAnsi" w:hAnsiTheme="minorHAnsi" w:cstheme="minorHAnsi"/>
          <w:bCs/>
          <w:sz w:val="22"/>
          <w:szCs w:val="22"/>
        </w:rPr>
        <w:t>The Subordinate</w:t>
      </w:r>
      <w:r w:rsidR="00E049C0">
        <w:rPr>
          <w:rFonts w:asciiTheme="minorHAnsi" w:hAnsiTheme="minorHAnsi" w:cstheme="minorHAnsi"/>
          <w:bCs/>
          <w:sz w:val="22"/>
          <w:szCs w:val="22"/>
        </w:rPr>
        <w:t xml:space="preserve"> / </w:t>
      </w:r>
      <w:proofErr w:type="spellStart"/>
      <w:r w:rsidR="00E049C0">
        <w:rPr>
          <w:rFonts w:asciiTheme="minorHAnsi" w:hAnsiTheme="minorHAnsi" w:cstheme="minorHAnsi"/>
          <w:bCs/>
          <w:sz w:val="22"/>
          <w:szCs w:val="22"/>
        </w:rPr>
        <w:t>Reportee</w:t>
      </w:r>
      <w:proofErr w:type="spellEnd"/>
      <w:r w:rsidR="00E049C0">
        <w:rPr>
          <w:rFonts w:asciiTheme="minorHAnsi" w:hAnsiTheme="minorHAnsi" w:cstheme="minorHAnsi"/>
          <w:bCs/>
          <w:sz w:val="22"/>
          <w:szCs w:val="22"/>
        </w:rPr>
        <w:t xml:space="preserve"> </w:t>
      </w:r>
      <w:r w:rsidRPr="0058157C">
        <w:rPr>
          <w:rFonts w:asciiTheme="minorHAnsi" w:hAnsiTheme="minorHAnsi" w:cstheme="minorHAnsi"/>
          <w:bCs/>
          <w:sz w:val="22"/>
          <w:szCs w:val="22"/>
        </w:rPr>
        <w:t>appraised for his/her performance.</w:t>
      </w:r>
    </w:p>
    <w:p w:rsidR="00A70E41" w:rsidRPr="005773DA" w:rsidRDefault="00A70E41" w:rsidP="00A70E41">
      <w:pPr>
        <w:pStyle w:val="Header"/>
        <w:tabs>
          <w:tab w:val="clear" w:pos="4320"/>
          <w:tab w:val="clear" w:pos="8640"/>
        </w:tabs>
        <w:jc w:val="both"/>
        <w:rPr>
          <w:rFonts w:asciiTheme="minorHAnsi" w:hAnsiTheme="minorHAnsi" w:cstheme="minorHAnsi"/>
          <w:b/>
          <w:bCs/>
          <w:sz w:val="12"/>
          <w:szCs w:val="12"/>
        </w:rPr>
      </w:pPr>
    </w:p>
    <w:p w:rsidR="00A70E41" w:rsidRPr="0058157C" w:rsidRDefault="00A70E41" w:rsidP="00A70E41">
      <w:pPr>
        <w:pStyle w:val="Header"/>
        <w:tabs>
          <w:tab w:val="clear" w:pos="4320"/>
          <w:tab w:val="clear" w:pos="8640"/>
        </w:tabs>
        <w:jc w:val="both"/>
        <w:rPr>
          <w:rFonts w:asciiTheme="minorHAnsi" w:hAnsiTheme="minorHAnsi" w:cstheme="minorHAnsi"/>
          <w:bCs/>
          <w:sz w:val="22"/>
          <w:szCs w:val="22"/>
        </w:rPr>
      </w:pPr>
      <w:r w:rsidRPr="0058157C">
        <w:rPr>
          <w:rFonts w:asciiTheme="minorHAnsi" w:hAnsiTheme="minorHAnsi" w:cstheme="minorHAnsi"/>
          <w:b/>
          <w:bCs/>
          <w:sz w:val="22"/>
          <w:szCs w:val="22"/>
        </w:rPr>
        <w:t xml:space="preserve">Part A </w:t>
      </w:r>
      <w:r w:rsidRPr="0058157C">
        <w:rPr>
          <w:rFonts w:asciiTheme="minorHAnsi" w:hAnsiTheme="minorHAnsi" w:cstheme="minorHAnsi"/>
          <w:bCs/>
          <w:sz w:val="22"/>
          <w:szCs w:val="22"/>
        </w:rPr>
        <w:t xml:space="preserve">– To be filled in by the </w:t>
      </w:r>
      <w:proofErr w:type="spellStart"/>
      <w:r w:rsidRPr="0058157C">
        <w:rPr>
          <w:rFonts w:asciiTheme="minorHAnsi" w:hAnsiTheme="minorHAnsi" w:cstheme="minorHAnsi"/>
          <w:bCs/>
          <w:sz w:val="22"/>
          <w:szCs w:val="22"/>
        </w:rPr>
        <w:t>Appraisee</w:t>
      </w:r>
      <w:proofErr w:type="spellEnd"/>
      <w:r w:rsidRPr="0058157C">
        <w:rPr>
          <w:rFonts w:asciiTheme="minorHAnsi" w:hAnsiTheme="minorHAnsi" w:cstheme="minorHAnsi"/>
          <w:bCs/>
          <w:sz w:val="22"/>
          <w:szCs w:val="22"/>
        </w:rPr>
        <w:t xml:space="preserve">/Self and reviewed and rated by the Appraiser with reference to the KRA for the review period. </w:t>
      </w:r>
    </w:p>
    <w:p w:rsidR="00A70E41" w:rsidRPr="0058157C" w:rsidRDefault="00A70E41" w:rsidP="00A70E41">
      <w:pPr>
        <w:pStyle w:val="Header"/>
        <w:tabs>
          <w:tab w:val="clear" w:pos="4320"/>
          <w:tab w:val="clear" w:pos="8640"/>
        </w:tabs>
        <w:jc w:val="both"/>
        <w:rPr>
          <w:rFonts w:asciiTheme="minorHAnsi" w:hAnsiTheme="minorHAnsi" w:cstheme="minorHAnsi"/>
          <w:bCs/>
          <w:sz w:val="22"/>
          <w:szCs w:val="22"/>
        </w:rPr>
      </w:pPr>
      <w:r w:rsidRPr="0058157C">
        <w:rPr>
          <w:rFonts w:asciiTheme="minorHAnsi" w:hAnsiTheme="minorHAnsi" w:cstheme="minorHAnsi"/>
          <w:b/>
          <w:bCs/>
          <w:sz w:val="22"/>
          <w:szCs w:val="22"/>
        </w:rPr>
        <w:t xml:space="preserve">Part B </w:t>
      </w:r>
      <w:r w:rsidRPr="0058157C">
        <w:rPr>
          <w:rFonts w:asciiTheme="minorHAnsi" w:hAnsiTheme="minorHAnsi" w:cstheme="minorHAnsi"/>
          <w:bCs/>
          <w:sz w:val="22"/>
          <w:szCs w:val="22"/>
        </w:rPr>
        <w:t>– To be directly filled in by the Appraiser only.</w:t>
      </w:r>
    </w:p>
    <w:p w:rsidR="00A70E41" w:rsidRPr="0058157C" w:rsidRDefault="00A70E41" w:rsidP="00A70E41">
      <w:pPr>
        <w:pStyle w:val="Header"/>
        <w:tabs>
          <w:tab w:val="clear" w:pos="4320"/>
          <w:tab w:val="clear" w:pos="8640"/>
        </w:tabs>
        <w:jc w:val="both"/>
        <w:rPr>
          <w:rFonts w:asciiTheme="minorHAnsi" w:hAnsiTheme="minorHAnsi" w:cstheme="minorHAnsi"/>
          <w:bCs/>
          <w:sz w:val="22"/>
          <w:szCs w:val="22"/>
        </w:rPr>
      </w:pPr>
      <w:r w:rsidRPr="0058157C">
        <w:rPr>
          <w:rFonts w:asciiTheme="minorHAnsi" w:hAnsiTheme="minorHAnsi" w:cstheme="minorHAnsi"/>
          <w:b/>
          <w:bCs/>
          <w:sz w:val="22"/>
          <w:szCs w:val="22"/>
        </w:rPr>
        <w:t xml:space="preserve">Part C &amp; D– </w:t>
      </w:r>
      <w:r w:rsidRPr="0058157C">
        <w:rPr>
          <w:rFonts w:asciiTheme="minorHAnsi" w:hAnsiTheme="minorHAnsi" w:cstheme="minorHAnsi"/>
          <w:bCs/>
          <w:sz w:val="22"/>
          <w:szCs w:val="22"/>
        </w:rPr>
        <w:t xml:space="preserve">To be prepared by the Appraiser in discussion with </w:t>
      </w:r>
      <w:proofErr w:type="spellStart"/>
      <w:r w:rsidRPr="0058157C">
        <w:rPr>
          <w:rFonts w:asciiTheme="minorHAnsi" w:hAnsiTheme="minorHAnsi" w:cstheme="minorHAnsi"/>
          <w:bCs/>
          <w:sz w:val="22"/>
          <w:szCs w:val="22"/>
        </w:rPr>
        <w:t>Appraisee</w:t>
      </w:r>
      <w:proofErr w:type="spellEnd"/>
      <w:r w:rsidRPr="0058157C">
        <w:rPr>
          <w:rFonts w:asciiTheme="minorHAnsi" w:hAnsiTheme="minorHAnsi" w:cstheme="minorHAnsi"/>
          <w:bCs/>
          <w:sz w:val="22"/>
          <w:szCs w:val="22"/>
        </w:rPr>
        <w:t xml:space="preserve"> and signed by both. </w:t>
      </w:r>
    </w:p>
    <w:p w:rsidR="00A70E41" w:rsidRPr="0058157C" w:rsidRDefault="00A70E41" w:rsidP="00A70E41">
      <w:pPr>
        <w:pStyle w:val="Header"/>
        <w:tabs>
          <w:tab w:val="clear" w:pos="4320"/>
          <w:tab w:val="clear" w:pos="8640"/>
        </w:tabs>
        <w:jc w:val="both"/>
        <w:rPr>
          <w:rFonts w:asciiTheme="minorHAnsi" w:hAnsiTheme="minorHAnsi" w:cstheme="minorHAnsi"/>
          <w:bCs/>
          <w:sz w:val="22"/>
          <w:szCs w:val="22"/>
        </w:rPr>
      </w:pPr>
      <w:r w:rsidRPr="0058157C">
        <w:rPr>
          <w:rFonts w:asciiTheme="minorHAnsi" w:hAnsiTheme="minorHAnsi" w:cstheme="minorHAnsi"/>
          <w:b/>
          <w:sz w:val="22"/>
          <w:szCs w:val="22"/>
        </w:rPr>
        <w:t>Overall Final Rating &amp; Recommendations</w:t>
      </w:r>
      <w:r w:rsidRPr="0058157C">
        <w:rPr>
          <w:rFonts w:asciiTheme="minorHAnsi" w:hAnsiTheme="minorHAnsi" w:cstheme="minorHAnsi"/>
          <w:bCs/>
          <w:sz w:val="22"/>
          <w:szCs w:val="22"/>
        </w:rPr>
        <w:t xml:space="preserve">- To be prepared by Appraiser &amp; final review by Functional Head / Unit Head </w:t>
      </w:r>
    </w:p>
    <w:tbl>
      <w:tblPr>
        <w:tblStyle w:val="TableGrid"/>
        <w:tblW w:w="10060" w:type="dxa"/>
        <w:tblLook w:val="04A0" w:firstRow="1" w:lastRow="0" w:firstColumn="1" w:lastColumn="0" w:noHBand="0" w:noVBand="1"/>
      </w:tblPr>
      <w:tblGrid>
        <w:gridCol w:w="10060"/>
      </w:tblGrid>
      <w:tr w:rsidR="00255413" w:rsidRPr="009661F1" w:rsidTr="002935D8">
        <w:trPr>
          <w:trHeight w:val="600"/>
        </w:trPr>
        <w:tc>
          <w:tcPr>
            <w:tcW w:w="10060" w:type="dxa"/>
          </w:tcPr>
          <w:p w:rsidR="00255413" w:rsidRPr="009661F1" w:rsidRDefault="00255413" w:rsidP="00A85B60">
            <w:pPr>
              <w:spacing w:line="360" w:lineRule="auto"/>
              <w:jc w:val="center"/>
              <w:rPr>
                <w:b/>
                <w:bCs/>
                <w:sz w:val="28"/>
                <w:szCs w:val="28"/>
              </w:rPr>
            </w:pPr>
            <w:r w:rsidRPr="009661F1">
              <w:rPr>
                <w:b/>
                <w:bCs/>
                <w:sz w:val="28"/>
                <w:szCs w:val="28"/>
              </w:rPr>
              <w:lastRenderedPageBreak/>
              <w:t>Self-Appraisal – Part A</w:t>
            </w:r>
          </w:p>
        </w:tc>
      </w:tr>
    </w:tbl>
    <w:p w:rsidR="00A312E3" w:rsidRDefault="00A312E3" w:rsidP="003D2817">
      <w:pPr>
        <w:rPr>
          <w:b/>
          <w:bCs/>
          <w:sz w:val="24"/>
          <w:szCs w:val="24"/>
        </w:rPr>
      </w:pPr>
    </w:p>
    <w:p w:rsidR="00A70E41" w:rsidRDefault="003D2817" w:rsidP="00A70E41">
      <w:pPr>
        <w:rPr>
          <w:rFonts w:ascii="Times New Roman" w:hAnsi="Times New Roman" w:cs="Times New Roman"/>
          <w:i/>
          <w:sz w:val="20"/>
          <w:szCs w:val="20"/>
        </w:rPr>
      </w:pPr>
      <w:r w:rsidRPr="005F18E9">
        <w:rPr>
          <w:b/>
          <w:bCs/>
          <w:sz w:val="24"/>
          <w:szCs w:val="24"/>
        </w:rPr>
        <w:t>Definition of Rating Scale for Part A</w:t>
      </w:r>
      <w:r w:rsidR="00A70E41" w:rsidRPr="00A70E41">
        <w:rPr>
          <w:rFonts w:ascii="Times New Roman" w:hAnsi="Times New Roman" w:cs="Times New Roman"/>
          <w:i/>
          <w:sz w:val="20"/>
          <w:szCs w:val="20"/>
        </w:rPr>
        <w:t xml:space="preserve"> </w:t>
      </w:r>
    </w:p>
    <w:p w:rsidR="00A70E41" w:rsidRPr="005F18E9" w:rsidRDefault="00A70E41" w:rsidP="00A70E41">
      <w:pPr>
        <w:rPr>
          <w:b/>
          <w:bCs/>
          <w:sz w:val="24"/>
          <w:szCs w:val="24"/>
        </w:rPr>
      </w:pPr>
      <w:bookmarkStart w:id="1" w:name="_Hlk161838031"/>
      <w:r w:rsidRPr="00DD7A8B">
        <w:rPr>
          <w:rFonts w:ascii="Times New Roman" w:hAnsi="Times New Roman" w:cs="Times New Roman"/>
          <w:i/>
          <w:sz w:val="20"/>
          <w:szCs w:val="20"/>
        </w:rPr>
        <w:t xml:space="preserve">Appraiser </w:t>
      </w:r>
      <w:r>
        <w:rPr>
          <w:rFonts w:ascii="Times New Roman" w:hAnsi="Times New Roman" w:cs="Times New Roman"/>
          <w:i/>
          <w:sz w:val="20"/>
          <w:szCs w:val="20"/>
        </w:rPr>
        <w:t xml:space="preserve">is </w:t>
      </w:r>
      <w:r w:rsidRPr="00DD7A8B">
        <w:rPr>
          <w:rFonts w:ascii="Times New Roman" w:hAnsi="Times New Roman" w:cs="Times New Roman"/>
          <w:i/>
          <w:sz w:val="20"/>
          <w:szCs w:val="20"/>
        </w:rPr>
        <w:t xml:space="preserve">advised to read through the </w:t>
      </w:r>
      <w:r>
        <w:rPr>
          <w:rFonts w:ascii="Times New Roman" w:hAnsi="Times New Roman" w:cs="Times New Roman"/>
          <w:i/>
          <w:sz w:val="20"/>
          <w:szCs w:val="20"/>
        </w:rPr>
        <w:t>performance levels</w:t>
      </w:r>
      <w:r w:rsidRPr="00DD7A8B">
        <w:rPr>
          <w:rFonts w:ascii="Times New Roman" w:hAnsi="Times New Roman" w:cs="Times New Roman"/>
          <w:i/>
          <w:sz w:val="20"/>
          <w:szCs w:val="20"/>
        </w:rPr>
        <w:t xml:space="preserve"> definitions before providing</w:t>
      </w:r>
      <w:r>
        <w:rPr>
          <w:rFonts w:ascii="Times New Roman" w:hAnsi="Times New Roman" w:cs="Times New Roman"/>
          <w:i/>
          <w:sz w:val="20"/>
          <w:szCs w:val="20"/>
        </w:rPr>
        <w:t xml:space="preserve"> </w:t>
      </w:r>
      <w:r w:rsidRPr="00DD7A8B">
        <w:rPr>
          <w:rFonts w:ascii="Times New Roman" w:hAnsi="Times New Roman" w:cs="Times New Roman"/>
          <w:i/>
          <w:sz w:val="20"/>
          <w:szCs w:val="20"/>
        </w:rPr>
        <w:t>rating inputs in the below form.</w:t>
      </w:r>
    </w:p>
    <w:tbl>
      <w:tblPr>
        <w:tblW w:w="100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4"/>
        <w:gridCol w:w="993"/>
      </w:tblGrid>
      <w:tr w:rsidR="003D2817" w:rsidRPr="005F18E9" w:rsidTr="005773DA">
        <w:trPr>
          <w:cantSplit/>
        </w:trPr>
        <w:tc>
          <w:tcPr>
            <w:tcW w:w="9044" w:type="dxa"/>
          </w:tcPr>
          <w:bookmarkEnd w:id="1"/>
          <w:p w:rsidR="003D2817" w:rsidRDefault="003D2817" w:rsidP="00A85B60">
            <w:pPr>
              <w:pStyle w:val="Header"/>
              <w:tabs>
                <w:tab w:val="clear" w:pos="4320"/>
                <w:tab w:val="clear" w:pos="8640"/>
              </w:tabs>
              <w:rPr>
                <w:rFonts w:asciiTheme="minorHAnsi" w:hAnsiTheme="minorHAnsi" w:cstheme="minorHAnsi"/>
                <w:b/>
                <w:bCs/>
                <w:sz w:val="22"/>
                <w:szCs w:val="22"/>
              </w:rPr>
            </w:pPr>
            <w:r w:rsidRPr="005F18E9">
              <w:rPr>
                <w:rFonts w:asciiTheme="minorHAnsi" w:hAnsiTheme="minorHAnsi" w:cstheme="minorHAnsi"/>
                <w:b/>
                <w:bCs/>
                <w:sz w:val="22"/>
                <w:szCs w:val="22"/>
              </w:rPr>
              <w:t xml:space="preserve">Performance Levels </w:t>
            </w:r>
          </w:p>
          <w:p w:rsidR="004144F7" w:rsidRPr="005F18E9" w:rsidRDefault="004144F7" w:rsidP="00A85B60">
            <w:pPr>
              <w:pStyle w:val="Header"/>
              <w:tabs>
                <w:tab w:val="clear" w:pos="4320"/>
                <w:tab w:val="clear" w:pos="8640"/>
              </w:tabs>
              <w:rPr>
                <w:rFonts w:asciiTheme="minorHAnsi" w:hAnsiTheme="minorHAnsi" w:cstheme="minorHAnsi"/>
                <w:b/>
                <w:bCs/>
                <w:sz w:val="22"/>
                <w:szCs w:val="22"/>
              </w:rPr>
            </w:pPr>
          </w:p>
        </w:tc>
        <w:tc>
          <w:tcPr>
            <w:tcW w:w="993" w:type="dxa"/>
          </w:tcPr>
          <w:p w:rsidR="003D2817" w:rsidRPr="005F18E9" w:rsidRDefault="003D2817" w:rsidP="00A85B60">
            <w:pPr>
              <w:pStyle w:val="Header"/>
              <w:tabs>
                <w:tab w:val="clear" w:pos="4320"/>
                <w:tab w:val="clear" w:pos="8640"/>
              </w:tabs>
              <w:jc w:val="center"/>
              <w:rPr>
                <w:rFonts w:asciiTheme="minorHAnsi" w:hAnsiTheme="minorHAnsi" w:cstheme="minorHAnsi"/>
                <w:b/>
                <w:bCs/>
                <w:sz w:val="22"/>
                <w:szCs w:val="22"/>
              </w:rPr>
            </w:pPr>
            <w:r w:rsidRPr="005F18E9">
              <w:rPr>
                <w:rFonts w:asciiTheme="minorHAnsi" w:hAnsiTheme="minorHAnsi" w:cstheme="minorHAnsi"/>
                <w:b/>
                <w:bCs/>
                <w:sz w:val="22"/>
                <w:szCs w:val="22"/>
              </w:rPr>
              <w:t>Rating</w:t>
            </w:r>
          </w:p>
        </w:tc>
      </w:tr>
      <w:tr w:rsidR="003D2817" w:rsidRPr="005F18E9" w:rsidTr="005773DA">
        <w:tc>
          <w:tcPr>
            <w:tcW w:w="9044" w:type="dxa"/>
          </w:tcPr>
          <w:p w:rsidR="003D2817" w:rsidRPr="005F18E9" w:rsidRDefault="003D2817" w:rsidP="00A85B60">
            <w:pPr>
              <w:pStyle w:val="Header"/>
              <w:tabs>
                <w:tab w:val="clear" w:pos="4320"/>
                <w:tab w:val="clear" w:pos="8640"/>
              </w:tabs>
              <w:jc w:val="both"/>
              <w:rPr>
                <w:rFonts w:asciiTheme="minorHAnsi" w:hAnsiTheme="minorHAnsi" w:cstheme="minorHAnsi"/>
                <w:b/>
                <w:bCs/>
                <w:sz w:val="22"/>
                <w:szCs w:val="22"/>
              </w:rPr>
            </w:pPr>
            <w:r w:rsidRPr="005F18E9">
              <w:rPr>
                <w:rFonts w:asciiTheme="minorHAnsi" w:hAnsiTheme="minorHAnsi" w:cstheme="minorHAnsi"/>
                <w:b/>
                <w:bCs/>
                <w:sz w:val="22"/>
                <w:szCs w:val="22"/>
              </w:rPr>
              <w:t>Exceptional</w:t>
            </w:r>
          </w:p>
          <w:p w:rsidR="003D2817" w:rsidRPr="005F18E9" w:rsidRDefault="003D2817" w:rsidP="00A85B60">
            <w:pPr>
              <w:pStyle w:val="Header"/>
              <w:tabs>
                <w:tab w:val="clear" w:pos="4320"/>
                <w:tab w:val="clear" w:pos="8640"/>
              </w:tabs>
              <w:jc w:val="both"/>
              <w:rPr>
                <w:rFonts w:asciiTheme="minorHAnsi" w:hAnsiTheme="minorHAnsi" w:cstheme="minorHAnsi"/>
                <w:sz w:val="22"/>
                <w:szCs w:val="22"/>
              </w:rPr>
            </w:pPr>
            <w:r w:rsidRPr="005F18E9">
              <w:rPr>
                <w:rFonts w:asciiTheme="minorHAnsi" w:hAnsiTheme="minorHAnsi" w:cstheme="minorHAnsi"/>
                <w:sz w:val="22"/>
                <w:szCs w:val="22"/>
              </w:rPr>
              <w:t>Achievement of Performance is exemplary, in the sense that the degree of difficulty was very high. Such achievement stands apart; it is above &amp; beyond the stretched/defined level of performance. An employee goes beyond the parameters of the job and makes an exceptional contribution to the organization.</w:t>
            </w:r>
          </w:p>
        </w:tc>
        <w:tc>
          <w:tcPr>
            <w:tcW w:w="993" w:type="dxa"/>
            <w:vAlign w:val="center"/>
          </w:tcPr>
          <w:p w:rsidR="003D2817" w:rsidRPr="005F18E9" w:rsidRDefault="003D2817" w:rsidP="00A85B60">
            <w:pPr>
              <w:pStyle w:val="Header"/>
              <w:tabs>
                <w:tab w:val="clear" w:pos="4320"/>
                <w:tab w:val="clear" w:pos="8640"/>
              </w:tabs>
              <w:jc w:val="center"/>
              <w:rPr>
                <w:rFonts w:asciiTheme="minorHAnsi" w:hAnsiTheme="minorHAnsi" w:cstheme="minorHAnsi"/>
                <w:b/>
                <w:bCs/>
                <w:sz w:val="22"/>
                <w:szCs w:val="22"/>
              </w:rPr>
            </w:pPr>
            <w:r w:rsidRPr="005F18E9">
              <w:rPr>
                <w:rFonts w:asciiTheme="minorHAnsi" w:hAnsiTheme="minorHAnsi" w:cstheme="minorHAnsi"/>
                <w:b/>
                <w:bCs/>
                <w:sz w:val="22"/>
                <w:szCs w:val="22"/>
              </w:rPr>
              <w:t>4</w:t>
            </w:r>
          </w:p>
        </w:tc>
      </w:tr>
      <w:tr w:rsidR="003D2817" w:rsidRPr="005F18E9" w:rsidTr="005773DA">
        <w:tc>
          <w:tcPr>
            <w:tcW w:w="9044" w:type="dxa"/>
          </w:tcPr>
          <w:p w:rsidR="003D2817" w:rsidRPr="005F18E9" w:rsidRDefault="001E637D" w:rsidP="00A85B60">
            <w:pPr>
              <w:pStyle w:val="Header"/>
              <w:tabs>
                <w:tab w:val="clear" w:pos="4320"/>
                <w:tab w:val="clear" w:pos="8640"/>
              </w:tabs>
              <w:jc w:val="both"/>
              <w:rPr>
                <w:rFonts w:asciiTheme="minorHAnsi" w:hAnsiTheme="minorHAnsi" w:cstheme="minorHAnsi"/>
                <w:b/>
                <w:bCs/>
                <w:sz w:val="22"/>
                <w:szCs w:val="22"/>
              </w:rPr>
            </w:pPr>
            <w:r>
              <w:rPr>
                <w:rFonts w:asciiTheme="minorHAnsi" w:hAnsiTheme="minorHAnsi" w:cstheme="minorHAnsi"/>
                <w:b/>
                <w:bCs/>
                <w:sz w:val="22"/>
                <w:szCs w:val="22"/>
              </w:rPr>
              <w:t>Exceed Expectations</w:t>
            </w:r>
          </w:p>
          <w:p w:rsidR="003D2817" w:rsidRPr="005F18E9" w:rsidRDefault="003D2817" w:rsidP="00A85B60">
            <w:pPr>
              <w:pStyle w:val="Header"/>
              <w:tabs>
                <w:tab w:val="clear" w:pos="4320"/>
                <w:tab w:val="clear" w:pos="8640"/>
              </w:tabs>
              <w:jc w:val="both"/>
              <w:rPr>
                <w:rFonts w:asciiTheme="minorHAnsi" w:hAnsiTheme="minorHAnsi" w:cstheme="minorHAnsi"/>
                <w:sz w:val="22"/>
                <w:szCs w:val="22"/>
              </w:rPr>
            </w:pPr>
            <w:r w:rsidRPr="005F18E9">
              <w:rPr>
                <w:rFonts w:asciiTheme="minorHAnsi" w:hAnsiTheme="minorHAnsi" w:cstheme="minorHAnsi"/>
                <w:sz w:val="22"/>
                <w:szCs w:val="22"/>
              </w:rPr>
              <w:t xml:space="preserve">Meets the defined level of performance.  Achievement of performance is above normal standards set in the past.  Degree of difficulty, to attain such level of performance/competency was high. The employee accomplishes what the job was designed to do and frequently achieves more without guidance.  </w:t>
            </w:r>
          </w:p>
        </w:tc>
        <w:tc>
          <w:tcPr>
            <w:tcW w:w="993" w:type="dxa"/>
            <w:vAlign w:val="center"/>
          </w:tcPr>
          <w:p w:rsidR="003D2817" w:rsidRPr="005F18E9" w:rsidRDefault="003D2817" w:rsidP="00A85B60">
            <w:pPr>
              <w:pStyle w:val="Header"/>
              <w:tabs>
                <w:tab w:val="clear" w:pos="4320"/>
                <w:tab w:val="clear" w:pos="8640"/>
              </w:tabs>
              <w:jc w:val="center"/>
              <w:rPr>
                <w:rFonts w:asciiTheme="minorHAnsi" w:hAnsiTheme="minorHAnsi" w:cstheme="minorHAnsi"/>
                <w:b/>
                <w:bCs/>
                <w:sz w:val="22"/>
                <w:szCs w:val="22"/>
              </w:rPr>
            </w:pPr>
            <w:r w:rsidRPr="005F18E9">
              <w:rPr>
                <w:rFonts w:asciiTheme="minorHAnsi" w:hAnsiTheme="minorHAnsi" w:cstheme="minorHAnsi"/>
                <w:b/>
                <w:bCs/>
                <w:sz w:val="22"/>
                <w:szCs w:val="22"/>
              </w:rPr>
              <w:t>3</w:t>
            </w:r>
          </w:p>
        </w:tc>
      </w:tr>
      <w:tr w:rsidR="003D2817" w:rsidRPr="005F18E9" w:rsidTr="005773DA">
        <w:tc>
          <w:tcPr>
            <w:tcW w:w="9044" w:type="dxa"/>
          </w:tcPr>
          <w:p w:rsidR="003D2817" w:rsidRPr="005F18E9" w:rsidRDefault="001E637D" w:rsidP="00A85B60">
            <w:pPr>
              <w:pStyle w:val="Header"/>
              <w:tabs>
                <w:tab w:val="clear" w:pos="4320"/>
                <w:tab w:val="clear" w:pos="8640"/>
              </w:tabs>
              <w:jc w:val="both"/>
              <w:rPr>
                <w:rFonts w:asciiTheme="minorHAnsi" w:hAnsiTheme="minorHAnsi" w:cstheme="minorHAnsi"/>
                <w:b/>
                <w:bCs/>
                <w:sz w:val="22"/>
                <w:szCs w:val="22"/>
              </w:rPr>
            </w:pPr>
            <w:r>
              <w:rPr>
                <w:rFonts w:asciiTheme="minorHAnsi" w:hAnsiTheme="minorHAnsi" w:cstheme="minorHAnsi"/>
                <w:b/>
                <w:bCs/>
                <w:sz w:val="22"/>
                <w:szCs w:val="22"/>
              </w:rPr>
              <w:t>Meet</w:t>
            </w:r>
            <w:r w:rsidR="002E0E65">
              <w:rPr>
                <w:rFonts w:asciiTheme="minorHAnsi" w:hAnsiTheme="minorHAnsi" w:cstheme="minorHAnsi"/>
                <w:b/>
                <w:bCs/>
                <w:sz w:val="22"/>
                <w:szCs w:val="22"/>
              </w:rPr>
              <w:t xml:space="preserve"> </w:t>
            </w:r>
            <w:r>
              <w:rPr>
                <w:rFonts w:asciiTheme="minorHAnsi" w:hAnsiTheme="minorHAnsi" w:cstheme="minorHAnsi"/>
                <w:b/>
                <w:bCs/>
                <w:sz w:val="22"/>
                <w:szCs w:val="22"/>
              </w:rPr>
              <w:t>Expectations</w:t>
            </w:r>
          </w:p>
          <w:p w:rsidR="003D2817" w:rsidRPr="005F18E9" w:rsidRDefault="003D2817" w:rsidP="00A85B60">
            <w:pPr>
              <w:pStyle w:val="Header"/>
              <w:tabs>
                <w:tab w:val="clear" w:pos="4320"/>
                <w:tab w:val="clear" w:pos="8640"/>
              </w:tabs>
              <w:jc w:val="both"/>
              <w:rPr>
                <w:rFonts w:asciiTheme="minorHAnsi" w:hAnsiTheme="minorHAnsi" w:cstheme="minorHAnsi"/>
                <w:sz w:val="22"/>
                <w:szCs w:val="22"/>
              </w:rPr>
            </w:pPr>
            <w:r w:rsidRPr="005F18E9">
              <w:rPr>
                <w:rFonts w:asciiTheme="minorHAnsi" w:hAnsiTheme="minorHAnsi" w:cstheme="minorHAnsi"/>
                <w:sz w:val="22"/>
                <w:szCs w:val="22"/>
              </w:rPr>
              <w:t>Meets the set Key Performance Areas (KPAs)/Key Deliverables and expected level of performance with occasional guidance. There is a fair probability of success in the actual level attained.  Degree of difficulty, to attain such level of performance was moderate. Occasionally exceeds job requirements.</w:t>
            </w:r>
          </w:p>
        </w:tc>
        <w:tc>
          <w:tcPr>
            <w:tcW w:w="993" w:type="dxa"/>
            <w:vAlign w:val="center"/>
          </w:tcPr>
          <w:p w:rsidR="003D2817" w:rsidRPr="005F18E9" w:rsidRDefault="003D2817" w:rsidP="00A85B60">
            <w:pPr>
              <w:pStyle w:val="Header"/>
              <w:tabs>
                <w:tab w:val="clear" w:pos="4320"/>
                <w:tab w:val="clear" w:pos="8640"/>
              </w:tabs>
              <w:jc w:val="center"/>
              <w:rPr>
                <w:rFonts w:asciiTheme="minorHAnsi" w:hAnsiTheme="minorHAnsi" w:cstheme="minorHAnsi"/>
                <w:b/>
                <w:bCs/>
                <w:sz w:val="22"/>
                <w:szCs w:val="22"/>
              </w:rPr>
            </w:pPr>
            <w:r w:rsidRPr="005F18E9">
              <w:rPr>
                <w:rFonts w:asciiTheme="minorHAnsi" w:hAnsiTheme="minorHAnsi" w:cstheme="minorHAnsi"/>
                <w:b/>
                <w:bCs/>
                <w:sz w:val="22"/>
                <w:szCs w:val="22"/>
              </w:rPr>
              <w:t>2</w:t>
            </w:r>
          </w:p>
        </w:tc>
      </w:tr>
      <w:tr w:rsidR="003D2817" w:rsidRPr="005F18E9" w:rsidTr="005773DA">
        <w:tc>
          <w:tcPr>
            <w:tcW w:w="9044" w:type="dxa"/>
          </w:tcPr>
          <w:p w:rsidR="003D2817" w:rsidRPr="005F18E9" w:rsidRDefault="003D2817" w:rsidP="00A85B60">
            <w:pPr>
              <w:pStyle w:val="Header"/>
              <w:tabs>
                <w:tab w:val="clear" w:pos="4320"/>
                <w:tab w:val="clear" w:pos="8640"/>
              </w:tabs>
              <w:jc w:val="both"/>
              <w:rPr>
                <w:rFonts w:asciiTheme="minorHAnsi" w:hAnsiTheme="minorHAnsi" w:cstheme="minorHAnsi"/>
                <w:b/>
                <w:bCs/>
                <w:sz w:val="22"/>
                <w:szCs w:val="22"/>
              </w:rPr>
            </w:pPr>
            <w:r w:rsidRPr="005F18E9">
              <w:rPr>
                <w:rFonts w:asciiTheme="minorHAnsi" w:hAnsiTheme="minorHAnsi" w:cstheme="minorHAnsi"/>
                <w:b/>
                <w:bCs/>
                <w:sz w:val="22"/>
                <w:szCs w:val="22"/>
              </w:rPr>
              <w:t xml:space="preserve">Needs Improvement </w:t>
            </w:r>
          </w:p>
          <w:p w:rsidR="003D2817" w:rsidRPr="005F18E9" w:rsidRDefault="003D2817" w:rsidP="00A85B60">
            <w:pPr>
              <w:pStyle w:val="Header"/>
              <w:tabs>
                <w:tab w:val="clear" w:pos="4320"/>
                <w:tab w:val="clear" w:pos="8640"/>
              </w:tabs>
              <w:jc w:val="both"/>
              <w:rPr>
                <w:rFonts w:asciiTheme="minorHAnsi" w:hAnsiTheme="minorHAnsi" w:cstheme="minorHAnsi"/>
                <w:sz w:val="22"/>
                <w:szCs w:val="22"/>
              </w:rPr>
            </w:pPr>
            <w:r w:rsidRPr="005F18E9">
              <w:rPr>
                <w:rFonts w:asciiTheme="minorHAnsi" w:hAnsiTheme="minorHAnsi" w:cstheme="minorHAnsi"/>
                <w:bCs/>
                <w:sz w:val="22"/>
                <w:szCs w:val="22"/>
              </w:rPr>
              <w:t xml:space="preserve">Below expected level of performance, </w:t>
            </w:r>
            <w:r w:rsidRPr="005F18E9">
              <w:rPr>
                <w:rFonts w:asciiTheme="minorHAnsi" w:hAnsiTheme="minorHAnsi" w:cstheme="minorHAnsi"/>
                <w:sz w:val="22"/>
                <w:szCs w:val="22"/>
              </w:rPr>
              <w:t xml:space="preserve">fails to meet minimal requirements of the job. </w:t>
            </w:r>
            <w:r w:rsidRPr="005F18E9">
              <w:rPr>
                <w:rFonts w:asciiTheme="minorHAnsi" w:hAnsiTheme="minorHAnsi" w:cstheme="minorHAnsi"/>
                <w:bCs/>
                <w:sz w:val="22"/>
                <w:szCs w:val="22"/>
              </w:rPr>
              <w:t>Such performance may have caused difficulty to attain department/functional goal &amp; requires frequent guidance from superior.</w:t>
            </w:r>
          </w:p>
        </w:tc>
        <w:tc>
          <w:tcPr>
            <w:tcW w:w="993" w:type="dxa"/>
            <w:vAlign w:val="center"/>
          </w:tcPr>
          <w:p w:rsidR="003D2817" w:rsidRPr="005F18E9" w:rsidRDefault="003D2817" w:rsidP="00A85B60">
            <w:pPr>
              <w:pStyle w:val="Header"/>
              <w:tabs>
                <w:tab w:val="clear" w:pos="4320"/>
                <w:tab w:val="clear" w:pos="8640"/>
              </w:tabs>
              <w:jc w:val="center"/>
              <w:rPr>
                <w:rFonts w:asciiTheme="minorHAnsi" w:hAnsiTheme="minorHAnsi" w:cstheme="minorHAnsi"/>
                <w:b/>
                <w:bCs/>
                <w:sz w:val="22"/>
                <w:szCs w:val="22"/>
              </w:rPr>
            </w:pPr>
            <w:r w:rsidRPr="005F18E9">
              <w:rPr>
                <w:rFonts w:asciiTheme="minorHAnsi" w:hAnsiTheme="minorHAnsi" w:cstheme="minorHAnsi"/>
                <w:b/>
                <w:bCs/>
                <w:sz w:val="22"/>
                <w:szCs w:val="22"/>
              </w:rPr>
              <w:t>1</w:t>
            </w:r>
          </w:p>
        </w:tc>
      </w:tr>
    </w:tbl>
    <w:p w:rsidR="003D2817" w:rsidRDefault="003D2817"/>
    <w:tbl>
      <w:tblPr>
        <w:tblStyle w:val="TableGrid"/>
        <w:tblW w:w="10060" w:type="dxa"/>
        <w:tblLook w:val="04A0" w:firstRow="1" w:lastRow="0" w:firstColumn="1" w:lastColumn="0" w:noHBand="0" w:noVBand="1"/>
      </w:tblPr>
      <w:tblGrid>
        <w:gridCol w:w="3595"/>
        <w:gridCol w:w="2212"/>
        <w:gridCol w:w="2552"/>
        <w:gridCol w:w="1701"/>
      </w:tblGrid>
      <w:tr w:rsidR="004144F7" w:rsidRPr="008F456D" w:rsidTr="00E55680">
        <w:trPr>
          <w:tblHeader/>
        </w:trPr>
        <w:tc>
          <w:tcPr>
            <w:tcW w:w="3595" w:type="dxa"/>
          </w:tcPr>
          <w:p w:rsidR="004144F7" w:rsidRPr="005820C9" w:rsidRDefault="004144F7" w:rsidP="00A85B60">
            <w:pPr>
              <w:jc w:val="center"/>
              <w:rPr>
                <w:b/>
                <w:bCs/>
                <w:sz w:val="24"/>
                <w:szCs w:val="24"/>
              </w:rPr>
            </w:pPr>
            <w:bookmarkStart w:id="2" w:name="_Hlk161827722"/>
            <w:r w:rsidRPr="005820C9">
              <w:rPr>
                <w:b/>
                <w:bCs/>
                <w:sz w:val="24"/>
                <w:szCs w:val="24"/>
              </w:rPr>
              <w:t>Individual Key Responsibilities/ KRA’s/Task Undertaken</w:t>
            </w:r>
          </w:p>
          <w:p w:rsidR="004144F7" w:rsidRDefault="004144F7" w:rsidP="00A85B60">
            <w:pPr>
              <w:jc w:val="center"/>
              <w:rPr>
                <w:b/>
                <w:bCs/>
                <w:sz w:val="18"/>
                <w:szCs w:val="18"/>
              </w:rPr>
            </w:pPr>
            <w:r>
              <w:rPr>
                <w:b/>
                <w:bCs/>
                <w:sz w:val="18"/>
                <w:szCs w:val="18"/>
              </w:rPr>
              <w:t>During review period</w:t>
            </w:r>
            <w:r w:rsidRPr="005820C9">
              <w:rPr>
                <w:b/>
                <w:bCs/>
                <w:sz w:val="18"/>
                <w:szCs w:val="18"/>
              </w:rPr>
              <w:t xml:space="preserve"> (written in order of priority)</w:t>
            </w:r>
          </w:p>
          <w:p w:rsidR="00A70E41" w:rsidRPr="005820C9" w:rsidRDefault="00A70E41" w:rsidP="00A85B60">
            <w:pPr>
              <w:jc w:val="center"/>
              <w:rPr>
                <w:b/>
                <w:bCs/>
                <w:sz w:val="18"/>
                <w:szCs w:val="18"/>
              </w:rPr>
            </w:pPr>
            <w:r>
              <w:rPr>
                <w:b/>
                <w:bCs/>
                <w:sz w:val="18"/>
                <w:szCs w:val="18"/>
              </w:rPr>
              <w:t xml:space="preserve">(To be filled by </w:t>
            </w:r>
            <w:proofErr w:type="spellStart"/>
            <w:r>
              <w:rPr>
                <w:b/>
                <w:bCs/>
                <w:sz w:val="18"/>
                <w:szCs w:val="18"/>
              </w:rPr>
              <w:t>Appraisee</w:t>
            </w:r>
            <w:proofErr w:type="spellEnd"/>
            <w:r>
              <w:rPr>
                <w:b/>
                <w:bCs/>
                <w:sz w:val="18"/>
                <w:szCs w:val="18"/>
              </w:rPr>
              <w:t>)</w:t>
            </w:r>
          </w:p>
        </w:tc>
        <w:tc>
          <w:tcPr>
            <w:tcW w:w="2212" w:type="dxa"/>
          </w:tcPr>
          <w:p w:rsidR="004144F7" w:rsidRDefault="004144F7" w:rsidP="00A85B60">
            <w:pPr>
              <w:jc w:val="center"/>
              <w:rPr>
                <w:b/>
                <w:bCs/>
                <w:sz w:val="24"/>
                <w:szCs w:val="24"/>
              </w:rPr>
            </w:pPr>
            <w:r w:rsidRPr="008F456D">
              <w:rPr>
                <w:b/>
                <w:bCs/>
                <w:sz w:val="24"/>
                <w:szCs w:val="24"/>
              </w:rPr>
              <w:t>Key Performance Indicators</w:t>
            </w:r>
          </w:p>
          <w:p w:rsidR="004144F7" w:rsidRDefault="004144F7" w:rsidP="00A85B60">
            <w:pPr>
              <w:jc w:val="center"/>
              <w:rPr>
                <w:b/>
                <w:bCs/>
                <w:sz w:val="18"/>
                <w:szCs w:val="18"/>
              </w:rPr>
            </w:pPr>
            <w:r w:rsidRPr="00431CC6">
              <w:rPr>
                <w:b/>
                <w:bCs/>
                <w:sz w:val="18"/>
                <w:szCs w:val="18"/>
              </w:rPr>
              <w:t>Time, Number, Cost, Accuracy, Completion Etc.</w:t>
            </w:r>
            <w:r w:rsidR="00B97093">
              <w:rPr>
                <w:b/>
                <w:bCs/>
                <w:sz w:val="18"/>
                <w:szCs w:val="18"/>
              </w:rPr>
              <w:t xml:space="preserve"> (wherever possible, please put relative weightage/percentage as per the KRA set last year totalling to 100%)</w:t>
            </w:r>
          </w:p>
          <w:p w:rsidR="002935D8" w:rsidRPr="008F456D" w:rsidRDefault="00A70E41" w:rsidP="00E049C0">
            <w:pPr>
              <w:jc w:val="center"/>
              <w:rPr>
                <w:b/>
                <w:bCs/>
                <w:sz w:val="24"/>
                <w:szCs w:val="24"/>
              </w:rPr>
            </w:pPr>
            <w:r>
              <w:rPr>
                <w:b/>
                <w:bCs/>
                <w:sz w:val="18"/>
                <w:szCs w:val="18"/>
              </w:rPr>
              <w:t xml:space="preserve">(To be filled by </w:t>
            </w:r>
            <w:proofErr w:type="spellStart"/>
            <w:r>
              <w:rPr>
                <w:b/>
                <w:bCs/>
                <w:sz w:val="18"/>
                <w:szCs w:val="18"/>
              </w:rPr>
              <w:t>Appraisee</w:t>
            </w:r>
            <w:proofErr w:type="spellEnd"/>
            <w:r>
              <w:rPr>
                <w:b/>
                <w:bCs/>
                <w:sz w:val="18"/>
                <w:szCs w:val="18"/>
              </w:rPr>
              <w:t>)</w:t>
            </w:r>
          </w:p>
        </w:tc>
        <w:tc>
          <w:tcPr>
            <w:tcW w:w="2552" w:type="dxa"/>
          </w:tcPr>
          <w:p w:rsidR="004144F7" w:rsidRDefault="004144F7" w:rsidP="00A85B60">
            <w:pPr>
              <w:jc w:val="center"/>
              <w:rPr>
                <w:b/>
                <w:bCs/>
                <w:sz w:val="24"/>
                <w:szCs w:val="24"/>
              </w:rPr>
            </w:pPr>
            <w:r>
              <w:rPr>
                <w:b/>
                <w:bCs/>
                <w:sz w:val="24"/>
                <w:szCs w:val="24"/>
              </w:rPr>
              <w:t>Significant Achievements</w:t>
            </w:r>
          </w:p>
          <w:p w:rsidR="00A70E41" w:rsidRPr="008F456D" w:rsidRDefault="00A70E41" w:rsidP="00A85B60">
            <w:pPr>
              <w:jc w:val="center"/>
              <w:rPr>
                <w:b/>
                <w:bCs/>
                <w:sz w:val="24"/>
                <w:szCs w:val="24"/>
              </w:rPr>
            </w:pPr>
            <w:r>
              <w:rPr>
                <w:b/>
                <w:bCs/>
                <w:sz w:val="18"/>
                <w:szCs w:val="18"/>
              </w:rPr>
              <w:t xml:space="preserve">(To be filled by </w:t>
            </w:r>
            <w:proofErr w:type="spellStart"/>
            <w:r>
              <w:rPr>
                <w:b/>
                <w:bCs/>
                <w:sz w:val="18"/>
                <w:szCs w:val="18"/>
              </w:rPr>
              <w:t>Appraisee</w:t>
            </w:r>
            <w:proofErr w:type="spellEnd"/>
            <w:r>
              <w:rPr>
                <w:b/>
                <w:bCs/>
                <w:sz w:val="18"/>
                <w:szCs w:val="18"/>
              </w:rPr>
              <w:t>)</w:t>
            </w:r>
          </w:p>
        </w:tc>
        <w:tc>
          <w:tcPr>
            <w:tcW w:w="1701" w:type="dxa"/>
          </w:tcPr>
          <w:p w:rsidR="004144F7" w:rsidRDefault="004144F7" w:rsidP="00A85B60">
            <w:pPr>
              <w:jc w:val="center"/>
              <w:rPr>
                <w:b/>
                <w:bCs/>
                <w:sz w:val="24"/>
                <w:szCs w:val="24"/>
              </w:rPr>
            </w:pPr>
            <w:r>
              <w:rPr>
                <w:b/>
                <w:bCs/>
                <w:sz w:val="24"/>
                <w:szCs w:val="24"/>
              </w:rPr>
              <w:t>Rating</w:t>
            </w:r>
          </w:p>
          <w:p w:rsidR="004144F7" w:rsidRDefault="004144F7" w:rsidP="00A85B60">
            <w:pPr>
              <w:jc w:val="center"/>
              <w:rPr>
                <w:b/>
                <w:bCs/>
                <w:sz w:val="24"/>
                <w:szCs w:val="24"/>
              </w:rPr>
            </w:pPr>
            <w:r>
              <w:rPr>
                <w:b/>
                <w:bCs/>
                <w:sz w:val="24"/>
                <w:szCs w:val="24"/>
              </w:rPr>
              <w:t>(1,2,3,4)</w:t>
            </w:r>
          </w:p>
          <w:p w:rsidR="00A70E41" w:rsidRPr="008F456D" w:rsidRDefault="00A70E41" w:rsidP="00A85B60">
            <w:pPr>
              <w:jc w:val="center"/>
              <w:rPr>
                <w:b/>
                <w:bCs/>
                <w:sz w:val="24"/>
                <w:szCs w:val="24"/>
              </w:rPr>
            </w:pPr>
            <w:r>
              <w:rPr>
                <w:b/>
                <w:bCs/>
                <w:sz w:val="18"/>
                <w:szCs w:val="18"/>
              </w:rPr>
              <w:t>(To be filled by Appraiser)</w:t>
            </w:r>
          </w:p>
        </w:tc>
      </w:tr>
      <w:tr w:rsidR="004144F7" w:rsidRPr="00416075" w:rsidTr="00E55680">
        <w:trPr>
          <w:tblHeader/>
        </w:trPr>
        <w:tc>
          <w:tcPr>
            <w:tcW w:w="3595" w:type="dxa"/>
          </w:tcPr>
          <w:p w:rsidR="004144F7" w:rsidRPr="00416075" w:rsidRDefault="004144F7" w:rsidP="00A85B60">
            <w:pPr>
              <w:jc w:val="center"/>
              <w:rPr>
                <w:b/>
                <w:bCs/>
                <w:sz w:val="24"/>
                <w:szCs w:val="24"/>
              </w:rPr>
            </w:pPr>
            <w:r w:rsidRPr="00416075">
              <w:rPr>
                <w:b/>
                <w:bCs/>
                <w:sz w:val="24"/>
                <w:szCs w:val="24"/>
              </w:rPr>
              <w:t>A</w:t>
            </w:r>
          </w:p>
        </w:tc>
        <w:tc>
          <w:tcPr>
            <w:tcW w:w="2212" w:type="dxa"/>
          </w:tcPr>
          <w:p w:rsidR="004144F7" w:rsidRPr="00416075" w:rsidRDefault="004144F7" w:rsidP="00A85B60">
            <w:pPr>
              <w:jc w:val="center"/>
              <w:rPr>
                <w:b/>
                <w:bCs/>
                <w:sz w:val="24"/>
                <w:szCs w:val="24"/>
              </w:rPr>
            </w:pPr>
            <w:r w:rsidRPr="00416075">
              <w:rPr>
                <w:b/>
                <w:bCs/>
                <w:sz w:val="24"/>
                <w:szCs w:val="24"/>
              </w:rPr>
              <w:t>B</w:t>
            </w:r>
          </w:p>
        </w:tc>
        <w:tc>
          <w:tcPr>
            <w:tcW w:w="2552" w:type="dxa"/>
          </w:tcPr>
          <w:p w:rsidR="004144F7" w:rsidRPr="00416075" w:rsidRDefault="004144F7" w:rsidP="00A85B60">
            <w:pPr>
              <w:jc w:val="center"/>
              <w:rPr>
                <w:b/>
                <w:bCs/>
                <w:sz w:val="24"/>
                <w:szCs w:val="24"/>
              </w:rPr>
            </w:pPr>
            <w:r w:rsidRPr="00416075">
              <w:rPr>
                <w:b/>
                <w:bCs/>
                <w:sz w:val="24"/>
                <w:szCs w:val="24"/>
              </w:rPr>
              <w:t>C</w:t>
            </w:r>
          </w:p>
        </w:tc>
        <w:tc>
          <w:tcPr>
            <w:tcW w:w="1701" w:type="dxa"/>
          </w:tcPr>
          <w:p w:rsidR="004144F7" w:rsidRPr="00416075" w:rsidRDefault="004144F7" w:rsidP="00A85B60">
            <w:pPr>
              <w:jc w:val="center"/>
              <w:rPr>
                <w:b/>
                <w:bCs/>
                <w:sz w:val="24"/>
                <w:szCs w:val="24"/>
              </w:rPr>
            </w:pPr>
            <w:r>
              <w:rPr>
                <w:b/>
                <w:bCs/>
                <w:sz w:val="24"/>
                <w:szCs w:val="24"/>
              </w:rPr>
              <w:t>D</w:t>
            </w:r>
          </w:p>
        </w:tc>
      </w:tr>
      <w:tr w:rsidR="004144F7" w:rsidTr="00E55680">
        <w:tc>
          <w:tcPr>
            <w:tcW w:w="3595" w:type="dxa"/>
          </w:tcPr>
          <w:p w:rsidR="004144F7" w:rsidRPr="000D4F01" w:rsidRDefault="004144F7" w:rsidP="00A85B60"/>
          <w:p w:rsidR="004144F7" w:rsidRPr="000D4F01" w:rsidRDefault="00B36D21" w:rsidP="000D4F01">
            <w:r w:rsidRPr="000D4F01">
              <w:t xml:space="preserve">Identify and evaluate </w:t>
            </w:r>
            <w:r w:rsidRPr="000D4F01">
              <w:rPr>
                <w:rStyle w:val="Strong"/>
              </w:rPr>
              <w:t>potential suppliers</w:t>
            </w:r>
            <w:r w:rsidRPr="000D4F01">
              <w:t xml:space="preserve">. Request and compare </w:t>
            </w:r>
            <w:r w:rsidRPr="000D4F01">
              <w:rPr>
                <w:rStyle w:val="Strong"/>
              </w:rPr>
              <w:t>quotations from vendors</w:t>
            </w:r>
            <w:r w:rsidRPr="000D4F01">
              <w:t xml:space="preserve">. Process </w:t>
            </w:r>
            <w:r w:rsidRPr="000D4F01">
              <w:rPr>
                <w:rStyle w:val="Strong"/>
              </w:rPr>
              <w:t>purchase orders (POs)</w:t>
            </w:r>
            <w:r w:rsidRPr="000D4F01">
              <w:t xml:space="preserve"> and ensure approvals. Track </w:t>
            </w:r>
            <w:r w:rsidRPr="000D4F01">
              <w:rPr>
                <w:rStyle w:val="Strong"/>
              </w:rPr>
              <w:t>order delivery schedules</w:t>
            </w:r>
            <w:r w:rsidRPr="000D4F01">
              <w:t xml:space="preserve"> and resolve delays.</w:t>
            </w:r>
            <w:r w:rsidRPr="000D4F01">
              <w:br/>
              <w:t xml:space="preserve"> Ensure </w:t>
            </w:r>
            <w:r w:rsidRPr="000D4F01">
              <w:rPr>
                <w:rStyle w:val="Strong"/>
              </w:rPr>
              <w:t>quality standards</w:t>
            </w:r>
            <w:r w:rsidRPr="000D4F01">
              <w:t xml:space="preserve"> for purchased materials. Maintain </w:t>
            </w:r>
            <w:r w:rsidRPr="000D4F01">
              <w:rPr>
                <w:rStyle w:val="Strong"/>
              </w:rPr>
              <w:t>accurate procurement records</w:t>
            </w:r>
            <w:r w:rsidRPr="000D4F01">
              <w:t>.</w:t>
            </w:r>
            <w:r w:rsidRPr="000D4F01">
              <w:br/>
              <w:t xml:space="preserve"> Collaborate with finance for </w:t>
            </w:r>
            <w:r w:rsidRPr="000D4F01">
              <w:rPr>
                <w:rStyle w:val="Strong"/>
              </w:rPr>
              <w:t>invoice approvals and payments</w:t>
            </w:r>
            <w:r w:rsidRPr="000D4F01">
              <w:t>.</w:t>
            </w:r>
          </w:p>
        </w:tc>
        <w:tc>
          <w:tcPr>
            <w:tcW w:w="2212" w:type="dxa"/>
          </w:tcPr>
          <w:p w:rsidR="004144F7" w:rsidRDefault="004144F7" w:rsidP="00A85B60"/>
          <w:p w:rsidR="004144F7" w:rsidRDefault="004144F7" w:rsidP="00A85B60"/>
          <w:p w:rsidR="004144F7" w:rsidRDefault="004144F7" w:rsidP="00A85B60"/>
          <w:p w:rsidR="004144F7" w:rsidRDefault="00D76C3E" w:rsidP="00A85B60">
            <w:r>
              <w:t xml:space="preserve">Cost Efficiency </w:t>
            </w:r>
            <w:r w:rsidR="00246FEF">
              <w:t>develop from OEMs to local vendor.</w:t>
            </w:r>
          </w:p>
          <w:p w:rsidR="004144F7" w:rsidRDefault="004144F7" w:rsidP="00A85B60"/>
          <w:p w:rsidR="004144F7" w:rsidRDefault="004144F7" w:rsidP="00A85B60"/>
          <w:p w:rsidR="004144F7" w:rsidRDefault="004144F7" w:rsidP="00A85B60"/>
          <w:p w:rsidR="004144F7" w:rsidRDefault="004144F7" w:rsidP="00A85B60"/>
          <w:p w:rsidR="004144F7" w:rsidRDefault="004144F7" w:rsidP="00A85B60"/>
        </w:tc>
        <w:tc>
          <w:tcPr>
            <w:tcW w:w="2552" w:type="dxa"/>
          </w:tcPr>
          <w:p w:rsidR="004144F7" w:rsidRDefault="00E55680" w:rsidP="000D4F01">
            <w:r>
              <w:rPr>
                <w:rStyle w:val="Strong"/>
              </w:rPr>
              <w:t>Achieved significant cost reductions</w:t>
            </w:r>
            <w:r>
              <w:t xml:space="preserve"> through better negotiation and strategic sourcing. Implemented a </w:t>
            </w:r>
            <w:r>
              <w:rPr>
                <w:rStyle w:val="Strong"/>
              </w:rPr>
              <w:t>bulk purchasing strategy</w:t>
            </w:r>
            <w:r>
              <w:t xml:space="preserve">, leading to lower procurement </w:t>
            </w:r>
            <w:proofErr w:type="gramStart"/>
            <w:r>
              <w:t>costs..</w:t>
            </w:r>
            <w:proofErr w:type="gramEnd"/>
            <w:r>
              <w:t xml:space="preserve"> Reduced </w:t>
            </w:r>
            <w:r>
              <w:rPr>
                <w:rStyle w:val="Strong"/>
              </w:rPr>
              <w:t>purchase price variance (PPV)</w:t>
            </w:r>
            <w:r>
              <w:t xml:space="preserve"> by securing better deals with suppliers.</w:t>
            </w:r>
          </w:p>
        </w:tc>
        <w:tc>
          <w:tcPr>
            <w:tcW w:w="1701" w:type="dxa"/>
          </w:tcPr>
          <w:p w:rsidR="004144F7" w:rsidRDefault="004144F7" w:rsidP="00A85B60"/>
        </w:tc>
      </w:tr>
      <w:tr w:rsidR="004144F7" w:rsidTr="00E55680">
        <w:trPr>
          <w:trHeight w:val="1655"/>
        </w:trPr>
        <w:tc>
          <w:tcPr>
            <w:tcW w:w="3595" w:type="dxa"/>
          </w:tcPr>
          <w:p w:rsidR="00B36D21" w:rsidRDefault="00B36D21" w:rsidP="000D4F01">
            <w:r>
              <w:lastRenderedPageBreak/>
              <w:t xml:space="preserve">Develop and manage </w:t>
            </w:r>
            <w:r>
              <w:rPr>
                <w:rStyle w:val="Strong"/>
              </w:rPr>
              <w:t>long-term supplier relationships</w:t>
            </w:r>
            <w:r>
              <w:t xml:space="preserve">. Monitor and assess </w:t>
            </w:r>
            <w:r>
              <w:rPr>
                <w:rStyle w:val="Strong"/>
              </w:rPr>
              <w:t>supplier performance</w:t>
            </w:r>
            <w:r>
              <w:t xml:space="preserve">. Ensure suppliers meet </w:t>
            </w:r>
            <w:r>
              <w:rPr>
                <w:rStyle w:val="Strong"/>
              </w:rPr>
              <w:t>quality, cost, and delivery</w:t>
            </w:r>
            <w:r>
              <w:t xml:space="preserve"> standards. Handle </w:t>
            </w:r>
            <w:r>
              <w:rPr>
                <w:rStyle w:val="Strong"/>
              </w:rPr>
              <w:t>supplier negotiations and conflict resolution</w:t>
            </w:r>
            <w:r>
              <w:t xml:space="preserve">. Identify </w:t>
            </w:r>
            <w:r>
              <w:rPr>
                <w:rStyle w:val="Strong"/>
              </w:rPr>
              <w:t>alternative suppliers</w:t>
            </w:r>
            <w:r>
              <w:t xml:space="preserve"> to reduce risks</w:t>
            </w:r>
            <w:r w:rsidR="000D4F01">
              <w:t>.</w:t>
            </w:r>
          </w:p>
        </w:tc>
        <w:tc>
          <w:tcPr>
            <w:tcW w:w="2212" w:type="dxa"/>
          </w:tcPr>
          <w:p w:rsidR="00D76C3E" w:rsidRDefault="00D76C3E" w:rsidP="00A85B60"/>
          <w:p w:rsidR="00D76C3E" w:rsidRDefault="00D76C3E" w:rsidP="00A85B60">
            <w:r>
              <w:t>Supplier Performance-rejection-0.5% and</w:t>
            </w:r>
          </w:p>
          <w:p w:rsidR="004144F7" w:rsidRDefault="00D76C3E" w:rsidP="00A85B60">
            <w:r>
              <w:t xml:space="preserve"> on time delivery- 92% </w:t>
            </w:r>
          </w:p>
        </w:tc>
        <w:tc>
          <w:tcPr>
            <w:tcW w:w="2552" w:type="dxa"/>
          </w:tcPr>
          <w:p w:rsidR="004144F7" w:rsidRDefault="00E55680" w:rsidP="000D4F01">
            <w:pPr>
              <w:spacing w:before="100" w:beforeAutospacing="1" w:after="100" w:afterAutospacing="1"/>
            </w:pPr>
            <w:r>
              <w:t xml:space="preserve">Built </w:t>
            </w:r>
            <w:r>
              <w:rPr>
                <w:rStyle w:val="Strong"/>
              </w:rPr>
              <w:t>strong supplier relationships</w:t>
            </w:r>
            <w:r>
              <w:t>, leading to better pricing and service.</w:t>
            </w:r>
            <w:r>
              <w:br/>
              <w:t xml:space="preserve"> Reduced </w:t>
            </w:r>
            <w:r>
              <w:rPr>
                <w:rStyle w:val="Strong"/>
              </w:rPr>
              <w:t>supplier lead time</w:t>
            </w:r>
            <w:r>
              <w:t xml:space="preserve"> by streamlining order placement and logistics</w:t>
            </w:r>
          </w:p>
        </w:tc>
        <w:tc>
          <w:tcPr>
            <w:tcW w:w="1701" w:type="dxa"/>
          </w:tcPr>
          <w:p w:rsidR="004144F7" w:rsidRDefault="004144F7" w:rsidP="00A85B60"/>
        </w:tc>
      </w:tr>
      <w:tr w:rsidR="004144F7" w:rsidTr="00E55680">
        <w:tc>
          <w:tcPr>
            <w:tcW w:w="3595" w:type="dxa"/>
          </w:tcPr>
          <w:p w:rsidR="004144F7" w:rsidRDefault="00B36D21" w:rsidP="000D4F01">
            <w:pPr>
              <w:spacing w:before="100" w:beforeAutospacing="1" w:after="100" w:afterAutospacing="1"/>
            </w:pPr>
            <w:r>
              <w:t xml:space="preserve">Monitor </w:t>
            </w:r>
            <w:r>
              <w:rPr>
                <w:rStyle w:val="Strong"/>
              </w:rPr>
              <w:t>stock levels</w:t>
            </w:r>
            <w:r>
              <w:t xml:space="preserve"> and forecast demand. Coordinate with suppliers for </w:t>
            </w:r>
            <w:r>
              <w:rPr>
                <w:rStyle w:val="Strong"/>
              </w:rPr>
              <w:t>timely replenishments</w:t>
            </w:r>
            <w:r>
              <w:t>.</w:t>
            </w:r>
            <w:r>
              <w:br/>
              <w:t xml:space="preserve">Reduce </w:t>
            </w:r>
            <w:r>
              <w:rPr>
                <w:rStyle w:val="Strong"/>
              </w:rPr>
              <w:t>excess inventory and minimize waste</w:t>
            </w:r>
            <w:r>
              <w:t xml:space="preserve">. Maintain </w:t>
            </w:r>
            <w:r>
              <w:rPr>
                <w:rStyle w:val="Strong"/>
              </w:rPr>
              <w:t>inventory records and stock audits</w:t>
            </w:r>
            <w:r>
              <w:t xml:space="preserve">. Work with production to avoid </w:t>
            </w:r>
            <w:r>
              <w:rPr>
                <w:rStyle w:val="Strong"/>
              </w:rPr>
              <w:t>shortages or overstocking</w:t>
            </w:r>
            <w:r>
              <w:t>.</w:t>
            </w:r>
          </w:p>
        </w:tc>
        <w:tc>
          <w:tcPr>
            <w:tcW w:w="2212" w:type="dxa"/>
          </w:tcPr>
          <w:p w:rsidR="00D76C3E" w:rsidRDefault="00D76C3E" w:rsidP="00A85B60"/>
          <w:p w:rsidR="00D76C3E" w:rsidRDefault="00D76C3E" w:rsidP="00A85B60"/>
          <w:p w:rsidR="004144F7" w:rsidRDefault="00D76C3E" w:rsidP="00246FEF">
            <w:r>
              <w:t xml:space="preserve">Procurement Process Efficiency </w:t>
            </w:r>
            <w:r w:rsidR="00246FEF">
              <w:t xml:space="preserve">delay in PR to PO  02% on lead time 30 days  </w:t>
            </w:r>
          </w:p>
        </w:tc>
        <w:tc>
          <w:tcPr>
            <w:tcW w:w="2552" w:type="dxa"/>
          </w:tcPr>
          <w:p w:rsidR="004144F7" w:rsidRDefault="00E55680" w:rsidP="00D76C3E">
            <w:pPr>
              <w:spacing w:before="100" w:beforeAutospacing="1" w:after="100" w:afterAutospacing="1"/>
            </w:pPr>
            <w:r>
              <w:t xml:space="preserve">Ensured </w:t>
            </w:r>
            <w:r>
              <w:rPr>
                <w:rStyle w:val="Strong"/>
              </w:rPr>
              <w:t>100% compliance</w:t>
            </w:r>
            <w:r>
              <w:t xml:space="preserve"> with procurement regulations and policies. Reduced procurement fraud cases by implementing </w:t>
            </w:r>
            <w:r>
              <w:rPr>
                <w:rStyle w:val="Strong"/>
              </w:rPr>
              <w:t>strict audit and monitoring controls</w:t>
            </w:r>
            <w:r>
              <w:t xml:space="preserve">. </w:t>
            </w:r>
          </w:p>
        </w:tc>
        <w:tc>
          <w:tcPr>
            <w:tcW w:w="1701" w:type="dxa"/>
          </w:tcPr>
          <w:p w:rsidR="004144F7" w:rsidRDefault="004144F7" w:rsidP="00A85B60"/>
        </w:tc>
      </w:tr>
      <w:tr w:rsidR="004144F7" w:rsidTr="00E55680">
        <w:trPr>
          <w:trHeight w:val="303"/>
        </w:trPr>
        <w:tc>
          <w:tcPr>
            <w:tcW w:w="3595" w:type="dxa"/>
          </w:tcPr>
          <w:p w:rsidR="004144F7" w:rsidRDefault="00B36D21" w:rsidP="000D4F01">
            <w:pPr>
              <w:spacing w:before="100" w:beforeAutospacing="1" w:after="100" w:afterAutospacing="1"/>
            </w:pPr>
            <w:r>
              <w:t xml:space="preserve">Maintain </w:t>
            </w:r>
            <w:r>
              <w:rPr>
                <w:rStyle w:val="Strong"/>
              </w:rPr>
              <w:t>purchase order and supplier records</w:t>
            </w:r>
            <w:r>
              <w:t xml:space="preserve">. Follow up on </w:t>
            </w:r>
            <w:r>
              <w:rPr>
                <w:rStyle w:val="Strong"/>
              </w:rPr>
              <w:t>pending orders and deliveries</w:t>
            </w:r>
            <w:r>
              <w:t>.</w:t>
            </w:r>
            <w:r>
              <w:br/>
              <w:t xml:space="preserve">Assist in </w:t>
            </w:r>
            <w:r>
              <w:rPr>
                <w:rStyle w:val="Strong"/>
              </w:rPr>
              <w:t>vendor communication</w:t>
            </w:r>
            <w:r>
              <w:t xml:space="preserve"> and </w:t>
            </w:r>
            <w:proofErr w:type="spellStart"/>
            <w:r>
              <w:t>documentation.Support</w:t>
            </w:r>
            <w:proofErr w:type="spellEnd"/>
            <w:r>
              <w:t xml:space="preserve"> in </w:t>
            </w:r>
            <w:r>
              <w:rPr>
                <w:rStyle w:val="Strong"/>
              </w:rPr>
              <w:t xml:space="preserve">invoice verification and </w:t>
            </w:r>
            <w:proofErr w:type="spellStart"/>
            <w:r>
              <w:rPr>
                <w:rStyle w:val="Strong"/>
              </w:rPr>
              <w:t>approvals</w:t>
            </w:r>
            <w:r>
              <w:t>.Ensure</w:t>
            </w:r>
            <w:proofErr w:type="spellEnd"/>
            <w:r>
              <w:t xml:space="preserve"> compliance with </w:t>
            </w:r>
            <w:r>
              <w:rPr>
                <w:rStyle w:val="Strong"/>
              </w:rPr>
              <w:t>procurement policies</w:t>
            </w:r>
            <w:r>
              <w:t>.</w:t>
            </w:r>
          </w:p>
        </w:tc>
        <w:tc>
          <w:tcPr>
            <w:tcW w:w="2212" w:type="dxa"/>
          </w:tcPr>
          <w:p w:rsidR="004144F7" w:rsidRDefault="00D76C3E" w:rsidP="00A85B60">
            <w:r>
              <w:t xml:space="preserve">Inventory &amp; Stock Management </w:t>
            </w:r>
          </w:p>
        </w:tc>
        <w:tc>
          <w:tcPr>
            <w:tcW w:w="2552" w:type="dxa"/>
          </w:tcPr>
          <w:p w:rsidR="004144F7" w:rsidRDefault="00D76C3E" w:rsidP="000D4F01">
            <w:pPr>
              <w:spacing w:before="100" w:beforeAutospacing="1" w:after="100" w:afterAutospacing="1"/>
            </w:pPr>
            <w:r>
              <w:t xml:space="preserve">Increased </w:t>
            </w:r>
            <w:r>
              <w:rPr>
                <w:rStyle w:val="Strong"/>
              </w:rPr>
              <w:t>sustainable and ethical sourcing</w:t>
            </w:r>
            <w:r>
              <w:t xml:space="preserve"> practices, supporting eco-friendly initiatives. Implemented a </w:t>
            </w:r>
            <w:r>
              <w:rPr>
                <w:rStyle w:val="Strong"/>
              </w:rPr>
              <w:t>supplier risk management strategy</w:t>
            </w:r>
            <w:r>
              <w:t>, reducing supply chain disruptions.</w:t>
            </w:r>
          </w:p>
        </w:tc>
        <w:tc>
          <w:tcPr>
            <w:tcW w:w="1701" w:type="dxa"/>
          </w:tcPr>
          <w:p w:rsidR="004144F7" w:rsidRDefault="004144F7" w:rsidP="00A85B60"/>
          <w:p w:rsidR="005773DA" w:rsidRDefault="005773DA" w:rsidP="00A85B60"/>
          <w:p w:rsidR="005773DA" w:rsidRDefault="005773DA" w:rsidP="00A85B60"/>
          <w:p w:rsidR="005773DA" w:rsidRDefault="005773DA" w:rsidP="00A85B60"/>
          <w:p w:rsidR="005773DA" w:rsidRDefault="005773DA" w:rsidP="00A85B60"/>
          <w:p w:rsidR="005773DA" w:rsidRDefault="005773DA" w:rsidP="00A85B60"/>
          <w:p w:rsidR="005773DA" w:rsidRDefault="005773DA" w:rsidP="00A85B60"/>
          <w:p w:rsidR="005773DA" w:rsidRDefault="005773DA" w:rsidP="00A85B60"/>
          <w:p w:rsidR="005773DA" w:rsidRDefault="005773DA" w:rsidP="00A85B60"/>
        </w:tc>
      </w:tr>
      <w:tr w:rsidR="005773DA" w:rsidTr="000D4F01">
        <w:trPr>
          <w:trHeight w:val="1775"/>
        </w:trPr>
        <w:tc>
          <w:tcPr>
            <w:tcW w:w="3595" w:type="dxa"/>
          </w:tcPr>
          <w:p w:rsidR="005773DA" w:rsidRDefault="00B36D21" w:rsidP="000D4F01">
            <w:r>
              <w:t xml:space="preserve">Monitor </w:t>
            </w:r>
            <w:r>
              <w:rPr>
                <w:rStyle w:val="Strong"/>
              </w:rPr>
              <w:t>procurement compliance with policies &amp; laws</w:t>
            </w:r>
            <w:r>
              <w:t>.</w:t>
            </w:r>
            <w:r w:rsidR="000D4F01">
              <w:t xml:space="preserve"> </w:t>
            </w:r>
            <w:r>
              <w:t xml:space="preserve">Identify and mitigate </w:t>
            </w:r>
            <w:r>
              <w:rPr>
                <w:rStyle w:val="Strong"/>
              </w:rPr>
              <w:t>procurement risks</w:t>
            </w:r>
            <w:r>
              <w:t xml:space="preserve">. Conduct </w:t>
            </w:r>
            <w:r>
              <w:rPr>
                <w:rStyle w:val="Strong"/>
              </w:rPr>
              <w:t>supplier audits</w:t>
            </w:r>
            <w:r>
              <w:t xml:space="preserve"> for ethical sourcing and quality standards.</w:t>
            </w:r>
            <w:r w:rsidR="000D4F01">
              <w:t xml:space="preserve"> </w:t>
            </w:r>
            <w:r>
              <w:t xml:space="preserve">Maintain </w:t>
            </w:r>
            <w:r>
              <w:rPr>
                <w:rStyle w:val="Strong"/>
              </w:rPr>
              <w:t>records for legal and audit purposes</w:t>
            </w:r>
            <w:r w:rsidR="000D4F01">
              <w:rPr>
                <w:rStyle w:val="Strong"/>
              </w:rPr>
              <w:t>.</w:t>
            </w:r>
          </w:p>
        </w:tc>
        <w:tc>
          <w:tcPr>
            <w:tcW w:w="2212" w:type="dxa"/>
          </w:tcPr>
          <w:p w:rsidR="005773DA" w:rsidRDefault="00D76C3E" w:rsidP="00A85B60">
            <w:r>
              <w:t>Relationship &amp; Communication KPIs 100%</w:t>
            </w:r>
          </w:p>
          <w:p w:rsidR="005773DA" w:rsidRDefault="005773DA" w:rsidP="00A85B60"/>
          <w:p w:rsidR="005773DA" w:rsidRDefault="005773DA" w:rsidP="00A85B60"/>
          <w:p w:rsidR="005773DA" w:rsidRDefault="005773DA" w:rsidP="00A85B60"/>
          <w:p w:rsidR="005773DA" w:rsidRDefault="005773DA" w:rsidP="00A85B60"/>
          <w:p w:rsidR="005773DA" w:rsidRDefault="005773DA" w:rsidP="00A85B60"/>
          <w:p w:rsidR="005773DA" w:rsidRDefault="005773DA" w:rsidP="00A85B60"/>
        </w:tc>
        <w:tc>
          <w:tcPr>
            <w:tcW w:w="2552" w:type="dxa"/>
          </w:tcPr>
          <w:p w:rsidR="005773DA" w:rsidRDefault="00E55680" w:rsidP="000D4F01">
            <w:pPr>
              <w:spacing w:before="100" w:beforeAutospacing="1" w:after="100" w:afterAutospacing="1"/>
            </w:pPr>
            <w:r>
              <w:t xml:space="preserve">efficient purchase department in driving </w:t>
            </w:r>
            <w:r>
              <w:rPr>
                <w:rStyle w:val="Strong"/>
              </w:rPr>
              <w:t>cost savings, operational excellence, supplier performance, and compliance</w:t>
            </w:r>
            <w:r>
              <w:t>.</w:t>
            </w:r>
          </w:p>
        </w:tc>
        <w:tc>
          <w:tcPr>
            <w:tcW w:w="1701" w:type="dxa"/>
          </w:tcPr>
          <w:p w:rsidR="005773DA" w:rsidRDefault="005773DA" w:rsidP="00A85B60"/>
        </w:tc>
      </w:tr>
      <w:tr w:rsidR="005773DA" w:rsidTr="000D4F01">
        <w:trPr>
          <w:trHeight w:val="1072"/>
        </w:trPr>
        <w:tc>
          <w:tcPr>
            <w:tcW w:w="3595" w:type="dxa"/>
          </w:tcPr>
          <w:p w:rsidR="00B36D21" w:rsidRDefault="00B36D21" w:rsidP="00A85B60"/>
        </w:tc>
        <w:tc>
          <w:tcPr>
            <w:tcW w:w="2212" w:type="dxa"/>
          </w:tcPr>
          <w:p w:rsidR="005773DA" w:rsidRDefault="005773DA" w:rsidP="00A85B60"/>
        </w:tc>
        <w:tc>
          <w:tcPr>
            <w:tcW w:w="2552" w:type="dxa"/>
          </w:tcPr>
          <w:p w:rsidR="005773DA" w:rsidRDefault="005773DA" w:rsidP="00A85B60"/>
        </w:tc>
        <w:tc>
          <w:tcPr>
            <w:tcW w:w="1701" w:type="dxa"/>
          </w:tcPr>
          <w:p w:rsidR="005773DA" w:rsidRDefault="005773DA" w:rsidP="00A85B60"/>
        </w:tc>
      </w:tr>
    </w:tbl>
    <w:p w:rsidR="000D4F01" w:rsidRDefault="000D4F01" w:rsidP="004144F7">
      <w:pPr>
        <w:rPr>
          <w:b/>
          <w:bCs/>
          <w:sz w:val="24"/>
          <w:szCs w:val="24"/>
        </w:rPr>
      </w:pPr>
      <w:bookmarkStart w:id="3" w:name="_Hlk161827805"/>
      <w:bookmarkEnd w:id="2"/>
    </w:p>
    <w:p w:rsidR="000D4F01" w:rsidRDefault="000D4F01" w:rsidP="004144F7">
      <w:pPr>
        <w:rPr>
          <w:b/>
          <w:bCs/>
          <w:sz w:val="24"/>
          <w:szCs w:val="24"/>
        </w:rPr>
      </w:pPr>
    </w:p>
    <w:p w:rsidR="004144F7" w:rsidRDefault="004144F7" w:rsidP="004144F7">
      <w:pPr>
        <w:rPr>
          <w:b/>
          <w:bCs/>
          <w:sz w:val="24"/>
          <w:szCs w:val="24"/>
        </w:rPr>
      </w:pPr>
      <w:r>
        <w:rPr>
          <w:b/>
          <w:bCs/>
          <w:sz w:val="24"/>
          <w:szCs w:val="24"/>
        </w:rPr>
        <w:t>Total Score: __________</w:t>
      </w:r>
      <w:r>
        <w:rPr>
          <w:b/>
          <w:bCs/>
          <w:sz w:val="24"/>
          <w:szCs w:val="24"/>
        </w:rPr>
        <w:tab/>
      </w:r>
      <w:r>
        <w:rPr>
          <w:b/>
          <w:bCs/>
          <w:sz w:val="24"/>
          <w:szCs w:val="24"/>
        </w:rPr>
        <w:tab/>
        <w:t xml:space="preserve">No. of </w:t>
      </w:r>
      <w:proofErr w:type="gramStart"/>
      <w:r>
        <w:rPr>
          <w:b/>
          <w:bCs/>
          <w:sz w:val="24"/>
          <w:szCs w:val="24"/>
        </w:rPr>
        <w:t>KRAs :</w:t>
      </w:r>
      <w:proofErr w:type="gramEnd"/>
      <w:r>
        <w:rPr>
          <w:b/>
          <w:bCs/>
          <w:sz w:val="24"/>
          <w:szCs w:val="24"/>
        </w:rPr>
        <w:t xml:space="preserve"> __________</w:t>
      </w:r>
      <w:r>
        <w:rPr>
          <w:b/>
          <w:bCs/>
          <w:sz w:val="24"/>
          <w:szCs w:val="24"/>
        </w:rPr>
        <w:tab/>
      </w:r>
      <w:r w:rsidR="005773DA">
        <w:rPr>
          <w:b/>
          <w:bCs/>
          <w:sz w:val="24"/>
          <w:szCs w:val="24"/>
        </w:rPr>
        <w:t xml:space="preserve">      </w:t>
      </w:r>
      <w:r>
        <w:rPr>
          <w:b/>
          <w:bCs/>
          <w:sz w:val="24"/>
          <w:szCs w:val="24"/>
        </w:rPr>
        <w:t>Average Score :________</w:t>
      </w:r>
      <w:r w:rsidR="005773DA">
        <w:rPr>
          <w:b/>
          <w:bCs/>
          <w:sz w:val="24"/>
          <w:szCs w:val="24"/>
        </w:rPr>
        <w:t>____</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5773DA">
        <w:rPr>
          <w:b/>
          <w:bCs/>
          <w:sz w:val="24"/>
          <w:szCs w:val="24"/>
        </w:rPr>
        <w:t xml:space="preserve">      </w:t>
      </w:r>
      <w:r>
        <w:rPr>
          <w:b/>
          <w:bCs/>
          <w:sz w:val="24"/>
          <w:szCs w:val="24"/>
        </w:rPr>
        <w:t>(Total Score / No. of KRAs)</w:t>
      </w:r>
      <w:bookmarkStart w:id="4" w:name="_GoBack"/>
      <w:bookmarkEnd w:id="4"/>
    </w:p>
    <w:p w:rsidR="00A70E41" w:rsidRDefault="00A70E41" w:rsidP="004144F7">
      <w:pPr>
        <w:rPr>
          <w:b/>
          <w:bCs/>
          <w:sz w:val="24"/>
          <w:szCs w:val="24"/>
        </w:rPr>
      </w:pPr>
    </w:p>
    <w:tbl>
      <w:tblPr>
        <w:tblStyle w:val="TableGrid"/>
        <w:tblW w:w="0" w:type="auto"/>
        <w:tblLook w:val="04A0" w:firstRow="1" w:lastRow="0" w:firstColumn="1" w:lastColumn="0" w:noHBand="0" w:noVBand="1"/>
      </w:tblPr>
      <w:tblGrid>
        <w:gridCol w:w="9769"/>
      </w:tblGrid>
      <w:tr w:rsidR="00787063" w:rsidRPr="005F18E9" w:rsidTr="002935D8">
        <w:trPr>
          <w:trHeight w:val="600"/>
        </w:trPr>
        <w:tc>
          <w:tcPr>
            <w:tcW w:w="9769" w:type="dxa"/>
          </w:tcPr>
          <w:p w:rsidR="00787063" w:rsidRPr="005F18E9" w:rsidRDefault="00787063" w:rsidP="00A85B60">
            <w:pPr>
              <w:jc w:val="center"/>
              <w:rPr>
                <w:b/>
                <w:bCs/>
                <w:sz w:val="28"/>
                <w:szCs w:val="28"/>
              </w:rPr>
            </w:pPr>
            <w:bookmarkStart w:id="5" w:name="_Hlk161827815"/>
            <w:bookmarkEnd w:id="3"/>
            <w:r w:rsidRPr="005F18E9">
              <w:rPr>
                <w:b/>
                <w:bCs/>
                <w:sz w:val="28"/>
                <w:szCs w:val="28"/>
              </w:rPr>
              <w:lastRenderedPageBreak/>
              <w:t>Competency Assessment – Part B (Rating by Appraiser)</w:t>
            </w:r>
          </w:p>
        </w:tc>
      </w:tr>
      <w:bookmarkEnd w:id="5"/>
    </w:tbl>
    <w:p w:rsidR="00A42F86" w:rsidRDefault="00A42F86" w:rsidP="003D2817">
      <w:pPr>
        <w:rPr>
          <w:b/>
          <w:bCs/>
          <w:sz w:val="24"/>
          <w:szCs w:val="24"/>
        </w:rPr>
      </w:pPr>
    </w:p>
    <w:p w:rsidR="003D2817" w:rsidRDefault="003D2817" w:rsidP="003D2817">
      <w:pPr>
        <w:rPr>
          <w:b/>
          <w:bCs/>
          <w:sz w:val="24"/>
          <w:szCs w:val="24"/>
        </w:rPr>
      </w:pPr>
      <w:r w:rsidRPr="0014590F">
        <w:rPr>
          <w:b/>
          <w:bCs/>
          <w:sz w:val="24"/>
          <w:szCs w:val="24"/>
        </w:rPr>
        <w:t>Definition of Rating Scale for Part B</w:t>
      </w:r>
    </w:p>
    <w:p w:rsidR="00A70E41" w:rsidRDefault="00A70E41" w:rsidP="00A70E41">
      <w:pPr>
        <w:rPr>
          <w:rFonts w:ascii="Times New Roman" w:hAnsi="Times New Roman" w:cs="Times New Roman"/>
          <w:i/>
          <w:sz w:val="20"/>
          <w:szCs w:val="20"/>
        </w:rPr>
      </w:pPr>
      <w:bookmarkStart w:id="6" w:name="_Hlk161838088"/>
      <w:r w:rsidRPr="00DD7A8B">
        <w:rPr>
          <w:rFonts w:ascii="Times New Roman" w:hAnsi="Times New Roman" w:cs="Times New Roman"/>
          <w:i/>
          <w:sz w:val="20"/>
          <w:szCs w:val="20"/>
        </w:rPr>
        <w:t xml:space="preserve">Appraiser </w:t>
      </w:r>
      <w:r>
        <w:rPr>
          <w:rFonts w:ascii="Times New Roman" w:hAnsi="Times New Roman" w:cs="Times New Roman"/>
          <w:i/>
          <w:sz w:val="20"/>
          <w:szCs w:val="20"/>
        </w:rPr>
        <w:t xml:space="preserve">is </w:t>
      </w:r>
      <w:r w:rsidRPr="00DD7A8B">
        <w:rPr>
          <w:rFonts w:ascii="Times New Roman" w:hAnsi="Times New Roman" w:cs="Times New Roman"/>
          <w:i/>
          <w:sz w:val="20"/>
          <w:szCs w:val="20"/>
        </w:rPr>
        <w:t xml:space="preserve">advised to read through the </w:t>
      </w:r>
      <w:r>
        <w:rPr>
          <w:rFonts w:ascii="Times New Roman" w:hAnsi="Times New Roman" w:cs="Times New Roman"/>
          <w:i/>
          <w:sz w:val="20"/>
          <w:szCs w:val="20"/>
        </w:rPr>
        <w:t>performance levels</w:t>
      </w:r>
      <w:r w:rsidRPr="00DD7A8B">
        <w:rPr>
          <w:rFonts w:ascii="Times New Roman" w:hAnsi="Times New Roman" w:cs="Times New Roman"/>
          <w:i/>
          <w:sz w:val="20"/>
          <w:szCs w:val="20"/>
        </w:rPr>
        <w:t xml:space="preserve"> definitions before providing</w:t>
      </w:r>
      <w:r>
        <w:rPr>
          <w:rFonts w:ascii="Times New Roman" w:hAnsi="Times New Roman" w:cs="Times New Roman"/>
          <w:i/>
          <w:sz w:val="20"/>
          <w:szCs w:val="20"/>
        </w:rPr>
        <w:t xml:space="preserve"> </w:t>
      </w:r>
      <w:r w:rsidRPr="00DD7A8B">
        <w:rPr>
          <w:rFonts w:ascii="Times New Roman" w:hAnsi="Times New Roman" w:cs="Times New Roman"/>
          <w:i/>
          <w:sz w:val="20"/>
          <w:szCs w:val="20"/>
        </w:rPr>
        <w:t>rating inputs in the below form.</w:t>
      </w:r>
    </w:p>
    <w:bookmarkEnd w:id="6"/>
    <w:p w:rsidR="005773DA" w:rsidRPr="005F18E9" w:rsidRDefault="005773DA" w:rsidP="00A70E41">
      <w:pPr>
        <w:rPr>
          <w:b/>
          <w:bCs/>
          <w:sz w:val="24"/>
          <w:szCs w:val="24"/>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0"/>
        <w:gridCol w:w="1134"/>
      </w:tblGrid>
      <w:tr w:rsidR="00F12A20" w:rsidRPr="0064046B" w:rsidTr="005773DA">
        <w:trPr>
          <w:cantSplit/>
        </w:trPr>
        <w:tc>
          <w:tcPr>
            <w:tcW w:w="8760" w:type="dxa"/>
          </w:tcPr>
          <w:p w:rsidR="00F12A20" w:rsidRDefault="00DC5B55" w:rsidP="00A85B60">
            <w:pPr>
              <w:pStyle w:val="Header"/>
              <w:tabs>
                <w:tab w:val="clear" w:pos="4320"/>
                <w:tab w:val="clear" w:pos="8640"/>
              </w:tabs>
              <w:rPr>
                <w:rFonts w:asciiTheme="minorHAnsi" w:hAnsiTheme="minorHAnsi" w:cstheme="minorHAnsi"/>
                <w:b/>
                <w:bCs/>
                <w:sz w:val="22"/>
                <w:szCs w:val="22"/>
              </w:rPr>
            </w:pPr>
            <w:r w:rsidRPr="0064046B">
              <w:rPr>
                <w:rFonts w:asciiTheme="minorHAnsi" w:hAnsiTheme="minorHAnsi" w:cstheme="minorHAnsi"/>
                <w:b/>
                <w:bCs/>
                <w:sz w:val="22"/>
                <w:szCs w:val="22"/>
              </w:rPr>
              <w:t>Competencies</w:t>
            </w:r>
            <w:r w:rsidR="00F12A20" w:rsidRPr="0064046B">
              <w:rPr>
                <w:rFonts w:asciiTheme="minorHAnsi" w:hAnsiTheme="minorHAnsi" w:cstheme="minorHAnsi"/>
                <w:b/>
                <w:bCs/>
                <w:sz w:val="22"/>
                <w:szCs w:val="22"/>
              </w:rPr>
              <w:t xml:space="preserve"> Levels </w:t>
            </w:r>
          </w:p>
          <w:p w:rsidR="004144F7" w:rsidRPr="0064046B" w:rsidRDefault="004144F7" w:rsidP="00A85B60">
            <w:pPr>
              <w:pStyle w:val="Header"/>
              <w:tabs>
                <w:tab w:val="clear" w:pos="4320"/>
                <w:tab w:val="clear" w:pos="8640"/>
              </w:tabs>
              <w:rPr>
                <w:rFonts w:asciiTheme="minorHAnsi" w:hAnsiTheme="minorHAnsi" w:cstheme="minorHAnsi"/>
                <w:b/>
                <w:bCs/>
                <w:sz w:val="22"/>
                <w:szCs w:val="22"/>
              </w:rPr>
            </w:pPr>
          </w:p>
        </w:tc>
        <w:tc>
          <w:tcPr>
            <w:tcW w:w="1134" w:type="dxa"/>
          </w:tcPr>
          <w:p w:rsidR="00F12A20" w:rsidRPr="0064046B" w:rsidRDefault="00F12A20" w:rsidP="00A85B60">
            <w:pPr>
              <w:pStyle w:val="Header"/>
              <w:tabs>
                <w:tab w:val="clear" w:pos="4320"/>
                <w:tab w:val="clear" w:pos="8640"/>
              </w:tabs>
              <w:jc w:val="center"/>
              <w:rPr>
                <w:rFonts w:asciiTheme="minorHAnsi" w:hAnsiTheme="minorHAnsi" w:cstheme="minorHAnsi"/>
                <w:b/>
                <w:bCs/>
                <w:sz w:val="22"/>
                <w:szCs w:val="22"/>
              </w:rPr>
            </w:pPr>
            <w:r w:rsidRPr="0064046B">
              <w:rPr>
                <w:rFonts w:asciiTheme="minorHAnsi" w:hAnsiTheme="minorHAnsi" w:cstheme="minorHAnsi"/>
                <w:b/>
                <w:bCs/>
                <w:sz w:val="22"/>
                <w:szCs w:val="22"/>
              </w:rPr>
              <w:t>Rating</w:t>
            </w:r>
          </w:p>
        </w:tc>
      </w:tr>
      <w:tr w:rsidR="00F12A20" w:rsidRPr="0064046B" w:rsidTr="005773DA">
        <w:trPr>
          <w:cantSplit/>
        </w:trPr>
        <w:tc>
          <w:tcPr>
            <w:tcW w:w="8760" w:type="dxa"/>
          </w:tcPr>
          <w:p w:rsidR="00DC5B55" w:rsidRPr="0064046B" w:rsidRDefault="00DC5B55" w:rsidP="00DC5B55">
            <w:pPr>
              <w:pStyle w:val="NoSpacing"/>
              <w:jc w:val="both"/>
              <w:rPr>
                <w:rFonts w:cstheme="minorHAnsi"/>
                <w:b/>
                <w:bCs/>
              </w:rPr>
            </w:pPr>
            <w:r w:rsidRPr="0064046B">
              <w:rPr>
                <w:rFonts w:cstheme="minorHAnsi"/>
                <w:b/>
                <w:bCs/>
              </w:rPr>
              <w:t>Expert</w:t>
            </w:r>
          </w:p>
          <w:p w:rsidR="00F12A20" w:rsidRPr="0064046B" w:rsidRDefault="00DC5B55" w:rsidP="00022384">
            <w:pPr>
              <w:pStyle w:val="Header"/>
              <w:tabs>
                <w:tab w:val="clear" w:pos="4320"/>
                <w:tab w:val="clear" w:pos="8640"/>
              </w:tabs>
              <w:jc w:val="both"/>
              <w:rPr>
                <w:rFonts w:asciiTheme="minorHAnsi" w:hAnsiTheme="minorHAnsi" w:cstheme="minorHAnsi"/>
                <w:b/>
                <w:bCs/>
                <w:sz w:val="22"/>
                <w:szCs w:val="22"/>
              </w:rPr>
            </w:pPr>
            <w:r w:rsidRPr="0064046B">
              <w:rPr>
                <w:rFonts w:asciiTheme="minorHAnsi" w:hAnsiTheme="minorHAnsi" w:cstheme="minorHAnsi"/>
                <w:bCs/>
                <w:sz w:val="22"/>
                <w:szCs w:val="22"/>
              </w:rPr>
              <w:t>This indicates that the concerned competency is demonstrated in the highest level of proficiencies and respected by others due to demonstrated knowledge and achievement of exceptional results.  The individual is confident to achieve an objective, because of superior knowledge, skills, values, traits and self-actualized</w:t>
            </w:r>
            <w:r w:rsidR="00022384">
              <w:rPr>
                <w:rFonts w:asciiTheme="minorHAnsi" w:hAnsiTheme="minorHAnsi" w:cstheme="minorHAnsi"/>
                <w:bCs/>
                <w:sz w:val="22"/>
                <w:szCs w:val="22"/>
              </w:rPr>
              <w:t xml:space="preserve"> orientation</w:t>
            </w:r>
            <w:r w:rsidRPr="0064046B">
              <w:rPr>
                <w:rFonts w:asciiTheme="minorHAnsi" w:hAnsiTheme="minorHAnsi" w:cstheme="minorHAnsi"/>
                <w:bCs/>
                <w:sz w:val="22"/>
                <w:szCs w:val="22"/>
              </w:rPr>
              <w:t xml:space="preserve"> towards concerned competency.</w:t>
            </w:r>
          </w:p>
        </w:tc>
        <w:tc>
          <w:tcPr>
            <w:tcW w:w="1134" w:type="dxa"/>
            <w:vAlign w:val="center"/>
          </w:tcPr>
          <w:p w:rsidR="00F12A20" w:rsidRPr="0064046B" w:rsidRDefault="00D70425" w:rsidP="00141FCD">
            <w:pPr>
              <w:pStyle w:val="Header"/>
              <w:tabs>
                <w:tab w:val="clear" w:pos="4320"/>
                <w:tab w:val="clear" w:pos="8640"/>
              </w:tabs>
              <w:jc w:val="center"/>
              <w:rPr>
                <w:rFonts w:asciiTheme="minorHAnsi" w:hAnsiTheme="minorHAnsi" w:cstheme="minorHAnsi"/>
                <w:b/>
                <w:bCs/>
                <w:sz w:val="22"/>
                <w:szCs w:val="22"/>
              </w:rPr>
            </w:pPr>
            <w:r w:rsidRPr="0064046B">
              <w:rPr>
                <w:rFonts w:asciiTheme="minorHAnsi" w:hAnsiTheme="minorHAnsi" w:cstheme="minorHAnsi"/>
                <w:b/>
                <w:bCs/>
                <w:sz w:val="22"/>
                <w:szCs w:val="22"/>
              </w:rPr>
              <w:t>4</w:t>
            </w:r>
          </w:p>
        </w:tc>
      </w:tr>
      <w:tr w:rsidR="00F12A20" w:rsidRPr="0064046B" w:rsidTr="005773DA">
        <w:trPr>
          <w:cantSplit/>
        </w:trPr>
        <w:tc>
          <w:tcPr>
            <w:tcW w:w="8760" w:type="dxa"/>
          </w:tcPr>
          <w:p w:rsidR="00DC5B55" w:rsidRPr="0064046B" w:rsidRDefault="00DC5B55" w:rsidP="00DC5B55">
            <w:pPr>
              <w:pStyle w:val="NoSpacing"/>
              <w:jc w:val="both"/>
              <w:rPr>
                <w:rFonts w:cstheme="minorHAnsi"/>
                <w:b/>
                <w:bCs/>
              </w:rPr>
            </w:pPr>
            <w:r w:rsidRPr="0064046B">
              <w:rPr>
                <w:rFonts w:cstheme="minorHAnsi"/>
                <w:b/>
                <w:bCs/>
              </w:rPr>
              <w:t>Accomplish</w:t>
            </w:r>
          </w:p>
          <w:p w:rsidR="00F12A20" w:rsidRPr="0064046B" w:rsidRDefault="00DC5B55" w:rsidP="00DC5B55">
            <w:pPr>
              <w:pStyle w:val="NoSpacing"/>
              <w:jc w:val="both"/>
              <w:rPr>
                <w:rFonts w:cstheme="minorHAnsi"/>
                <w:bCs/>
              </w:rPr>
            </w:pPr>
            <w:r w:rsidRPr="0064046B">
              <w:rPr>
                <w:rFonts w:cstheme="minorHAnsi"/>
                <w:bCs/>
              </w:rPr>
              <w:t>This indicates that the concerned competency is demonstrated in the most effective manner to produce desired results. The individual is confident to accomplish an objective, because of adequate knowledge, skills, values, traits and positive predispositions towards other individuals, groups, objects, situations, issues and events for the concerned competency.</w:t>
            </w:r>
          </w:p>
        </w:tc>
        <w:tc>
          <w:tcPr>
            <w:tcW w:w="1134" w:type="dxa"/>
            <w:vAlign w:val="center"/>
          </w:tcPr>
          <w:p w:rsidR="00F12A20" w:rsidRPr="0064046B" w:rsidRDefault="00D70425" w:rsidP="00141FCD">
            <w:pPr>
              <w:pStyle w:val="Header"/>
              <w:tabs>
                <w:tab w:val="clear" w:pos="4320"/>
                <w:tab w:val="clear" w:pos="8640"/>
              </w:tabs>
              <w:jc w:val="center"/>
              <w:rPr>
                <w:rFonts w:asciiTheme="minorHAnsi" w:hAnsiTheme="minorHAnsi" w:cstheme="minorHAnsi"/>
                <w:b/>
                <w:bCs/>
                <w:sz w:val="22"/>
                <w:szCs w:val="22"/>
              </w:rPr>
            </w:pPr>
            <w:r w:rsidRPr="0064046B">
              <w:rPr>
                <w:rFonts w:asciiTheme="minorHAnsi" w:hAnsiTheme="minorHAnsi" w:cstheme="minorHAnsi"/>
                <w:b/>
                <w:bCs/>
                <w:sz w:val="22"/>
                <w:szCs w:val="22"/>
              </w:rPr>
              <w:t>3</w:t>
            </w:r>
          </w:p>
        </w:tc>
      </w:tr>
      <w:tr w:rsidR="00F12A20" w:rsidRPr="0064046B" w:rsidTr="005773DA">
        <w:trPr>
          <w:cantSplit/>
        </w:trPr>
        <w:tc>
          <w:tcPr>
            <w:tcW w:w="8760" w:type="dxa"/>
          </w:tcPr>
          <w:p w:rsidR="00DC5B55" w:rsidRPr="0064046B" w:rsidRDefault="00DC5B55" w:rsidP="00DC5B55">
            <w:pPr>
              <w:pStyle w:val="NoSpacing"/>
              <w:jc w:val="both"/>
              <w:rPr>
                <w:rFonts w:cstheme="minorHAnsi"/>
                <w:b/>
                <w:bCs/>
              </w:rPr>
            </w:pPr>
            <w:r w:rsidRPr="0064046B">
              <w:rPr>
                <w:rFonts w:cstheme="minorHAnsi"/>
                <w:b/>
                <w:bCs/>
              </w:rPr>
              <w:t>Establish</w:t>
            </w:r>
          </w:p>
          <w:p w:rsidR="00F12A20" w:rsidRPr="0064046B" w:rsidRDefault="00DC5B55" w:rsidP="00DC5B55">
            <w:pPr>
              <w:pStyle w:val="NoSpacing"/>
              <w:jc w:val="both"/>
              <w:rPr>
                <w:rFonts w:cstheme="minorHAnsi"/>
                <w:bCs/>
              </w:rPr>
            </w:pPr>
            <w:r w:rsidRPr="0064046B">
              <w:rPr>
                <w:rFonts w:cstheme="minorHAnsi"/>
                <w:bCs/>
              </w:rPr>
              <w:t>This indicates that the competency is demonstrated in a given situation but the impact is limited. The individual may require additional input to improve upon the concerned competency. However, certain jobs require a moderate level of competence a person displaying this level, will perform effectively.</w:t>
            </w:r>
          </w:p>
        </w:tc>
        <w:tc>
          <w:tcPr>
            <w:tcW w:w="1134" w:type="dxa"/>
            <w:vAlign w:val="center"/>
          </w:tcPr>
          <w:p w:rsidR="00F12A20" w:rsidRPr="0064046B" w:rsidRDefault="00D70425" w:rsidP="00141FCD">
            <w:pPr>
              <w:pStyle w:val="Header"/>
              <w:tabs>
                <w:tab w:val="clear" w:pos="4320"/>
                <w:tab w:val="clear" w:pos="8640"/>
              </w:tabs>
              <w:jc w:val="center"/>
              <w:rPr>
                <w:rFonts w:asciiTheme="minorHAnsi" w:hAnsiTheme="minorHAnsi" w:cstheme="minorHAnsi"/>
                <w:b/>
                <w:bCs/>
                <w:sz w:val="22"/>
                <w:szCs w:val="22"/>
              </w:rPr>
            </w:pPr>
            <w:r w:rsidRPr="0064046B">
              <w:rPr>
                <w:rFonts w:asciiTheme="minorHAnsi" w:hAnsiTheme="minorHAnsi" w:cstheme="minorHAnsi"/>
                <w:b/>
                <w:bCs/>
                <w:sz w:val="22"/>
                <w:szCs w:val="22"/>
              </w:rPr>
              <w:t>2</w:t>
            </w:r>
          </w:p>
        </w:tc>
      </w:tr>
      <w:tr w:rsidR="00F12A20" w:rsidRPr="0064046B" w:rsidTr="005773DA">
        <w:trPr>
          <w:cantSplit/>
        </w:trPr>
        <w:tc>
          <w:tcPr>
            <w:tcW w:w="8760" w:type="dxa"/>
          </w:tcPr>
          <w:p w:rsidR="00DC5B55" w:rsidRPr="0064046B" w:rsidRDefault="00DC5B55" w:rsidP="00DC5B55">
            <w:pPr>
              <w:pStyle w:val="NoSpacing"/>
              <w:jc w:val="both"/>
              <w:rPr>
                <w:rFonts w:cstheme="minorHAnsi"/>
                <w:b/>
              </w:rPr>
            </w:pPr>
            <w:r w:rsidRPr="0064046B">
              <w:rPr>
                <w:rFonts w:cstheme="minorHAnsi"/>
                <w:b/>
                <w:bCs/>
              </w:rPr>
              <w:t xml:space="preserve">Explore </w:t>
            </w:r>
          </w:p>
          <w:p w:rsidR="00F12A20" w:rsidRPr="0064046B" w:rsidRDefault="00DC5B55" w:rsidP="00DC5B55">
            <w:pPr>
              <w:pStyle w:val="NoSpacing"/>
              <w:jc w:val="both"/>
              <w:rPr>
                <w:rFonts w:cstheme="minorHAnsi"/>
                <w:bCs/>
              </w:rPr>
            </w:pPr>
            <w:r w:rsidRPr="0064046B">
              <w:rPr>
                <w:rFonts w:cstheme="minorHAnsi"/>
                <w:bCs/>
              </w:rPr>
              <w:t>This indicates that the competence exists at a minimum operating level.  A person fails to effectively demonstrate the concerned competence in a given situation. Barriers to utilize the concerned competency may be due to lack of adequate knowledge, skill, values, traits and the right attitude.</w:t>
            </w:r>
          </w:p>
        </w:tc>
        <w:tc>
          <w:tcPr>
            <w:tcW w:w="1134" w:type="dxa"/>
            <w:vAlign w:val="center"/>
          </w:tcPr>
          <w:p w:rsidR="00F12A20" w:rsidRPr="0064046B" w:rsidRDefault="00D70425" w:rsidP="00141FCD">
            <w:pPr>
              <w:pStyle w:val="Header"/>
              <w:tabs>
                <w:tab w:val="clear" w:pos="4320"/>
                <w:tab w:val="clear" w:pos="8640"/>
              </w:tabs>
              <w:jc w:val="center"/>
              <w:rPr>
                <w:rFonts w:asciiTheme="minorHAnsi" w:hAnsiTheme="minorHAnsi" w:cstheme="minorHAnsi"/>
                <w:b/>
                <w:bCs/>
                <w:sz w:val="22"/>
                <w:szCs w:val="22"/>
              </w:rPr>
            </w:pPr>
            <w:r w:rsidRPr="0064046B">
              <w:rPr>
                <w:rFonts w:asciiTheme="minorHAnsi" w:hAnsiTheme="minorHAnsi" w:cstheme="minorHAnsi"/>
                <w:b/>
                <w:bCs/>
                <w:sz w:val="22"/>
                <w:szCs w:val="22"/>
              </w:rPr>
              <w:t>1</w:t>
            </w:r>
          </w:p>
        </w:tc>
      </w:tr>
    </w:tbl>
    <w:p w:rsidR="003D2817" w:rsidRDefault="003D2817" w:rsidP="003D2817">
      <w:pPr>
        <w:pStyle w:val="NoSpacing"/>
        <w:ind w:left="720"/>
        <w:jc w:val="both"/>
        <w:rPr>
          <w:bCs/>
          <w:sz w:val="24"/>
          <w:szCs w:val="24"/>
        </w:rPr>
      </w:pPr>
    </w:p>
    <w:p w:rsidR="00787063" w:rsidRDefault="00787063" w:rsidP="003D2817">
      <w:pPr>
        <w:pStyle w:val="NoSpacing"/>
        <w:ind w:left="720"/>
        <w:jc w:val="both"/>
        <w:rPr>
          <w:bCs/>
          <w:sz w:val="24"/>
          <w:szCs w:val="24"/>
        </w:rPr>
      </w:pPr>
    </w:p>
    <w:p w:rsidR="00787063" w:rsidRDefault="00787063" w:rsidP="003D2817">
      <w:pPr>
        <w:pStyle w:val="NoSpacing"/>
        <w:ind w:left="720"/>
        <w:jc w:val="both"/>
        <w:rPr>
          <w:bCs/>
          <w:sz w:val="24"/>
          <w:szCs w:val="24"/>
        </w:rPr>
      </w:pPr>
    </w:p>
    <w:p w:rsidR="00787063" w:rsidRDefault="00787063" w:rsidP="003D2817">
      <w:pPr>
        <w:pStyle w:val="NoSpacing"/>
        <w:ind w:left="720"/>
        <w:jc w:val="both"/>
        <w:rPr>
          <w:bCs/>
          <w:sz w:val="24"/>
          <w:szCs w:val="24"/>
        </w:rPr>
      </w:pPr>
    </w:p>
    <w:p w:rsidR="00787063" w:rsidRDefault="00787063" w:rsidP="003D2817">
      <w:pPr>
        <w:pStyle w:val="NoSpacing"/>
        <w:ind w:left="720"/>
        <w:jc w:val="both"/>
        <w:rPr>
          <w:bCs/>
          <w:sz w:val="24"/>
          <w:szCs w:val="24"/>
        </w:rPr>
      </w:pPr>
    </w:p>
    <w:p w:rsidR="00787063" w:rsidRDefault="00787063" w:rsidP="003D2817">
      <w:pPr>
        <w:pStyle w:val="NoSpacing"/>
        <w:ind w:left="720"/>
        <w:jc w:val="both"/>
        <w:rPr>
          <w:bCs/>
          <w:sz w:val="24"/>
          <w:szCs w:val="24"/>
        </w:rPr>
      </w:pPr>
    </w:p>
    <w:p w:rsidR="00787063" w:rsidRDefault="00787063"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5773DA" w:rsidRDefault="005773DA" w:rsidP="003D2817">
      <w:pPr>
        <w:pStyle w:val="NoSpacing"/>
        <w:ind w:left="720"/>
        <w:jc w:val="both"/>
        <w:rPr>
          <w:bCs/>
          <w:sz w:val="24"/>
          <w:szCs w:val="24"/>
        </w:rPr>
      </w:pPr>
    </w:p>
    <w:p w:rsidR="00DC5B55" w:rsidRPr="00196795" w:rsidRDefault="00DC5B55" w:rsidP="003D2817">
      <w:pPr>
        <w:pStyle w:val="NoSpacing"/>
        <w:ind w:left="720"/>
        <w:jc w:val="both"/>
        <w:rPr>
          <w:bCs/>
          <w:sz w:val="24"/>
          <w:szCs w:val="24"/>
        </w:rPr>
      </w:pPr>
    </w:p>
    <w:tbl>
      <w:tblPr>
        <w:tblStyle w:val="TableGrid"/>
        <w:tblW w:w="10008" w:type="dxa"/>
        <w:tblLook w:val="04A0" w:firstRow="1" w:lastRow="0" w:firstColumn="1" w:lastColumn="0" w:noHBand="0" w:noVBand="1"/>
      </w:tblPr>
      <w:tblGrid>
        <w:gridCol w:w="5385"/>
        <w:gridCol w:w="1049"/>
        <w:gridCol w:w="1187"/>
        <w:gridCol w:w="1389"/>
        <w:gridCol w:w="998"/>
      </w:tblGrid>
      <w:tr w:rsidR="00CA779F" w:rsidRPr="003A4B89" w:rsidTr="005773DA">
        <w:trPr>
          <w:trHeight w:val="664"/>
        </w:trPr>
        <w:tc>
          <w:tcPr>
            <w:tcW w:w="5385" w:type="dxa"/>
          </w:tcPr>
          <w:p w:rsidR="007C2378" w:rsidRDefault="00191991" w:rsidP="00746B54">
            <w:pPr>
              <w:jc w:val="center"/>
              <w:rPr>
                <w:b/>
                <w:bCs/>
                <w:sz w:val="24"/>
                <w:szCs w:val="24"/>
              </w:rPr>
            </w:pPr>
            <w:r w:rsidRPr="003A4B89">
              <w:rPr>
                <w:b/>
                <w:bCs/>
                <w:sz w:val="24"/>
                <w:szCs w:val="24"/>
              </w:rPr>
              <w:lastRenderedPageBreak/>
              <w:t>Competencies</w:t>
            </w:r>
          </w:p>
          <w:p w:rsidR="004144F7" w:rsidRPr="003A4B89" w:rsidRDefault="004144F7" w:rsidP="00746B54">
            <w:pPr>
              <w:jc w:val="center"/>
              <w:rPr>
                <w:b/>
                <w:bCs/>
                <w:sz w:val="24"/>
                <w:szCs w:val="24"/>
              </w:rPr>
            </w:pPr>
          </w:p>
        </w:tc>
        <w:tc>
          <w:tcPr>
            <w:tcW w:w="1049" w:type="dxa"/>
          </w:tcPr>
          <w:p w:rsidR="007C2378" w:rsidRPr="003A4B89" w:rsidRDefault="001333D7">
            <w:pPr>
              <w:rPr>
                <w:b/>
                <w:bCs/>
                <w:sz w:val="24"/>
                <w:szCs w:val="24"/>
              </w:rPr>
            </w:pPr>
            <w:r w:rsidRPr="003A4B89">
              <w:rPr>
                <w:b/>
                <w:bCs/>
                <w:sz w:val="24"/>
                <w:szCs w:val="24"/>
              </w:rPr>
              <w:t>Explore</w:t>
            </w:r>
          </w:p>
        </w:tc>
        <w:tc>
          <w:tcPr>
            <w:tcW w:w="1187" w:type="dxa"/>
          </w:tcPr>
          <w:p w:rsidR="007C2378" w:rsidRPr="003A4B89" w:rsidRDefault="00D61F3B">
            <w:pPr>
              <w:rPr>
                <w:b/>
                <w:bCs/>
                <w:sz w:val="24"/>
                <w:szCs w:val="24"/>
              </w:rPr>
            </w:pPr>
            <w:r w:rsidRPr="003A4B89">
              <w:rPr>
                <w:b/>
                <w:bCs/>
                <w:sz w:val="24"/>
                <w:szCs w:val="24"/>
              </w:rPr>
              <w:t>Establish</w:t>
            </w:r>
          </w:p>
        </w:tc>
        <w:tc>
          <w:tcPr>
            <w:tcW w:w="1389" w:type="dxa"/>
          </w:tcPr>
          <w:p w:rsidR="007C2378" w:rsidRPr="003A4B89" w:rsidRDefault="00D61F3B">
            <w:pPr>
              <w:rPr>
                <w:b/>
                <w:bCs/>
                <w:sz w:val="24"/>
                <w:szCs w:val="24"/>
              </w:rPr>
            </w:pPr>
            <w:r w:rsidRPr="003A4B89">
              <w:rPr>
                <w:b/>
                <w:bCs/>
                <w:sz w:val="24"/>
                <w:szCs w:val="24"/>
              </w:rPr>
              <w:t>Accomplish</w:t>
            </w:r>
          </w:p>
        </w:tc>
        <w:tc>
          <w:tcPr>
            <w:tcW w:w="998" w:type="dxa"/>
          </w:tcPr>
          <w:p w:rsidR="007C2378" w:rsidRPr="003A4B89" w:rsidRDefault="00533226">
            <w:pPr>
              <w:rPr>
                <w:b/>
                <w:bCs/>
                <w:sz w:val="24"/>
                <w:szCs w:val="24"/>
              </w:rPr>
            </w:pPr>
            <w:r w:rsidRPr="003A4B89">
              <w:rPr>
                <w:b/>
                <w:bCs/>
                <w:sz w:val="24"/>
                <w:szCs w:val="24"/>
              </w:rPr>
              <w:t>Expert</w:t>
            </w:r>
          </w:p>
        </w:tc>
      </w:tr>
      <w:tr w:rsidR="00191991" w:rsidRPr="003A4B89" w:rsidTr="005773DA">
        <w:trPr>
          <w:trHeight w:val="1380"/>
        </w:trPr>
        <w:tc>
          <w:tcPr>
            <w:tcW w:w="5385" w:type="dxa"/>
          </w:tcPr>
          <w:p w:rsidR="00746B54" w:rsidRPr="001E637D" w:rsidRDefault="00746B54" w:rsidP="00141FCD">
            <w:pPr>
              <w:pStyle w:val="Heading3"/>
              <w:tabs>
                <w:tab w:val="left" w:pos="0"/>
              </w:tabs>
              <w:snapToGrid w:val="0"/>
              <w:jc w:val="both"/>
              <w:outlineLvl w:val="2"/>
              <w:rPr>
                <w:rFonts w:asciiTheme="minorHAnsi" w:hAnsiTheme="minorHAnsi" w:cstheme="minorHAnsi"/>
                <w:sz w:val="20"/>
              </w:rPr>
            </w:pPr>
            <w:r w:rsidRPr="001E637D">
              <w:rPr>
                <w:rFonts w:asciiTheme="minorHAnsi" w:hAnsiTheme="minorHAnsi" w:cstheme="minorHAnsi"/>
                <w:sz w:val="20"/>
              </w:rPr>
              <w:t>Job Knowledge:</w:t>
            </w:r>
          </w:p>
          <w:p w:rsidR="00191991" w:rsidRPr="001E637D" w:rsidRDefault="00746B54" w:rsidP="00141FCD">
            <w:pPr>
              <w:jc w:val="both"/>
              <w:rPr>
                <w:rFonts w:cstheme="minorHAnsi"/>
                <w:sz w:val="20"/>
                <w:szCs w:val="20"/>
              </w:rPr>
            </w:pPr>
            <w:r w:rsidRPr="001E637D">
              <w:rPr>
                <w:rFonts w:cstheme="minorHAnsi"/>
                <w:sz w:val="20"/>
                <w:szCs w:val="20"/>
              </w:rPr>
              <w:t>Demonstrate technical / professional expertise, awareness of latest development in functional discipline, familiarity with system policies and procedures, safety consciousness, willingness to accept different jobs</w:t>
            </w:r>
            <w:r w:rsidR="0068129F" w:rsidRPr="001E637D">
              <w:rPr>
                <w:rFonts w:cstheme="minorHAnsi"/>
                <w:sz w:val="20"/>
                <w:szCs w:val="20"/>
              </w:rPr>
              <w:t>.</w:t>
            </w:r>
          </w:p>
        </w:tc>
        <w:tc>
          <w:tcPr>
            <w:tcW w:w="1049" w:type="dxa"/>
          </w:tcPr>
          <w:p w:rsidR="00191991" w:rsidRPr="00CA779F" w:rsidRDefault="00191991">
            <w:pPr>
              <w:rPr>
                <w:sz w:val="20"/>
                <w:szCs w:val="20"/>
              </w:rPr>
            </w:pPr>
          </w:p>
        </w:tc>
        <w:tc>
          <w:tcPr>
            <w:tcW w:w="1187" w:type="dxa"/>
          </w:tcPr>
          <w:p w:rsidR="00191991" w:rsidRPr="00CA779F" w:rsidRDefault="00191991">
            <w:pPr>
              <w:rPr>
                <w:sz w:val="20"/>
                <w:szCs w:val="20"/>
              </w:rPr>
            </w:pPr>
          </w:p>
        </w:tc>
        <w:tc>
          <w:tcPr>
            <w:tcW w:w="1389" w:type="dxa"/>
          </w:tcPr>
          <w:p w:rsidR="00191991" w:rsidRPr="00CA779F" w:rsidRDefault="00191991">
            <w:pPr>
              <w:rPr>
                <w:sz w:val="20"/>
                <w:szCs w:val="20"/>
              </w:rPr>
            </w:pPr>
          </w:p>
        </w:tc>
        <w:tc>
          <w:tcPr>
            <w:tcW w:w="998" w:type="dxa"/>
          </w:tcPr>
          <w:p w:rsidR="00191991" w:rsidRPr="00CA779F" w:rsidRDefault="00191991">
            <w:pPr>
              <w:rPr>
                <w:sz w:val="20"/>
                <w:szCs w:val="20"/>
              </w:rPr>
            </w:pPr>
          </w:p>
        </w:tc>
      </w:tr>
      <w:tr w:rsidR="00CA779F" w:rsidRPr="00CA779F" w:rsidTr="005773DA">
        <w:trPr>
          <w:trHeight w:val="1414"/>
        </w:trPr>
        <w:tc>
          <w:tcPr>
            <w:tcW w:w="5385" w:type="dxa"/>
          </w:tcPr>
          <w:p w:rsidR="006C357A" w:rsidRPr="001E637D" w:rsidRDefault="006C357A" w:rsidP="00141FCD">
            <w:pPr>
              <w:pStyle w:val="Heading4"/>
              <w:tabs>
                <w:tab w:val="left" w:pos="0"/>
              </w:tabs>
              <w:snapToGrid w:val="0"/>
              <w:jc w:val="both"/>
              <w:outlineLvl w:val="3"/>
              <w:rPr>
                <w:rFonts w:asciiTheme="minorHAnsi" w:hAnsiTheme="minorHAnsi" w:cstheme="minorHAnsi"/>
                <w:b/>
                <w:bCs/>
                <w:i w:val="0"/>
                <w:iCs w:val="0"/>
                <w:color w:val="auto"/>
                <w:sz w:val="20"/>
                <w:szCs w:val="20"/>
              </w:rPr>
            </w:pPr>
            <w:r w:rsidRPr="001E637D">
              <w:rPr>
                <w:rFonts w:asciiTheme="minorHAnsi" w:hAnsiTheme="minorHAnsi" w:cstheme="minorHAnsi"/>
                <w:b/>
                <w:bCs/>
                <w:i w:val="0"/>
                <w:iCs w:val="0"/>
                <w:color w:val="auto"/>
                <w:sz w:val="20"/>
                <w:szCs w:val="20"/>
              </w:rPr>
              <w:t>Quality of Output / Alignment to Goals:</w:t>
            </w:r>
          </w:p>
          <w:p w:rsidR="00191991" w:rsidRPr="001E637D" w:rsidRDefault="006C357A" w:rsidP="00141FCD">
            <w:pPr>
              <w:jc w:val="both"/>
              <w:rPr>
                <w:rFonts w:cstheme="minorHAnsi"/>
                <w:sz w:val="20"/>
                <w:szCs w:val="20"/>
              </w:rPr>
            </w:pPr>
            <w:r w:rsidRPr="001E637D">
              <w:rPr>
                <w:rFonts w:cstheme="minorHAnsi"/>
                <w:sz w:val="20"/>
                <w:szCs w:val="20"/>
              </w:rPr>
              <w:t>Volume of work as compared to department standards, timeliness &amp; regularities of output, quality of output, thoroughness, accuracy and excellence of work output, visibility and action towards organizational objective.</w:t>
            </w:r>
          </w:p>
        </w:tc>
        <w:tc>
          <w:tcPr>
            <w:tcW w:w="1049" w:type="dxa"/>
          </w:tcPr>
          <w:p w:rsidR="00191991" w:rsidRPr="00CA779F" w:rsidRDefault="00191991">
            <w:pPr>
              <w:rPr>
                <w:rFonts w:cstheme="minorHAnsi"/>
                <w:sz w:val="20"/>
                <w:szCs w:val="20"/>
              </w:rPr>
            </w:pPr>
          </w:p>
        </w:tc>
        <w:tc>
          <w:tcPr>
            <w:tcW w:w="1187" w:type="dxa"/>
          </w:tcPr>
          <w:p w:rsidR="00191991" w:rsidRPr="00CA779F" w:rsidRDefault="00191991">
            <w:pPr>
              <w:rPr>
                <w:rFonts w:cstheme="minorHAnsi"/>
                <w:sz w:val="20"/>
                <w:szCs w:val="20"/>
              </w:rPr>
            </w:pPr>
          </w:p>
        </w:tc>
        <w:tc>
          <w:tcPr>
            <w:tcW w:w="1389" w:type="dxa"/>
          </w:tcPr>
          <w:p w:rsidR="00191991" w:rsidRPr="00CA779F" w:rsidRDefault="00191991">
            <w:pPr>
              <w:rPr>
                <w:rFonts w:cstheme="minorHAnsi"/>
                <w:sz w:val="20"/>
                <w:szCs w:val="20"/>
              </w:rPr>
            </w:pPr>
          </w:p>
        </w:tc>
        <w:tc>
          <w:tcPr>
            <w:tcW w:w="998" w:type="dxa"/>
          </w:tcPr>
          <w:p w:rsidR="00191991" w:rsidRPr="00CA779F" w:rsidRDefault="00191991">
            <w:pPr>
              <w:rPr>
                <w:rFonts w:cstheme="minorHAnsi"/>
                <w:sz w:val="20"/>
                <w:szCs w:val="20"/>
              </w:rPr>
            </w:pPr>
          </w:p>
        </w:tc>
      </w:tr>
      <w:tr w:rsidR="00D450C8" w:rsidRPr="00CA779F" w:rsidTr="005773DA">
        <w:trPr>
          <w:trHeight w:val="1108"/>
        </w:trPr>
        <w:tc>
          <w:tcPr>
            <w:tcW w:w="5385" w:type="dxa"/>
          </w:tcPr>
          <w:p w:rsidR="001A6ED8" w:rsidRPr="001E637D" w:rsidRDefault="001A6ED8" w:rsidP="00141FCD">
            <w:pPr>
              <w:pStyle w:val="Heading3"/>
              <w:tabs>
                <w:tab w:val="left" w:pos="0"/>
              </w:tabs>
              <w:snapToGrid w:val="0"/>
              <w:jc w:val="both"/>
              <w:outlineLvl w:val="2"/>
              <w:rPr>
                <w:rFonts w:asciiTheme="minorHAnsi" w:hAnsiTheme="minorHAnsi" w:cstheme="minorHAnsi"/>
                <w:sz w:val="20"/>
              </w:rPr>
            </w:pPr>
            <w:r w:rsidRPr="001E637D">
              <w:rPr>
                <w:rFonts w:asciiTheme="minorHAnsi" w:hAnsiTheme="minorHAnsi" w:cstheme="minorHAnsi"/>
                <w:sz w:val="20"/>
              </w:rPr>
              <w:t>Commitment / Dependability</w:t>
            </w:r>
          </w:p>
          <w:p w:rsidR="00191991" w:rsidRPr="001E637D" w:rsidRDefault="001A6ED8" w:rsidP="00141FCD">
            <w:pPr>
              <w:jc w:val="both"/>
              <w:rPr>
                <w:rFonts w:cstheme="minorHAnsi"/>
                <w:sz w:val="20"/>
                <w:szCs w:val="20"/>
              </w:rPr>
            </w:pPr>
            <w:r w:rsidRPr="001E637D">
              <w:rPr>
                <w:rFonts w:cstheme="minorHAnsi"/>
                <w:sz w:val="20"/>
                <w:szCs w:val="20"/>
              </w:rPr>
              <w:t>Acceptance and sense of duty &amp; responsibility, diligence, loyalty to company. Ability to remain unflustered by work pressures</w:t>
            </w:r>
            <w:r w:rsidR="0068129F" w:rsidRPr="001E637D">
              <w:rPr>
                <w:rFonts w:cstheme="minorHAnsi"/>
                <w:sz w:val="20"/>
                <w:szCs w:val="20"/>
              </w:rPr>
              <w:t>.</w:t>
            </w:r>
          </w:p>
        </w:tc>
        <w:tc>
          <w:tcPr>
            <w:tcW w:w="1049" w:type="dxa"/>
          </w:tcPr>
          <w:p w:rsidR="00191991" w:rsidRPr="00CA779F" w:rsidRDefault="00191991">
            <w:pPr>
              <w:rPr>
                <w:rFonts w:cstheme="minorHAnsi"/>
                <w:sz w:val="20"/>
                <w:szCs w:val="20"/>
              </w:rPr>
            </w:pPr>
          </w:p>
        </w:tc>
        <w:tc>
          <w:tcPr>
            <w:tcW w:w="1187" w:type="dxa"/>
          </w:tcPr>
          <w:p w:rsidR="00191991" w:rsidRPr="00CA779F" w:rsidRDefault="00191991">
            <w:pPr>
              <w:rPr>
                <w:rFonts w:cstheme="minorHAnsi"/>
                <w:sz w:val="20"/>
                <w:szCs w:val="20"/>
              </w:rPr>
            </w:pPr>
          </w:p>
        </w:tc>
        <w:tc>
          <w:tcPr>
            <w:tcW w:w="1389" w:type="dxa"/>
          </w:tcPr>
          <w:p w:rsidR="00191991" w:rsidRPr="00CA779F" w:rsidRDefault="00191991">
            <w:pPr>
              <w:rPr>
                <w:rFonts w:cstheme="minorHAnsi"/>
                <w:sz w:val="20"/>
                <w:szCs w:val="20"/>
              </w:rPr>
            </w:pPr>
          </w:p>
        </w:tc>
        <w:tc>
          <w:tcPr>
            <w:tcW w:w="998" w:type="dxa"/>
          </w:tcPr>
          <w:p w:rsidR="00191991" w:rsidRPr="00CA779F" w:rsidRDefault="00191991">
            <w:pPr>
              <w:rPr>
                <w:rFonts w:cstheme="minorHAnsi"/>
                <w:sz w:val="20"/>
                <w:szCs w:val="20"/>
              </w:rPr>
            </w:pPr>
          </w:p>
        </w:tc>
      </w:tr>
      <w:tr w:rsidR="001E637D" w:rsidRPr="00CA779F" w:rsidTr="005773DA">
        <w:trPr>
          <w:trHeight w:val="1431"/>
        </w:trPr>
        <w:tc>
          <w:tcPr>
            <w:tcW w:w="5385" w:type="dxa"/>
          </w:tcPr>
          <w:p w:rsidR="001E637D" w:rsidRPr="001E637D" w:rsidRDefault="001E637D" w:rsidP="001E637D">
            <w:pPr>
              <w:pStyle w:val="Heading4"/>
              <w:tabs>
                <w:tab w:val="left" w:pos="0"/>
              </w:tabs>
              <w:snapToGrid w:val="0"/>
              <w:jc w:val="both"/>
              <w:outlineLvl w:val="3"/>
              <w:rPr>
                <w:rFonts w:asciiTheme="minorHAnsi" w:hAnsiTheme="minorHAnsi" w:cstheme="minorHAnsi"/>
                <w:b/>
                <w:bCs/>
                <w:i w:val="0"/>
                <w:iCs w:val="0"/>
                <w:color w:val="auto"/>
                <w:sz w:val="20"/>
                <w:szCs w:val="20"/>
              </w:rPr>
            </w:pPr>
            <w:r w:rsidRPr="001E637D">
              <w:rPr>
                <w:rFonts w:asciiTheme="minorHAnsi" w:hAnsiTheme="minorHAnsi" w:cstheme="minorHAnsi"/>
                <w:b/>
                <w:bCs/>
                <w:i w:val="0"/>
                <w:iCs w:val="0"/>
                <w:color w:val="auto"/>
                <w:sz w:val="20"/>
                <w:szCs w:val="20"/>
              </w:rPr>
              <w:t>Work Culture &amp; Team Spirit:</w:t>
            </w:r>
          </w:p>
          <w:p w:rsidR="001E637D" w:rsidRPr="001E637D" w:rsidRDefault="001E637D" w:rsidP="001E637D">
            <w:pPr>
              <w:pStyle w:val="Heading3"/>
              <w:tabs>
                <w:tab w:val="left" w:pos="0"/>
              </w:tabs>
              <w:snapToGrid w:val="0"/>
              <w:jc w:val="both"/>
              <w:outlineLvl w:val="2"/>
              <w:rPr>
                <w:rFonts w:asciiTheme="minorHAnsi" w:hAnsiTheme="minorHAnsi" w:cstheme="minorHAnsi"/>
                <w:b w:val="0"/>
                <w:color w:val="FF0000"/>
                <w:sz w:val="20"/>
              </w:rPr>
            </w:pPr>
            <w:r w:rsidRPr="001E637D">
              <w:rPr>
                <w:rFonts w:asciiTheme="minorHAnsi" w:hAnsiTheme="minorHAnsi" w:cstheme="minorHAnsi"/>
                <w:b w:val="0"/>
                <w:sz w:val="20"/>
              </w:rPr>
              <w:t>Way of interaction with others, discipline &amp; decorum in the office, ability to get along well and to maintain co-operative relationships with superiors, peers and subordinates and take the team along.</w:t>
            </w:r>
          </w:p>
        </w:tc>
        <w:tc>
          <w:tcPr>
            <w:tcW w:w="1049" w:type="dxa"/>
          </w:tcPr>
          <w:p w:rsidR="001E637D" w:rsidRPr="00CA779F" w:rsidRDefault="001E637D">
            <w:pPr>
              <w:rPr>
                <w:rFonts w:cstheme="minorHAnsi"/>
                <w:sz w:val="20"/>
                <w:szCs w:val="20"/>
              </w:rPr>
            </w:pPr>
          </w:p>
        </w:tc>
        <w:tc>
          <w:tcPr>
            <w:tcW w:w="1187" w:type="dxa"/>
          </w:tcPr>
          <w:p w:rsidR="001E637D" w:rsidRPr="00CA779F" w:rsidRDefault="001E637D">
            <w:pPr>
              <w:rPr>
                <w:rFonts w:cstheme="minorHAnsi"/>
                <w:sz w:val="20"/>
                <w:szCs w:val="20"/>
              </w:rPr>
            </w:pPr>
          </w:p>
        </w:tc>
        <w:tc>
          <w:tcPr>
            <w:tcW w:w="1389" w:type="dxa"/>
          </w:tcPr>
          <w:p w:rsidR="001E637D" w:rsidRPr="00CA779F" w:rsidRDefault="001E637D">
            <w:pPr>
              <w:rPr>
                <w:rFonts w:cstheme="minorHAnsi"/>
                <w:sz w:val="20"/>
                <w:szCs w:val="20"/>
              </w:rPr>
            </w:pPr>
          </w:p>
        </w:tc>
        <w:tc>
          <w:tcPr>
            <w:tcW w:w="998" w:type="dxa"/>
          </w:tcPr>
          <w:p w:rsidR="001E637D" w:rsidRPr="00CA779F" w:rsidRDefault="001E637D">
            <w:pPr>
              <w:rPr>
                <w:rFonts w:cstheme="minorHAnsi"/>
                <w:sz w:val="20"/>
                <w:szCs w:val="20"/>
              </w:rPr>
            </w:pPr>
          </w:p>
        </w:tc>
      </w:tr>
      <w:tr w:rsidR="00191991" w:rsidRPr="00CA779F" w:rsidTr="005773DA">
        <w:trPr>
          <w:trHeight w:val="1108"/>
        </w:trPr>
        <w:tc>
          <w:tcPr>
            <w:tcW w:w="5385" w:type="dxa"/>
          </w:tcPr>
          <w:p w:rsidR="007175C0" w:rsidRPr="001E637D" w:rsidRDefault="007175C0" w:rsidP="00141FCD">
            <w:pPr>
              <w:pStyle w:val="Heading3"/>
              <w:tabs>
                <w:tab w:val="left" w:pos="0"/>
              </w:tabs>
              <w:snapToGrid w:val="0"/>
              <w:jc w:val="both"/>
              <w:outlineLvl w:val="2"/>
              <w:rPr>
                <w:rFonts w:asciiTheme="minorHAnsi" w:hAnsiTheme="minorHAnsi" w:cstheme="minorHAnsi"/>
                <w:sz w:val="20"/>
              </w:rPr>
            </w:pPr>
            <w:r w:rsidRPr="001E637D">
              <w:rPr>
                <w:rFonts w:asciiTheme="minorHAnsi" w:hAnsiTheme="minorHAnsi" w:cstheme="minorHAnsi"/>
                <w:sz w:val="20"/>
              </w:rPr>
              <w:t>Leadership &amp; Motivation</w:t>
            </w:r>
          </w:p>
          <w:p w:rsidR="00191991" w:rsidRPr="001E637D" w:rsidRDefault="007175C0" w:rsidP="00141FCD">
            <w:pPr>
              <w:jc w:val="both"/>
              <w:rPr>
                <w:rFonts w:cstheme="minorHAnsi"/>
                <w:sz w:val="20"/>
                <w:szCs w:val="20"/>
              </w:rPr>
            </w:pPr>
            <w:r w:rsidRPr="001E637D">
              <w:rPr>
                <w:rFonts w:cstheme="minorHAnsi"/>
                <w:sz w:val="20"/>
                <w:szCs w:val="20"/>
              </w:rPr>
              <w:t>Ability to take decision independently, ability to assume responsibility motivating and developing subordinates to achieve desired results</w:t>
            </w:r>
            <w:r w:rsidR="0068129F" w:rsidRPr="001E637D">
              <w:rPr>
                <w:rFonts w:cstheme="minorHAnsi"/>
                <w:sz w:val="20"/>
                <w:szCs w:val="20"/>
              </w:rPr>
              <w:t>.</w:t>
            </w:r>
          </w:p>
        </w:tc>
        <w:tc>
          <w:tcPr>
            <w:tcW w:w="1049" w:type="dxa"/>
          </w:tcPr>
          <w:p w:rsidR="00191991" w:rsidRPr="00CA779F" w:rsidRDefault="00191991">
            <w:pPr>
              <w:rPr>
                <w:rFonts w:cstheme="minorHAnsi"/>
                <w:sz w:val="20"/>
                <w:szCs w:val="20"/>
              </w:rPr>
            </w:pPr>
          </w:p>
        </w:tc>
        <w:tc>
          <w:tcPr>
            <w:tcW w:w="1187" w:type="dxa"/>
          </w:tcPr>
          <w:p w:rsidR="00191991" w:rsidRPr="00CA779F" w:rsidRDefault="00191991">
            <w:pPr>
              <w:rPr>
                <w:rFonts w:cstheme="minorHAnsi"/>
                <w:sz w:val="20"/>
                <w:szCs w:val="20"/>
              </w:rPr>
            </w:pPr>
          </w:p>
        </w:tc>
        <w:tc>
          <w:tcPr>
            <w:tcW w:w="1389" w:type="dxa"/>
          </w:tcPr>
          <w:p w:rsidR="00191991" w:rsidRPr="00CA779F" w:rsidRDefault="00191991">
            <w:pPr>
              <w:rPr>
                <w:rFonts w:cstheme="minorHAnsi"/>
                <w:sz w:val="20"/>
                <w:szCs w:val="20"/>
              </w:rPr>
            </w:pPr>
          </w:p>
        </w:tc>
        <w:tc>
          <w:tcPr>
            <w:tcW w:w="998" w:type="dxa"/>
          </w:tcPr>
          <w:p w:rsidR="00191991" w:rsidRPr="00CA779F" w:rsidRDefault="00191991">
            <w:pPr>
              <w:rPr>
                <w:rFonts w:cstheme="minorHAnsi"/>
                <w:sz w:val="20"/>
                <w:szCs w:val="20"/>
              </w:rPr>
            </w:pPr>
          </w:p>
        </w:tc>
      </w:tr>
      <w:tr w:rsidR="001A6ED8" w:rsidRPr="00CA779F" w:rsidTr="005773DA">
        <w:trPr>
          <w:trHeight w:val="818"/>
        </w:trPr>
        <w:tc>
          <w:tcPr>
            <w:tcW w:w="5385" w:type="dxa"/>
          </w:tcPr>
          <w:p w:rsidR="007649F1" w:rsidRPr="001E637D" w:rsidRDefault="007649F1" w:rsidP="00141FCD">
            <w:pPr>
              <w:pStyle w:val="Heading3"/>
              <w:tabs>
                <w:tab w:val="left" w:pos="0"/>
              </w:tabs>
              <w:snapToGrid w:val="0"/>
              <w:jc w:val="both"/>
              <w:outlineLvl w:val="2"/>
              <w:rPr>
                <w:rFonts w:asciiTheme="minorHAnsi" w:hAnsiTheme="minorHAnsi" w:cstheme="minorHAnsi"/>
                <w:sz w:val="20"/>
              </w:rPr>
            </w:pPr>
            <w:r w:rsidRPr="001E637D">
              <w:rPr>
                <w:rFonts w:asciiTheme="minorHAnsi" w:hAnsiTheme="minorHAnsi" w:cstheme="minorHAnsi"/>
                <w:sz w:val="20"/>
              </w:rPr>
              <w:t>Communication &amp; Presentation Skills</w:t>
            </w:r>
          </w:p>
          <w:p w:rsidR="00E36F7F" w:rsidRPr="001E637D" w:rsidRDefault="007649F1" w:rsidP="00141FCD">
            <w:pPr>
              <w:jc w:val="both"/>
              <w:rPr>
                <w:rFonts w:cstheme="minorHAnsi"/>
                <w:sz w:val="20"/>
                <w:szCs w:val="20"/>
              </w:rPr>
            </w:pPr>
            <w:r w:rsidRPr="001E637D">
              <w:rPr>
                <w:rFonts w:cstheme="minorHAnsi"/>
                <w:sz w:val="20"/>
                <w:szCs w:val="20"/>
              </w:rPr>
              <w:t>Clarity of thoughts &amp; expression, readiness to share relevant information, willingness to listen to others viewpoints</w:t>
            </w:r>
            <w:r w:rsidR="0068129F" w:rsidRPr="001E637D">
              <w:rPr>
                <w:rFonts w:cstheme="minorHAnsi"/>
                <w:sz w:val="20"/>
                <w:szCs w:val="20"/>
              </w:rPr>
              <w:t>.</w:t>
            </w:r>
          </w:p>
        </w:tc>
        <w:tc>
          <w:tcPr>
            <w:tcW w:w="1049" w:type="dxa"/>
          </w:tcPr>
          <w:p w:rsidR="001A6ED8" w:rsidRPr="00CA779F" w:rsidRDefault="001A6ED8">
            <w:pPr>
              <w:rPr>
                <w:rFonts w:cstheme="minorHAnsi"/>
                <w:sz w:val="20"/>
                <w:szCs w:val="20"/>
              </w:rPr>
            </w:pPr>
          </w:p>
        </w:tc>
        <w:tc>
          <w:tcPr>
            <w:tcW w:w="1187" w:type="dxa"/>
          </w:tcPr>
          <w:p w:rsidR="001A6ED8" w:rsidRPr="00CA779F" w:rsidRDefault="001A6ED8">
            <w:pPr>
              <w:rPr>
                <w:rFonts w:cstheme="minorHAnsi"/>
                <w:sz w:val="20"/>
                <w:szCs w:val="20"/>
              </w:rPr>
            </w:pPr>
          </w:p>
        </w:tc>
        <w:tc>
          <w:tcPr>
            <w:tcW w:w="1389" w:type="dxa"/>
          </w:tcPr>
          <w:p w:rsidR="001A6ED8" w:rsidRPr="00CA779F" w:rsidRDefault="001A6ED8">
            <w:pPr>
              <w:rPr>
                <w:rFonts w:cstheme="minorHAnsi"/>
                <w:sz w:val="20"/>
                <w:szCs w:val="20"/>
              </w:rPr>
            </w:pPr>
          </w:p>
        </w:tc>
        <w:tc>
          <w:tcPr>
            <w:tcW w:w="998" w:type="dxa"/>
          </w:tcPr>
          <w:p w:rsidR="001A6ED8" w:rsidRPr="00CA779F" w:rsidRDefault="001A6ED8">
            <w:pPr>
              <w:rPr>
                <w:rFonts w:cstheme="minorHAnsi"/>
                <w:sz w:val="20"/>
                <w:szCs w:val="20"/>
              </w:rPr>
            </w:pPr>
          </w:p>
        </w:tc>
      </w:tr>
      <w:tr w:rsidR="001E637D" w:rsidRPr="00CA779F" w:rsidTr="005773DA">
        <w:trPr>
          <w:trHeight w:val="1108"/>
        </w:trPr>
        <w:tc>
          <w:tcPr>
            <w:tcW w:w="5385" w:type="dxa"/>
          </w:tcPr>
          <w:p w:rsidR="001E637D" w:rsidRPr="001E637D" w:rsidRDefault="001E637D" w:rsidP="001E637D">
            <w:pPr>
              <w:pStyle w:val="Heading3"/>
              <w:tabs>
                <w:tab w:val="left" w:pos="0"/>
              </w:tabs>
              <w:snapToGrid w:val="0"/>
              <w:jc w:val="both"/>
              <w:outlineLvl w:val="2"/>
              <w:rPr>
                <w:rFonts w:asciiTheme="minorHAnsi" w:hAnsiTheme="minorHAnsi" w:cstheme="minorHAnsi"/>
                <w:sz w:val="20"/>
              </w:rPr>
            </w:pPr>
            <w:r w:rsidRPr="001E637D">
              <w:rPr>
                <w:rFonts w:asciiTheme="minorHAnsi" w:hAnsiTheme="minorHAnsi" w:cstheme="minorHAnsi"/>
                <w:sz w:val="20"/>
              </w:rPr>
              <w:t>Attitude &amp; Overall Personality:</w:t>
            </w:r>
          </w:p>
          <w:p w:rsidR="001E637D" w:rsidRPr="001E637D" w:rsidRDefault="001E637D" w:rsidP="001E637D">
            <w:pPr>
              <w:pStyle w:val="Heading3"/>
              <w:tabs>
                <w:tab w:val="left" w:pos="0"/>
              </w:tabs>
              <w:snapToGrid w:val="0"/>
              <w:jc w:val="both"/>
              <w:outlineLvl w:val="2"/>
              <w:rPr>
                <w:rFonts w:asciiTheme="minorHAnsi" w:hAnsiTheme="minorHAnsi" w:cstheme="minorHAnsi"/>
                <w:b w:val="0"/>
                <w:color w:val="FF0000"/>
                <w:sz w:val="20"/>
              </w:rPr>
            </w:pPr>
            <w:r w:rsidRPr="001E637D">
              <w:rPr>
                <w:rFonts w:asciiTheme="minorHAnsi" w:hAnsiTheme="minorHAnsi" w:cstheme="minorHAnsi"/>
                <w:b w:val="0"/>
                <w:sz w:val="20"/>
              </w:rPr>
              <w:t xml:space="preserve">Expression of </w:t>
            </w:r>
            <w:proofErr w:type="spellStart"/>
            <w:r w:rsidRPr="001E637D">
              <w:rPr>
                <w:rFonts w:asciiTheme="minorHAnsi" w:hAnsiTheme="minorHAnsi" w:cstheme="minorHAnsi"/>
                <w:b w:val="0"/>
                <w:sz w:val="20"/>
              </w:rPr>
              <w:t>favour</w:t>
            </w:r>
            <w:proofErr w:type="spellEnd"/>
            <w:r w:rsidRPr="001E637D">
              <w:rPr>
                <w:rFonts w:asciiTheme="minorHAnsi" w:hAnsiTheme="minorHAnsi" w:cstheme="minorHAnsi"/>
                <w:b w:val="0"/>
                <w:sz w:val="20"/>
              </w:rPr>
              <w:t xml:space="preserve"> or </w:t>
            </w:r>
            <w:proofErr w:type="spellStart"/>
            <w:r w:rsidRPr="001E637D">
              <w:rPr>
                <w:rFonts w:asciiTheme="minorHAnsi" w:hAnsiTheme="minorHAnsi" w:cstheme="minorHAnsi"/>
                <w:b w:val="0"/>
                <w:sz w:val="20"/>
              </w:rPr>
              <w:t>disfavour</w:t>
            </w:r>
            <w:proofErr w:type="spellEnd"/>
            <w:r w:rsidRPr="001E637D">
              <w:rPr>
                <w:rFonts w:asciiTheme="minorHAnsi" w:hAnsiTheme="minorHAnsi" w:cstheme="minorHAnsi"/>
                <w:b w:val="0"/>
                <w:sz w:val="20"/>
              </w:rPr>
              <w:t xml:space="preserve"> towards a person or event, way of saying / doing things, appearance, self-confidence, determination, temperaments, Promptness and tactfulness.</w:t>
            </w:r>
          </w:p>
        </w:tc>
        <w:tc>
          <w:tcPr>
            <w:tcW w:w="1049" w:type="dxa"/>
          </w:tcPr>
          <w:p w:rsidR="001E637D" w:rsidRPr="00CA779F" w:rsidRDefault="001E637D">
            <w:pPr>
              <w:rPr>
                <w:rFonts w:cstheme="minorHAnsi"/>
                <w:sz w:val="20"/>
                <w:szCs w:val="20"/>
              </w:rPr>
            </w:pPr>
          </w:p>
        </w:tc>
        <w:tc>
          <w:tcPr>
            <w:tcW w:w="1187" w:type="dxa"/>
          </w:tcPr>
          <w:p w:rsidR="001E637D" w:rsidRPr="00CA779F" w:rsidRDefault="001E637D">
            <w:pPr>
              <w:rPr>
                <w:rFonts w:cstheme="minorHAnsi"/>
                <w:sz w:val="20"/>
                <w:szCs w:val="20"/>
              </w:rPr>
            </w:pPr>
          </w:p>
        </w:tc>
        <w:tc>
          <w:tcPr>
            <w:tcW w:w="1389" w:type="dxa"/>
          </w:tcPr>
          <w:p w:rsidR="001E637D" w:rsidRPr="00CA779F" w:rsidRDefault="001E637D">
            <w:pPr>
              <w:rPr>
                <w:rFonts w:cstheme="minorHAnsi"/>
                <w:sz w:val="20"/>
                <w:szCs w:val="20"/>
              </w:rPr>
            </w:pPr>
          </w:p>
        </w:tc>
        <w:tc>
          <w:tcPr>
            <w:tcW w:w="998" w:type="dxa"/>
          </w:tcPr>
          <w:p w:rsidR="001E637D" w:rsidRPr="00CA779F" w:rsidRDefault="001E637D">
            <w:pPr>
              <w:rPr>
                <w:rFonts w:cstheme="minorHAnsi"/>
                <w:sz w:val="20"/>
                <w:szCs w:val="20"/>
              </w:rPr>
            </w:pPr>
          </w:p>
        </w:tc>
      </w:tr>
      <w:tr w:rsidR="001A6ED8" w:rsidRPr="00CA779F" w:rsidTr="005773DA">
        <w:trPr>
          <w:trHeight w:val="1926"/>
        </w:trPr>
        <w:tc>
          <w:tcPr>
            <w:tcW w:w="5385" w:type="dxa"/>
          </w:tcPr>
          <w:p w:rsidR="001E6B16" w:rsidRPr="001E637D" w:rsidRDefault="001E6B16" w:rsidP="00141FCD">
            <w:pPr>
              <w:pStyle w:val="Heading3"/>
              <w:tabs>
                <w:tab w:val="left" w:pos="0"/>
              </w:tabs>
              <w:snapToGrid w:val="0"/>
              <w:jc w:val="both"/>
              <w:outlineLvl w:val="2"/>
              <w:rPr>
                <w:rFonts w:asciiTheme="minorHAnsi" w:hAnsiTheme="minorHAnsi" w:cstheme="minorHAnsi"/>
                <w:sz w:val="20"/>
              </w:rPr>
            </w:pPr>
            <w:r w:rsidRPr="001E637D">
              <w:rPr>
                <w:rFonts w:asciiTheme="minorHAnsi" w:hAnsiTheme="minorHAnsi" w:cstheme="minorHAnsi"/>
                <w:sz w:val="20"/>
              </w:rPr>
              <w:t>Initiative &amp; Learning Aptitude</w:t>
            </w:r>
          </w:p>
          <w:p w:rsidR="001E6B16" w:rsidRPr="001E637D" w:rsidRDefault="001E6B16" w:rsidP="00141FCD">
            <w:pPr>
              <w:jc w:val="both"/>
              <w:rPr>
                <w:rFonts w:cstheme="minorHAnsi"/>
                <w:sz w:val="20"/>
                <w:szCs w:val="20"/>
              </w:rPr>
            </w:pPr>
            <w:r w:rsidRPr="001E637D">
              <w:rPr>
                <w:rFonts w:cstheme="minorHAnsi"/>
                <w:sz w:val="20"/>
                <w:szCs w:val="20"/>
              </w:rPr>
              <w:t>Improvement in working, orientation, demonstrated ability to think of new approaches to job related problems, readiness to initiate action voluntary</w:t>
            </w:r>
            <w:r w:rsidR="0068129F" w:rsidRPr="001E637D">
              <w:rPr>
                <w:rFonts w:cstheme="minorHAnsi"/>
                <w:sz w:val="20"/>
                <w:szCs w:val="20"/>
              </w:rPr>
              <w:t>.</w:t>
            </w:r>
          </w:p>
          <w:p w:rsidR="001A6ED8" w:rsidRPr="001E637D" w:rsidRDefault="001E6B16" w:rsidP="00141FCD">
            <w:pPr>
              <w:jc w:val="both"/>
              <w:rPr>
                <w:rFonts w:cstheme="minorHAnsi"/>
                <w:sz w:val="20"/>
                <w:szCs w:val="20"/>
              </w:rPr>
            </w:pPr>
            <w:r w:rsidRPr="001E637D">
              <w:rPr>
                <w:rFonts w:cstheme="minorHAnsi"/>
                <w:bCs/>
                <w:sz w:val="20"/>
                <w:szCs w:val="20"/>
              </w:rPr>
              <w:t>Inner desire to develop competency in relation to present job assignment and for higher responsibilities, keenness to improve job skills</w:t>
            </w:r>
            <w:r w:rsidR="0068129F" w:rsidRPr="001E637D">
              <w:rPr>
                <w:rFonts w:cstheme="minorHAnsi"/>
                <w:bCs/>
                <w:sz w:val="20"/>
                <w:szCs w:val="20"/>
              </w:rPr>
              <w:t>.</w:t>
            </w:r>
          </w:p>
        </w:tc>
        <w:tc>
          <w:tcPr>
            <w:tcW w:w="1049" w:type="dxa"/>
          </w:tcPr>
          <w:p w:rsidR="001A6ED8" w:rsidRPr="00CA779F" w:rsidRDefault="001A6ED8">
            <w:pPr>
              <w:rPr>
                <w:rFonts w:cstheme="minorHAnsi"/>
                <w:sz w:val="20"/>
                <w:szCs w:val="20"/>
              </w:rPr>
            </w:pPr>
          </w:p>
        </w:tc>
        <w:tc>
          <w:tcPr>
            <w:tcW w:w="1187" w:type="dxa"/>
          </w:tcPr>
          <w:p w:rsidR="001A6ED8" w:rsidRPr="00CA779F" w:rsidRDefault="001A6ED8">
            <w:pPr>
              <w:rPr>
                <w:rFonts w:cstheme="minorHAnsi"/>
                <w:sz w:val="20"/>
                <w:szCs w:val="20"/>
              </w:rPr>
            </w:pPr>
          </w:p>
        </w:tc>
        <w:tc>
          <w:tcPr>
            <w:tcW w:w="1389" w:type="dxa"/>
          </w:tcPr>
          <w:p w:rsidR="001A6ED8" w:rsidRPr="00CA779F" w:rsidRDefault="001A6ED8">
            <w:pPr>
              <w:rPr>
                <w:rFonts w:cstheme="minorHAnsi"/>
                <w:sz w:val="20"/>
                <w:szCs w:val="20"/>
              </w:rPr>
            </w:pPr>
          </w:p>
        </w:tc>
        <w:tc>
          <w:tcPr>
            <w:tcW w:w="998" w:type="dxa"/>
          </w:tcPr>
          <w:p w:rsidR="001A6ED8" w:rsidRPr="00CA779F" w:rsidRDefault="001A6ED8">
            <w:pPr>
              <w:rPr>
                <w:rFonts w:cstheme="minorHAnsi"/>
                <w:sz w:val="20"/>
                <w:szCs w:val="20"/>
              </w:rPr>
            </w:pPr>
          </w:p>
        </w:tc>
      </w:tr>
    </w:tbl>
    <w:p w:rsidR="007C2378" w:rsidRDefault="007C2378"/>
    <w:p w:rsidR="00196795" w:rsidRDefault="00196795">
      <w:bookmarkStart w:id="7" w:name="_Hlk161827888"/>
    </w:p>
    <w:p w:rsidR="004144F7" w:rsidRDefault="004144F7" w:rsidP="004144F7">
      <w:pPr>
        <w:rPr>
          <w:b/>
          <w:bCs/>
          <w:sz w:val="24"/>
          <w:szCs w:val="24"/>
        </w:rPr>
      </w:pPr>
      <w:r>
        <w:rPr>
          <w:b/>
          <w:bCs/>
          <w:sz w:val="24"/>
          <w:szCs w:val="24"/>
        </w:rPr>
        <w:t xml:space="preserve">Total </w:t>
      </w:r>
      <w:proofErr w:type="gramStart"/>
      <w:r>
        <w:rPr>
          <w:b/>
          <w:bCs/>
          <w:sz w:val="24"/>
          <w:szCs w:val="24"/>
        </w:rPr>
        <w:t>Score :</w:t>
      </w:r>
      <w:proofErr w:type="gramEnd"/>
      <w:r>
        <w:rPr>
          <w:b/>
          <w:bCs/>
          <w:sz w:val="24"/>
          <w:szCs w:val="24"/>
        </w:rPr>
        <w:t xml:space="preserve"> ________</w:t>
      </w:r>
      <w:r>
        <w:rPr>
          <w:b/>
          <w:bCs/>
          <w:sz w:val="24"/>
          <w:szCs w:val="24"/>
        </w:rPr>
        <w:tab/>
      </w:r>
      <w:r>
        <w:rPr>
          <w:b/>
          <w:bCs/>
          <w:sz w:val="24"/>
          <w:szCs w:val="24"/>
        </w:rPr>
        <w:tab/>
        <w:t xml:space="preserve"> </w:t>
      </w:r>
      <w:r>
        <w:rPr>
          <w:b/>
          <w:bCs/>
          <w:sz w:val="24"/>
          <w:szCs w:val="24"/>
        </w:rPr>
        <w:tab/>
      </w:r>
      <w:r>
        <w:rPr>
          <w:b/>
          <w:bCs/>
          <w:sz w:val="24"/>
          <w:szCs w:val="24"/>
        </w:rPr>
        <w:tab/>
      </w:r>
      <w:r>
        <w:rPr>
          <w:b/>
          <w:bCs/>
          <w:sz w:val="24"/>
          <w:szCs w:val="24"/>
        </w:rPr>
        <w:tab/>
      </w:r>
      <w:r>
        <w:rPr>
          <w:b/>
          <w:bCs/>
          <w:sz w:val="24"/>
          <w:szCs w:val="24"/>
        </w:rPr>
        <w:tab/>
        <w:t>Average Score :_____________</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(Total Score / 8)</w:t>
      </w:r>
    </w:p>
    <w:p w:rsidR="00196795" w:rsidRDefault="00196795"/>
    <w:bookmarkEnd w:id="7"/>
    <w:p w:rsidR="00A01E0C" w:rsidRDefault="00A01E0C"/>
    <w:p w:rsidR="005773DA" w:rsidRDefault="005773DA"/>
    <w:p w:rsidR="005773DA" w:rsidRDefault="005773DA"/>
    <w:tbl>
      <w:tblPr>
        <w:tblStyle w:val="TableGrid"/>
        <w:tblW w:w="0" w:type="auto"/>
        <w:tblInd w:w="-5" w:type="dxa"/>
        <w:tblLook w:val="04A0" w:firstRow="1" w:lastRow="0" w:firstColumn="1" w:lastColumn="0" w:noHBand="0" w:noVBand="1"/>
      </w:tblPr>
      <w:tblGrid>
        <w:gridCol w:w="4818"/>
        <w:gridCol w:w="4956"/>
      </w:tblGrid>
      <w:tr w:rsidR="00692B50" w:rsidRPr="00692B50" w:rsidTr="005773DA">
        <w:trPr>
          <w:trHeight w:val="983"/>
        </w:trPr>
        <w:tc>
          <w:tcPr>
            <w:tcW w:w="9936" w:type="dxa"/>
            <w:gridSpan w:val="2"/>
          </w:tcPr>
          <w:p w:rsidR="00E049C0" w:rsidRDefault="00B36AE6" w:rsidP="00E049C0">
            <w:pPr>
              <w:pStyle w:val="NoSpacing"/>
              <w:jc w:val="center"/>
              <w:rPr>
                <w:b/>
                <w:bCs/>
                <w:sz w:val="28"/>
                <w:szCs w:val="28"/>
              </w:rPr>
            </w:pPr>
            <w:r>
              <w:rPr>
                <w:b/>
                <w:bCs/>
                <w:sz w:val="28"/>
                <w:szCs w:val="28"/>
              </w:rPr>
              <w:lastRenderedPageBreak/>
              <w:t>Appraisal Discussion</w:t>
            </w:r>
            <w:r w:rsidR="000315AF" w:rsidRPr="001F7B90">
              <w:rPr>
                <w:b/>
                <w:bCs/>
                <w:sz w:val="28"/>
                <w:szCs w:val="28"/>
              </w:rPr>
              <w:t xml:space="preserve"> – Part C </w:t>
            </w:r>
          </w:p>
          <w:p w:rsidR="000315AF" w:rsidRPr="00692B50" w:rsidRDefault="002540D9" w:rsidP="00E049C0">
            <w:pPr>
              <w:pStyle w:val="NoSpacing"/>
              <w:jc w:val="center"/>
            </w:pPr>
            <w:r w:rsidRPr="00692B50">
              <w:rPr>
                <w:i/>
                <w:iCs/>
              </w:rPr>
              <w:t xml:space="preserve">(Held between Appraiser &amp; </w:t>
            </w:r>
            <w:proofErr w:type="spellStart"/>
            <w:r w:rsidRPr="00692B50">
              <w:rPr>
                <w:i/>
                <w:iCs/>
              </w:rPr>
              <w:t>Appraisee</w:t>
            </w:r>
            <w:proofErr w:type="spellEnd"/>
            <w:r w:rsidRPr="00692B50">
              <w:rPr>
                <w:i/>
                <w:iCs/>
              </w:rPr>
              <w:t>)</w:t>
            </w:r>
          </w:p>
        </w:tc>
      </w:tr>
      <w:tr w:rsidR="001F7B90" w:rsidRPr="001F7B90" w:rsidTr="005773DA">
        <w:tc>
          <w:tcPr>
            <w:tcW w:w="4902" w:type="dxa"/>
          </w:tcPr>
          <w:p w:rsidR="001F7B90" w:rsidRPr="001F7B90" w:rsidRDefault="001F7B90" w:rsidP="00A42F86">
            <w:pPr>
              <w:pStyle w:val="Heading1"/>
              <w:numPr>
                <w:ilvl w:val="0"/>
                <w:numId w:val="1"/>
              </w:numPr>
              <w:tabs>
                <w:tab w:val="clear" w:pos="0"/>
                <w:tab w:val="left" w:pos="90"/>
                <w:tab w:val="left" w:pos="450"/>
              </w:tabs>
              <w:jc w:val="center"/>
              <w:outlineLvl w:val="0"/>
              <w:rPr>
                <w:rFonts w:asciiTheme="minorHAnsi" w:hAnsiTheme="minorHAnsi" w:cstheme="minorHAnsi"/>
                <w:color w:val="auto"/>
                <w:sz w:val="24"/>
                <w:szCs w:val="24"/>
              </w:rPr>
            </w:pPr>
            <w:r w:rsidRPr="001F7B90">
              <w:rPr>
                <w:rFonts w:asciiTheme="minorHAnsi" w:hAnsiTheme="minorHAnsi" w:cstheme="minorHAnsi"/>
                <w:b/>
                <w:color w:val="auto"/>
                <w:sz w:val="22"/>
              </w:rPr>
              <w:t>Major Strengths</w:t>
            </w:r>
          </w:p>
        </w:tc>
        <w:tc>
          <w:tcPr>
            <w:tcW w:w="5034" w:type="dxa"/>
          </w:tcPr>
          <w:p w:rsidR="001F7B90" w:rsidRPr="001F7B90" w:rsidRDefault="001F7B90" w:rsidP="00A42F86">
            <w:pPr>
              <w:pStyle w:val="Heading1"/>
              <w:numPr>
                <w:ilvl w:val="0"/>
                <w:numId w:val="1"/>
              </w:numPr>
              <w:tabs>
                <w:tab w:val="clear" w:pos="0"/>
                <w:tab w:val="left" w:pos="90"/>
                <w:tab w:val="left" w:pos="450"/>
              </w:tabs>
              <w:jc w:val="center"/>
              <w:outlineLvl w:val="0"/>
              <w:rPr>
                <w:rFonts w:asciiTheme="minorHAnsi" w:hAnsiTheme="minorHAnsi" w:cstheme="minorHAnsi"/>
                <w:color w:val="auto"/>
                <w:sz w:val="24"/>
                <w:szCs w:val="24"/>
              </w:rPr>
            </w:pPr>
            <w:r w:rsidRPr="001F7B90">
              <w:rPr>
                <w:rFonts w:asciiTheme="minorHAnsi" w:hAnsiTheme="minorHAnsi" w:cstheme="minorHAnsi"/>
                <w:b/>
                <w:color w:val="auto"/>
                <w:sz w:val="22"/>
              </w:rPr>
              <w:t>Areas of Improvement</w:t>
            </w:r>
          </w:p>
        </w:tc>
      </w:tr>
      <w:tr w:rsidR="001F7B90" w:rsidRPr="001F7B90" w:rsidTr="005773DA">
        <w:tc>
          <w:tcPr>
            <w:tcW w:w="4902" w:type="dxa"/>
          </w:tcPr>
          <w:p w:rsidR="001F7B90" w:rsidRPr="0057314E" w:rsidRDefault="001F7B90" w:rsidP="00692B50">
            <w:pPr>
              <w:pStyle w:val="Heading1"/>
              <w:numPr>
                <w:ilvl w:val="0"/>
                <w:numId w:val="1"/>
              </w:numPr>
              <w:tabs>
                <w:tab w:val="clear" w:pos="0"/>
                <w:tab w:val="left" w:pos="90"/>
                <w:tab w:val="left" w:pos="450"/>
              </w:tabs>
              <w:outlineLvl w:val="0"/>
              <w:rPr>
                <w:b/>
                <w:sz w:val="22"/>
              </w:rPr>
            </w:pPr>
          </w:p>
        </w:tc>
        <w:tc>
          <w:tcPr>
            <w:tcW w:w="5034" w:type="dxa"/>
          </w:tcPr>
          <w:p w:rsidR="001F7B90" w:rsidRDefault="001F7B90" w:rsidP="005773DA">
            <w:pPr>
              <w:pStyle w:val="Heading1"/>
              <w:tabs>
                <w:tab w:val="left" w:pos="90"/>
                <w:tab w:val="left" w:pos="450"/>
              </w:tabs>
              <w:outlineLvl w:val="0"/>
              <w:rPr>
                <w:b/>
                <w:sz w:val="22"/>
              </w:rPr>
            </w:pPr>
          </w:p>
          <w:p w:rsidR="005773DA" w:rsidRDefault="005773DA" w:rsidP="005773DA"/>
          <w:p w:rsidR="005773DA" w:rsidRPr="005773DA" w:rsidRDefault="005773DA" w:rsidP="005773DA"/>
        </w:tc>
      </w:tr>
      <w:tr w:rsidR="001F7B90" w:rsidRPr="001F7B90" w:rsidTr="005773DA">
        <w:tc>
          <w:tcPr>
            <w:tcW w:w="4902" w:type="dxa"/>
          </w:tcPr>
          <w:p w:rsidR="001F7B90" w:rsidRPr="0057314E" w:rsidRDefault="001F7B90" w:rsidP="00692B50">
            <w:pPr>
              <w:pStyle w:val="Heading1"/>
              <w:numPr>
                <w:ilvl w:val="0"/>
                <w:numId w:val="1"/>
              </w:numPr>
              <w:tabs>
                <w:tab w:val="clear" w:pos="0"/>
                <w:tab w:val="left" w:pos="90"/>
                <w:tab w:val="left" w:pos="450"/>
              </w:tabs>
              <w:outlineLvl w:val="0"/>
              <w:rPr>
                <w:b/>
                <w:sz w:val="22"/>
              </w:rPr>
            </w:pPr>
          </w:p>
        </w:tc>
        <w:tc>
          <w:tcPr>
            <w:tcW w:w="5034" w:type="dxa"/>
          </w:tcPr>
          <w:p w:rsidR="001F7B90" w:rsidRDefault="001F7B90" w:rsidP="005773DA">
            <w:pPr>
              <w:pStyle w:val="Heading1"/>
              <w:tabs>
                <w:tab w:val="left" w:pos="90"/>
                <w:tab w:val="left" w:pos="450"/>
              </w:tabs>
              <w:outlineLvl w:val="0"/>
              <w:rPr>
                <w:b/>
                <w:sz w:val="22"/>
              </w:rPr>
            </w:pPr>
          </w:p>
          <w:p w:rsidR="005773DA" w:rsidRDefault="005773DA" w:rsidP="005773DA"/>
          <w:p w:rsidR="005773DA" w:rsidRPr="005773DA" w:rsidRDefault="005773DA" w:rsidP="005773DA"/>
        </w:tc>
      </w:tr>
      <w:tr w:rsidR="001F7B90" w:rsidRPr="001F7B90" w:rsidTr="005773DA">
        <w:tc>
          <w:tcPr>
            <w:tcW w:w="4902" w:type="dxa"/>
          </w:tcPr>
          <w:p w:rsidR="001F7B90" w:rsidRPr="0057314E" w:rsidRDefault="001F7B90" w:rsidP="00692B50">
            <w:pPr>
              <w:pStyle w:val="Heading1"/>
              <w:numPr>
                <w:ilvl w:val="0"/>
                <w:numId w:val="1"/>
              </w:numPr>
              <w:tabs>
                <w:tab w:val="clear" w:pos="0"/>
                <w:tab w:val="left" w:pos="90"/>
                <w:tab w:val="left" w:pos="450"/>
              </w:tabs>
              <w:outlineLvl w:val="0"/>
              <w:rPr>
                <w:b/>
                <w:sz w:val="22"/>
              </w:rPr>
            </w:pPr>
          </w:p>
        </w:tc>
        <w:tc>
          <w:tcPr>
            <w:tcW w:w="5034" w:type="dxa"/>
          </w:tcPr>
          <w:p w:rsidR="001F7B90" w:rsidRDefault="001F7B90" w:rsidP="005773DA">
            <w:pPr>
              <w:pStyle w:val="Heading1"/>
              <w:tabs>
                <w:tab w:val="left" w:pos="90"/>
                <w:tab w:val="left" w:pos="450"/>
              </w:tabs>
              <w:outlineLvl w:val="0"/>
              <w:rPr>
                <w:b/>
                <w:sz w:val="22"/>
              </w:rPr>
            </w:pPr>
          </w:p>
          <w:p w:rsidR="005773DA" w:rsidRDefault="005773DA" w:rsidP="005773DA"/>
          <w:p w:rsidR="005773DA" w:rsidRPr="005773DA" w:rsidRDefault="005773DA" w:rsidP="005773DA"/>
        </w:tc>
      </w:tr>
    </w:tbl>
    <w:p w:rsidR="005773DA" w:rsidRDefault="005773DA">
      <w:bookmarkStart w:id="8" w:name="_Hlk161827995"/>
    </w:p>
    <w:tbl>
      <w:tblPr>
        <w:tblStyle w:val="TableGrid"/>
        <w:tblW w:w="0" w:type="auto"/>
        <w:tblLook w:val="04A0" w:firstRow="1" w:lastRow="0" w:firstColumn="1" w:lastColumn="0" w:noHBand="0" w:noVBand="1"/>
      </w:tblPr>
      <w:tblGrid>
        <w:gridCol w:w="9769"/>
      </w:tblGrid>
      <w:tr w:rsidR="006D45FD" w:rsidTr="006D45FD">
        <w:tc>
          <w:tcPr>
            <w:tcW w:w="13948" w:type="dxa"/>
          </w:tcPr>
          <w:p w:rsidR="006D45FD" w:rsidRDefault="00913B96" w:rsidP="00913B96">
            <w:pPr>
              <w:pStyle w:val="NoSpacing"/>
              <w:spacing w:line="360" w:lineRule="auto"/>
              <w:jc w:val="center"/>
              <w:rPr>
                <w:b/>
                <w:bCs/>
                <w:sz w:val="28"/>
                <w:szCs w:val="28"/>
              </w:rPr>
            </w:pPr>
            <w:r>
              <w:rPr>
                <w:b/>
                <w:bCs/>
                <w:sz w:val="28"/>
                <w:szCs w:val="28"/>
              </w:rPr>
              <w:t>Training and Development Needs</w:t>
            </w:r>
            <w:r w:rsidR="006D45FD" w:rsidRPr="001F7B90">
              <w:rPr>
                <w:b/>
                <w:bCs/>
                <w:sz w:val="28"/>
                <w:szCs w:val="28"/>
              </w:rPr>
              <w:t xml:space="preserve"> – Part </w:t>
            </w:r>
            <w:r w:rsidR="006D45FD">
              <w:rPr>
                <w:b/>
                <w:bCs/>
                <w:sz w:val="28"/>
                <w:szCs w:val="28"/>
              </w:rPr>
              <w:t>D</w:t>
            </w:r>
            <w:r w:rsidR="006D45FD" w:rsidRPr="001F7B90">
              <w:rPr>
                <w:b/>
                <w:bCs/>
                <w:sz w:val="28"/>
                <w:szCs w:val="28"/>
              </w:rPr>
              <w:t xml:space="preserve"> </w:t>
            </w:r>
          </w:p>
        </w:tc>
      </w:tr>
    </w:tbl>
    <w:p w:rsidR="006D45FD" w:rsidRDefault="006D45FD" w:rsidP="006D45FD">
      <w:pPr>
        <w:pStyle w:val="NoSpacing"/>
        <w:rPr>
          <w:b/>
          <w:bCs/>
          <w:sz w:val="28"/>
          <w:szCs w:val="28"/>
        </w:rPr>
      </w:pPr>
    </w:p>
    <w:tbl>
      <w:tblPr>
        <w:tblStyle w:val="TableGrid"/>
        <w:tblW w:w="0" w:type="auto"/>
        <w:tblLook w:val="04A0" w:firstRow="1" w:lastRow="0" w:firstColumn="1" w:lastColumn="0" w:noHBand="0" w:noVBand="1"/>
      </w:tblPr>
      <w:tblGrid>
        <w:gridCol w:w="5125"/>
        <w:gridCol w:w="4644"/>
      </w:tblGrid>
      <w:tr w:rsidR="003164C0" w:rsidTr="003164C0">
        <w:tc>
          <w:tcPr>
            <w:tcW w:w="13948" w:type="dxa"/>
            <w:gridSpan w:val="2"/>
          </w:tcPr>
          <w:p w:rsidR="004144F7" w:rsidRDefault="004144F7" w:rsidP="004144F7">
            <w:pPr>
              <w:pStyle w:val="BodyText3"/>
              <w:rPr>
                <w:sz w:val="22"/>
              </w:rPr>
            </w:pPr>
            <w:r w:rsidRPr="0057314E">
              <w:rPr>
                <w:sz w:val="22"/>
              </w:rPr>
              <w:t>Considering the employee’s Strengths and Areas of Improvement, please define / recommend the Development Action Plan.</w:t>
            </w:r>
            <w:r>
              <w:rPr>
                <w:sz w:val="22"/>
              </w:rPr>
              <w:t xml:space="preserve"> Please suggest minimum 2 no</w:t>
            </w:r>
            <w:r w:rsidR="00A42F86">
              <w:rPr>
                <w:sz w:val="22"/>
              </w:rPr>
              <w:t>s</w:t>
            </w:r>
            <w:r>
              <w:rPr>
                <w:sz w:val="22"/>
              </w:rPr>
              <w:t xml:space="preserve">. of trainings for the </w:t>
            </w:r>
            <w:proofErr w:type="spellStart"/>
            <w:r>
              <w:rPr>
                <w:sz w:val="22"/>
              </w:rPr>
              <w:t>appraisee</w:t>
            </w:r>
            <w:proofErr w:type="spellEnd"/>
            <w:r>
              <w:rPr>
                <w:sz w:val="22"/>
              </w:rPr>
              <w:t xml:space="preserve"> and the same may be selected </w:t>
            </w:r>
            <w:r w:rsidR="00A42F86" w:rsidRPr="00AC14F3">
              <w:rPr>
                <w:sz w:val="22"/>
              </w:rPr>
              <w:t>from Annexure</w:t>
            </w:r>
            <w:r w:rsidRPr="00AC14F3">
              <w:rPr>
                <w:sz w:val="22"/>
              </w:rPr>
              <w:t xml:space="preserve"> -</w:t>
            </w:r>
            <w:r w:rsidR="00A70E41" w:rsidRPr="00AC14F3">
              <w:rPr>
                <w:sz w:val="22"/>
              </w:rPr>
              <w:t xml:space="preserve"> IV</w:t>
            </w:r>
            <w:r w:rsidRPr="00AC14F3">
              <w:rPr>
                <w:sz w:val="22"/>
              </w:rPr>
              <w:t xml:space="preserve"> as appropriate</w:t>
            </w:r>
            <w:r>
              <w:rPr>
                <w:sz w:val="22"/>
              </w:rPr>
              <w:t xml:space="preserve">. </w:t>
            </w:r>
          </w:p>
          <w:p w:rsidR="003164C0" w:rsidRPr="001539B8" w:rsidRDefault="004144F7" w:rsidP="004144F7">
            <w:pPr>
              <w:pStyle w:val="BodyTextIndent"/>
              <w:ind w:left="0"/>
            </w:pPr>
            <w:r w:rsidRPr="0057314E">
              <w:t xml:space="preserve"> (These recommendations should be filled in conjunction with the </w:t>
            </w:r>
            <w:proofErr w:type="spellStart"/>
            <w:r w:rsidRPr="0057314E">
              <w:t>appraisee</w:t>
            </w:r>
            <w:proofErr w:type="spellEnd"/>
            <w:r w:rsidRPr="0057314E">
              <w:t>, while also considering the organizational needs)</w:t>
            </w:r>
          </w:p>
        </w:tc>
      </w:tr>
      <w:tr w:rsidR="008021B2" w:rsidTr="008021B2">
        <w:tc>
          <w:tcPr>
            <w:tcW w:w="6974" w:type="dxa"/>
          </w:tcPr>
          <w:p w:rsidR="008021B2" w:rsidRDefault="00383EFC" w:rsidP="006D45FD">
            <w:pPr>
              <w:pStyle w:val="NoSpacing"/>
              <w:rPr>
                <w:b/>
                <w:szCs w:val="24"/>
              </w:rPr>
            </w:pPr>
            <w:r w:rsidRPr="001539B8">
              <w:rPr>
                <w:b/>
                <w:szCs w:val="24"/>
              </w:rPr>
              <w:t>MANAGERIAL/ FUNCTIONAL</w:t>
            </w:r>
            <w:r w:rsidR="001539B8" w:rsidRPr="001539B8">
              <w:rPr>
                <w:b/>
                <w:szCs w:val="24"/>
              </w:rPr>
              <w:t>:</w:t>
            </w:r>
          </w:p>
          <w:p w:rsidR="004144F7" w:rsidRDefault="004144F7" w:rsidP="006D45FD">
            <w:pPr>
              <w:pStyle w:val="NoSpacing"/>
              <w:rPr>
                <w:b/>
                <w:sz w:val="28"/>
                <w:szCs w:val="28"/>
              </w:rPr>
            </w:pPr>
          </w:p>
          <w:p w:rsidR="004144F7" w:rsidRPr="001539B8" w:rsidRDefault="004144F7" w:rsidP="006D45FD">
            <w:pPr>
              <w:pStyle w:val="NoSpacing"/>
              <w:rPr>
                <w:b/>
                <w:sz w:val="28"/>
                <w:szCs w:val="28"/>
              </w:rPr>
            </w:pPr>
          </w:p>
        </w:tc>
        <w:tc>
          <w:tcPr>
            <w:tcW w:w="6974" w:type="dxa"/>
          </w:tcPr>
          <w:p w:rsidR="008021B2" w:rsidRDefault="008021B2"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tc>
      </w:tr>
      <w:tr w:rsidR="008021B2" w:rsidTr="008021B2">
        <w:tc>
          <w:tcPr>
            <w:tcW w:w="6974" w:type="dxa"/>
          </w:tcPr>
          <w:p w:rsidR="008021B2" w:rsidRDefault="00C0444E" w:rsidP="006D45FD">
            <w:pPr>
              <w:pStyle w:val="NoSpacing"/>
              <w:rPr>
                <w:b/>
              </w:rPr>
            </w:pPr>
            <w:r w:rsidRPr="001539B8">
              <w:rPr>
                <w:b/>
              </w:rPr>
              <w:t>BEHAVIOURAL</w:t>
            </w:r>
            <w:r w:rsidR="001539B8" w:rsidRPr="001539B8">
              <w:rPr>
                <w:b/>
              </w:rPr>
              <w:t>:</w:t>
            </w:r>
          </w:p>
          <w:p w:rsidR="004144F7" w:rsidRDefault="004144F7" w:rsidP="006D45FD">
            <w:pPr>
              <w:pStyle w:val="NoSpacing"/>
              <w:rPr>
                <w:b/>
                <w:sz w:val="28"/>
              </w:rPr>
            </w:pPr>
          </w:p>
          <w:p w:rsidR="004144F7" w:rsidRPr="001539B8" w:rsidRDefault="004144F7" w:rsidP="006D45FD">
            <w:pPr>
              <w:pStyle w:val="NoSpacing"/>
              <w:rPr>
                <w:b/>
                <w:sz w:val="28"/>
                <w:szCs w:val="28"/>
              </w:rPr>
            </w:pPr>
          </w:p>
        </w:tc>
        <w:tc>
          <w:tcPr>
            <w:tcW w:w="6974" w:type="dxa"/>
          </w:tcPr>
          <w:p w:rsidR="008021B2" w:rsidRDefault="008021B2"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tc>
      </w:tr>
      <w:tr w:rsidR="008021B2" w:rsidTr="008021B2">
        <w:tc>
          <w:tcPr>
            <w:tcW w:w="6974" w:type="dxa"/>
          </w:tcPr>
          <w:p w:rsidR="008021B2" w:rsidRDefault="001539B8" w:rsidP="006D45FD">
            <w:pPr>
              <w:pStyle w:val="NoSpacing"/>
              <w:rPr>
                <w:b/>
              </w:rPr>
            </w:pPr>
            <w:r w:rsidRPr="001539B8">
              <w:rPr>
                <w:b/>
              </w:rPr>
              <w:t>OTHER DEVELOPMENT ACTIONS:</w:t>
            </w:r>
          </w:p>
          <w:p w:rsidR="004144F7" w:rsidRDefault="004144F7" w:rsidP="006D45FD">
            <w:pPr>
              <w:pStyle w:val="NoSpacing"/>
              <w:rPr>
                <w:b/>
                <w:sz w:val="28"/>
              </w:rPr>
            </w:pPr>
          </w:p>
          <w:p w:rsidR="004144F7" w:rsidRPr="001539B8" w:rsidRDefault="004144F7" w:rsidP="006D45FD">
            <w:pPr>
              <w:pStyle w:val="NoSpacing"/>
              <w:rPr>
                <w:b/>
                <w:sz w:val="28"/>
                <w:szCs w:val="28"/>
              </w:rPr>
            </w:pPr>
          </w:p>
        </w:tc>
        <w:tc>
          <w:tcPr>
            <w:tcW w:w="6974" w:type="dxa"/>
          </w:tcPr>
          <w:p w:rsidR="008021B2" w:rsidRDefault="008021B2"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p w:rsidR="005773DA" w:rsidRDefault="005773DA" w:rsidP="006D45FD">
            <w:pPr>
              <w:pStyle w:val="NoSpacing"/>
              <w:rPr>
                <w:b/>
                <w:bCs/>
                <w:sz w:val="28"/>
                <w:szCs w:val="28"/>
              </w:rPr>
            </w:pPr>
          </w:p>
        </w:tc>
      </w:tr>
    </w:tbl>
    <w:p w:rsidR="00433F75" w:rsidRDefault="00433F75" w:rsidP="006D45FD">
      <w:pPr>
        <w:pStyle w:val="NoSpacing"/>
        <w:rPr>
          <w:b/>
          <w:bCs/>
          <w:sz w:val="28"/>
          <w:szCs w:val="28"/>
        </w:rPr>
      </w:pPr>
    </w:p>
    <w:tbl>
      <w:tblPr>
        <w:tblStyle w:val="TableGrid"/>
        <w:tblW w:w="0" w:type="auto"/>
        <w:tblLook w:val="04A0" w:firstRow="1" w:lastRow="0" w:firstColumn="1" w:lastColumn="0" w:noHBand="0" w:noVBand="1"/>
      </w:tblPr>
      <w:tblGrid>
        <w:gridCol w:w="5092"/>
        <w:gridCol w:w="4677"/>
      </w:tblGrid>
      <w:tr w:rsidR="00E77462" w:rsidRPr="00E77462" w:rsidTr="005773DA">
        <w:tc>
          <w:tcPr>
            <w:tcW w:w="5211" w:type="dxa"/>
          </w:tcPr>
          <w:p w:rsidR="00E77462" w:rsidRPr="00E77462" w:rsidRDefault="00E77462" w:rsidP="005C2347">
            <w:pPr>
              <w:spacing w:line="480" w:lineRule="auto"/>
              <w:rPr>
                <w:b/>
              </w:rPr>
            </w:pPr>
            <w:r w:rsidRPr="00E77462">
              <w:rPr>
                <w:rFonts w:cstheme="minorHAnsi"/>
                <w:b/>
                <w:szCs w:val="24"/>
              </w:rPr>
              <w:t xml:space="preserve">Signature of </w:t>
            </w:r>
            <w:proofErr w:type="spellStart"/>
            <w:r w:rsidRPr="00E77462">
              <w:rPr>
                <w:rFonts w:cstheme="minorHAnsi"/>
                <w:b/>
                <w:szCs w:val="24"/>
              </w:rPr>
              <w:t>Appraisee</w:t>
            </w:r>
            <w:proofErr w:type="spellEnd"/>
            <w:r w:rsidRPr="00E77462">
              <w:rPr>
                <w:b/>
              </w:rPr>
              <w:t>:</w:t>
            </w:r>
          </w:p>
        </w:tc>
        <w:tc>
          <w:tcPr>
            <w:tcW w:w="4784" w:type="dxa"/>
          </w:tcPr>
          <w:p w:rsidR="00E77462" w:rsidRPr="00E77462" w:rsidRDefault="00E77462" w:rsidP="005C2347">
            <w:pPr>
              <w:spacing w:line="480" w:lineRule="auto"/>
              <w:rPr>
                <w:b/>
              </w:rPr>
            </w:pPr>
            <w:r w:rsidRPr="00E77462">
              <w:rPr>
                <w:rFonts w:cstheme="minorHAnsi"/>
                <w:b/>
                <w:szCs w:val="24"/>
              </w:rPr>
              <w:t>Signature of Appraiser</w:t>
            </w:r>
            <w:r w:rsidRPr="00E77462">
              <w:rPr>
                <w:b/>
              </w:rPr>
              <w:t>:</w:t>
            </w:r>
          </w:p>
        </w:tc>
      </w:tr>
      <w:tr w:rsidR="000D3E50" w:rsidRPr="00E77462" w:rsidTr="005773DA">
        <w:tc>
          <w:tcPr>
            <w:tcW w:w="9995" w:type="dxa"/>
            <w:gridSpan w:val="2"/>
          </w:tcPr>
          <w:p w:rsidR="000D3E50" w:rsidRPr="00E77462" w:rsidRDefault="000D3E50" w:rsidP="005C2347">
            <w:pPr>
              <w:spacing w:line="480" w:lineRule="auto"/>
              <w:rPr>
                <w:rFonts w:cstheme="minorHAnsi"/>
                <w:b/>
                <w:szCs w:val="24"/>
              </w:rPr>
            </w:pPr>
            <w:r>
              <w:rPr>
                <w:rFonts w:cstheme="minorHAnsi"/>
                <w:b/>
                <w:szCs w:val="24"/>
              </w:rPr>
              <w:t>Date:</w:t>
            </w:r>
          </w:p>
        </w:tc>
      </w:tr>
    </w:tbl>
    <w:p w:rsidR="00E77462" w:rsidRDefault="00E77462" w:rsidP="006D45FD">
      <w:pPr>
        <w:pStyle w:val="NoSpacing"/>
        <w:rPr>
          <w:rFonts w:cstheme="minorHAnsi"/>
          <w:b/>
          <w:bCs/>
          <w:sz w:val="28"/>
          <w:szCs w:val="28"/>
        </w:rPr>
      </w:pPr>
    </w:p>
    <w:p w:rsidR="00A42F86" w:rsidRDefault="00A42F86" w:rsidP="004144F7">
      <w:pPr>
        <w:rPr>
          <w:rFonts w:cstheme="minorHAnsi"/>
          <w:b/>
          <w:bCs/>
          <w:sz w:val="28"/>
          <w:szCs w:val="28"/>
          <w:u w:val="single"/>
        </w:rPr>
      </w:pPr>
      <w:bookmarkStart w:id="9" w:name="_Hlk161828114"/>
      <w:bookmarkEnd w:id="8"/>
    </w:p>
    <w:p w:rsidR="00212D79" w:rsidRDefault="00212D79" w:rsidP="00212D79">
      <w:pPr>
        <w:pStyle w:val="NormalWeb"/>
      </w:pPr>
      <w:r>
        <w:rPr>
          <w:rFonts w:cstheme="minorHAnsi"/>
          <w:b/>
          <w:bCs/>
          <w:sz w:val="28"/>
          <w:szCs w:val="28"/>
        </w:rPr>
        <w:lastRenderedPageBreak/>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sidRPr="000C67F2">
        <w:rPr>
          <w:rFonts w:ascii="Calibri" w:hAnsi="Calibri" w:cs="Calibri"/>
          <w:b/>
          <w:bCs/>
          <w:sz w:val="20"/>
          <w:szCs w:val="20"/>
        </w:rPr>
        <w:tab/>
      </w:r>
      <w:r>
        <w:rPr>
          <w:noProof/>
          <w:lang w:val="en-IN" w:eastAsia="en-IN"/>
        </w:rPr>
        <w:drawing>
          <wp:inline distT="0" distB="0" distL="0" distR="0" wp14:anchorId="6FF51AD3" wp14:editId="291305C4">
            <wp:extent cx="1354789" cy="319844"/>
            <wp:effectExtent l="0" t="0" r="0" b="4445"/>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2250" name="Picture 1" descr="A black text on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9172" cy="346848"/>
                    </a:xfrm>
                    <a:prstGeom prst="rect">
                      <a:avLst/>
                    </a:prstGeom>
                    <a:noFill/>
                    <a:ln>
                      <a:noFill/>
                    </a:ln>
                  </pic:spPr>
                </pic:pic>
              </a:graphicData>
            </a:graphic>
          </wp:inline>
        </w:drawing>
      </w:r>
    </w:p>
    <w:p w:rsidR="00212D79" w:rsidRPr="00083DBA" w:rsidRDefault="00212D79" w:rsidP="00212D79">
      <w:pPr>
        <w:pStyle w:val="NoSpacing"/>
        <w:ind w:left="7200" w:firstLine="720"/>
        <w:jc w:val="center"/>
        <w:rPr>
          <w:rFonts w:ascii="Times New Roman" w:hAnsi="Times New Roman" w:cs="Times New Roman"/>
          <w:b/>
          <w:bCs/>
          <w:sz w:val="16"/>
          <w:szCs w:val="16"/>
          <w:u w:val="single"/>
        </w:rPr>
      </w:pPr>
      <w:r w:rsidRPr="00083DBA">
        <w:rPr>
          <w:rFonts w:ascii="Times New Roman" w:hAnsi="Times New Roman" w:cs="Times New Roman"/>
          <w:b/>
          <w:bCs/>
          <w:sz w:val="16"/>
          <w:szCs w:val="16"/>
          <w:u w:val="single"/>
        </w:rPr>
        <w:t>ANNEXURE-IV</w:t>
      </w:r>
    </w:p>
    <w:p w:rsidR="00212D79" w:rsidRPr="000C67F2" w:rsidRDefault="00212D79" w:rsidP="00212D79">
      <w:pPr>
        <w:tabs>
          <w:tab w:val="left" w:pos="3780"/>
        </w:tabs>
        <w:jc w:val="right"/>
        <w:rPr>
          <w:rFonts w:ascii="Times New Roman" w:eastAsia="Times New Roman" w:hAnsi="Times New Roman" w:cs="Times New Roman"/>
          <w:b/>
          <w:sz w:val="20"/>
          <w:szCs w:val="20"/>
          <w:u w:val="single"/>
          <w:lang w:val="en-US" w:eastAsia="ar-SA"/>
        </w:rPr>
      </w:pPr>
    </w:p>
    <w:p w:rsidR="00212D79" w:rsidRPr="00083DBA" w:rsidRDefault="00212D79" w:rsidP="00212D79">
      <w:pPr>
        <w:tabs>
          <w:tab w:val="left" w:pos="3780"/>
        </w:tabs>
        <w:jc w:val="center"/>
        <w:rPr>
          <w:rFonts w:ascii="Times New Roman" w:eastAsia="Times New Roman" w:hAnsi="Times New Roman" w:cs="Times New Roman"/>
          <w:b/>
          <w:u w:val="single"/>
          <w:lang w:val="en-US" w:eastAsia="ar-SA"/>
        </w:rPr>
      </w:pPr>
      <w:r w:rsidRPr="00083DBA">
        <w:rPr>
          <w:rFonts w:ascii="Times New Roman" w:eastAsia="Times New Roman" w:hAnsi="Times New Roman" w:cs="Times New Roman"/>
          <w:b/>
          <w:u w:val="single"/>
          <w:lang w:val="en-US" w:eastAsia="ar-SA"/>
        </w:rPr>
        <w:t xml:space="preserve">TARGET BASED PERFORMANCE MANAGEMENT SYSTEM </w:t>
      </w:r>
    </w:p>
    <w:p w:rsidR="00212D79" w:rsidRPr="000C67F2" w:rsidRDefault="00212D79" w:rsidP="00212D79">
      <w:pPr>
        <w:tabs>
          <w:tab w:val="left" w:pos="3780"/>
        </w:tabs>
        <w:jc w:val="center"/>
        <w:rPr>
          <w:rFonts w:ascii="Times New Roman" w:eastAsia="Times New Roman" w:hAnsi="Times New Roman" w:cs="Times New Roman"/>
          <w:b/>
          <w:sz w:val="20"/>
          <w:szCs w:val="20"/>
          <w:u w:val="single"/>
          <w:lang w:val="en-US" w:eastAsia="ar-SA"/>
        </w:rPr>
      </w:pPr>
      <w:r w:rsidRPr="00083DBA">
        <w:rPr>
          <w:rFonts w:ascii="Times New Roman" w:eastAsia="Times New Roman" w:hAnsi="Times New Roman" w:cs="Times New Roman"/>
          <w:b/>
          <w:u w:val="single"/>
          <w:lang w:val="en-US" w:eastAsia="ar-SA"/>
        </w:rPr>
        <w:t>DEVELOPMENT ACTION PLAN</w:t>
      </w:r>
    </w:p>
    <w:p w:rsidR="00212D79" w:rsidRPr="00083DBA" w:rsidRDefault="00212D79" w:rsidP="00212D79">
      <w:pPr>
        <w:tabs>
          <w:tab w:val="left" w:pos="3780"/>
        </w:tabs>
        <w:ind w:left="720"/>
        <w:rPr>
          <w:rFonts w:ascii="Times New Roman" w:eastAsia="Times New Roman" w:hAnsi="Times New Roman" w:cs="Times New Roman"/>
          <w:b/>
          <w:sz w:val="20"/>
          <w:szCs w:val="20"/>
          <w:u w:val="single"/>
          <w:lang w:val="en-US" w:eastAsia="ar-SA"/>
        </w:rPr>
      </w:pPr>
      <w:r w:rsidRPr="00083DBA">
        <w:rPr>
          <w:rFonts w:ascii="Times New Roman" w:hAnsi="Times New Roman" w:cs="Times New Roman"/>
          <w:color w:val="352C40"/>
          <w:sz w:val="20"/>
          <w:szCs w:val="20"/>
          <w:shd w:val="clear" w:color="auto" w:fill="FFFFFF"/>
        </w:rPr>
        <w:t xml:space="preserve">Development action plan is an action plan aimed at empowering an employee to achieve their career goals and organizational goal simultaneously. These plans are customised in nature and must be drafted </w:t>
      </w:r>
      <w:r w:rsidRPr="00083DBA">
        <w:rPr>
          <w:rFonts w:ascii="Times New Roman" w:hAnsi="Times New Roman" w:cs="Times New Roman"/>
          <w:sz w:val="20"/>
          <w:szCs w:val="20"/>
        </w:rPr>
        <w:t xml:space="preserve">considering </w:t>
      </w:r>
      <w:proofErr w:type="spellStart"/>
      <w:r w:rsidRPr="00083DBA">
        <w:rPr>
          <w:rFonts w:ascii="Times New Roman" w:hAnsi="Times New Roman" w:cs="Times New Roman"/>
          <w:sz w:val="20"/>
          <w:szCs w:val="20"/>
        </w:rPr>
        <w:t>appraisee’s</w:t>
      </w:r>
      <w:proofErr w:type="spellEnd"/>
      <w:r w:rsidRPr="00083DBA">
        <w:rPr>
          <w:rFonts w:ascii="Times New Roman" w:hAnsi="Times New Roman" w:cs="Times New Roman"/>
          <w:sz w:val="20"/>
          <w:szCs w:val="20"/>
        </w:rPr>
        <w:t xml:space="preserve"> strength and areas of improvement. </w:t>
      </w:r>
    </w:p>
    <w:p w:rsidR="00212D79" w:rsidRPr="00083DBA" w:rsidRDefault="00212D79" w:rsidP="00212D79">
      <w:pPr>
        <w:pStyle w:val="ListParagraph"/>
        <w:numPr>
          <w:ilvl w:val="0"/>
          <w:numId w:val="8"/>
        </w:numPr>
        <w:spacing w:line="360" w:lineRule="auto"/>
        <w:rPr>
          <w:rFonts w:ascii="Times New Roman" w:hAnsi="Times New Roman" w:cs="Times New Roman"/>
          <w:sz w:val="20"/>
          <w:szCs w:val="20"/>
        </w:rPr>
      </w:pPr>
      <w:r w:rsidRPr="00083DBA">
        <w:rPr>
          <w:rFonts w:ascii="Times New Roman" w:hAnsi="Times New Roman" w:cs="Times New Roman"/>
          <w:sz w:val="20"/>
          <w:szCs w:val="20"/>
        </w:rPr>
        <w:t xml:space="preserve">Appraiser must chart out a Development Action Plan for each </w:t>
      </w:r>
      <w:proofErr w:type="spellStart"/>
      <w:r w:rsidRPr="00083DBA">
        <w:rPr>
          <w:rFonts w:ascii="Times New Roman" w:hAnsi="Times New Roman" w:cs="Times New Roman"/>
          <w:sz w:val="20"/>
          <w:szCs w:val="20"/>
        </w:rPr>
        <w:t>appraisee</w:t>
      </w:r>
      <w:proofErr w:type="spellEnd"/>
      <w:r w:rsidRPr="00083DBA">
        <w:rPr>
          <w:rFonts w:ascii="Times New Roman" w:hAnsi="Times New Roman" w:cs="Times New Roman"/>
          <w:sz w:val="20"/>
          <w:szCs w:val="20"/>
        </w:rPr>
        <w:t xml:space="preserve">, keeping in mind the following: </w:t>
      </w:r>
    </w:p>
    <w:p w:rsidR="00212D79" w:rsidRPr="00083DBA" w:rsidRDefault="00212D79" w:rsidP="00212D79">
      <w:pPr>
        <w:numPr>
          <w:ilvl w:val="0"/>
          <w:numId w:val="4"/>
        </w:numPr>
        <w:tabs>
          <w:tab w:val="left" w:pos="720"/>
        </w:tabs>
        <w:suppressAutoHyphens/>
        <w:spacing w:after="0" w:line="240" w:lineRule="auto"/>
        <w:ind w:left="720" w:hanging="360"/>
        <w:jc w:val="both"/>
        <w:rPr>
          <w:rFonts w:ascii="Times New Roman" w:hAnsi="Times New Roman" w:cs="Times New Roman"/>
          <w:sz w:val="20"/>
          <w:szCs w:val="20"/>
        </w:rPr>
      </w:pPr>
      <w:r w:rsidRPr="00083DBA">
        <w:rPr>
          <w:rFonts w:ascii="Times New Roman" w:hAnsi="Times New Roman" w:cs="Times New Roman"/>
          <w:sz w:val="20"/>
          <w:szCs w:val="20"/>
        </w:rPr>
        <w:t>Job and Role Description of the employee</w:t>
      </w:r>
    </w:p>
    <w:p w:rsidR="00212D79" w:rsidRPr="00083DBA" w:rsidRDefault="00212D79" w:rsidP="00212D79">
      <w:pPr>
        <w:numPr>
          <w:ilvl w:val="0"/>
          <w:numId w:val="4"/>
        </w:numPr>
        <w:tabs>
          <w:tab w:val="left" w:pos="720"/>
        </w:tabs>
        <w:suppressAutoHyphens/>
        <w:spacing w:after="0" w:line="240" w:lineRule="auto"/>
        <w:ind w:left="720" w:hanging="360"/>
        <w:jc w:val="both"/>
        <w:rPr>
          <w:rFonts w:ascii="Times New Roman" w:hAnsi="Times New Roman" w:cs="Times New Roman"/>
          <w:sz w:val="20"/>
          <w:szCs w:val="20"/>
        </w:rPr>
      </w:pPr>
      <w:r w:rsidRPr="00083DBA">
        <w:rPr>
          <w:rFonts w:ascii="Times New Roman" w:hAnsi="Times New Roman" w:cs="Times New Roman"/>
          <w:sz w:val="20"/>
          <w:szCs w:val="20"/>
        </w:rPr>
        <w:t>Performance on the Job assigned</w:t>
      </w:r>
    </w:p>
    <w:p w:rsidR="00212D79" w:rsidRPr="00083DBA" w:rsidRDefault="00212D79" w:rsidP="00212D79">
      <w:pPr>
        <w:numPr>
          <w:ilvl w:val="0"/>
          <w:numId w:val="4"/>
        </w:numPr>
        <w:tabs>
          <w:tab w:val="left" w:pos="720"/>
        </w:tabs>
        <w:suppressAutoHyphens/>
        <w:spacing w:after="0" w:line="240" w:lineRule="auto"/>
        <w:ind w:left="720" w:hanging="360"/>
        <w:jc w:val="both"/>
        <w:rPr>
          <w:rFonts w:ascii="Times New Roman" w:hAnsi="Times New Roman" w:cs="Times New Roman"/>
          <w:sz w:val="20"/>
          <w:szCs w:val="20"/>
        </w:rPr>
      </w:pPr>
      <w:r w:rsidRPr="00083DBA">
        <w:rPr>
          <w:rFonts w:ascii="Times New Roman" w:hAnsi="Times New Roman" w:cs="Times New Roman"/>
          <w:sz w:val="20"/>
          <w:szCs w:val="20"/>
        </w:rPr>
        <w:t xml:space="preserve">Future roles to be assigned to the employee due to Promotions / Transfers / Career Planning </w:t>
      </w:r>
    </w:p>
    <w:p w:rsidR="00212D79" w:rsidRPr="00083DBA" w:rsidRDefault="00212D79" w:rsidP="00212D79">
      <w:pPr>
        <w:numPr>
          <w:ilvl w:val="0"/>
          <w:numId w:val="4"/>
        </w:numPr>
        <w:tabs>
          <w:tab w:val="left" w:pos="720"/>
        </w:tabs>
        <w:suppressAutoHyphens/>
        <w:spacing w:after="0" w:line="240" w:lineRule="auto"/>
        <w:ind w:left="720" w:hanging="360"/>
        <w:jc w:val="both"/>
        <w:rPr>
          <w:rFonts w:ascii="Times New Roman" w:hAnsi="Times New Roman" w:cs="Times New Roman"/>
          <w:sz w:val="20"/>
          <w:szCs w:val="20"/>
        </w:rPr>
      </w:pPr>
      <w:r w:rsidRPr="00083DBA">
        <w:rPr>
          <w:rFonts w:ascii="Times New Roman" w:hAnsi="Times New Roman" w:cs="Times New Roman"/>
          <w:sz w:val="20"/>
          <w:szCs w:val="20"/>
        </w:rPr>
        <w:t>Special Assignments or Targets to be allotted</w:t>
      </w:r>
    </w:p>
    <w:p w:rsidR="00212D79" w:rsidRPr="00083DBA" w:rsidRDefault="00212D79" w:rsidP="00212D79">
      <w:pPr>
        <w:numPr>
          <w:ilvl w:val="0"/>
          <w:numId w:val="4"/>
        </w:numPr>
        <w:tabs>
          <w:tab w:val="left" w:pos="720"/>
        </w:tabs>
        <w:suppressAutoHyphens/>
        <w:spacing w:after="0" w:line="240" w:lineRule="auto"/>
        <w:ind w:left="720" w:hanging="360"/>
        <w:jc w:val="both"/>
        <w:rPr>
          <w:rFonts w:ascii="Times New Roman" w:hAnsi="Times New Roman" w:cs="Times New Roman"/>
          <w:sz w:val="20"/>
          <w:szCs w:val="20"/>
        </w:rPr>
      </w:pPr>
      <w:r w:rsidRPr="00083DBA">
        <w:rPr>
          <w:rFonts w:ascii="Times New Roman" w:hAnsi="Times New Roman" w:cs="Times New Roman"/>
          <w:sz w:val="20"/>
          <w:szCs w:val="20"/>
        </w:rPr>
        <w:t>Management Policies and Organisational needs</w:t>
      </w:r>
    </w:p>
    <w:p w:rsidR="00212D79" w:rsidRPr="00083DBA" w:rsidRDefault="00212D79" w:rsidP="00212D79">
      <w:pPr>
        <w:suppressAutoHyphens/>
        <w:spacing w:after="0" w:line="240" w:lineRule="auto"/>
        <w:ind w:left="720"/>
        <w:jc w:val="both"/>
        <w:rPr>
          <w:rFonts w:ascii="Times New Roman" w:hAnsi="Times New Roman" w:cs="Times New Roman"/>
          <w:sz w:val="20"/>
          <w:szCs w:val="20"/>
        </w:rPr>
      </w:pPr>
    </w:p>
    <w:p w:rsidR="00212D79" w:rsidRPr="00083DBA" w:rsidRDefault="00212D79" w:rsidP="00212D79">
      <w:pPr>
        <w:pStyle w:val="ListParagraph"/>
        <w:numPr>
          <w:ilvl w:val="0"/>
          <w:numId w:val="8"/>
        </w:numPr>
        <w:rPr>
          <w:rFonts w:ascii="Times New Roman" w:eastAsia="Times New Roman" w:hAnsi="Times New Roman" w:cs="Times New Roman"/>
          <w:bCs/>
          <w:sz w:val="20"/>
          <w:szCs w:val="20"/>
          <w:lang w:eastAsia="ar-SA"/>
        </w:rPr>
      </w:pPr>
      <w:r w:rsidRPr="00083DBA">
        <w:rPr>
          <w:rFonts w:ascii="Times New Roman" w:eastAsia="Times New Roman" w:hAnsi="Times New Roman" w:cs="Times New Roman"/>
          <w:bCs/>
          <w:sz w:val="20"/>
          <w:szCs w:val="20"/>
          <w:lang w:eastAsia="ar-SA"/>
        </w:rPr>
        <w:t xml:space="preserve">An illustrative Training list is mentioned below under multiple buckets for your reference to be recommended for </w:t>
      </w:r>
      <w:proofErr w:type="spellStart"/>
      <w:r w:rsidRPr="00083DBA">
        <w:rPr>
          <w:rFonts w:ascii="Times New Roman" w:eastAsia="Times New Roman" w:hAnsi="Times New Roman" w:cs="Times New Roman"/>
          <w:bCs/>
          <w:sz w:val="20"/>
          <w:szCs w:val="20"/>
          <w:lang w:eastAsia="ar-SA"/>
        </w:rPr>
        <w:t>appraisees</w:t>
      </w:r>
      <w:proofErr w:type="spellEnd"/>
      <w:r w:rsidRPr="00083DBA">
        <w:rPr>
          <w:rFonts w:ascii="Times New Roman" w:eastAsia="Times New Roman" w:hAnsi="Times New Roman" w:cs="Times New Roman"/>
          <w:bCs/>
          <w:sz w:val="20"/>
          <w:szCs w:val="20"/>
          <w:lang w:eastAsia="ar-SA"/>
        </w:rPr>
        <w:t xml:space="preserve">. Appraiser may suggest any other relevant training / program which may not be listed here. </w:t>
      </w:r>
    </w:p>
    <w:tbl>
      <w:tblPr>
        <w:tblW w:w="5000" w:type="pct"/>
        <w:tblInd w:w="-10" w:type="dxa"/>
        <w:tblLayout w:type="fixed"/>
        <w:tblLook w:val="04A0" w:firstRow="1" w:lastRow="0" w:firstColumn="1" w:lastColumn="0" w:noHBand="0" w:noVBand="1"/>
      </w:tblPr>
      <w:tblGrid>
        <w:gridCol w:w="622"/>
        <w:gridCol w:w="2546"/>
        <w:gridCol w:w="242"/>
        <w:gridCol w:w="619"/>
        <w:gridCol w:w="2531"/>
        <w:gridCol w:w="242"/>
        <w:gridCol w:w="619"/>
        <w:gridCol w:w="2338"/>
      </w:tblGrid>
      <w:tr w:rsidR="00212D79" w:rsidRPr="000C67F2" w:rsidTr="00A85B60">
        <w:trPr>
          <w:trHeight w:val="555"/>
        </w:trPr>
        <w:tc>
          <w:tcPr>
            <w:tcW w:w="31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Sr. No.</w:t>
            </w:r>
          </w:p>
        </w:tc>
        <w:tc>
          <w:tcPr>
            <w:tcW w:w="1304" w:type="pct"/>
            <w:tcBorders>
              <w:top w:val="single" w:sz="8" w:space="0" w:color="auto"/>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xml:space="preserve">Bucket 1 - Safety </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Sr. No.</w:t>
            </w:r>
          </w:p>
        </w:tc>
        <w:tc>
          <w:tcPr>
            <w:tcW w:w="1297" w:type="pct"/>
            <w:tcBorders>
              <w:top w:val="single" w:sz="8" w:space="0" w:color="auto"/>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Bucket 2 - Process Improvement</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Sr. No.</w:t>
            </w:r>
          </w:p>
        </w:tc>
        <w:tc>
          <w:tcPr>
            <w:tcW w:w="1198" w:type="pct"/>
            <w:tcBorders>
              <w:top w:val="single" w:sz="8" w:space="0" w:color="auto"/>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Bucket 3 - Behavioural</w:t>
            </w:r>
          </w:p>
        </w:tc>
      </w:tr>
      <w:tr w:rsidR="00212D79" w:rsidRPr="000C67F2" w:rsidTr="00A85B60">
        <w:trPr>
          <w:trHeight w:val="542"/>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Safety in General (Refresher)</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FMEA</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w:t>
            </w:r>
          </w:p>
        </w:tc>
        <w:tc>
          <w:tcPr>
            <w:tcW w:w="1198"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Team Work </w:t>
            </w:r>
          </w:p>
        </w:tc>
      </w:tr>
      <w:tr w:rsidR="00212D79" w:rsidRPr="000C67F2" w:rsidTr="00A85B60">
        <w:trPr>
          <w:trHeight w:val="434"/>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2</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Behaviour Based Safety</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2</w:t>
            </w:r>
          </w:p>
        </w:tc>
        <w:tc>
          <w:tcPr>
            <w:tcW w:w="1297" w:type="pct"/>
            <w:tcBorders>
              <w:top w:val="nil"/>
              <w:left w:val="nil"/>
              <w:bottom w:val="single" w:sz="8" w:space="0" w:color="auto"/>
              <w:right w:val="single" w:sz="8"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7 QC Tools </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2</w:t>
            </w:r>
          </w:p>
        </w:tc>
        <w:tc>
          <w:tcPr>
            <w:tcW w:w="1198"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Conflict Management</w:t>
            </w:r>
          </w:p>
        </w:tc>
      </w:tr>
      <w:tr w:rsidR="00212D79" w:rsidRPr="000C67F2" w:rsidTr="00A85B60">
        <w:trPr>
          <w:trHeight w:val="614"/>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3</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HIRA</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3</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5S, Visual Management</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3</w:t>
            </w:r>
          </w:p>
        </w:tc>
        <w:tc>
          <w:tcPr>
            <w:tcW w:w="1198"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Innovation and Creativity</w:t>
            </w:r>
          </w:p>
        </w:tc>
      </w:tr>
      <w:tr w:rsidR="00212D79" w:rsidRPr="000C67F2" w:rsidTr="00A85B60">
        <w:trPr>
          <w:trHeight w:val="623"/>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Machine Guarding &amp; Equipment Safety</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Statistical Process Control (SPC)</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w:t>
            </w:r>
          </w:p>
        </w:tc>
        <w:tc>
          <w:tcPr>
            <w:tcW w:w="1198"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Managing Time and Work Efficiency</w:t>
            </w:r>
          </w:p>
        </w:tc>
      </w:tr>
      <w:tr w:rsidR="00212D79" w:rsidRPr="000C67F2" w:rsidTr="00A85B60">
        <w:trPr>
          <w:trHeight w:val="677"/>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5</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Ergonomics &amp; Material Handling </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5</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Total Quality Management (TQM)</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5</w:t>
            </w:r>
          </w:p>
        </w:tc>
        <w:tc>
          <w:tcPr>
            <w:tcW w:w="1198" w:type="pct"/>
            <w:tcBorders>
              <w:top w:val="nil"/>
              <w:left w:val="nil"/>
              <w:bottom w:val="single" w:sz="8" w:space="0" w:color="auto"/>
              <w:right w:val="single" w:sz="8"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Emotional Intelligence</w:t>
            </w:r>
          </w:p>
        </w:tc>
      </w:tr>
      <w:tr w:rsidR="00212D79" w:rsidRPr="000C67F2" w:rsidTr="00A85B60">
        <w:trPr>
          <w:trHeight w:val="614"/>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6</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Chemical Safety Hazard</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6</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Total Productive Maintenance (TPM)</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6</w:t>
            </w:r>
          </w:p>
        </w:tc>
        <w:tc>
          <w:tcPr>
            <w:tcW w:w="1198" w:type="pct"/>
            <w:tcBorders>
              <w:top w:val="nil"/>
              <w:left w:val="nil"/>
              <w:bottom w:val="single" w:sz="8" w:space="0" w:color="auto"/>
              <w:right w:val="single" w:sz="8"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Effective Interpersonal Skills</w:t>
            </w:r>
          </w:p>
        </w:tc>
      </w:tr>
      <w:tr w:rsidR="00212D79" w:rsidRPr="000C67F2" w:rsidTr="00A85B60">
        <w:trPr>
          <w:trHeight w:val="614"/>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7</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Fire Prevention &amp; Fire Fighting</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7</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Problem Solving (8D Method)</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7</w:t>
            </w:r>
          </w:p>
        </w:tc>
        <w:tc>
          <w:tcPr>
            <w:tcW w:w="1198" w:type="pct"/>
            <w:tcBorders>
              <w:top w:val="nil"/>
              <w:left w:val="nil"/>
              <w:bottom w:val="single" w:sz="8" w:space="0" w:color="auto"/>
              <w:right w:val="single" w:sz="8"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Mentoring and coaching</w:t>
            </w:r>
          </w:p>
        </w:tc>
      </w:tr>
      <w:tr w:rsidR="00212D79" w:rsidRPr="000C67F2" w:rsidTr="00A85B60">
        <w:trPr>
          <w:trHeight w:val="515"/>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8</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First Aid &amp; CPR</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8</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Kaizen</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8</w:t>
            </w:r>
          </w:p>
        </w:tc>
        <w:tc>
          <w:tcPr>
            <w:tcW w:w="1198" w:type="pct"/>
            <w:tcBorders>
              <w:top w:val="nil"/>
              <w:left w:val="nil"/>
              <w:bottom w:val="single" w:sz="8" w:space="0" w:color="auto"/>
              <w:right w:val="single" w:sz="8"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Customer Focus</w:t>
            </w:r>
          </w:p>
        </w:tc>
      </w:tr>
      <w:tr w:rsidR="00212D79" w:rsidRPr="000C67F2" w:rsidTr="00A85B60">
        <w:trPr>
          <w:trHeight w:val="497"/>
        </w:trPr>
        <w:tc>
          <w:tcPr>
            <w:tcW w:w="318"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9</w:t>
            </w:r>
          </w:p>
        </w:tc>
        <w:tc>
          <w:tcPr>
            <w:tcW w:w="1304"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Electrical Safety &amp; LOTO</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9</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IMS (ISO 9001, 14001, 45001)</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9</w:t>
            </w:r>
          </w:p>
        </w:tc>
        <w:tc>
          <w:tcPr>
            <w:tcW w:w="1198" w:type="pct"/>
            <w:tcBorders>
              <w:top w:val="nil"/>
              <w:left w:val="nil"/>
              <w:bottom w:val="single" w:sz="8" w:space="0" w:color="auto"/>
              <w:right w:val="single" w:sz="8"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Communication and Presentation Skills</w:t>
            </w:r>
          </w:p>
        </w:tc>
      </w:tr>
      <w:tr w:rsidR="00212D79" w:rsidRPr="000C67F2" w:rsidTr="00A85B60">
        <w:trPr>
          <w:trHeight w:val="492"/>
        </w:trPr>
        <w:tc>
          <w:tcPr>
            <w:tcW w:w="318" w:type="pct"/>
            <w:tcBorders>
              <w:top w:val="nil"/>
              <w:left w:val="single" w:sz="8" w:space="0" w:color="auto"/>
              <w:bottom w:val="single" w:sz="8" w:space="0" w:color="auto"/>
              <w:right w:val="single" w:sz="8"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10</w:t>
            </w:r>
          </w:p>
        </w:tc>
        <w:tc>
          <w:tcPr>
            <w:tcW w:w="1304" w:type="pct"/>
            <w:tcBorders>
              <w:top w:val="nil"/>
              <w:left w:val="nil"/>
              <w:bottom w:val="single" w:sz="8" w:space="0" w:color="auto"/>
              <w:right w:val="single" w:sz="8" w:space="0" w:color="auto"/>
            </w:tcBorders>
            <w:shd w:val="clear" w:color="auto" w:fill="auto"/>
            <w:noWrap/>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Permit to Work</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10</w:t>
            </w:r>
          </w:p>
        </w:tc>
        <w:tc>
          <w:tcPr>
            <w:tcW w:w="1297" w:type="pct"/>
            <w:tcBorders>
              <w:top w:val="nil"/>
              <w:left w:val="nil"/>
              <w:bottom w:val="single" w:sz="8" w:space="0" w:color="auto"/>
              <w:right w:val="single" w:sz="8" w:space="0" w:color="auto"/>
            </w:tcBorders>
            <w:shd w:val="clear" w:color="auto" w:fill="auto"/>
            <w:noWrap/>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Internal Auditor Training</w:t>
            </w:r>
          </w:p>
        </w:tc>
        <w:tc>
          <w:tcPr>
            <w:tcW w:w="124" w:type="pct"/>
            <w:tcBorders>
              <w:top w:val="nil"/>
              <w:left w:val="nil"/>
              <w:bottom w:val="nil"/>
              <w:right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single" w:sz="8" w:space="0" w:color="auto"/>
              <w:bottom w:val="single" w:sz="4" w:space="0" w:color="auto"/>
              <w:right w:val="single" w:sz="8"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10</w:t>
            </w:r>
          </w:p>
        </w:tc>
        <w:tc>
          <w:tcPr>
            <w:tcW w:w="1198" w:type="pct"/>
            <w:tcBorders>
              <w:top w:val="nil"/>
              <w:left w:val="nil"/>
              <w:bottom w:val="single" w:sz="4" w:space="0" w:color="auto"/>
              <w:right w:val="single" w:sz="8"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Leadership Skills (Winning with People, Dynamic Leadership)</w:t>
            </w:r>
          </w:p>
        </w:tc>
      </w:tr>
      <w:tr w:rsidR="00212D79" w:rsidRPr="000C67F2" w:rsidTr="00A85B60">
        <w:trPr>
          <w:trHeight w:val="551"/>
        </w:trPr>
        <w:tc>
          <w:tcPr>
            <w:tcW w:w="318" w:type="pct"/>
            <w:tcBorders>
              <w:top w:val="nil"/>
              <w:left w:val="single" w:sz="8" w:space="0" w:color="auto"/>
              <w:bottom w:val="single" w:sz="8" w:space="0" w:color="auto"/>
              <w:right w:val="single" w:sz="8"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11</w:t>
            </w:r>
          </w:p>
        </w:tc>
        <w:tc>
          <w:tcPr>
            <w:tcW w:w="1304" w:type="pct"/>
            <w:tcBorders>
              <w:top w:val="nil"/>
              <w:left w:val="nil"/>
              <w:bottom w:val="single" w:sz="8" w:space="0" w:color="auto"/>
              <w:right w:val="single" w:sz="8" w:space="0" w:color="auto"/>
            </w:tcBorders>
            <w:shd w:val="clear" w:color="auto" w:fill="auto"/>
            <w:noWrap/>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Confined Space</w:t>
            </w:r>
          </w:p>
        </w:tc>
        <w:tc>
          <w:tcPr>
            <w:tcW w:w="124" w:type="pct"/>
            <w:tcBorders>
              <w:top w:val="nil"/>
              <w:left w:val="nil"/>
              <w:bottom w:val="nil"/>
              <w:right w:val="nil"/>
            </w:tcBorders>
            <w:shd w:val="clear" w:color="000000" w:fill="FFFFFF"/>
            <w:vAlign w:val="center"/>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p>
        </w:tc>
        <w:tc>
          <w:tcPr>
            <w:tcW w:w="317" w:type="pct"/>
            <w:tcBorders>
              <w:top w:val="nil"/>
              <w:left w:val="nil"/>
              <w:bottom w:val="nil"/>
              <w:right w:val="nil"/>
            </w:tcBorders>
            <w:shd w:val="clear" w:color="auto" w:fill="auto"/>
            <w:noWrap/>
            <w:vAlign w:val="bottom"/>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p>
        </w:tc>
        <w:tc>
          <w:tcPr>
            <w:tcW w:w="1297" w:type="pct"/>
            <w:tcBorders>
              <w:top w:val="nil"/>
              <w:left w:val="nil"/>
              <w:bottom w:val="nil"/>
              <w:right w:val="nil"/>
            </w:tcBorders>
            <w:shd w:val="clear" w:color="auto" w:fill="auto"/>
            <w:noWrap/>
            <w:vAlign w:val="bottom"/>
          </w:tcPr>
          <w:p w:rsidR="00212D79" w:rsidRPr="000C67F2" w:rsidRDefault="00212D79" w:rsidP="00A85B60">
            <w:pPr>
              <w:spacing w:after="0" w:line="240" w:lineRule="auto"/>
              <w:rPr>
                <w:rFonts w:ascii="Times New Roman" w:eastAsia="Times New Roman" w:hAnsi="Times New Roman" w:cs="Times New Roman"/>
                <w:sz w:val="20"/>
                <w:szCs w:val="20"/>
                <w:lang w:eastAsia="en-IN"/>
              </w:rPr>
            </w:pPr>
          </w:p>
        </w:tc>
        <w:tc>
          <w:tcPr>
            <w:tcW w:w="124" w:type="pct"/>
            <w:tcBorders>
              <w:top w:val="nil"/>
              <w:left w:val="nil"/>
              <w:bottom w:val="nil"/>
              <w:right w:val="single" w:sz="4" w:space="0" w:color="auto"/>
            </w:tcBorders>
            <w:shd w:val="clear" w:color="000000" w:fill="FFFFFF"/>
            <w:noWrap/>
            <w:vAlign w:val="center"/>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p>
        </w:tc>
        <w:tc>
          <w:tcPr>
            <w:tcW w:w="317" w:type="pct"/>
            <w:tcBorders>
              <w:top w:val="single" w:sz="4" w:space="0" w:color="auto"/>
              <w:left w:val="single" w:sz="4" w:space="0" w:color="auto"/>
              <w:bottom w:val="single" w:sz="4" w:space="0" w:color="auto"/>
              <w:right w:val="single" w:sz="8"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11</w:t>
            </w:r>
          </w:p>
        </w:tc>
        <w:tc>
          <w:tcPr>
            <w:tcW w:w="1198" w:type="pct"/>
            <w:tcBorders>
              <w:top w:val="single" w:sz="4" w:space="0" w:color="auto"/>
              <w:left w:val="nil"/>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Personal Effectiveness</w:t>
            </w:r>
          </w:p>
        </w:tc>
      </w:tr>
      <w:tr w:rsidR="00212D79" w:rsidRPr="000C67F2" w:rsidTr="00A85B60">
        <w:trPr>
          <w:trHeight w:val="749"/>
        </w:trPr>
        <w:tc>
          <w:tcPr>
            <w:tcW w:w="318" w:type="pct"/>
            <w:tcBorders>
              <w:top w:val="nil"/>
              <w:left w:val="single" w:sz="8" w:space="0" w:color="auto"/>
              <w:bottom w:val="single" w:sz="8" w:space="0" w:color="auto"/>
              <w:right w:val="single" w:sz="8"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12</w:t>
            </w:r>
          </w:p>
        </w:tc>
        <w:tc>
          <w:tcPr>
            <w:tcW w:w="1304" w:type="pct"/>
            <w:tcBorders>
              <w:top w:val="nil"/>
              <w:left w:val="nil"/>
              <w:bottom w:val="single" w:sz="8" w:space="0" w:color="auto"/>
              <w:right w:val="single" w:sz="8" w:space="0" w:color="auto"/>
            </w:tcBorders>
            <w:shd w:val="clear" w:color="auto" w:fill="auto"/>
            <w:noWrap/>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On-site Emergency Plan</w:t>
            </w:r>
          </w:p>
        </w:tc>
        <w:tc>
          <w:tcPr>
            <w:tcW w:w="124" w:type="pct"/>
            <w:tcBorders>
              <w:top w:val="nil"/>
              <w:left w:val="nil"/>
              <w:bottom w:val="nil"/>
              <w:right w:val="nil"/>
            </w:tcBorders>
            <w:shd w:val="clear" w:color="000000" w:fill="FFFFFF"/>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nil"/>
              <w:left w:val="nil"/>
              <w:bottom w:val="nil"/>
              <w:right w:val="nil"/>
            </w:tcBorders>
            <w:shd w:val="clear" w:color="auto" w:fill="auto"/>
            <w:noWrap/>
            <w:vAlign w:val="bottom"/>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p>
        </w:tc>
        <w:tc>
          <w:tcPr>
            <w:tcW w:w="1297" w:type="pct"/>
            <w:tcBorders>
              <w:top w:val="nil"/>
              <w:left w:val="nil"/>
              <w:bottom w:val="nil"/>
              <w:right w:val="nil"/>
            </w:tcBorders>
            <w:shd w:val="clear" w:color="auto" w:fill="auto"/>
            <w:noWrap/>
            <w:vAlign w:val="bottom"/>
            <w:hideMark/>
          </w:tcPr>
          <w:p w:rsidR="00212D79" w:rsidRPr="000C67F2" w:rsidRDefault="00212D79" w:rsidP="00A85B60">
            <w:pPr>
              <w:spacing w:after="0" w:line="240" w:lineRule="auto"/>
              <w:rPr>
                <w:rFonts w:ascii="Times New Roman" w:eastAsia="Times New Roman" w:hAnsi="Times New Roman" w:cs="Times New Roman"/>
                <w:sz w:val="20"/>
                <w:szCs w:val="20"/>
                <w:lang w:eastAsia="en-IN"/>
              </w:rPr>
            </w:pPr>
          </w:p>
          <w:p w:rsidR="00212D79" w:rsidRPr="000C67F2" w:rsidRDefault="00212D79" w:rsidP="00A85B60">
            <w:pPr>
              <w:spacing w:after="0" w:line="240" w:lineRule="auto"/>
              <w:rPr>
                <w:rFonts w:ascii="Times New Roman" w:eastAsia="Times New Roman" w:hAnsi="Times New Roman" w:cs="Times New Roman"/>
                <w:sz w:val="20"/>
                <w:szCs w:val="20"/>
                <w:lang w:eastAsia="en-IN"/>
              </w:rPr>
            </w:pPr>
          </w:p>
        </w:tc>
        <w:tc>
          <w:tcPr>
            <w:tcW w:w="124" w:type="pct"/>
            <w:tcBorders>
              <w:top w:val="nil"/>
              <w:left w:val="nil"/>
              <w:bottom w:val="nil"/>
            </w:tcBorders>
            <w:shd w:val="clear" w:color="000000" w:fill="FFFFFF"/>
            <w:noWrap/>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w:t>
            </w:r>
          </w:p>
        </w:tc>
        <w:tc>
          <w:tcPr>
            <w:tcW w:w="317" w:type="pct"/>
            <w:tcBorders>
              <w:top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p>
        </w:tc>
        <w:tc>
          <w:tcPr>
            <w:tcW w:w="1198" w:type="pct"/>
            <w:tcBorders>
              <w:top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p>
        </w:tc>
      </w:tr>
    </w:tbl>
    <w:p w:rsidR="00212D79" w:rsidRDefault="00212D79" w:rsidP="004144F7">
      <w:pPr>
        <w:rPr>
          <w:rFonts w:cstheme="minorHAnsi"/>
          <w:b/>
          <w:bCs/>
          <w:sz w:val="28"/>
          <w:szCs w:val="28"/>
          <w:u w:val="single"/>
        </w:rPr>
      </w:pPr>
    </w:p>
    <w:p w:rsidR="00212D79" w:rsidRDefault="00212D79">
      <w:pPr>
        <w:rPr>
          <w:rFonts w:cstheme="minorHAnsi"/>
          <w:b/>
          <w:bCs/>
          <w:sz w:val="28"/>
          <w:szCs w:val="28"/>
          <w:u w:val="single"/>
        </w:rPr>
      </w:pPr>
      <w:r>
        <w:rPr>
          <w:rFonts w:cstheme="minorHAnsi"/>
          <w:b/>
          <w:bCs/>
          <w:sz w:val="28"/>
          <w:szCs w:val="28"/>
          <w:u w:val="single"/>
        </w:rPr>
        <w:br w:type="page"/>
      </w:r>
    </w:p>
    <w:tbl>
      <w:tblPr>
        <w:tblW w:w="5000" w:type="pct"/>
        <w:tblInd w:w="-10" w:type="dxa"/>
        <w:tblLayout w:type="fixed"/>
        <w:tblLook w:val="04A0" w:firstRow="1" w:lastRow="0" w:firstColumn="1" w:lastColumn="0" w:noHBand="0" w:noVBand="1"/>
      </w:tblPr>
      <w:tblGrid>
        <w:gridCol w:w="827"/>
        <w:gridCol w:w="3830"/>
        <w:gridCol w:w="800"/>
        <w:gridCol w:w="4312"/>
      </w:tblGrid>
      <w:tr w:rsidR="00212D79" w:rsidRPr="000C67F2" w:rsidTr="00A85B60">
        <w:trPr>
          <w:gridAfter w:val="2"/>
          <w:wAfter w:w="2616" w:type="pct"/>
          <w:trHeight w:val="237"/>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b/>
                <w:bCs/>
                <w:sz w:val="20"/>
                <w:szCs w:val="20"/>
                <w:lang w:eastAsia="en-IN"/>
              </w:rPr>
            </w:pPr>
            <w:r w:rsidRPr="000C67F2">
              <w:rPr>
                <w:rFonts w:ascii="Times New Roman" w:eastAsia="Times New Roman" w:hAnsi="Times New Roman" w:cs="Times New Roman"/>
                <w:b/>
                <w:bCs/>
                <w:sz w:val="20"/>
                <w:szCs w:val="20"/>
                <w:lang w:eastAsia="en-IN"/>
              </w:rPr>
              <w:lastRenderedPageBreak/>
              <w:t>Sr. No.</w:t>
            </w:r>
          </w:p>
        </w:tc>
        <w:tc>
          <w:tcPr>
            <w:tcW w:w="1960" w:type="pct"/>
            <w:tcBorders>
              <w:top w:val="single" w:sz="4" w:space="0" w:color="auto"/>
              <w:left w:val="nil"/>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 xml:space="preserve">Bucket 4 – Functional/Technical </w:t>
            </w:r>
          </w:p>
        </w:tc>
      </w:tr>
      <w:tr w:rsidR="00212D79" w:rsidRPr="000C67F2" w:rsidTr="00A85B60">
        <w:trPr>
          <w:trHeight w:val="47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Production</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Quality</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Liquid Penetrant Testing</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4.4.1</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Calibration of Instruments </w:t>
            </w:r>
          </w:p>
        </w:tc>
      </w:tr>
      <w:tr w:rsidR="00212D79" w:rsidRPr="000C67F2" w:rsidTr="00A85B60">
        <w:trPr>
          <w:trHeight w:val="419"/>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Welding </w:t>
            </w:r>
            <w:proofErr w:type="gramStart"/>
            <w:r w:rsidRPr="000C67F2">
              <w:rPr>
                <w:rFonts w:ascii="Times New Roman" w:eastAsia="Times New Roman" w:hAnsi="Times New Roman" w:cs="Times New Roman"/>
                <w:color w:val="000000"/>
                <w:sz w:val="20"/>
                <w:szCs w:val="20"/>
                <w:lang w:eastAsia="en-IN"/>
              </w:rPr>
              <w:t>Inspector  Training</w:t>
            </w:r>
            <w:proofErr w:type="gramEnd"/>
            <w:r w:rsidRPr="000C67F2">
              <w:rPr>
                <w:rFonts w:ascii="Times New Roman" w:eastAsia="Times New Roman" w:hAnsi="Times New Roman" w:cs="Times New Roman"/>
                <w:color w:val="000000"/>
                <w:sz w:val="20"/>
                <w:szCs w:val="20"/>
                <w:lang w:eastAsia="en-IN"/>
              </w:rPr>
              <w:t xml:space="preserve"> &amp;  Preparatory  for  International  Welding  </w:t>
            </w:r>
          </w:p>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Certifications like  CSWIP 3.1 </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4.4.2</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Procedure for In-house Calibration </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WPS Preparation and Welder Qualification Training</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4.4.3</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Defects Remedies and its implications (Process Specific) </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4.1.4</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Planning &amp; Analysis</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4.4.4</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Visual Testing </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4.1.5</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Defect Analysis, Remedies  and Controlling</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4.4.5</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Dimension Inspection requirements and Measuring Instruments</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4.1.6</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NACE/B-GAS</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4.4.6</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NACE Testing (Sampling, Sample preparation and testing methods) </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4.1.7</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Corrosion Protection</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4.4.7</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Certified Welding Inspector</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4.1.8</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Operational Maintenance</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4.5</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Marketing</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sz w:val="20"/>
                <w:szCs w:val="20"/>
                <w:lang w:eastAsia="en-IN"/>
              </w:rPr>
            </w:pPr>
            <w:r w:rsidRPr="000C67F2">
              <w:rPr>
                <w:rFonts w:ascii="Times New Roman" w:eastAsia="Times New Roman" w:hAnsi="Times New Roman" w:cs="Times New Roman"/>
                <w:b/>
                <w:bCs/>
                <w:color w:val="000000"/>
                <w:sz w:val="20"/>
                <w:szCs w:val="20"/>
                <w:lang w:eastAsia="en-IN"/>
              </w:rPr>
              <w:t>Maintenance</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4.5.1</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Negotiation Skills</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i/>
                <w:iCs/>
                <w:color w:val="000000"/>
                <w:sz w:val="20"/>
                <w:szCs w:val="20"/>
                <w:lang w:eastAsia="en-IN"/>
              </w:rPr>
              <w:t xml:space="preserve">Mechanical </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4.5.2</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Communication &amp; Presentation skills</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4.2.1.1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b/>
                <w:bCs/>
                <w:i/>
                <w:iCs/>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Hydraulics </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4.5.3</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Market Intelligence</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4.2.1.2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Pneumatics</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4.5.4</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Customer Relationship Management</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4.2.1.3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Bearing Fundamentals and Applications</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4.5.5</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212D79" w:rsidRPr="000C67F2" w:rsidRDefault="00212D79" w:rsidP="00A85B60">
            <w:pPr>
              <w:spacing w:after="0" w:line="240" w:lineRule="auto"/>
              <w:rPr>
                <w:rFonts w:ascii="Times New Roman" w:eastAsia="Times New Roman" w:hAnsi="Times New Roman" w:cs="Times New Roman"/>
                <w:sz w:val="20"/>
                <w:szCs w:val="20"/>
                <w:lang w:eastAsia="en-IN"/>
              </w:rPr>
            </w:pPr>
            <w:r w:rsidRPr="000C67F2">
              <w:rPr>
                <w:rFonts w:ascii="Times New Roman" w:eastAsia="Times New Roman" w:hAnsi="Times New Roman" w:cs="Times New Roman"/>
                <w:color w:val="000000"/>
                <w:sz w:val="20"/>
                <w:szCs w:val="20"/>
                <w:lang w:eastAsia="en-IN"/>
              </w:rPr>
              <w:t xml:space="preserve">Tendering </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b/>
                <w:bCs/>
                <w:i/>
                <w:iCs/>
                <w:color w:val="000000"/>
                <w:sz w:val="20"/>
                <w:szCs w:val="20"/>
                <w:lang w:eastAsia="en-IN"/>
              </w:rPr>
              <w:t>Electrical</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4.6</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Finance &amp; Accounts</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b/>
                <w:bCs/>
                <w:i/>
                <w:iCs/>
                <w:color w:val="000000"/>
                <w:sz w:val="20"/>
                <w:szCs w:val="20"/>
                <w:lang w:eastAsia="en-IN"/>
              </w:rPr>
            </w:pPr>
            <w:r w:rsidRPr="000C67F2">
              <w:rPr>
                <w:rFonts w:ascii="Times New Roman" w:eastAsia="Times New Roman" w:hAnsi="Times New Roman" w:cs="Times New Roman"/>
                <w:color w:val="000000"/>
                <w:sz w:val="20"/>
                <w:szCs w:val="20"/>
                <w:lang w:val="en-US" w:eastAsia="en-IN"/>
              </w:rPr>
              <w:t>AC/DC Drives Programming &amp; Maintenance - Process Specific</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4.6.1</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Business Accounting &amp; Taxation</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val="en-US" w:eastAsia="en-IN"/>
              </w:rPr>
              <w:t>PLC Programming and Troubleshooting</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4.6.2</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New Accounting Norms</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Automation PLC Programming and Troubleshooting (TIA Portal) - Process Specific</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4.7</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IT</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4.2.2.4</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Servo Drive and Motor (S120)</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4.7.1</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Advance MS. Office/Application Software</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4.2.2.5</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val="en-US" w:eastAsia="en-IN"/>
              </w:rPr>
              <w:t>HT &amp; LT Switchgear</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4.7.2</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Enhancement in SAP Modules (Process Specific)</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4.2.2.6</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val="en-US" w:eastAsia="en-IN"/>
              </w:rPr>
              <w:t>Relay Setting and Testing</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4.8</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HR</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4.2.2.7</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val="en-US" w:eastAsia="en-IN"/>
              </w:rPr>
              <w:t>Transformer</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4.8.1</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Compliance Management</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4.2.2.8</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r w:rsidRPr="000C67F2">
              <w:rPr>
                <w:rFonts w:ascii="Times New Roman" w:eastAsia="Times New Roman" w:hAnsi="Times New Roman" w:cs="Times New Roman"/>
                <w:color w:val="000000"/>
                <w:sz w:val="20"/>
                <w:szCs w:val="20"/>
                <w:lang w:val="en-US" w:eastAsia="en-IN"/>
              </w:rPr>
              <w:t>UPS</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4.8.2</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Payroll Processing</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r w:rsidRPr="000C67F2">
              <w:rPr>
                <w:rFonts w:ascii="Times New Roman" w:eastAsia="Times New Roman" w:hAnsi="Times New Roman" w:cs="Times New Roman"/>
                <w:b/>
                <w:bCs/>
                <w:color w:val="000000"/>
                <w:sz w:val="20"/>
                <w:szCs w:val="20"/>
                <w:lang w:eastAsia="en-IN"/>
              </w:rPr>
              <w:t>Dispatch</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4.8.3</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People Management</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4.3.1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r w:rsidRPr="000C67F2">
              <w:rPr>
                <w:rFonts w:ascii="Times New Roman" w:eastAsia="Times New Roman" w:hAnsi="Times New Roman" w:cs="Times New Roman"/>
                <w:color w:val="000000"/>
                <w:sz w:val="20"/>
                <w:szCs w:val="20"/>
                <w:lang w:eastAsia="en-IN"/>
              </w:rPr>
              <w:t>Inventory and its control</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4.8.4</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Compensation &amp; Benefits </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4.3.2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r w:rsidRPr="000C67F2">
              <w:rPr>
                <w:rFonts w:ascii="Times New Roman" w:eastAsia="Times New Roman" w:hAnsi="Times New Roman" w:cs="Times New Roman"/>
                <w:color w:val="000000"/>
                <w:sz w:val="20"/>
                <w:szCs w:val="20"/>
                <w:lang w:eastAsia="en-IN"/>
              </w:rPr>
              <w:t xml:space="preserve">Material Handling(Loading and Unloading) </w:t>
            </w:r>
            <w:r>
              <w:rPr>
                <w:rFonts w:ascii="Times New Roman" w:eastAsia="Times New Roman" w:hAnsi="Times New Roman" w:cs="Times New Roman"/>
                <w:color w:val="000000"/>
                <w:sz w:val="20"/>
                <w:szCs w:val="20"/>
                <w:lang w:eastAsia="en-IN"/>
              </w:rPr>
              <w:t>–</w:t>
            </w:r>
            <w:r w:rsidRPr="000C67F2">
              <w:rPr>
                <w:rFonts w:ascii="Times New Roman" w:eastAsia="Times New Roman" w:hAnsi="Times New Roman" w:cs="Times New Roman"/>
                <w:color w:val="000000"/>
                <w:sz w:val="20"/>
                <w:szCs w:val="20"/>
                <w:lang w:eastAsia="en-IN"/>
              </w:rPr>
              <w:t xml:space="preserve"> Pipes</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4.9</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b/>
                <w:bCs/>
                <w:color w:val="000000"/>
                <w:sz w:val="20"/>
                <w:szCs w:val="20"/>
                <w:lang w:eastAsia="en-IN"/>
              </w:rPr>
              <w:t>Others</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4.3.3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r w:rsidRPr="000C67F2">
              <w:rPr>
                <w:rFonts w:ascii="Times New Roman" w:eastAsia="Times New Roman" w:hAnsi="Times New Roman" w:cs="Times New Roman"/>
                <w:color w:val="000000"/>
                <w:sz w:val="20"/>
                <w:szCs w:val="20"/>
                <w:lang w:eastAsia="en-IN"/>
              </w:rPr>
              <w:t>Warehouse Management</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4.9.1</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Contract Management</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4.3.4</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r w:rsidRPr="000C67F2">
              <w:rPr>
                <w:rFonts w:ascii="Times New Roman" w:eastAsia="Times New Roman" w:hAnsi="Times New Roman" w:cs="Times New Roman"/>
                <w:color w:val="000000"/>
                <w:sz w:val="20"/>
                <w:szCs w:val="20"/>
                <w:lang w:eastAsia="en-IN"/>
              </w:rPr>
              <w:t>Logistics Planning and Analysis</w:t>
            </w: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4.9.2</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 xml:space="preserve">CAPEX Management </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4.9.3</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Waste Management</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4.9.4</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CBAM Training</w:t>
            </w:r>
          </w:p>
        </w:tc>
      </w:tr>
      <w:tr w:rsidR="00212D79" w:rsidRPr="000C67F2" w:rsidTr="00A85B60">
        <w:trPr>
          <w:trHeight w:val="283"/>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0C67F2" w:rsidRDefault="00212D79" w:rsidP="00A85B60">
            <w:pPr>
              <w:spacing w:after="0" w:line="240" w:lineRule="auto"/>
              <w:jc w:val="center"/>
              <w:rPr>
                <w:rFonts w:ascii="Times New Roman" w:eastAsia="Times New Roman" w:hAnsi="Times New Roman" w:cs="Times New Roman"/>
                <w:color w:val="000000"/>
                <w:sz w:val="20"/>
                <w:szCs w:val="20"/>
                <w:lang w:eastAsia="en-IN"/>
              </w:rPr>
            </w:pPr>
          </w:p>
        </w:tc>
        <w:tc>
          <w:tcPr>
            <w:tcW w:w="1960"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val="en-US" w:eastAsia="en-IN"/>
              </w:rPr>
            </w:pPr>
          </w:p>
        </w:tc>
        <w:tc>
          <w:tcPr>
            <w:tcW w:w="409" w:type="pct"/>
            <w:tcBorders>
              <w:top w:val="single" w:sz="4" w:space="0" w:color="auto"/>
              <w:left w:val="single" w:sz="4" w:space="0" w:color="auto"/>
              <w:bottom w:val="single" w:sz="4" w:space="0" w:color="auto"/>
              <w:right w:val="single" w:sz="4" w:space="0" w:color="auto"/>
            </w:tcBorders>
            <w:shd w:val="clear" w:color="auto" w:fill="auto"/>
            <w:noWrap/>
            <w:vAlign w:val="center"/>
          </w:tcPr>
          <w:p w:rsidR="00212D79" w:rsidRPr="00405A01" w:rsidRDefault="00212D79" w:rsidP="00A85B60">
            <w:pPr>
              <w:spacing w:after="0" w:line="240" w:lineRule="auto"/>
              <w:jc w:val="center"/>
              <w:rPr>
                <w:rFonts w:ascii="Times New Roman" w:eastAsia="Times New Roman" w:hAnsi="Times New Roman" w:cs="Times New Roman"/>
                <w:b/>
                <w:bCs/>
                <w:color w:val="000000"/>
                <w:sz w:val="20"/>
                <w:szCs w:val="20"/>
                <w:lang w:eastAsia="en-IN"/>
              </w:rPr>
            </w:pPr>
            <w:r w:rsidRPr="000C67F2">
              <w:rPr>
                <w:rFonts w:ascii="Times New Roman" w:eastAsia="Times New Roman" w:hAnsi="Times New Roman" w:cs="Times New Roman"/>
                <w:color w:val="000000"/>
                <w:sz w:val="20"/>
                <w:szCs w:val="20"/>
                <w:lang w:eastAsia="en-IN"/>
              </w:rPr>
              <w:t>4.9.</w:t>
            </w:r>
            <w:r>
              <w:rPr>
                <w:rFonts w:ascii="Times New Roman" w:eastAsia="Times New Roman" w:hAnsi="Times New Roman" w:cs="Times New Roman"/>
                <w:color w:val="000000"/>
                <w:sz w:val="20"/>
                <w:szCs w:val="20"/>
                <w:lang w:eastAsia="en-IN"/>
              </w:rPr>
              <w:t>5</w:t>
            </w:r>
          </w:p>
        </w:tc>
        <w:tc>
          <w:tcPr>
            <w:tcW w:w="2116" w:type="pct"/>
            <w:tcBorders>
              <w:top w:val="single" w:sz="4" w:space="0" w:color="auto"/>
              <w:left w:val="single" w:sz="4" w:space="0" w:color="auto"/>
              <w:bottom w:val="single" w:sz="4" w:space="0" w:color="auto"/>
              <w:right w:val="single" w:sz="4" w:space="0" w:color="auto"/>
            </w:tcBorders>
            <w:shd w:val="clear" w:color="auto" w:fill="auto"/>
            <w:vAlign w:val="center"/>
          </w:tcPr>
          <w:p w:rsidR="00212D79" w:rsidRPr="000C67F2" w:rsidRDefault="00212D79" w:rsidP="00A85B60">
            <w:pPr>
              <w:spacing w:after="0" w:line="240" w:lineRule="auto"/>
              <w:rPr>
                <w:rFonts w:ascii="Times New Roman" w:eastAsia="Times New Roman" w:hAnsi="Times New Roman" w:cs="Times New Roman"/>
                <w:color w:val="000000"/>
                <w:sz w:val="20"/>
                <w:szCs w:val="20"/>
                <w:lang w:eastAsia="en-IN"/>
              </w:rPr>
            </w:pPr>
            <w:r w:rsidRPr="000C67F2">
              <w:rPr>
                <w:rFonts w:ascii="Times New Roman" w:eastAsia="Times New Roman" w:hAnsi="Times New Roman" w:cs="Times New Roman"/>
                <w:color w:val="000000"/>
                <w:sz w:val="20"/>
                <w:szCs w:val="20"/>
                <w:lang w:eastAsia="en-IN"/>
              </w:rPr>
              <w:t>Event Management</w:t>
            </w:r>
          </w:p>
        </w:tc>
      </w:tr>
    </w:tbl>
    <w:p w:rsidR="00212D79" w:rsidRPr="000C67F2" w:rsidRDefault="00212D79" w:rsidP="00212D79">
      <w:pPr>
        <w:rPr>
          <w:rFonts w:ascii="Times New Roman" w:hAnsi="Times New Roman" w:cs="Times New Roman"/>
          <w:sz w:val="20"/>
          <w:szCs w:val="20"/>
        </w:rPr>
      </w:pPr>
    </w:p>
    <w:p w:rsidR="00A42F86" w:rsidRDefault="00A42F86" w:rsidP="004144F7">
      <w:pPr>
        <w:rPr>
          <w:rFonts w:cstheme="minorHAnsi"/>
          <w:b/>
          <w:bCs/>
          <w:sz w:val="28"/>
          <w:szCs w:val="28"/>
          <w:u w:val="single"/>
        </w:rPr>
      </w:pPr>
    </w:p>
    <w:p w:rsidR="00212D79" w:rsidRDefault="00212D79" w:rsidP="004144F7">
      <w:pPr>
        <w:rPr>
          <w:rFonts w:cstheme="minorHAnsi"/>
          <w:b/>
          <w:bCs/>
          <w:sz w:val="28"/>
          <w:szCs w:val="28"/>
          <w:u w:val="single"/>
        </w:rPr>
      </w:pPr>
    </w:p>
    <w:p w:rsidR="00212D79" w:rsidRDefault="00212D79" w:rsidP="004144F7">
      <w:pPr>
        <w:rPr>
          <w:rFonts w:cstheme="minorHAnsi"/>
          <w:b/>
          <w:bCs/>
          <w:sz w:val="28"/>
          <w:szCs w:val="28"/>
          <w:u w:val="single"/>
        </w:rPr>
      </w:pPr>
    </w:p>
    <w:p w:rsidR="00212D79" w:rsidRDefault="00212D79" w:rsidP="004144F7">
      <w:pPr>
        <w:rPr>
          <w:rFonts w:cstheme="minorHAnsi"/>
          <w:b/>
          <w:bCs/>
          <w:sz w:val="28"/>
          <w:szCs w:val="28"/>
          <w:u w:val="single"/>
        </w:rPr>
      </w:pPr>
    </w:p>
    <w:p w:rsidR="00212D79" w:rsidRDefault="00212D79" w:rsidP="004144F7">
      <w:pPr>
        <w:rPr>
          <w:rFonts w:cstheme="minorHAnsi"/>
          <w:b/>
          <w:bCs/>
          <w:sz w:val="28"/>
          <w:szCs w:val="28"/>
          <w:u w:val="single"/>
        </w:rPr>
      </w:pPr>
    </w:p>
    <w:p w:rsidR="00212D79" w:rsidRDefault="00212D79" w:rsidP="004144F7">
      <w:pPr>
        <w:rPr>
          <w:rFonts w:cstheme="minorHAnsi"/>
          <w:b/>
          <w:bCs/>
          <w:sz w:val="28"/>
          <w:szCs w:val="28"/>
          <w:u w:val="single"/>
        </w:rPr>
      </w:pPr>
    </w:p>
    <w:p w:rsidR="00212D79" w:rsidRDefault="00212D79" w:rsidP="004144F7">
      <w:pPr>
        <w:rPr>
          <w:rFonts w:cstheme="minorHAnsi"/>
          <w:b/>
          <w:bCs/>
          <w:sz w:val="28"/>
          <w:szCs w:val="28"/>
          <w:u w:val="single"/>
        </w:rPr>
      </w:pPr>
    </w:p>
    <w:p w:rsidR="00212D79" w:rsidRDefault="00212D79" w:rsidP="004144F7">
      <w:pPr>
        <w:rPr>
          <w:rFonts w:cstheme="minorHAnsi"/>
          <w:b/>
          <w:bCs/>
          <w:sz w:val="28"/>
          <w:szCs w:val="28"/>
          <w:u w:val="single"/>
        </w:rPr>
      </w:pPr>
    </w:p>
    <w:p w:rsidR="004144F7" w:rsidRPr="004458E3" w:rsidRDefault="004144F7" w:rsidP="004144F7">
      <w:pPr>
        <w:rPr>
          <w:rFonts w:cstheme="minorHAnsi"/>
          <w:b/>
          <w:bCs/>
          <w:sz w:val="28"/>
          <w:szCs w:val="28"/>
          <w:u w:val="single"/>
        </w:rPr>
      </w:pPr>
      <w:r>
        <w:rPr>
          <w:rFonts w:cstheme="minorHAnsi"/>
          <w:b/>
          <w:bCs/>
          <w:sz w:val="28"/>
          <w:szCs w:val="28"/>
          <w:u w:val="single"/>
        </w:rPr>
        <w:t>Overall</w:t>
      </w:r>
      <w:r w:rsidRPr="004A3ABA">
        <w:rPr>
          <w:rFonts w:cstheme="minorHAnsi"/>
          <w:b/>
          <w:bCs/>
          <w:sz w:val="28"/>
          <w:szCs w:val="28"/>
          <w:u w:val="single"/>
        </w:rPr>
        <w:t xml:space="preserve"> </w:t>
      </w:r>
      <w:r>
        <w:rPr>
          <w:rFonts w:cstheme="minorHAnsi"/>
          <w:b/>
          <w:bCs/>
          <w:sz w:val="28"/>
          <w:szCs w:val="28"/>
          <w:u w:val="single"/>
        </w:rPr>
        <w:t xml:space="preserve">Final </w:t>
      </w:r>
      <w:r w:rsidRPr="004A3ABA">
        <w:rPr>
          <w:rFonts w:cstheme="minorHAnsi"/>
          <w:b/>
          <w:bCs/>
          <w:sz w:val="28"/>
          <w:szCs w:val="28"/>
          <w:u w:val="single"/>
        </w:rPr>
        <w:t>Rating</w:t>
      </w:r>
      <w:r>
        <w:rPr>
          <w:rFonts w:cstheme="minorHAnsi"/>
          <w:b/>
          <w:bCs/>
          <w:sz w:val="28"/>
          <w:szCs w:val="28"/>
          <w:u w:val="single"/>
        </w:rPr>
        <w:t xml:space="preserve"> &amp; Recommendations</w:t>
      </w:r>
    </w:p>
    <w:tbl>
      <w:tblPr>
        <w:tblStyle w:val="TableGrid"/>
        <w:tblW w:w="0" w:type="auto"/>
        <w:tblLook w:val="04A0" w:firstRow="1" w:lastRow="0" w:firstColumn="1" w:lastColumn="0" w:noHBand="0" w:noVBand="1"/>
      </w:tblPr>
      <w:tblGrid>
        <w:gridCol w:w="1793"/>
        <w:gridCol w:w="2624"/>
        <w:gridCol w:w="2491"/>
        <w:gridCol w:w="2861"/>
      </w:tblGrid>
      <w:tr w:rsidR="004144F7" w:rsidRPr="004A3ABA" w:rsidTr="005773DA">
        <w:tc>
          <w:tcPr>
            <w:tcW w:w="9995" w:type="dxa"/>
            <w:gridSpan w:val="4"/>
          </w:tcPr>
          <w:p w:rsidR="00A70E41" w:rsidRPr="004A3ABA" w:rsidRDefault="00A70E41" w:rsidP="00A70E41">
            <w:pPr>
              <w:rPr>
                <w:rFonts w:cstheme="minorHAnsi"/>
                <w:b/>
                <w:bCs/>
                <w:sz w:val="28"/>
                <w:szCs w:val="28"/>
              </w:rPr>
            </w:pPr>
            <w:r w:rsidRPr="004A3ABA">
              <w:rPr>
                <w:rFonts w:cstheme="minorHAnsi"/>
                <w:b/>
                <w:bCs/>
                <w:sz w:val="28"/>
                <w:szCs w:val="28"/>
              </w:rPr>
              <w:t xml:space="preserve">Rating Calculation: </w:t>
            </w:r>
            <w:r w:rsidRPr="004A3ABA">
              <w:rPr>
                <w:rFonts w:cstheme="minorHAnsi"/>
                <w:b/>
                <w:sz w:val="28"/>
                <w:szCs w:val="28"/>
              </w:rPr>
              <w:t xml:space="preserve">Average Score of </w:t>
            </w:r>
            <w:r w:rsidR="007201C2">
              <w:rPr>
                <w:rFonts w:cstheme="minorHAnsi"/>
                <w:b/>
                <w:sz w:val="28"/>
                <w:szCs w:val="28"/>
              </w:rPr>
              <w:t>(</w:t>
            </w:r>
            <w:r w:rsidRPr="004A3ABA">
              <w:rPr>
                <w:rFonts w:cstheme="minorHAnsi"/>
                <w:b/>
                <w:sz w:val="28"/>
                <w:szCs w:val="28"/>
              </w:rPr>
              <w:t>Part A + Part B</w:t>
            </w:r>
            <w:r w:rsidR="007201C2">
              <w:rPr>
                <w:rFonts w:cstheme="minorHAnsi"/>
                <w:b/>
                <w:sz w:val="28"/>
                <w:szCs w:val="28"/>
              </w:rPr>
              <w:t>)</w:t>
            </w:r>
            <w:r w:rsidRPr="004A3ABA">
              <w:rPr>
                <w:rFonts w:cstheme="minorHAnsi"/>
                <w:b/>
                <w:sz w:val="28"/>
                <w:szCs w:val="28"/>
              </w:rPr>
              <w:t xml:space="preserve"> / 2</w:t>
            </w:r>
          </w:p>
          <w:p w:rsidR="00A70E41" w:rsidRDefault="00A70E41" w:rsidP="00A70E41">
            <w:pPr>
              <w:rPr>
                <w:rFonts w:cstheme="minorHAnsi"/>
                <w:b/>
                <w:bCs/>
                <w:sz w:val="28"/>
                <w:szCs w:val="28"/>
              </w:rPr>
            </w:pPr>
          </w:p>
          <w:p w:rsidR="00A70E41" w:rsidRDefault="00A70E41" w:rsidP="00A70E41">
            <w:pPr>
              <w:rPr>
                <w:rFonts w:cstheme="minorHAnsi"/>
                <w:b/>
                <w:bCs/>
                <w:sz w:val="28"/>
                <w:szCs w:val="28"/>
              </w:rPr>
            </w:pPr>
            <w:r>
              <w:rPr>
                <w:rFonts w:cstheme="minorHAnsi"/>
                <w:b/>
                <w:bCs/>
                <w:sz w:val="28"/>
                <w:szCs w:val="28"/>
              </w:rPr>
              <w:t>Final Score: __________</w:t>
            </w:r>
          </w:p>
          <w:p w:rsidR="004144F7" w:rsidRPr="004A3ABA" w:rsidRDefault="00A70E41" w:rsidP="00A70E41">
            <w:pPr>
              <w:rPr>
                <w:rFonts w:cstheme="minorHAnsi"/>
                <w:b/>
                <w:bCs/>
                <w:sz w:val="28"/>
                <w:szCs w:val="28"/>
              </w:rPr>
            </w:pPr>
            <w:r w:rsidRPr="00E66029">
              <w:rPr>
                <w:rFonts w:cstheme="minorHAnsi"/>
                <w:i/>
                <w:iCs/>
                <w:sz w:val="20"/>
                <w:szCs w:val="20"/>
              </w:rPr>
              <w:t>Please refer to the score range below before ticking the final rating</w:t>
            </w:r>
            <w:r w:rsidRPr="004A3ABA">
              <w:rPr>
                <w:rFonts w:cstheme="minorHAnsi"/>
                <w:b/>
                <w:bCs/>
                <w:sz w:val="28"/>
                <w:szCs w:val="28"/>
              </w:rPr>
              <w:t xml:space="preserve"> </w:t>
            </w:r>
          </w:p>
        </w:tc>
      </w:tr>
      <w:tr w:rsidR="004144F7" w:rsidRPr="004A3ABA" w:rsidTr="00AC3604">
        <w:trPr>
          <w:trHeight w:val="1140"/>
        </w:trPr>
        <w:tc>
          <w:tcPr>
            <w:tcW w:w="1809" w:type="dxa"/>
          </w:tcPr>
          <w:p w:rsidR="004144F7" w:rsidRDefault="004144F7" w:rsidP="00A85B60">
            <w:pPr>
              <w:jc w:val="center"/>
              <w:rPr>
                <w:rFonts w:cstheme="minorHAnsi"/>
                <w:b/>
                <w:bCs/>
                <w:kern w:val="0"/>
                <w:sz w:val="28"/>
                <w:szCs w:val="28"/>
                <w14:ligatures w14:val="none"/>
              </w:rPr>
            </w:pPr>
          </w:p>
          <w:p w:rsidR="004144F7" w:rsidRPr="004A3ABA" w:rsidRDefault="004144F7" w:rsidP="00A85B60">
            <w:pPr>
              <w:jc w:val="center"/>
              <w:rPr>
                <w:rFonts w:cstheme="minorHAnsi"/>
                <w:sz w:val="28"/>
                <w:szCs w:val="28"/>
              </w:rPr>
            </w:pPr>
            <w:r w:rsidRPr="004A3ABA">
              <w:rPr>
                <w:rFonts w:cstheme="minorHAnsi"/>
                <w:b/>
                <w:bCs/>
                <w:kern w:val="0"/>
                <w:sz w:val="28"/>
                <w:szCs w:val="28"/>
                <w14:ligatures w14:val="none"/>
              </w:rPr>
              <w:t>Exceptional (4)</w:t>
            </w:r>
          </w:p>
        </w:tc>
        <w:tc>
          <w:tcPr>
            <w:tcW w:w="2694" w:type="dxa"/>
          </w:tcPr>
          <w:p w:rsidR="004144F7" w:rsidRDefault="004144F7" w:rsidP="00A85B60">
            <w:pPr>
              <w:pStyle w:val="Header"/>
              <w:tabs>
                <w:tab w:val="left" w:pos="720"/>
              </w:tabs>
              <w:jc w:val="center"/>
              <w:rPr>
                <w:rFonts w:asciiTheme="minorHAnsi" w:hAnsiTheme="minorHAnsi" w:cstheme="minorHAnsi"/>
                <w:b/>
                <w:bCs/>
                <w:sz w:val="28"/>
                <w:szCs w:val="28"/>
              </w:rPr>
            </w:pPr>
          </w:p>
          <w:p w:rsidR="002E0E65" w:rsidRDefault="004144F7" w:rsidP="00A85B60">
            <w:pPr>
              <w:pStyle w:val="Header"/>
              <w:tabs>
                <w:tab w:val="left" w:pos="720"/>
              </w:tabs>
              <w:jc w:val="center"/>
              <w:rPr>
                <w:rFonts w:asciiTheme="minorHAnsi" w:hAnsiTheme="minorHAnsi" w:cstheme="minorHAnsi"/>
                <w:b/>
                <w:bCs/>
                <w:sz w:val="28"/>
                <w:szCs w:val="28"/>
              </w:rPr>
            </w:pPr>
            <w:r w:rsidRPr="004A3ABA">
              <w:rPr>
                <w:rFonts w:asciiTheme="minorHAnsi" w:hAnsiTheme="minorHAnsi" w:cstheme="minorHAnsi"/>
                <w:b/>
                <w:bCs/>
                <w:sz w:val="28"/>
                <w:szCs w:val="28"/>
              </w:rPr>
              <w:t xml:space="preserve">Exceed </w:t>
            </w:r>
          </w:p>
          <w:p w:rsidR="002E0E65" w:rsidRDefault="004144F7" w:rsidP="00A85B60">
            <w:pPr>
              <w:pStyle w:val="Header"/>
              <w:tabs>
                <w:tab w:val="left" w:pos="720"/>
              </w:tabs>
              <w:jc w:val="center"/>
              <w:rPr>
                <w:rFonts w:asciiTheme="minorHAnsi" w:hAnsiTheme="minorHAnsi" w:cstheme="minorHAnsi"/>
                <w:b/>
                <w:bCs/>
                <w:sz w:val="28"/>
                <w:szCs w:val="28"/>
              </w:rPr>
            </w:pPr>
            <w:r w:rsidRPr="004A3ABA">
              <w:rPr>
                <w:rFonts w:asciiTheme="minorHAnsi" w:hAnsiTheme="minorHAnsi" w:cstheme="minorHAnsi"/>
                <w:b/>
                <w:bCs/>
                <w:sz w:val="28"/>
                <w:szCs w:val="28"/>
              </w:rPr>
              <w:t>Expectation</w:t>
            </w:r>
            <w:r w:rsidR="002E0E65">
              <w:rPr>
                <w:rFonts w:asciiTheme="minorHAnsi" w:hAnsiTheme="minorHAnsi" w:cstheme="minorHAnsi"/>
                <w:b/>
                <w:bCs/>
                <w:sz w:val="28"/>
                <w:szCs w:val="28"/>
              </w:rPr>
              <w:t>s</w:t>
            </w:r>
            <w:r w:rsidRPr="004A3ABA">
              <w:rPr>
                <w:rFonts w:asciiTheme="minorHAnsi" w:hAnsiTheme="minorHAnsi" w:cstheme="minorHAnsi"/>
                <w:b/>
                <w:bCs/>
                <w:sz w:val="28"/>
                <w:szCs w:val="28"/>
              </w:rPr>
              <w:t xml:space="preserve"> </w:t>
            </w:r>
          </w:p>
          <w:p w:rsidR="004144F7" w:rsidRPr="004A3ABA" w:rsidRDefault="004144F7" w:rsidP="00A85B60">
            <w:pPr>
              <w:pStyle w:val="Header"/>
              <w:tabs>
                <w:tab w:val="left" w:pos="720"/>
              </w:tabs>
              <w:jc w:val="center"/>
              <w:rPr>
                <w:rFonts w:asciiTheme="minorHAnsi" w:hAnsiTheme="minorHAnsi" w:cstheme="minorHAnsi"/>
                <w:b/>
                <w:bCs/>
                <w:sz w:val="28"/>
                <w:szCs w:val="28"/>
              </w:rPr>
            </w:pPr>
            <w:r w:rsidRPr="004A3ABA">
              <w:rPr>
                <w:rFonts w:asciiTheme="minorHAnsi" w:hAnsiTheme="minorHAnsi" w:cstheme="minorHAnsi"/>
                <w:b/>
                <w:bCs/>
                <w:sz w:val="28"/>
                <w:szCs w:val="28"/>
              </w:rPr>
              <w:t>(3)</w:t>
            </w:r>
          </w:p>
        </w:tc>
        <w:tc>
          <w:tcPr>
            <w:tcW w:w="2551" w:type="dxa"/>
          </w:tcPr>
          <w:p w:rsidR="004144F7" w:rsidRDefault="004144F7" w:rsidP="00A85B60">
            <w:pPr>
              <w:pStyle w:val="Header"/>
              <w:tabs>
                <w:tab w:val="left" w:pos="720"/>
              </w:tabs>
              <w:jc w:val="center"/>
              <w:rPr>
                <w:rFonts w:asciiTheme="minorHAnsi" w:hAnsiTheme="minorHAnsi" w:cstheme="minorHAnsi"/>
                <w:b/>
                <w:bCs/>
                <w:sz w:val="28"/>
                <w:szCs w:val="28"/>
              </w:rPr>
            </w:pPr>
          </w:p>
          <w:p w:rsidR="002E0E65" w:rsidRDefault="004144F7" w:rsidP="00A85B60">
            <w:pPr>
              <w:pStyle w:val="Header"/>
              <w:tabs>
                <w:tab w:val="left" w:pos="720"/>
              </w:tabs>
              <w:jc w:val="center"/>
              <w:rPr>
                <w:rFonts w:asciiTheme="minorHAnsi" w:hAnsiTheme="minorHAnsi" w:cstheme="minorHAnsi"/>
                <w:b/>
                <w:bCs/>
                <w:sz w:val="28"/>
                <w:szCs w:val="28"/>
              </w:rPr>
            </w:pPr>
            <w:r w:rsidRPr="004A3ABA">
              <w:rPr>
                <w:rFonts w:asciiTheme="minorHAnsi" w:hAnsiTheme="minorHAnsi" w:cstheme="minorHAnsi"/>
                <w:b/>
                <w:bCs/>
                <w:sz w:val="28"/>
                <w:szCs w:val="28"/>
              </w:rPr>
              <w:t xml:space="preserve">Meet </w:t>
            </w:r>
          </w:p>
          <w:p w:rsidR="002E0E65" w:rsidRDefault="004144F7" w:rsidP="00A85B60">
            <w:pPr>
              <w:pStyle w:val="Header"/>
              <w:tabs>
                <w:tab w:val="left" w:pos="720"/>
              </w:tabs>
              <w:jc w:val="center"/>
              <w:rPr>
                <w:rFonts w:asciiTheme="minorHAnsi" w:hAnsiTheme="minorHAnsi" w:cstheme="minorHAnsi"/>
                <w:b/>
                <w:bCs/>
                <w:sz w:val="28"/>
                <w:szCs w:val="28"/>
              </w:rPr>
            </w:pPr>
            <w:r w:rsidRPr="004A3ABA">
              <w:rPr>
                <w:rFonts w:asciiTheme="minorHAnsi" w:hAnsiTheme="minorHAnsi" w:cstheme="minorHAnsi"/>
                <w:b/>
                <w:bCs/>
                <w:sz w:val="28"/>
                <w:szCs w:val="28"/>
              </w:rPr>
              <w:t>Expectation</w:t>
            </w:r>
            <w:r w:rsidR="002E0E65">
              <w:rPr>
                <w:rFonts w:asciiTheme="minorHAnsi" w:hAnsiTheme="minorHAnsi" w:cstheme="minorHAnsi"/>
                <w:b/>
                <w:bCs/>
                <w:sz w:val="28"/>
                <w:szCs w:val="28"/>
              </w:rPr>
              <w:t>s</w:t>
            </w:r>
          </w:p>
          <w:p w:rsidR="004144F7" w:rsidRPr="004A3ABA" w:rsidRDefault="004144F7" w:rsidP="00A85B60">
            <w:pPr>
              <w:pStyle w:val="Header"/>
              <w:tabs>
                <w:tab w:val="left" w:pos="720"/>
              </w:tabs>
              <w:jc w:val="center"/>
              <w:rPr>
                <w:rFonts w:asciiTheme="minorHAnsi" w:hAnsiTheme="minorHAnsi" w:cstheme="minorHAnsi"/>
                <w:b/>
                <w:bCs/>
                <w:sz w:val="28"/>
                <w:szCs w:val="28"/>
              </w:rPr>
            </w:pPr>
            <w:r w:rsidRPr="004A3ABA">
              <w:rPr>
                <w:rFonts w:asciiTheme="minorHAnsi" w:hAnsiTheme="minorHAnsi" w:cstheme="minorHAnsi"/>
                <w:b/>
                <w:bCs/>
                <w:sz w:val="28"/>
                <w:szCs w:val="28"/>
              </w:rPr>
              <w:t>(2)</w:t>
            </w:r>
          </w:p>
        </w:tc>
        <w:tc>
          <w:tcPr>
            <w:tcW w:w="2941" w:type="dxa"/>
          </w:tcPr>
          <w:p w:rsidR="004144F7" w:rsidRDefault="004144F7" w:rsidP="00A85B60">
            <w:pPr>
              <w:jc w:val="center"/>
              <w:rPr>
                <w:rFonts w:cstheme="minorHAnsi"/>
                <w:b/>
                <w:bCs/>
                <w:kern w:val="0"/>
                <w:sz w:val="28"/>
                <w:szCs w:val="28"/>
                <w14:ligatures w14:val="none"/>
              </w:rPr>
            </w:pPr>
          </w:p>
          <w:p w:rsidR="002E0E65" w:rsidRDefault="004144F7" w:rsidP="00A85B60">
            <w:pPr>
              <w:jc w:val="center"/>
              <w:rPr>
                <w:rFonts w:cstheme="minorHAnsi"/>
                <w:b/>
                <w:bCs/>
                <w:kern w:val="0"/>
                <w:sz w:val="28"/>
                <w:szCs w:val="28"/>
                <w14:ligatures w14:val="none"/>
              </w:rPr>
            </w:pPr>
            <w:r w:rsidRPr="004A3ABA">
              <w:rPr>
                <w:rFonts w:cstheme="minorHAnsi"/>
                <w:b/>
                <w:bCs/>
                <w:kern w:val="0"/>
                <w:sz w:val="28"/>
                <w:szCs w:val="28"/>
                <w14:ligatures w14:val="none"/>
              </w:rPr>
              <w:t xml:space="preserve">Needs </w:t>
            </w:r>
          </w:p>
          <w:p w:rsidR="002E0E65" w:rsidRDefault="004144F7" w:rsidP="002E0E65">
            <w:pPr>
              <w:jc w:val="center"/>
              <w:rPr>
                <w:rFonts w:cstheme="minorHAnsi"/>
                <w:b/>
                <w:bCs/>
                <w:kern w:val="0"/>
                <w:sz w:val="28"/>
                <w:szCs w:val="28"/>
                <w14:ligatures w14:val="none"/>
              </w:rPr>
            </w:pPr>
            <w:r w:rsidRPr="004A3ABA">
              <w:rPr>
                <w:rFonts w:cstheme="minorHAnsi"/>
                <w:b/>
                <w:bCs/>
                <w:kern w:val="0"/>
                <w:sz w:val="28"/>
                <w:szCs w:val="28"/>
                <w14:ligatures w14:val="none"/>
              </w:rPr>
              <w:t xml:space="preserve">Improvement </w:t>
            </w:r>
          </w:p>
          <w:p w:rsidR="004144F7" w:rsidRDefault="004144F7" w:rsidP="002E0E65">
            <w:pPr>
              <w:jc w:val="center"/>
              <w:rPr>
                <w:rFonts w:cstheme="minorHAnsi"/>
                <w:b/>
                <w:bCs/>
                <w:kern w:val="0"/>
                <w:sz w:val="28"/>
                <w:szCs w:val="28"/>
                <w14:ligatures w14:val="none"/>
              </w:rPr>
            </w:pPr>
            <w:r w:rsidRPr="004A3ABA">
              <w:rPr>
                <w:rFonts w:cstheme="minorHAnsi"/>
                <w:b/>
                <w:bCs/>
                <w:kern w:val="0"/>
                <w:sz w:val="28"/>
                <w:szCs w:val="28"/>
                <w14:ligatures w14:val="none"/>
              </w:rPr>
              <w:t>(1)</w:t>
            </w:r>
          </w:p>
          <w:p w:rsidR="004144F7" w:rsidRPr="004A3ABA" w:rsidRDefault="004144F7" w:rsidP="00A85B60">
            <w:pPr>
              <w:jc w:val="center"/>
              <w:rPr>
                <w:rFonts w:cstheme="minorHAnsi"/>
                <w:b/>
                <w:bCs/>
                <w:kern w:val="0"/>
                <w:sz w:val="28"/>
                <w:szCs w:val="28"/>
                <w14:ligatures w14:val="none"/>
              </w:rPr>
            </w:pPr>
          </w:p>
          <w:p w:rsidR="004144F7" w:rsidRPr="004A3ABA" w:rsidRDefault="004144F7" w:rsidP="00A85B60">
            <w:pPr>
              <w:jc w:val="center"/>
              <w:rPr>
                <w:rFonts w:cstheme="minorHAnsi"/>
                <w:sz w:val="28"/>
                <w:szCs w:val="28"/>
              </w:rPr>
            </w:pPr>
          </w:p>
        </w:tc>
      </w:tr>
    </w:tbl>
    <w:p w:rsidR="002E0E65" w:rsidRDefault="002E0E65" w:rsidP="004144F7">
      <w:pPr>
        <w:rPr>
          <w:rFonts w:cstheme="minorHAnsi"/>
          <w:b/>
          <w:bCs/>
          <w:sz w:val="24"/>
          <w:szCs w:val="24"/>
        </w:rPr>
      </w:pPr>
    </w:p>
    <w:p w:rsidR="004144F7" w:rsidRPr="004A3ABA" w:rsidRDefault="004144F7" w:rsidP="004144F7">
      <w:pPr>
        <w:rPr>
          <w:rFonts w:cstheme="minorHAnsi"/>
          <w:b/>
          <w:bCs/>
          <w:sz w:val="24"/>
          <w:szCs w:val="24"/>
        </w:rPr>
      </w:pPr>
      <w:r w:rsidRPr="004A3ABA">
        <w:rPr>
          <w:rFonts w:cstheme="minorHAnsi"/>
          <w:b/>
          <w:bCs/>
          <w:sz w:val="24"/>
          <w:szCs w:val="24"/>
        </w:rPr>
        <w:t>Score Range:</w:t>
      </w:r>
    </w:p>
    <w:p w:rsidR="00E049C0" w:rsidRPr="0058157C" w:rsidRDefault="00E049C0" w:rsidP="00E049C0">
      <w:pPr>
        <w:pStyle w:val="NoSpacing"/>
        <w:rPr>
          <w:rFonts w:cstheme="minorHAnsi"/>
          <w:b/>
          <w:bCs/>
          <w:kern w:val="2"/>
          <w:sz w:val="24"/>
          <w:szCs w:val="24"/>
          <w:lang w:val="en-IN"/>
          <w14:ligatures w14:val="standardContextual"/>
        </w:rPr>
      </w:pPr>
      <w:r w:rsidRPr="0058157C">
        <w:rPr>
          <w:rFonts w:cstheme="minorHAnsi"/>
          <w:b/>
          <w:bCs/>
          <w:kern w:val="2"/>
          <w:sz w:val="24"/>
          <w:szCs w:val="24"/>
          <w:lang w:val="en-IN"/>
          <w14:ligatures w14:val="standardContextual"/>
        </w:rPr>
        <w:t>Exceptional</w:t>
      </w:r>
      <w:r>
        <w:rPr>
          <w:rFonts w:cstheme="minorHAnsi"/>
          <w:b/>
          <w:bCs/>
          <w:kern w:val="2"/>
          <w:sz w:val="24"/>
          <w:szCs w:val="24"/>
          <w:lang w:val="en-IN"/>
          <w14:ligatures w14:val="standardContextual"/>
        </w:rPr>
        <w:tab/>
      </w:r>
      <w:r>
        <w:rPr>
          <w:rFonts w:cstheme="minorHAnsi"/>
          <w:b/>
          <w:bCs/>
          <w:kern w:val="2"/>
          <w:sz w:val="24"/>
          <w:szCs w:val="24"/>
          <w:lang w:val="en-IN"/>
          <w14:ligatures w14:val="standardContextual"/>
        </w:rPr>
        <w:tab/>
      </w:r>
      <w:r>
        <w:rPr>
          <w:rFonts w:cstheme="minorHAnsi"/>
          <w:b/>
          <w:bCs/>
          <w:kern w:val="2"/>
          <w:sz w:val="24"/>
          <w:szCs w:val="24"/>
          <w:lang w:val="en-IN"/>
          <w14:ligatures w14:val="standardContextual"/>
        </w:rPr>
        <w:tab/>
      </w:r>
      <w:r w:rsidRPr="0058157C">
        <w:rPr>
          <w:rFonts w:cstheme="minorHAnsi"/>
          <w:b/>
          <w:bCs/>
          <w:kern w:val="2"/>
          <w:sz w:val="24"/>
          <w:szCs w:val="24"/>
          <w:lang w:val="en-IN"/>
          <w14:ligatures w14:val="standardContextual"/>
        </w:rPr>
        <w:t xml:space="preserve">: </w:t>
      </w:r>
      <w:bookmarkStart w:id="10" w:name="_Hlk161911751"/>
      <w:r w:rsidRPr="0058157C">
        <w:rPr>
          <w:rFonts w:cstheme="minorHAnsi"/>
          <w:b/>
          <w:bCs/>
          <w:kern w:val="2"/>
          <w:sz w:val="24"/>
          <w:szCs w:val="24"/>
          <w:lang w:val="en-IN"/>
          <w14:ligatures w14:val="standardContextual"/>
        </w:rPr>
        <w:t>3.8</w:t>
      </w:r>
      <w:r>
        <w:rPr>
          <w:rFonts w:cstheme="minorHAnsi"/>
          <w:b/>
          <w:bCs/>
          <w:kern w:val="2"/>
          <w:sz w:val="24"/>
          <w:szCs w:val="24"/>
          <w:lang w:val="en-IN"/>
          <w14:ligatures w14:val="standardContextual"/>
        </w:rPr>
        <w:t xml:space="preserve"> &amp; above</w:t>
      </w:r>
      <w:r w:rsidRPr="0058157C">
        <w:rPr>
          <w:rFonts w:cstheme="minorHAnsi"/>
          <w:b/>
          <w:bCs/>
          <w:kern w:val="2"/>
          <w:sz w:val="24"/>
          <w:szCs w:val="24"/>
          <w:lang w:val="en-IN"/>
          <w14:ligatures w14:val="standardContextual"/>
        </w:rPr>
        <w:t xml:space="preserve"> </w:t>
      </w:r>
      <w:bookmarkEnd w:id="10"/>
      <w:r w:rsidRPr="0058157C">
        <w:rPr>
          <w:rFonts w:cstheme="minorHAnsi"/>
          <w:b/>
          <w:bCs/>
          <w:kern w:val="2"/>
          <w:sz w:val="24"/>
          <w:szCs w:val="24"/>
          <w:lang w:val="en-IN"/>
          <w14:ligatures w14:val="standardContextual"/>
        </w:rPr>
        <w:tab/>
      </w:r>
      <w:r w:rsidRPr="0058157C">
        <w:rPr>
          <w:rFonts w:cstheme="minorHAnsi"/>
          <w:b/>
          <w:bCs/>
          <w:kern w:val="2"/>
          <w:sz w:val="24"/>
          <w:szCs w:val="24"/>
          <w:lang w:val="en-IN"/>
          <w14:ligatures w14:val="standardContextual"/>
        </w:rPr>
        <w:tab/>
      </w:r>
    </w:p>
    <w:p w:rsidR="00E049C0" w:rsidRPr="0058157C" w:rsidRDefault="00E049C0" w:rsidP="00E049C0">
      <w:pPr>
        <w:pStyle w:val="NoSpacing"/>
        <w:rPr>
          <w:rFonts w:cstheme="minorHAnsi"/>
          <w:b/>
          <w:bCs/>
          <w:kern w:val="2"/>
          <w:sz w:val="24"/>
          <w:szCs w:val="24"/>
          <w:lang w:val="en-IN"/>
          <w14:ligatures w14:val="standardContextual"/>
        </w:rPr>
      </w:pPr>
      <w:r w:rsidRPr="0058157C">
        <w:rPr>
          <w:rFonts w:cstheme="minorHAnsi"/>
          <w:b/>
          <w:bCs/>
          <w:kern w:val="2"/>
          <w:sz w:val="24"/>
          <w:szCs w:val="24"/>
          <w:lang w:val="en-IN"/>
          <w14:ligatures w14:val="standardContextual"/>
        </w:rPr>
        <w:t>Exceed Expectations</w:t>
      </w:r>
      <w:r>
        <w:rPr>
          <w:rFonts w:cstheme="minorHAnsi"/>
          <w:b/>
          <w:bCs/>
          <w:kern w:val="2"/>
          <w:sz w:val="24"/>
          <w:szCs w:val="24"/>
          <w:lang w:val="en-IN"/>
          <w14:ligatures w14:val="standardContextual"/>
        </w:rPr>
        <w:tab/>
      </w:r>
      <w:r>
        <w:rPr>
          <w:rFonts w:cstheme="minorHAnsi"/>
          <w:b/>
          <w:bCs/>
          <w:kern w:val="2"/>
          <w:sz w:val="24"/>
          <w:szCs w:val="24"/>
          <w:lang w:val="en-IN"/>
          <w14:ligatures w14:val="standardContextual"/>
        </w:rPr>
        <w:tab/>
      </w:r>
      <w:r w:rsidRPr="0058157C">
        <w:rPr>
          <w:rFonts w:cstheme="minorHAnsi"/>
          <w:b/>
          <w:bCs/>
          <w:kern w:val="2"/>
          <w:sz w:val="24"/>
          <w:szCs w:val="24"/>
          <w:lang w:val="en-IN"/>
          <w14:ligatures w14:val="standardContextual"/>
        </w:rPr>
        <w:t xml:space="preserve">: </w:t>
      </w:r>
      <w:r>
        <w:rPr>
          <w:rFonts w:cstheme="minorHAnsi"/>
          <w:b/>
          <w:bCs/>
          <w:kern w:val="2"/>
          <w:sz w:val="24"/>
          <w:szCs w:val="24"/>
          <w:lang w:val="en-IN"/>
          <w14:ligatures w14:val="standardContextual"/>
        </w:rPr>
        <w:t>3 &amp; more but less than 3.8</w:t>
      </w:r>
      <w:r w:rsidRPr="0058157C">
        <w:rPr>
          <w:rFonts w:cstheme="minorHAnsi"/>
          <w:b/>
          <w:bCs/>
          <w:kern w:val="2"/>
          <w:sz w:val="24"/>
          <w:szCs w:val="24"/>
          <w:lang w:val="en-IN"/>
          <w14:ligatures w14:val="standardContextual"/>
        </w:rPr>
        <w:t xml:space="preserve">    </w:t>
      </w:r>
      <w:r w:rsidRPr="0058157C">
        <w:rPr>
          <w:rFonts w:cstheme="minorHAnsi"/>
          <w:b/>
          <w:bCs/>
          <w:kern w:val="2"/>
          <w:sz w:val="24"/>
          <w:szCs w:val="24"/>
          <w:lang w:val="en-IN"/>
          <w14:ligatures w14:val="standardContextual"/>
        </w:rPr>
        <w:tab/>
      </w:r>
      <w:r w:rsidRPr="0058157C">
        <w:rPr>
          <w:rFonts w:cstheme="minorHAnsi"/>
          <w:b/>
          <w:bCs/>
          <w:kern w:val="2"/>
          <w:sz w:val="24"/>
          <w:szCs w:val="24"/>
          <w:lang w:val="en-IN"/>
          <w14:ligatures w14:val="standardContextual"/>
        </w:rPr>
        <w:tab/>
      </w:r>
    </w:p>
    <w:p w:rsidR="00E049C0" w:rsidRPr="0058157C" w:rsidRDefault="00E049C0" w:rsidP="00E049C0">
      <w:pPr>
        <w:pStyle w:val="NoSpacing"/>
        <w:rPr>
          <w:rFonts w:cstheme="minorHAnsi"/>
          <w:b/>
          <w:bCs/>
          <w:kern w:val="2"/>
          <w:sz w:val="24"/>
          <w:szCs w:val="24"/>
          <w:lang w:val="en-IN"/>
          <w14:ligatures w14:val="standardContextual"/>
        </w:rPr>
      </w:pPr>
      <w:r w:rsidRPr="0058157C">
        <w:rPr>
          <w:rFonts w:cstheme="minorHAnsi"/>
          <w:b/>
          <w:bCs/>
          <w:kern w:val="2"/>
          <w:sz w:val="24"/>
          <w:szCs w:val="24"/>
          <w:lang w:val="en-IN"/>
          <w14:ligatures w14:val="standardContextual"/>
        </w:rPr>
        <w:t>Meet</w:t>
      </w:r>
      <w:r w:rsidR="002E0E65">
        <w:rPr>
          <w:rFonts w:cstheme="minorHAnsi"/>
          <w:b/>
          <w:bCs/>
          <w:kern w:val="2"/>
          <w:sz w:val="24"/>
          <w:szCs w:val="24"/>
          <w:lang w:val="en-IN"/>
          <w14:ligatures w14:val="standardContextual"/>
        </w:rPr>
        <w:t xml:space="preserve"> </w:t>
      </w:r>
      <w:r w:rsidRPr="0058157C">
        <w:rPr>
          <w:rFonts w:cstheme="minorHAnsi"/>
          <w:b/>
          <w:bCs/>
          <w:kern w:val="2"/>
          <w:sz w:val="24"/>
          <w:szCs w:val="24"/>
          <w:lang w:val="en-IN"/>
          <w14:ligatures w14:val="standardContextual"/>
        </w:rPr>
        <w:t>Expectations</w:t>
      </w:r>
      <w:r>
        <w:rPr>
          <w:rFonts w:cstheme="minorHAnsi"/>
          <w:b/>
          <w:bCs/>
          <w:kern w:val="2"/>
          <w:sz w:val="24"/>
          <w:szCs w:val="24"/>
          <w:lang w:val="en-IN"/>
          <w14:ligatures w14:val="standardContextual"/>
        </w:rPr>
        <w:tab/>
      </w:r>
      <w:r>
        <w:rPr>
          <w:rFonts w:cstheme="minorHAnsi"/>
          <w:b/>
          <w:bCs/>
          <w:kern w:val="2"/>
          <w:sz w:val="24"/>
          <w:szCs w:val="24"/>
          <w:lang w:val="en-IN"/>
          <w14:ligatures w14:val="standardContextual"/>
        </w:rPr>
        <w:tab/>
      </w:r>
      <w:r w:rsidRPr="0058157C">
        <w:rPr>
          <w:rFonts w:cstheme="minorHAnsi"/>
          <w:b/>
          <w:bCs/>
          <w:kern w:val="2"/>
          <w:sz w:val="24"/>
          <w:szCs w:val="24"/>
          <w:lang w:val="en-IN"/>
          <w14:ligatures w14:val="standardContextual"/>
        </w:rPr>
        <w:t xml:space="preserve">: </w:t>
      </w:r>
      <w:r>
        <w:rPr>
          <w:rFonts w:cstheme="minorHAnsi"/>
          <w:b/>
          <w:bCs/>
          <w:kern w:val="2"/>
          <w:sz w:val="24"/>
          <w:szCs w:val="24"/>
          <w:lang w:val="en-IN"/>
          <w14:ligatures w14:val="standardContextual"/>
        </w:rPr>
        <w:t>2 &amp; more but less than 3</w:t>
      </w:r>
      <w:r w:rsidRPr="0058157C">
        <w:rPr>
          <w:rFonts w:cstheme="minorHAnsi"/>
          <w:b/>
          <w:bCs/>
          <w:kern w:val="2"/>
          <w:sz w:val="24"/>
          <w:szCs w:val="24"/>
          <w:lang w:val="en-IN"/>
          <w14:ligatures w14:val="standardContextual"/>
        </w:rPr>
        <w:t xml:space="preserve">  </w:t>
      </w:r>
      <w:r w:rsidRPr="0058157C">
        <w:rPr>
          <w:rFonts w:cstheme="minorHAnsi"/>
          <w:b/>
          <w:bCs/>
          <w:kern w:val="2"/>
          <w:sz w:val="24"/>
          <w:szCs w:val="24"/>
          <w:lang w:val="en-IN"/>
          <w14:ligatures w14:val="standardContextual"/>
        </w:rPr>
        <w:tab/>
      </w:r>
      <w:r w:rsidRPr="0058157C">
        <w:rPr>
          <w:rFonts w:cstheme="minorHAnsi"/>
          <w:b/>
          <w:bCs/>
          <w:kern w:val="2"/>
          <w:sz w:val="24"/>
          <w:szCs w:val="24"/>
          <w:lang w:val="en-IN"/>
          <w14:ligatures w14:val="standardContextual"/>
        </w:rPr>
        <w:tab/>
        <w:t xml:space="preserve"> </w:t>
      </w:r>
    </w:p>
    <w:p w:rsidR="00E049C0" w:rsidRPr="0058157C" w:rsidRDefault="00E049C0" w:rsidP="00E049C0">
      <w:pPr>
        <w:pStyle w:val="NoSpacing"/>
        <w:rPr>
          <w:rFonts w:cstheme="minorHAnsi"/>
          <w:b/>
          <w:bCs/>
          <w:kern w:val="2"/>
          <w:sz w:val="24"/>
          <w:szCs w:val="24"/>
          <w:lang w:val="en-IN"/>
          <w14:ligatures w14:val="standardContextual"/>
        </w:rPr>
      </w:pPr>
      <w:r w:rsidRPr="0058157C">
        <w:rPr>
          <w:rFonts w:cstheme="minorHAnsi"/>
          <w:b/>
          <w:bCs/>
          <w:kern w:val="2"/>
          <w:sz w:val="24"/>
          <w:szCs w:val="24"/>
          <w:lang w:val="en-IN"/>
          <w14:ligatures w14:val="standardContextual"/>
        </w:rPr>
        <w:t>Needs Improvement</w:t>
      </w:r>
      <w:r>
        <w:rPr>
          <w:rFonts w:cstheme="minorHAnsi"/>
          <w:b/>
          <w:bCs/>
          <w:kern w:val="2"/>
          <w:sz w:val="24"/>
          <w:szCs w:val="24"/>
          <w:lang w:val="en-IN"/>
          <w14:ligatures w14:val="standardContextual"/>
        </w:rPr>
        <w:tab/>
      </w:r>
      <w:r>
        <w:rPr>
          <w:rFonts w:cstheme="minorHAnsi"/>
          <w:b/>
          <w:bCs/>
          <w:kern w:val="2"/>
          <w:sz w:val="24"/>
          <w:szCs w:val="24"/>
          <w:lang w:val="en-IN"/>
          <w14:ligatures w14:val="standardContextual"/>
        </w:rPr>
        <w:tab/>
      </w:r>
      <w:r w:rsidRPr="0058157C">
        <w:rPr>
          <w:rFonts w:cstheme="minorHAnsi"/>
          <w:b/>
          <w:bCs/>
          <w:kern w:val="2"/>
          <w:sz w:val="24"/>
          <w:szCs w:val="24"/>
          <w:lang w:val="en-IN"/>
          <w14:ligatures w14:val="standardContextual"/>
        </w:rPr>
        <w:t xml:space="preserve">: </w:t>
      </w:r>
      <w:r>
        <w:rPr>
          <w:rFonts w:cstheme="minorHAnsi"/>
          <w:b/>
          <w:bCs/>
          <w:kern w:val="2"/>
          <w:sz w:val="24"/>
          <w:szCs w:val="24"/>
          <w:lang w:val="en-IN"/>
          <w14:ligatures w14:val="standardContextual"/>
        </w:rPr>
        <w:t>less than 2</w:t>
      </w:r>
    </w:p>
    <w:p w:rsidR="004144F7" w:rsidRDefault="004144F7" w:rsidP="004144F7"/>
    <w:tbl>
      <w:tblPr>
        <w:tblStyle w:val="TableGrid"/>
        <w:tblW w:w="0" w:type="auto"/>
        <w:tblLook w:val="04A0" w:firstRow="1" w:lastRow="0" w:firstColumn="1" w:lastColumn="0" w:noHBand="0" w:noVBand="1"/>
      </w:tblPr>
      <w:tblGrid>
        <w:gridCol w:w="3055"/>
        <w:gridCol w:w="6714"/>
      </w:tblGrid>
      <w:tr w:rsidR="004144F7" w:rsidTr="002E0E65">
        <w:trPr>
          <w:trHeight w:val="3041"/>
        </w:trPr>
        <w:tc>
          <w:tcPr>
            <w:tcW w:w="3055" w:type="dxa"/>
          </w:tcPr>
          <w:p w:rsidR="004144F7" w:rsidRPr="005773DA" w:rsidRDefault="004144F7" w:rsidP="005773DA">
            <w:pPr>
              <w:pStyle w:val="NoSpacing"/>
              <w:rPr>
                <w:rFonts w:cstheme="minorHAnsi"/>
                <w:b/>
                <w:bCs/>
                <w:kern w:val="2"/>
                <w:sz w:val="24"/>
                <w:szCs w:val="24"/>
                <w:lang w:val="en-IN"/>
                <w14:ligatures w14:val="standardContextual"/>
              </w:rPr>
            </w:pPr>
            <w:r w:rsidRPr="005773DA">
              <w:rPr>
                <w:rFonts w:cstheme="minorHAnsi"/>
                <w:b/>
                <w:bCs/>
                <w:kern w:val="2"/>
                <w:sz w:val="24"/>
                <w:szCs w:val="24"/>
                <w:lang w:val="en-IN"/>
                <w14:ligatures w14:val="standardContextual"/>
              </w:rPr>
              <w:t>Recommendations of Appraiser</w:t>
            </w:r>
          </w:p>
        </w:tc>
        <w:tc>
          <w:tcPr>
            <w:tcW w:w="6714" w:type="dxa"/>
          </w:tcPr>
          <w:p w:rsidR="004144F7" w:rsidRPr="004A3ABA" w:rsidRDefault="004144F7" w:rsidP="00A85B60">
            <w:pPr>
              <w:spacing w:line="480" w:lineRule="auto"/>
              <w:rPr>
                <w:sz w:val="24"/>
                <w:szCs w:val="24"/>
              </w:rPr>
            </w:pPr>
          </w:p>
          <w:p w:rsidR="005773DA" w:rsidRDefault="005773DA" w:rsidP="00A85B60">
            <w:pPr>
              <w:spacing w:line="480" w:lineRule="auto"/>
              <w:rPr>
                <w:sz w:val="24"/>
                <w:szCs w:val="24"/>
              </w:rPr>
            </w:pPr>
          </w:p>
          <w:p w:rsidR="005773DA" w:rsidRDefault="005773DA" w:rsidP="00A85B60">
            <w:pPr>
              <w:spacing w:line="480" w:lineRule="auto"/>
              <w:rPr>
                <w:sz w:val="24"/>
                <w:szCs w:val="24"/>
              </w:rPr>
            </w:pPr>
          </w:p>
          <w:p w:rsidR="005773DA" w:rsidRDefault="005773DA" w:rsidP="00A85B60">
            <w:pPr>
              <w:spacing w:line="480" w:lineRule="auto"/>
              <w:rPr>
                <w:sz w:val="24"/>
                <w:szCs w:val="24"/>
              </w:rPr>
            </w:pPr>
          </w:p>
          <w:p w:rsidR="004144F7" w:rsidRPr="004A3ABA" w:rsidRDefault="004144F7" w:rsidP="005773DA">
            <w:r w:rsidRPr="005773DA">
              <w:rPr>
                <w:rFonts w:cstheme="minorHAnsi"/>
                <w:b/>
                <w:bCs/>
                <w:sz w:val="24"/>
                <w:szCs w:val="24"/>
              </w:rPr>
              <w:t>Signature:</w:t>
            </w:r>
          </w:p>
        </w:tc>
      </w:tr>
      <w:tr w:rsidR="004144F7" w:rsidTr="00A42F86">
        <w:trPr>
          <w:trHeight w:val="3941"/>
        </w:trPr>
        <w:tc>
          <w:tcPr>
            <w:tcW w:w="3055" w:type="dxa"/>
          </w:tcPr>
          <w:p w:rsidR="00A42F86" w:rsidRDefault="004144F7" w:rsidP="005773DA">
            <w:pPr>
              <w:pStyle w:val="NoSpacing"/>
              <w:rPr>
                <w:rFonts w:cstheme="minorHAnsi"/>
                <w:b/>
                <w:bCs/>
                <w:kern w:val="2"/>
                <w:sz w:val="24"/>
                <w:szCs w:val="24"/>
                <w:lang w:val="en-IN"/>
                <w14:ligatures w14:val="standardContextual"/>
              </w:rPr>
            </w:pPr>
            <w:r w:rsidRPr="005773DA">
              <w:rPr>
                <w:rFonts w:cstheme="minorHAnsi"/>
                <w:b/>
                <w:bCs/>
                <w:kern w:val="2"/>
                <w:sz w:val="24"/>
                <w:szCs w:val="24"/>
                <w:lang w:val="en-IN"/>
                <w14:ligatures w14:val="standardContextual"/>
              </w:rPr>
              <w:t xml:space="preserve">Recommendations of the </w:t>
            </w:r>
          </w:p>
          <w:p w:rsidR="004144F7" w:rsidRPr="005773DA" w:rsidRDefault="00A42F86" w:rsidP="005773DA">
            <w:pPr>
              <w:pStyle w:val="NoSpacing"/>
              <w:rPr>
                <w:rFonts w:cstheme="minorHAnsi"/>
                <w:b/>
                <w:bCs/>
                <w:kern w:val="2"/>
                <w:sz w:val="24"/>
                <w:szCs w:val="24"/>
                <w:lang w:val="en-IN"/>
                <w14:ligatures w14:val="standardContextual"/>
              </w:rPr>
            </w:pPr>
            <w:r>
              <w:rPr>
                <w:rFonts w:cstheme="minorHAnsi"/>
                <w:b/>
                <w:bCs/>
                <w:kern w:val="2"/>
                <w:sz w:val="24"/>
                <w:szCs w:val="24"/>
                <w:lang w:val="en-IN"/>
                <w14:ligatures w14:val="standardContextual"/>
              </w:rPr>
              <w:t xml:space="preserve">Unit Head </w:t>
            </w:r>
            <w:r w:rsidR="004144F7" w:rsidRPr="005773DA">
              <w:rPr>
                <w:rFonts w:cstheme="minorHAnsi"/>
                <w:b/>
                <w:bCs/>
                <w:kern w:val="2"/>
                <w:sz w:val="24"/>
                <w:szCs w:val="24"/>
                <w:lang w:val="en-IN"/>
                <w14:ligatures w14:val="standardContextual"/>
              </w:rPr>
              <w:t>/ Functional Head</w:t>
            </w:r>
          </w:p>
        </w:tc>
        <w:tc>
          <w:tcPr>
            <w:tcW w:w="6714" w:type="dxa"/>
          </w:tcPr>
          <w:p w:rsidR="004144F7" w:rsidRPr="004A3ABA" w:rsidRDefault="004144F7" w:rsidP="00A85B60">
            <w:pPr>
              <w:spacing w:line="480" w:lineRule="auto"/>
              <w:rPr>
                <w:sz w:val="24"/>
                <w:szCs w:val="24"/>
              </w:rPr>
            </w:pPr>
          </w:p>
          <w:p w:rsidR="004144F7" w:rsidRDefault="004144F7" w:rsidP="00A85B60">
            <w:pPr>
              <w:spacing w:line="480" w:lineRule="auto"/>
              <w:rPr>
                <w:sz w:val="24"/>
                <w:szCs w:val="24"/>
              </w:rPr>
            </w:pPr>
          </w:p>
          <w:p w:rsidR="005773DA" w:rsidRDefault="005773DA" w:rsidP="00A85B60">
            <w:pPr>
              <w:spacing w:line="480" w:lineRule="auto"/>
              <w:rPr>
                <w:sz w:val="24"/>
                <w:szCs w:val="24"/>
              </w:rPr>
            </w:pPr>
          </w:p>
          <w:p w:rsidR="005773DA" w:rsidRPr="004A3ABA" w:rsidRDefault="005773DA" w:rsidP="00A85B60">
            <w:pPr>
              <w:spacing w:line="480" w:lineRule="auto"/>
              <w:rPr>
                <w:sz w:val="24"/>
                <w:szCs w:val="24"/>
              </w:rPr>
            </w:pPr>
          </w:p>
          <w:p w:rsidR="004144F7" w:rsidRDefault="004144F7" w:rsidP="00A85B60">
            <w:pPr>
              <w:spacing w:line="480" w:lineRule="auto"/>
              <w:rPr>
                <w:sz w:val="24"/>
                <w:szCs w:val="24"/>
              </w:rPr>
            </w:pPr>
          </w:p>
          <w:p w:rsidR="005773DA" w:rsidRPr="004A3ABA" w:rsidRDefault="005773DA" w:rsidP="00A85B60">
            <w:pPr>
              <w:spacing w:line="480" w:lineRule="auto"/>
              <w:rPr>
                <w:sz w:val="24"/>
                <w:szCs w:val="24"/>
              </w:rPr>
            </w:pPr>
          </w:p>
        </w:tc>
      </w:tr>
      <w:tr w:rsidR="004144F7" w:rsidRPr="00DD52DC" w:rsidTr="00A42F86">
        <w:tc>
          <w:tcPr>
            <w:tcW w:w="3055" w:type="dxa"/>
          </w:tcPr>
          <w:p w:rsidR="004144F7" w:rsidRPr="004A3ABA" w:rsidRDefault="004144F7" w:rsidP="00A85B60">
            <w:pPr>
              <w:rPr>
                <w:b/>
                <w:bCs/>
                <w:sz w:val="24"/>
                <w:szCs w:val="24"/>
              </w:rPr>
            </w:pPr>
          </w:p>
          <w:p w:rsidR="004144F7" w:rsidRPr="004A3ABA" w:rsidRDefault="004144F7" w:rsidP="00A85B60">
            <w:pPr>
              <w:rPr>
                <w:b/>
                <w:bCs/>
                <w:sz w:val="24"/>
                <w:szCs w:val="24"/>
              </w:rPr>
            </w:pPr>
            <w:r w:rsidRPr="004A3ABA">
              <w:rPr>
                <w:b/>
                <w:bCs/>
                <w:sz w:val="24"/>
                <w:szCs w:val="24"/>
              </w:rPr>
              <w:t>Date:</w:t>
            </w:r>
          </w:p>
        </w:tc>
        <w:tc>
          <w:tcPr>
            <w:tcW w:w="6714" w:type="dxa"/>
          </w:tcPr>
          <w:p w:rsidR="004144F7" w:rsidRPr="004A3ABA" w:rsidRDefault="004144F7" w:rsidP="00A85B60">
            <w:pPr>
              <w:rPr>
                <w:b/>
                <w:bCs/>
                <w:sz w:val="24"/>
                <w:szCs w:val="24"/>
              </w:rPr>
            </w:pPr>
          </w:p>
          <w:p w:rsidR="004144F7" w:rsidRPr="004A3ABA" w:rsidRDefault="004144F7" w:rsidP="00A85B60">
            <w:pPr>
              <w:rPr>
                <w:b/>
                <w:bCs/>
                <w:sz w:val="24"/>
                <w:szCs w:val="24"/>
              </w:rPr>
            </w:pPr>
            <w:r w:rsidRPr="004A3ABA">
              <w:rPr>
                <w:b/>
                <w:bCs/>
                <w:sz w:val="24"/>
                <w:szCs w:val="24"/>
              </w:rPr>
              <w:t>Signature:</w:t>
            </w:r>
          </w:p>
          <w:p w:rsidR="004144F7" w:rsidRPr="004A3ABA" w:rsidRDefault="004144F7" w:rsidP="00A85B60">
            <w:pPr>
              <w:rPr>
                <w:b/>
                <w:bCs/>
                <w:sz w:val="24"/>
                <w:szCs w:val="24"/>
              </w:rPr>
            </w:pPr>
          </w:p>
        </w:tc>
      </w:tr>
      <w:bookmarkEnd w:id="9"/>
    </w:tbl>
    <w:p w:rsidR="00643972" w:rsidRDefault="00643972" w:rsidP="00A42F86">
      <w:pPr>
        <w:pStyle w:val="NoSpacing"/>
        <w:rPr>
          <w:rFonts w:cstheme="minorHAnsi"/>
          <w:b/>
          <w:bCs/>
          <w:sz w:val="28"/>
          <w:szCs w:val="28"/>
        </w:rPr>
      </w:pPr>
    </w:p>
    <w:sectPr w:rsidR="00643972" w:rsidSect="004458E3">
      <w:footerReference w:type="default" r:id="rId12"/>
      <w:pgSz w:w="11906" w:h="16838"/>
      <w:pgMar w:top="567" w:right="851" w:bottom="851" w:left="1276"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C05" w:rsidRDefault="00D86C05" w:rsidP="004458E3">
      <w:pPr>
        <w:spacing w:after="0" w:line="240" w:lineRule="auto"/>
      </w:pPr>
      <w:r>
        <w:separator/>
      </w:r>
    </w:p>
  </w:endnote>
  <w:endnote w:type="continuationSeparator" w:id="0">
    <w:p w:rsidR="00D86C05" w:rsidRDefault="00D86C05" w:rsidP="0044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7" w:type="dxa"/>
      <w:tblInd w:w="-5" w:type="dxa"/>
      <w:tblLook w:val="04A0" w:firstRow="1" w:lastRow="0" w:firstColumn="1" w:lastColumn="0" w:noHBand="0" w:noVBand="1"/>
    </w:tblPr>
    <w:tblGrid>
      <w:gridCol w:w="3259"/>
      <w:gridCol w:w="3259"/>
      <w:gridCol w:w="3259"/>
    </w:tblGrid>
    <w:tr w:rsidR="00B36D21" w:rsidRPr="003F437D" w:rsidTr="00A85B60">
      <w:trPr>
        <w:trHeight w:val="269"/>
      </w:trPr>
      <w:tc>
        <w:tcPr>
          <w:tcW w:w="32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6D21" w:rsidRPr="003F437D" w:rsidRDefault="00B36D21" w:rsidP="004458E3">
          <w:pPr>
            <w:spacing w:after="0" w:line="240" w:lineRule="auto"/>
            <w:jc w:val="center"/>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val="en-US" w:eastAsia="en-IN"/>
              <w14:ligatures w14:val="none"/>
            </w:rPr>
            <w:t>Doc No. JSAW/SMG/HR/FR-09A</w:t>
          </w:r>
        </w:p>
      </w:tc>
      <w:tc>
        <w:tcPr>
          <w:tcW w:w="3259" w:type="dxa"/>
          <w:tcBorders>
            <w:top w:val="single" w:sz="4" w:space="0" w:color="auto"/>
            <w:left w:val="nil"/>
            <w:bottom w:val="single" w:sz="4" w:space="0" w:color="auto"/>
            <w:right w:val="single" w:sz="4" w:space="0" w:color="auto"/>
          </w:tcBorders>
          <w:shd w:val="clear" w:color="auto" w:fill="auto"/>
          <w:vAlign w:val="center"/>
          <w:hideMark/>
        </w:tcPr>
        <w:p w:rsidR="00B36D21" w:rsidRPr="003F437D" w:rsidRDefault="00B36D21" w:rsidP="004458E3">
          <w:pPr>
            <w:spacing w:after="0" w:line="240" w:lineRule="auto"/>
            <w:jc w:val="center"/>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val="en-US" w:eastAsia="en-IN"/>
              <w14:ligatures w14:val="none"/>
            </w:rPr>
            <w:t>Version No. 2</w:t>
          </w:r>
          <w:r w:rsidRPr="003F437D">
            <w:rPr>
              <w:rFonts w:ascii="Times New Roman" w:eastAsia="Times New Roman" w:hAnsi="Times New Roman" w:cs="Times New Roman"/>
              <w:color w:val="000000"/>
              <w:kern w:val="0"/>
              <w:sz w:val="20"/>
              <w:szCs w:val="20"/>
              <w:lang w:val="en-US" w:eastAsia="en-IN"/>
              <w14:ligatures w14:val="none"/>
            </w:rPr>
            <w:t>.0</w:t>
          </w:r>
        </w:p>
      </w:tc>
      <w:tc>
        <w:tcPr>
          <w:tcW w:w="3259" w:type="dxa"/>
          <w:tcBorders>
            <w:top w:val="single" w:sz="4" w:space="0" w:color="auto"/>
            <w:left w:val="nil"/>
            <w:bottom w:val="single" w:sz="4" w:space="0" w:color="auto"/>
            <w:right w:val="single" w:sz="4" w:space="0" w:color="auto"/>
          </w:tcBorders>
          <w:shd w:val="clear" w:color="auto" w:fill="auto"/>
          <w:vAlign w:val="center"/>
          <w:hideMark/>
        </w:tcPr>
        <w:p w:rsidR="00B36D21" w:rsidRPr="003F437D" w:rsidRDefault="00B36D21" w:rsidP="004458E3">
          <w:pPr>
            <w:spacing w:after="0" w:line="240" w:lineRule="auto"/>
            <w:jc w:val="center"/>
            <w:rPr>
              <w:rFonts w:ascii="Times New Roman" w:eastAsia="Times New Roman" w:hAnsi="Times New Roman" w:cs="Times New Roman"/>
              <w:color w:val="000000"/>
              <w:kern w:val="0"/>
              <w:sz w:val="20"/>
              <w:szCs w:val="20"/>
              <w:lang w:eastAsia="en-IN"/>
              <w14:ligatures w14:val="none"/>
            </w:rPr>
          </w:pPr>
          <w:r w:rsidRPr="003F437D">
            <w:rPr>
              <w:rFonts w:ascii="Times New Roman" w:eastAsia="Times New Roman" w:hAnsi="Times New Roman" w:cs="Times New Roman"/>
              <w:color w:val="000000"/>
              <w:kern w:val="0"/>
              <w:sz w:val="20"/>
              <w:szCs w:val="20"/>
              <w:lang w:val="en-US" w:eastAsia="en-IN"/>
              <w14:ligatures w14:val="none"/>
            </w:rPr>
            <w:t>Effective Date 23.03.2024</w:t>
          </w:r>
        </w:p>
      </w:tc>
    </w:tr>
  </w:tbl>
  <w:p w:rsidR="00B36D21" w:rsidRDefault="00B36D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C05" w:rsidRDefault="00D86C05" w:rsidP="004458E3">
      <w:pPr>
        <w:spacing w:after="0" w:line="240" w:lineRule="auto"/>
      </w:pPr>
      <w:r>
        <w:separator/>
      </w:r>
    </w:p>
  </w:footnote>
  <w:footnote w:type="continuationSeparator" w:id="0">
    <w:p w:rsidR="00D86C05" w:rsidRDefault="00D86C05" w:rsidP="00445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singleLevel"/>
    <w:tmpl w:val="00000002"/>
    <w:name w:val="WW8Num13"/>
    <w:lvl w:ilvl="0">
      <w:start w:val="1"/>
      <w:numFmt w:val="bullet"/>
      <w:lvlText w:val=""/>
      <w:lvlJc w:val="left"/>
      <w:pPr>
        <w:tabs>
          <w:tab w:val="num" w:pos="720"/>
        </w:tabs>
      </w:pPr>
      <w:rPr>
        <w:rFonts w:ascii="Wingdings" w:hAnsi="Wingdings"/>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pPr>
      <w:rPr>
        <w:rFonts w:ascii="Symbol" w:hAnsi="Symbol"/>
      </w:rPr>
    </w:lvl>
  </w:abstractNum>
  <w:abstractNum w:abstractNumId="3" w15:restartNumberingAfterBreak="0">
    <w:nsid w:val="02FC23EA"/>
    <w:multiLevelType w:val="hybridMultilevel"/>
    <w:tmpl w:val="A7864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FCA"/>
    <w:multiLevelType w:val="hybridMultilevel"/>
    <w:tmpl w:val="58C2A2C6"/>
    <w:lvl w:ilvl="0" w:tplc="F18E7DA6">
      <w:start w:val="1"/>
      <w:numFmt w:val="bullet"/>
      <w:lvlText w:val=""/>
      <w:lvlJc w:val="left"/>
      <w:pPr>
        <w:tabs>
          <w:tab w:val="num" w:pos="360"/>
        </w:tabs>
        <w:ind w:left="360" w:hanging="360"/>
      </w:pPr>
      <w:rPr>
        <w:rFonts w:ascii="Wingdings 2" w:hAnsi="Wingdings 2" w:hint="default"/>
      </w:rPr>
    </w:lvl>
    <w:lvl w:ilvl="1" w:tplc="F1260748">
      <w:start w:val="1"/>
      <w:numFmt w:val="bullet"/>
      <w:lvlText w:val=""/>
      <w:lvlJc w:val="left"/>
      <w:pPr>
        <w:tabs>
          <w:tab w:val="num" w:pos="1080"/>
        </w:tabs>
        <w:ind w:left="1080" w:hanging="360"/>
      </w:pPr>
      <w:rPr>
        <w:rFonts w:ascii="Wingdings 2" w:hAnsi="Wingdings 2" w:hint="default"/>
      </w:rPr>
    </w:lvl>
    <w:lvl w:ilvl="2" w:tplc="B5C6F254" w:tentative="1">
      <w:start w:val="1"/>
      <w:numFmt w:val="bullet"/>
      <w:lvlText w:val=""/>
      <w:lvlJc w:val="left"/>
      <w:pPr>
        <w:tabs>
          <w:tab w:val="num" w:pos="1800"/>
        </w:tabs>
        <w:ind w:left="1800" w:hanging="360"/>
      </w:pPr>
      <w:rPr>
        <w:rFonts w:ascii="Wingdings 2" w:hAnsi="Wingdings 2" w:hint="default"/>
      </w:rPr>
    </w:lvl>
    <w:lvl w:ilvl="3" w:tplc="26D04B64" w:tentative="1">
      <w:start w:val="1"/>
      <w:numFmt w:val="bullet"/>
      <w:lvlText w:val=""/>
      <w:lvlJc w:val="left"/>
      <w:pPr>
        <w:tabs>
          <w:tab w:val="num" w:pos="2520"/>
        </w:tabs>
        <w:ind w:left="2520" w:hanging="360"/>
      </w:pPr>
      <w:rPr>
        <w:rFonts w:ascii="Wingdings 2" w:hAnsi="Wingdings 2" w:hint="default"/>
      </w:rPr>
    </w:lvl>
    <w:lvl w:ilvl="4" w:tplc="CF105142" w:tentative="1">
      <w:start w:val="1"/>
      <w:numFmt w:val="bullet"/>
      <w:lvlText w:val=""/>
      <w:lvlJc w:val="left"/>
      <w:pPr>
        <w:tabs>
          <w:tab w:val="num" w:pos="3240"/>
        </w:tabs>
        <w:ind w:left="3240" w:hanging="360"/>
      </w:pPr>
      <w:rPr>
        <w:rFonts w:ascii="Wingdings 2" w:hAnsi="Wingdings 2" w:hint="default"/>
      </w:rPr>
    </w:lvl>
    <w:lvl w:ilvl="5" w:tplc="D3EECAEC" w:tentative="1">
      <w:start w:val="1"/>
      <w:numFmt w:val="bullet"/>
      <w:lvlText w:val=""/>
      <w:lvlJc w:val="left"/>
      <w:pPr>
        <w:tabs>
          <w:tab w:val="num" w:pos="3960"/>
        </w:tabs>
        <w:ind w:left="3960" w:hanging="360"/>
      </w:pPr>
      <w:rPr>
        <w:rFonts w:ascii="Wingdings 2" w:hAnsi="Wingdings 2" w:hint="default"/>
      </w:rPr>
    </w:lvl>
    <w:lvl w:ilvl="6" w:tplc="7116B9F2" w:tentative="1">
      <w:start w:val="1"/>
      <w:numFmt w:val="bullet"/>
      <w:lvlText w:val=""/>
      <w:lvlJc w:val="left"/>
      <w:pPr>
        <w:tabs>
          <w:tab w:val="num" w:pos="4680"/>
        </w:tabs>
        <w:ind w:left="4680" w:hanging="360"/>
      </w:pPr>
      <w:rPr>
        <w:rFonts w:ascii="Wingdings 2" w:hAnsi="Wingdings 2" w:hint="default"/>
      </w:rPr>
    </w:lvl>
    <w:lvl w:ilvl="7" w:tplc="0CBE2B5A" w:tentative="1">
      <w:start w:val="1"/>
      <w:numFmt w:val="bullet"/>
      <w:lvlText w:val=""/>
      <w:lvlJc w:val="left"/>
      <w:pPr>
        <w:tabs>
          <w:tab w:val="num" w:pos="5400"/>
        </w:tabs>
        <w:ind w:left="5400" w:hanging="360"/>
      </w:pPr>
      <w:rPr>
        <w:rFonts w:ascii="Wingdings 2" w:hAnsi="Wingdings 2" w:hint="default"/>
      </w:rPr>
    </w:lvl>
    <w:lvl w:ilvl="8" w:tplc="8B1A0194" w:tentative="1">
      <w:start w:val="1"/>
      <w:numFmt w:val="bullet"/>
      <w:lvlText w:val=""/>
      <w:lvlJc w:val="left"/>
      <w:pPr>
        <w:tabs>
          <w:tab w:val="num" w:pos="6120"/>
        </w:tabs>
        <w:ind w:left="6120" w:hanging="360"/>
      </w:pPr>
      <w:rPr>
        <w:rFonts w:ascii="Wingdings 2" w:hAnsi="Wingdings 2" w:hint="default"/>
      </w:rPr>
    </w:lvl>
  </w:abstractNum>
  <w:abstractNum w:abstractNumId="5" w15:restartNumberingAfterBreak="0">
    <w:nsid w:val="2D901B00"/>
    <w:multiLevelType w:val="hybridMultilevel"/>
    <w:tmpl w:val="291678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F1610"/>
    <w:multiLevelType w:val="hybridMultilevel"/>
    <w:tmpl w:val="67C8F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A0581"/>
    <w:multiLevelType w:val="hybridMultilevel"/>
    <w:tmpl w:val="A9F24944"/>
    <w:lvl w:ilvl="0" w:tplc="04090001">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1D"/>
    <w:rsid w:val="00021032"/>
    <w:rsid w:val="00022384"/>
    <w:rsid w:val="00025A2E"/>
    <w:rsid w:val="000314BC"/>
    <w:rsid w:val="000315AF"/>
    <w:rsid w:val="0003512D"/>
    <w:rsid w:val="00063661"/>
    <w:rsid w:val="00073C56"/>
    <w:rsid w:val="00077CCD"/>
    <w:rsid w:val="00077F87"/>
    <w:rsid w:val="0009341F"/>
    <w:rsid w:val="00096AD0"/>
    <w:rsid w:val="000B21ED"/>
    <w:rsid w:val="000B4BAF"/>
    <w:rsid w:val="000D3E50"/>
    <w:rsid w:val="000D4F01"/>
    <w:rsid w:val="000D62EB"/>
    <w:rsid w:val="000D6781"/>
    <w:rsid w:val="000E32BB"/>
    <w:rsid w:val="000E7C56"/>
    <w:rsid w:val="00101CE1"/>
    <w:rsid w:val="001333D7"/>
    <w:rsid w:val="00137686"/>
    <w:rsid w:val="00141FCD"/>
    <w:rsid w:val="0014590F"/>
    <w:rsid w:val="0015244E"/>
    <w:rsid w:val="001539B8"/>
    <w:rsid w:val="00176498"/>
    <w:rsid w:val="00182CE0"/>
    <w:rsid w:val="00191991"/>
    <w:rsid w:val="001936F5"/>
    <w:rsid w:val="00196795"/>
    <w:rsid w:val="0019692C"/>
    <w:rsid w:val="001971C0"/>
    <w:rsid w:val="001A2105"/>
    <w:rsid w:val="001A46C6"/>
    <w:rsid w:val="001A6ED8"/>
    <w:rsid w:val="001B4ABE"/>
    <w:rsid w:val="001E603E"/>
    <w:rsid w:val="001E637D"/>
    <w:rsid w:val="001E6470"/>
    <w:rsid w:val="001E6B16"/>
    <w:rsid w:val="001F7863"/>
    <w:rsid w:val="001F7B90"/>
    <w:rsid w:val="00212D79"/>
    <w:rsid w:val="00231486"/>
    <w:rsid w:val="00233DA2"/>
    <w:rsid w:val="00246FEF"/>
    <w:rsid w:val="002472EE"/>
    <w:rsid w:val="002540D9"/>
    <w:rsid w:val="00255413"/>
    <w:rsid w:val="00260563"/>
    <w:rsid w:val="0026159F"/>
    <w:rsid w:val="00274952"/>
    <w:rsid w:val="002935D8"/>
    <w:rsid w:val="002A6AFB"/>
    <w:rsid w:val="002B79C8"/>
    <w:rsid w:val="002C00E9"/>
    <w:rsid w:val="002C42F9"/>
    <w:rsid w:val="002C6736"/>
    <w:rsid w:val="002E0733"/>
    <w:rsid w:val="002E0E65"/>
    <w:rsid w:val="002E3DD1"/>
    <w:rsid w:val="002E6190"/>
    <w:rsid w:val="002F0EB6"/>
    <w:rsid w:val="00301FEA"/>
    <w:rsid w:val="003103EF"/>
    <w:rsid w:val="003164C0"/>
    <w:rsid w:val="00326041"/>
    <w:rsid w:val="003262C2"/>
    <w:rsid w:val="00332D59"/>
    <w:rsid w:val="00340B87"/>
    <w:rsid w:val="003476FB"/>
    <w:rsid w:val="003527E5"/>
    <w:rsid w:val="00357780"/>
    <w:rsid w:val="0036262A"/>
    <w:rsid w:val="00366BD9"/>
    <w:rsid w:val="00383339"/>
    <w:rsid w:val="00383936"/>
    <w:rsid w:val="00383EFC"/>
    <w:rsid w:val="00384330"/>
    <w:rsid w:val="00391E74"/>
    <w:rsid w:val="00394E9F"/>
    <w:rsid w:val="003961B5"/>
    <w:rsid w:val="003A4B89"/>
    <w:rsid w:val="003A6D11"/>
    <w:rsid w:val="003B6D57"/>
    <w:rsid w:val="003C28F8"/>
    <w:rsid w:val="003D2817"/>
    <w:rsid w:val="003D551C"/>
    <w:rsid w:val="003F2455"/>
    <w:rsid w:val="004144F7"/>
    <w:rsid w:val="00433F75"/>
    <w:rsid w:val="004458E3"/>
    <w:rsid w:val="00446309"/>
    <w:rsid w:val="00446462"/>
    <w:rsid w:val="004506F0"/>
    <w:rsid w:val="004561D8"/>
    <w:rsid w:val="00460500"/>
    <w:rsid w:val="00473FBF"/>
    <w:rsid w:val="00480FCD"/>
    <w:rsid w:val="00483EA6"/>
    <w:rsid w:val="00493BDD"/>
    <w:rsid w:val="004A1E56"/>
    <w:rsid w:val="004C2E0C"/>
    <w:rsid w:val="004C3E2A"/>
    <w:rsid w:val="004C7E2B"/>
    <w:rsid w:val="00507CD2"/>
    <w:rsid w:val="005117CA"/>
    <w:rsid w:val="005170CB"/>
    <w:rsid w:val="00517AE8"/>
    <w:rsid w:val="00526F85"/>
    <w:rsid w:val="005321D1"/>
    <w:rsid w:val="00533226"/>
    <w:rsid w:val="005437F7"/>
    <w:rsid w:val="00570FE7"/>
    <w:rsid w:val="005773DA"/>
    <w:rsid w:val="005820C9"/>
    <w:rsid w:val="00587B46"/>
    <w:rsid w:val="005A0FDF"/>
    <w:rsid w:val="005A2DCC"/>
    <w:rsid w:val="005A70D7"/>
    <w:rsid w:val="005C2347"/>
    <w:rsid w:val="005C24A2"/>
    <w:rsid w:val="005E4594"/>
    <w:rsid w:val="005F18E9"/>
    <w:rsid w:val="0061495F"/>
    <w:rsid w:val="00630A36"/>
    <w:rsid w:val="00634BEE"/>
    <w:rsid w:val="0064046B"/>
    <w:rsid w:val="00641DA7"/>
    <w:rsid w:val="00643972"/>
    <w:rsid w:val="00652A93"/>
    <w:rsid w:val="006613E6"/>
    <w:rsid w:val="00672A97"/>
    <w:rsid w:val="0068129F"/>
    <w:rsid w:val="00692B50"/>
    <w:rsid w:val="00695865"/>
    <w:rsid w:val="006A4CC0"/>
    <w:rsid w:val="006A512F"/>
    <w:rsid w:val="006A6301"/>
    <w:rsid w:val="006A6321"/>
    <w:rsid w:val="006C23EE"/>
    <w:rsid w:val="006C357A"/>
    <w:rsid w:val="006C5D61"/>
    <w:rsid w:val="006D2D68"/>
    <w:rsid w:val="006D45FD"/>
    <w:rsid w:val="006F1C83"/>
    <w:rsid w:val="006F7377"/>
    <w:rsid w:val="00715706"/>
    <w:rsid w:val="0071717D"/>
    <w:rsid w:val="007175C0"/>
    <w:rsid w:val="007201C2"/>
    <w:rsid w:val="00722475"/>
    <w:rsid w:val="007255DA"/>
    <w:rsid w:val="00746B54"/>
    <w:rsid w:val="007565A8"/>
    <w:rsid w:val="007601C2"/>
    <w:rsid w:val="007607E5"/>
    <w:rsid w:val="007649F1"/>
    <w:rsid w:val="00764E94"/>
    <w:rsid w:val="00767543"/>
    <w:rsid w:val="00787063"/>
    <w:rsid w:val="00793EC4"/>
    <w:rsid w:val="00793ED2"/>
    <w:rsid w:val="007B0944"/>
    <w:rsid w:val="007C2378"/>
    <w:rsid w:val="007C612A"/>
    <w:rsid w:val="007D4566"/>
    <w:rsid w:val="007D45A5"/>
    <w:rsid w:val="007D5860"/>
    <w:rsid w:val="007E0D7F"/>
    <w:rsid w:val="007E1068"/>
    <w:rsid w:val="007E4C87"/>
    <w:rsid w:val="007F1851"/>
    <w:rsid w:val="007F24D9"/>
    <w:rsid w:val="007F3F5C"/>
    <w:rsid w:val="00801558"/>
    <w:rsid w:val="008021B2"/>
    <w:rsid w:val="00812006"/>
    <w:rsid w:val="00821F45"/>
    <w:rsid w:val="00823C1E"/>
    <w:rsid w:val="00827467"/>
    <w:rsid w:val="00873BA5"/>
    <w:rsid w:val="00875AFC"/>
    <w:rsid w:val="00877E7E"/>
    <w:rsid w:val="00881623"/>
    <w:rsid w:val="008877C3"/>
    <w:rsid w:val="00890B28"/>
    <w:rsid w:val="008A59A7"/>
    <w:rsid w:val="008B7CDD"/>
    <w:rsid w:val="008C7961"/>
    <w:rsid w:val="008F4425"/>
    <w:rsid w:val="008F456D"/>
    <w:rsid w:val="008F550B"/>
    <w:rsid w:val="008F705E"/>
    <w:rsid w:val="00913B96"/>
    <w:rsid w:val="00920210"/>
    <w:rsid w:val="00923B1E"/>
    <w:rsid w:val="00923CEF"/>
    <w:rsid w:val="00925A72"/>
    <w:rsid w:val="00932E8A"/>
    <w:rsid w:val="00941CB1"/>
    <w:rsid w:val="0094358C"/>
    <w:rsid w:val="00961AA8"/>
    <w:rsid w:val="009661F1"/>
    <w:rsid w:val="00973BA2"/>
    <w:rsid w:val="009765D4"/>
    <w:rsid w:val="009849DE"/>
    <w:rsid w:val="009A283B"/>
    <w:rsid w:val="009B6937"/>
    <w:rsid w:val="009C4B09"/>
    <w:rsid w:val="009E7D0B"/>
    <w:rsid w:val="00A01727"/>
    <w:rsid w:val="00A01E0C"/>
    <w:rsid w:val="00A0348B"/>
    <w:rsid w:val="00A050E3"/>
    <w:rsid w:val="00A06EF6"/>
    <w:rsid w:val="00A2188A"/>
    <w:rsid w:val="00A25163"/>
    <w:rsid w:val="00A311BA"/>
    <w:rsid w:val="00A312E3"/>
    <w:rsid w:val="00A32226"/>
    <w:rsid w:val="00A42F86"/>
    <w:rsid w:val="00A46A96"/>
    <w:rsid w:val="00A478D4"/>
    <w:rsid w:val="00A66AD8"/>
    <w:rsid w:val="00A70E41"/>
    <w:rsid w:val="00A74FF8"/>
    <w:rsid w:val="00A775FD"/>
    <w:rsid w:val="00A81835"/>
    <w:rsid w:val="00A82369"/>
    <w:rsid w:val="00A85B60"/>
    <w:rsid w:val="00AB4040"/>
    <w:rsid w:val="00AB5804"/>
    <w:rsid w:val="00AC14F3"/>
    <w:rsid w:val="00AC1A76"/>
    <w:rsid w:val="00AC3604"/>
    <w:rsid w:val="00AD1FCB"/>
    <w:rsid w:val="00AD3258"/>
    <w:rsid w:val="00AE7637"/>
    <w:rsid w:val="00AF5428"/>
    <w:rsid w:val="00B016BD"/>
    <w:rsid w:val="00B028B4"/>
    <w:rsid w:val="00B1427C"/>
    <w:rsid w:val="00B17B1D"/>
    <w:rsid w:val="00B36AE6"/>
    <w:rsid w:val="00B36D21"/>
    <w:rsid w:val="00B4211B"/>
    <w:rsid w:val="00B76BB5"/>
    <w:rsid w:val="00B97093"/>
    <w:rsid w:val="00BA4DAA"/>
    <w:rsid w:val="00BB3ED7"/>
    <w:rsid w:val="00BB4176"/>
    <w:rsid w:val="00BB7C4A"/>
    <w:rsid w:val="00BC1447"/>
    <w:rsid w:val="00BC48C6"/>
    <w:rsid w:val="00BD12C2"/>
    <w:rsid w:val="00BF221F"/>
    <w:rsid w:val="00C0444E"/>
    <w:rsid w:val="00C06105"/>
    <w:rsid w:val="00C13E7F"/>
    <w:rsid w:val="00C340E7"/>
    <w:rsid w:val="00C34DB2"/>
    <w:rsid w:val="00C52009"/>
    <w:rsid w:val="00C6071B"/>
    <w:rsid w:val="00C61EA7"/>
    <w:rsid w:val="00C824E3"/>
    <w:rsid w:val="00CA67D3"/>
    <w:rsid w:val="00CA779F"/>
    <w:rsid w:val="00CC7063"/>
    <w:rsid w:val="00CE2499"/>
    <w:rsid w:val="00D01562"/>
    <w:rsid w:val="00D07E0D"/>
    <w:rsid w:val="00D257CA"/>
    <w:rsid w:val="00D27098"/>
    <w:rsid w:val="00D275AC"/>
    <w:rsid w:val="00D401A7"/>
    <w:rsid w:val="00D414AB"/>
    <w:rsid w:val="00D450C8"/>
    <w:rsid w:val="00D61F3B"/>
    <w:rsid w:val="00D70425"/>
    <w:rsid w:val="00D72FE5"/>
    <w:rsid w:val="00D76C3E"/>
    <w:rsid w:val="00D80024"/>
    <w:rsid w:val="00D84D79"/>
    <w:rsid w:val="00D86C05"/>
    <w:rsid w:val="00D87196"/>
    <w:rsid w:val="00D90573"/>
    <w:rsid w:val="00DB0E3C"/>
    <w:rsid w:val="00DB4C35"/>
    <w:rsid w:val="00DB72D2"/>
    <w:rsid w:val="00DC5B55"/>
    <w:rsid w:val="00DD52DC"/>
    <w:rsid w:val="00DF2D27"/>
    <w:rsid w:val="00DF5B03"/>
    <w:rsid w:val="00E00420"/>
    <w:rsid w:val="00E049C0"/>
    <w:rsid w:val="00E06328"/>
    <w:rsid w:val="00E0639C"/>
    <w:rsid w:val="00E064B2"/>
    <w:rsid w:val="00E36F7F"/>
    <w:rsid w:val="00E536ED"/>
    <w:rsid w:val="00E539F1"/>
    <w:rsid w:val="00E55680"/>
    <w:rsid w:val="00E77462"/>
    <w:rsid w:val="00E9284A"/>
    <w:rsid w:val="00E94A54"/>
    <w:rsid w:val="00EA0FC6"/>
    <w:rsid w:val="00EA349F"/>
    <w:rsid w:val="00EB3DD6"/>
    <w:rsid w:val="00EB5DDD"/>
    <w:rsid w:val="00EB7ECB"/>
    <w:rsid w:val="00EC25BF"/>
    <w:rsid w:val="00EC4D4D"/>
    <w:rsid w:val="00ED1957"/>
    <w:rsid w:val="00EF1E86"/>
    <w:rsid w:val="00EF486F"/>
    <w:rsid w:val="00F00DF4"/>
    <w:rsid w:val="00F06F95"/>
    <w:rsid w:val="00F07E55"/>
    <w:rsid w:val="00F12A20"/>
    <w:rsid w:val="00F4493A"/>
    <w:rsid w:val="00F51C1B"/>
    <w:rsid w:val="00F569CF"/>
    <w:rsid w:val="00F616A5"/>
    <w:rsid w:val="00F85957"/>
    <w:rsid w:val="00F93417"/>
    <w:rsid w:val="00FB2E54"/>
    <w:rsid w:val="00FB42A9"/>
    <w:rsid w:val="00FE529A"/>
    <w:rsid w:val="00FF31EF"/>
    <w:rsid w:val="00FF5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E9C3"/>
  <w15:docId w15:val="{0D2C2B8B-ACF4-4F0B-9901-9884A4B7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BA2"/>
  </w:style>
  <w:style w:type="paragraph" w:styleId="Heading1">
    <w:name w:val="heading 1"/>
    <w:basedOn w:val="Normal"/>
    <w:next w:val="Normal"/>
    <w:link w:val="Heading1Char"/>
    <w:uiPriority w:val="9"/>
    <w:qFormat/>
    <w:rsid w:val="0025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746B54"/>
    <w:pPr>
      <w:keepNext/>
      <w:numPr>
        <w:ilvl w:val="2"/>
        <w:numId w:val="1"/>
      </w:numPr>
      <w:suppressAutoHyphens/>
      <w:spacing w:after="0" w:line="240" w:lineRule="auto"/>
      <w:outlineLvl w:val="2"/>
    </w:pPr>
    <w:rPr>
      <w:rFonts w:ascii="Times New Roman" w:eastAsia="Times New Roman" w:hAnsi="Times New Roman" w:cs="Times New Roman"/>
      <w:b/>
      <w:kern w:val="0"/>
      <w:sz w:val="24"/>
      <w:szCs w:val="20"/>
      <w:lang w:val="en-US" w:eastAsia="ar-SA"/>
      <w14:ligatures w14:val="none"/>
    </w:rPr>
  </w:style>
  <w:style w:type="paragraph" w:styleId="Heading4">
    <w:name w:val="heading 4"/>
    <w:basedOn w:val="Normal"/>
    <w:next w:val="Normal"/>
    <w:link w:val="Heading4Char"/>
    <w:uiPriority w:val="9"/>
    <w:semiHidden/>
    <w:unhideWhenUsed/>
    <w:qFormat/>
    <w:rsid w:val="006C35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F569C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746B54"/>
    <w:rPr>
      <w:rFonts w:ascii="Times New Roman" w:eastAsia="Times New Roman" w:hAnsi="Times New Roman" w:cs="Times New Roman"/>
      <w:b/>
      <w:kern w:val="0"/>
      <w:sz w:val="24"/>
      <w:szCs w:val="20"/>
      <w:lang w:val="en-US" w:eastAsia="ar-SA"/>
      <w14:ligatures w14:val="none"/>
    </w:rPr>
  </w:style>
  <w:style w:type="character" w:customStyle="1" w:styleId="Heading4Char">
    <w:name w:val="Heading 4 Char"/>
    <w:basedOn w:val="DefaultParagraphFont"/>
    <w:link w:val="Heading4"/>
    <w:uiPriority w:val="9"/>
    <w:semiHidden/>
    <w:rsid w:val="006C357A"/>
    <w:rPr>
      <w:rFonts w:asciiTheme="majorHAnsi" w:eastAsiaTheme="majorEastAsia" w:hAnsiTheme="majorHAnsi" w:cstheme="majorBidi"/>
      <w:i/>
      <w:iCs/>
      <w:color w:val="2F5496" w:themeColor="accent1" w:themeShade="BF"/>
    </w:rPr>
  </w:style>
  <w:style w:type="paragraph" w:styleId="NoSpacing">
    <w:name w:val="No Spacing"/>
    <w:uiPriority w:val="1"/>
    <w:qFormat/>
    <w:rsid w:val="00137686"/>
    <w:pPr>
      <w:spacing w:after="0" w:line="240" w:lineRule="auto"/>
    </w:pPr>
    <w:rPr>
      <w:kern w:val="0"/>
      <w:lang w:val="en-US"/>
      <w14:ligatures w14:val="none"/>
    </w:rPr>
  </w:style>
  <w:style w:type="paragraph" w:styleId="Header">
    <w:name w:val="header"/>
    <w:basedOn w:val="Normal"/>
    <w:link w:val="HeaderChar"/>
    <w:rsid w:val="005A0FDF"/>
    <w:pPr>
      <w:tabs>
        <w:tab w:val="center" w:pos="4320"/>
        <w:tab w:val="right" w:pos="864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rsid w:val="005A0FDF"/>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D87196"/>
    <w:pPr>
      <w:suppressAutoHyphens/>
      <w:spacing w:after="0" w:line="240" w:lineRule="auto"/>
    </w:pPr>
    <w:rPr>
      <w:rFonts w:ascii="Times New Roman" w:eastAsia="Times New Roman" w:hAnsi="Times New Roman" w:cs="Times New Roman"/>
      <w:b/>
      <w:bCs/>
      <w:kern w:val="0"/>
      <w:szCs w:val="20"/>
      <w:lang w:val="en-US" w:eastAsia="ar-SA"/>
      <w14:ligatures w14:val="none"/>
    </w:rPr>
  </w:style>
  <w:style w:type="character" w:customStyle="1" w:styleId="BodyText2Char">
    <w:name w:val="Body Text 2 Char"/>
    <w:basedOn w:val="DefaultParagraphFont"/>
    <w:link w:val="BodyText2"/>
    <w:rsid w:val="00D87196"/>
    <w:rPr>
      <w:rFonts w:ascii="Times New Roman" w:eastAsia="Times New Roman" w:hAnsi="Times New Roman" w:cs="Times New Roman"/>
      <w:b/>
      <w:bCs/>
      <w:kern w:val="0"/>
      <w:szCs w:val="20"/>
      <w:lang w:val="en-US" w:eastAsia="ar-SA"/>
      <w14:ligatures w14:val="none"/>
    </w:rPr>
  </w:style>
  <w:style w:type="character" w:customStyle="1" w:styleId="Heading1Char">
    <w:name w:val="Heading 1 Char"/>
    <w:basedOn w:val="DefaultParagraphFont"/>
    <w:link w:val="Heading1"/>
    <w:uiPriority w:val="9"/>
    <w:rsid w:val="002540D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3476FB"/>
    <w:pPr>
      <w:suppressAutoHyphens/>
      <w:spacing w:after="0" w:line="240" w:lineRule="auto"/>
    </w:pPr>
    <w:rPr>
      <w:rFonts w:ascii="Arial" w:eastAsia="Times New Roman" w:hAnsi="Arial" w:cs="Arial"/>
      <w:color w:val="FFFFFF"/>
      <w:kern w:val="0"/>
      <w:sz w:val="24"/>
      <w:szCs w:val="20"/>
      <w:lang w:val="en-US" w:eastAsia="ar-SA"/>
      <w14:ligatures w14:val="none"/>
    </w:rPr>
  </w:style>
  <w:style w:type="character" w:customStyle="1" w:styleId="BodyTextChar">
    <w:name w:val="Body Text Char"/>
    <w:basedOn w:val="DefaultParagraphFont"/>
    <w:link w:val="BodyText"/>
    <w:rsid w:val="003476FB"/>
    <w:rPr>
      <w:rFonts w:ascii="Arial" w:eastAsia="Times New Roman" w:hAnsi="Arial" w:cs="Arial"/>
      <w:color w:val="FFFFFF"/>
      <w:kern w:val="0"/>
      <w:sz w:val="24"/>
      <w:szCs w:val="20"/>
      <w:lang w:val="en-US" w:eastAsia="ar-SA"/>
      <w14:ligatures w14:val="none"/>
    </w:rPr>
  </w:style>
  <w:style w:type="paragraph" w:styleId="BodyText3">
    <w:name w:val="Body Text 3"/>
    <w:basedOn w:val="Normal"/>
    <w:link w:val="BodyText3Char"/>
    <w:uiPriority w:val="99"/>
    <w:semiHidden/>
    <w:unhideWhenUsed/>
    <w:rsid w:val="00AD3258"/>
    <w:pPr>
      <w:spacing w:after="120"/>
    </w:pPr>
    <w:rPr>
      <w:sz w:val="16"/>
      <w:szCs w:val="16"/>
    </w:rPr>
  </w:style>
  <w:style w:type="character" w:customStyle="1" w:styleId="BodyText3Char">
    <w:name w:val="Body Text 3 Char"/>
    <w:basedOn w:val="DefaultParagraphFont"/>
    <w:link w:val="BodyText3"/>
    <w:uiPriority w:val="99"/>
    <w:semiHidden/>
    <w:rsid w:val="00AD3258"/>
    <w:rPr>
      <w:sz w:val="16"/>
      <w:szCs w:val="16"/>
    </w:rPr>
  </w:style>
  <w:style w:type="paragraph" w:styleId="BodyTextIndent">
    <w:name w:val="Body Text Indent"/>
    <w:basedOn w:val="Normal"/>
    <w:link w:val="BodyTextIndentChar"/>
    <w:uiPriority w:val="99"/>
    <w:unhideWhenUsed/>
    <w:rsid w:val="00AD3258"/>
    <w:pPr>
      <w:spacing w:after="120"/>
      <w:ind w:left="283"/>
    </w:pPr>
  </w:style>
  <w:style w:type="character" w:customStyle="1" w:styleId="BodyTextIndentChar">
    <w:name w:val="Body Text Indent Char"/>
    <w:basedOn w:val="DefaultParagraphFont"/>
    <w:link w:val="BodyTextIndent"/>
    <w:uiPriority w:val="99"/>
    <w:rsid w:val="00AD3258"/>
  </w:style>
  <w:style w:type="character" w:customStyle="1" w:styleId="Heading7Char">
    <w:name w:val="Heading 7 Char"/>
    <w:basedOn w:val="DefaultParagraphFont"/>
    <w:link w:val="Heading7"/>
    <w:uiPriority w:val="9"/>
    <w:semiHidden/>
    <w:rsid w:val="00F569CF"/>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C7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63"/>
    <w:rPr>
      <w:rFonts w:ascii="Tahoma" w:hAnsi="Tahoma" w:cs="Tahoma"/>
      <w:sz w:val="16"/>
      <w:szCs w:val="16"/>
    </w:rPr>
  </w:style>
  <w:style w:type="paragraph" w:styleId="ListParagraph">
    <w:name w:val="List Paragraph"/>
    <w:basedOn w:val="Normal"/>
    <w:uiPriority w:val="34"/>
    <w:qFormat/>
    <w:rsid w:val="00A70E41"/>
    <w:pPr>
      <w:ind w:left="720"/>
      <w:contextualSpacing/>
    </w:pPr>
  </w:style>
  <w:style w:type="paragraph" w:styleId="Footer">
    <w:name w:val="footer"/>
    <w:basedOn w:val="Normal"/>
    <w:link w:val="FooterChar"/>
    <w:uiPriority w:val="99"/>
    <w:unhideWhenUsed/>
    <w:rsid w:val="00445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8E3"/>
  </w:style>
  <w:style w:type="paragraph" w:styleId="NormalWeb">
    <w:name w:val="Normal (Web)"/>
    <w:basedOn w:val="Normal"/>
    <w:uiPriority w:val="99"/>
    <w:semiHidden/>
    <w:unhideWhenUsed/>
    <w:rsid w:val="00212D7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36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391327">
      <w:bodyDiv w:val="1"/>
      <w:marLeft w:val="0"/>
      <w:marRight w:val="0"/>
      <w:marTop w:val="0"/>
      <w:marBottom w:val="0"/>
      <w:divBdr>
        <w:top w:val="none" w:sz="0" w:space="0" w:color="auto"/>
        <w:left w:val="none" w:sz="0" w:space="0" w:color="auto"/>
        <w:bottom w:val="none" w:sz="0" w:space="0" w:color="auto"/>
        <w:right w:val="none" w:sz="0" w:space="0" w:color="auto"/>
      </w:divBdr>
    </w:div>
    <w:div w:id="203649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2ed23ac-153a-41bd-bb48-9ff23765f6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1AD542F3FCEA4E9FEB666FB99F5C45" ma:contentTypeVersion="5" ma:contentTypeDescription="Create a new document." ma:contentTypeScope="" ma:versionID="4975b841110ea5121cd36fb23378f564">
  <xsd:schema xmlns:xsd="http://www.w3.org/2001/XMLSchema" xmlns:xs="http://www.w3.org/2001/XMLSchema" xmlns:p="http://schemas.microsoft.com/office/2006/metadata/properties" xmlns:ns3="c2ed23ac-153a-41bd-bb48-9ff23765f61b" targetNamespace="http://schemas.microsoft.com/office/2006/metadata/properties" ma:root="true" ma:fieldsID="7cd5291fc64f042bc90ac1026f8b974b" ns3:_="">
    <xsd:import namespace="c2ed23ac-153a-41bd-bb48-9ff23765f6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d23ac-153a-41bd-bb48-9ff23765f6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E5853-F525-4175-8E84-94E83A7DDB40}">
  <ds:schemaRefs>
    <ds:schemaRef ds:uri="http://schemas.microsoft.com/sharepoint/v3/contenttype/forms"/>
  </ds:schemaRefs>
</ds:datastoreItem>
</file>

<file path=customXml/itemProps2.xml><?xml version="1.0" encoding="utf-8"?>
<ds:datastoreItem xmlns:ds="http://schemas.openxmlformats.org/officeDocument/2006/customXml" ds:itemID="{02C0F13E-3396-4051-AD83-F48CF7CD54D1}">
  <ds:schemaRefs>
    <ds:schemaRef ds:uri="http://schemas.microsoft.com/office/2006/metadata/properties"/>
    <ds:schemaRef ds:uri="http://schemas.microsoft.com/office/infopath/2007/PartnerControls"/>
    <ds:schemaRef ds:uri="c2ed23ac-153a-41bd-bb48-9ff23765f61b"/>
  </ds:schemaRefs>
</ds:datastoreItem>
</file>

<file path=customXml/itemProps3.xml><?xml version="1.0" encoding="utf-8"?>
<ds:datastoreItem xmlns:ds="http://schemas.openxmlformats.org/officeDocument/2006/customXml" ds:itemID="{8305DE98-9F7A-4470-A76A-09B83902F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d23ac-153a-41bd-bb48-9ff23765f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Kamble</dc:creator>
  <cp:keywords/>
  <dc:description/>
  <cp:lastModifiedBy>Arunk Vishwakarma (Purchase)</cp:lastModifiedBy>
  <cp:revision>19</cp:revision>
  <cp:lastPrinted>2025-03-03T16:21:00Z</cp:lastPrinted>
  <dcterms:created xsi:type="dcterms:W3CDTF">2024-03-20T08:18:00Z</dcterms:created>
  <dcterms:modified xsi:type="dcterms:W3CDTF">2025-03-25T06:58:00Z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0x0101009C1AD542F3FCEA4E9FEB666FB99F5C45</vt:lpwstr>
  </property>
</Properties>
</file>