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F85" w:rsidRDefault="001915D5">
      <w:pPr>
        <w:rPr>
          <w:rFonts w:ascii="Times New Roman" w:hAnsi="Times New Roman" w:cs="Times New Roman"/>
          <w:sz w:val="32"/>
          <w:szCs w:val="32"/>
        </w:rPr>
      </w:pPr>
      <w:r w:rsidRPr="001915D5">
        <w:rPr>
          <w:rFonts w:ascii="Times New Roman" w:hAnsi="Times New Roman" w:cs="Times New Roman"/>
          <w:sz w:val="32"/>
          <w:szCs w:val="32"/>
        </w:rPr>
        <w:t>Connection Factories</w:t>
      </w:r>
      <w:r>
        <w:rPr>
          <w:rFonts w:ascii="Times New Roman" w:hAnsi="Times New Roman" w:cs="Times New Roman"/>
          <w:sz w:val="32"/>
          <w:szCs w:val="32"/>
        </w:rPr>
        <w:t>:</w:t>
      </w:r>
      <w:bookmarkStart w:id="0" w:name="_GoBack"/>
      <w:bookmarkEnd w:id="0"/>
    </w:p>
    <w:p w:rsidR="001915D5" w:rsidRDefault="001915D5">
      <w:pPr>
        <w:rPr>
          <w:rFonts w:ascii="Times New Roman" w:hAnsi="Times New Roman" w:cs="Times New Roman"/>
          <w:sz w:val="32"/>
          <w:szCs w:val="32"/>
        </w:rPr>
      </w:pPr>
    </w:p>
    <w:p w:rsidR="001915D5" w:rsidRPr="001915D5" w:rsidRDefault="001915D5" w:rsidP="001915D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915D5">
        <w:rPr>
          <w:rFonts w:ascii="Times New Roman" w:hAnsi="Times New Roman" w:cs="Times New Roman"/>
          <w:sz w:val="32"/>
          <w:szCs w:val="32"/>
        </w:rPr>
        <w:t>QueueConnectionFactory</w:t>
      </w:r>
      <w:proofErr w:type="spellEnd"/>
      <w:r w:rsidRPr="001915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15D5">
        <w:rPr>
          <w:rFonts w:ascii="Times New Roman" w:hAnsi="Times New Roman" w:cs="Times New Roman"/>
          <w:sz w:val="32"/>
          <w:szCs w:val="32"/>
        </w:rPr>
        <w:t>queueConnFactory</w:t>
      </w:r>
      <w:proofErr w:type="spellEnd"/>
      <w:r w:rsidRPr="001915D5">
        <w:rPr>
          <w:rFonts w:ascii="Times New Roman" w:hAnsi="Times New Roman" w:cs="Times New Roman"/>
          <w:sz w:val="32"/>
          <w:szCs w:val="32"/>
        </w:rPr>
        <w:t xml:space="preserve"> = (</w:t>
      </w:r>
      <w:proofErr w:type="spellStart"/>
      <w:r w:rsidRPr="001915D5">
        <w:rPr>
          <w:rFonts w:ascii="Times New Roman" w:hAnsi="Times New Roman" w:cs="Times New Roman"/>
          <w:sz w:val="32"/>
          <w:szCs w:val="32"/>
        </w:rPr>
        <w:t>QueueConnectionFactory</w:t>
      </w:r>
      <w:proofErr w:type="spellEnd"/>
      <w:r w:rsidRPr="001915D5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1915D5">
        <w:rPr>
          <w:rFonts w:ascii="Times New Roman" w:hAnsi="Times New Roman" w:cs="Times New Roman"/>
          <w:sz w:val="32"/>
          <w:szCs w:val="32"/>
        </w:rPr>
        <w:t>initialCtx.lookup</w:t>
      </w:r>
      <w:proofErr w:type="spellEnd"/>
      <w:r w:rsidRPr="001915D5">
        <w:rPr>
          <w:rFonts w:ascii="Times New Roman" w:hAnsi="Times New Roman" w:cs="Times New Roman"/>
          <w:sz w:val="32"/>
          <w:szCs w:val="32"/>
        </w:rPr>
        <w:t xml:space="preserve"> ("</w:t>
      </w:r>
      <w:proofErr w:type="spellStart"/>
      <w:r w:rsidRPr="001915D5">
        <w:rPr>
          <w:rFonts w:ascii="Times New Roman" w:hAnsi="Times New Roman" w:cs="Times New Roman"/>
          <w:sz w:val="32"/>
          <w:szCs w:val="32"/>
        </w:rPr>
        <w:t>primaryQCF</w:t>
      </w:r>
      <w:proofErr w:type="spellEnd"/>
      <w:r w:rsidRPr="001915D5">
        <w:rPr>
          <w:rFonts w:ascii="Times New Roman" w:hAnsi="Times New Roman" w:cs="Times New Roman"/>
          <w:sz w:val="32"/>
          <w:szCs w:val="32"/>
        </w:rPr>
        <w:t>");</w:t>
      </w:r>
    </w:p>
    <w:p w:rsidR="001915D5" w:rsidRPr="001915D5" w:rsidRDefault="001915D5" w:rsidP="001915D5">
      <w:pPr>
        <w:rPr>
          <w:rFonts w:ascii="Times New Roman" w:hAnsi="Times New Roman" w:cs="Times New Roman"/>
          <w:sz w:val="32"/>
          <w:szCs w:val="32"/>
        </w:rPr>
      </w:pPr>
      <w:r w:rsidRPr="001915D5">
        <w:rPr>
          <w:rFonts w:ascii="Times New Roman" w:hAnsi="Times New Roman" w:cs="Times New Roman"/>
          <w:sz w:val="32"/>
          <w:szCs w:val="32"/>
        </w:rPr>
        <w:t xml:space="preserve">Queue </w:t>
      </w:r>
      <w:proofErr w:type="spellStart"/>
      <w:r w:rsidRPr="001915D5">
        <w:rPr>
          <w:rFonts w:ascii="Times New Roman" w:hAnsi="Times New Roman" w:cs="Times New Roman"/>
          <w:sz w:val="32"/>
          <w:szCs w:val="32"/>
        </w:rPr>
        <w:t>purchaseQueue</w:t>
      </w:r>
      <w:proofErr w:type="spellEnd"/>
      <w:r w:rsidRPr="001915D5">
        <w:rPr>
          <w:rFonts w:ascii="Times New Roman" w:hAnsi="Times New Roman" w:cs="Times New Roman"/>
          <w:sz w:val="32"/>
          <w:szCs w:val="32"/>
        </w:rPr>
        <w:t xml:space="preserve"> = (Queue) </w:t>
      </w:r>
      <w:proofErr w:type="spellStart"/>
      <w:r w:rsidRPr="001915D5">
        <w:rPr>
          <w:rFonts w:ascii="Times New Roman" w:hAnsi="Times New Roman" w:cs="Times New Roman"/>
          <w:sz w:val="32"/>
          <w:szCs w:val="32"/>
        </w:rPr>
        <w:t>initialCtx.lookup</w:t>
      </w:r>
      <w:proofErr w:type="spellEnd"/>
      <w:r w:rsidRPr="001915D5">
        <w:rPr>
          <w:rFonts w:ascii="Times New Roman" w:hAnsi="Times New Roman" w:cs="Times New Roman"/>
          <w:sz w:val="32"/>
          <w:szCs w:val="32"/>
        </w:rPr>
        <w:t xml:space="preserve"> ("</w:t>
      </w:r>
      <w:proofErr w:type="spellStart"/>
      <w:r w:rsidRPr="001915D5">
        <w:rPr>
          <w:rFonts w:ascii="Times New Roman" w:hAnsi="Times New Roman" w:cs="Times New Roman"/>
          <w:sz w:val="32"/>
          <w:szCs w:val="32"/>
        </w:rPr>
        <w:t>Purchase_Queue</w:t>
      </w:r>
      <w:proofErr w:type="spellEnd"/>
      <w:r w:rsidRPr="001915D5">
        <w:rPr>
          <w:rFonts w:ascii="Times New Roman" w:hAnsi="Times New Roman" w:cs="Times New Roman"/>
          <w:sz w:val="32"/>
          <w:szCs w:val="32"/>
        </w:rPr>
        <w:t>");</w:t>
      </w:r>
    </w:p>
    <w:p w:rsidR="001915D5" w:rsidRDefault="001915D5" w:rsidP="001915D5">
      <w:pPr>
        <w:rPr>
          <w:rFonts w:ascii="Times New Roman" w:hAnsi="Times New Roman" w:cs="Times New Roman"/>
          <w:sz w:val="32"/>
          <w:szCs w:val="32"/>
        </w:rPr>
      </w:pPr>
      <w:r w:rsidRPr="001915D5">
        <w:rPr>
          <w:rFonts w:ascii="Times New Roman" w:hAnsi="Times New Roman" w:cs="Times New Roman"/>
          <w:sz w:val="32"/>
          <w:szCs w:val="32"/>
        </w:rPr>
        <w:t xml:space="preserve">Queue </w:t>
      </w:r>
      <w:proofErr w:type="spellStart"/>
      <w:r w:rsidRPr="001915D5">
        <w:rPr>
          <w:rFonts w:ascii="Times New Roman" w:hAnsi="Times New Roman" w:cs="Times New Roman"/>
          <w:sz w:val="32"/>
          <w:szCs w:val="32"/>
        </w:rPr>
        <w:t>returnQueue</w:t>
      </w:r>
      <w:proofErr w:type="spellEnd"/>
      <w:r w:rsidRPr="001915D5">
        <w:rPr>
          <w:rFonts w:ascii="Times New Roman" w:hAnsi="Times New Roman" w:cs="Times New Roman"/>
          <w:sz w:val="32"/>
          <w:szCs w:val="32"/>
        </w:rPr>
        <w:t xml:space="preserve"> = (Queue) </w:t>
      </w:r>
      <w:proofErr w:type="spellStart"/>
      <w:r w:rsidRPr="001915D5">
        <w:rPr>
          <w:rFonts w:ascii="Times New Roman" w:hAnsi="Times New Roman" w:cs="Times New Roman"/>
          <w:sz w:val="32"/>
          <w:szCs w:val="32"/>
        </w:rPr>
        <w:t>initialCtx.lookup</w:t>
      </w:r>
      <w:proofErr w:type="spellEnd"/>
      <w:r w:rsidRPr="001915D5">
        <w:rPr>
          <w:rFonts w:ascii="Times New Roman" w:hAnsi="Times New Roman" w:cs="Times New Roman"/>
          <w:sz w:val="32"/>
          <w:szCs w:val="32"/>
        </w:rPr>
        <w:t xml:space="preserve"> ("</w:t>
      </w:r>
      <w:proofErr w:type="spellStart"/>
      <w:r w:rsidRPr="001915D5">
        <w:rPr>
          <w:rFonts w:ascii="Times New Roman" w:hAnsi="Times New Roman" w:cs="Times New Roman"/>
          <w:sz w:val="32"/>
          <w:szCs w:val="32"/>
        </w:rPr>
        <w:t>Return_Queue</w:t>
      </w:r>
      <w:proofErr w:type="spellEnd"/>
      <w:r w:rsidRPr="001915D5">
        <w:rPr>
          <w:rFonts w:ascii="Times New Roman" w:hAnsi="Times New Roman" w:cs="Times New Roman"/>
          <w:sz w:val="32"/>
          <w:szCs w:val="32"/>
        </w:rPr>
        <w:t>");</w:t>
      </w:r>
    </w:p>
    <w:p w:rsidR="001915D5" w:rsidRDefault="001915D5" w:rsidP="001915D5">
      <w:pPr>
        <w:rPr>
          <w:rFonts w:ascii="Times New Roman" w:hAnsi="Times New Roman" w:cs="Times New Roman"/>
          <w:sz w:val="32"/>
          <w:szCs w:val="32"/>
        </w:rPr>
      </w:pPr>
    </w:p>
    <w:p w:rsidR="001915D5" w:rsidRDefault="001915D5" w:rsidP="001915D5">
      <w:pPr>
        <w:rPr>
          <w:rFonts w:ascii="Times New Roman" w:hAnsi="Times New Roman" w:cs="Times New Roman"/>
          <w:sz w:val="32"/>
          <w:szCs w:val="32"/>
        </w:rPr>
      </w:pPr>
      <w:r w:rsidRPr="001915D5">
        <w:rPr>
          <w:rFonts w:ascii="Times New Roman" w:hAnsi="Times New Roman" w:cs="Times New Roman"/>
          <w:sz w:val="32"/>
          <w:szCs w:val="32"/>
        </w:rPr>
        <w:t>Destination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1915D5" w:rsidRDefault="001915D5" w:rsidP="001915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915D5">
        <w:rPr>
          <w:rFonts w:ascii="Times New Roman" w:hAnsi="Times New Roman" w:cs="Times New Roman"/>
          <w:sz w:val="32"/>
          <w:szCs w:val="32"/>
        </w:rPr>
        <w:t>Create queue session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1915D5" w:rsidRPr="001915D5" w:rsidRDefault="001915D5" w:rsidP="001915D5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1915D5">
        <w:rPr>
          <w:rFonts w:ascii="Times New Roman" w:hAnsi="Times New Roman" w:cs="Times New Roman"/>
          <w:sz w:val="32"/>
          <w:szCs w:val="32"/>
        </w:rPr>
        <w:t>QueueSession</w:t>
      </w:r>
      <w:proofErr w:type="spellEnd"/>
      <w:r w:rsidRPr="001915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15D5">
        <w:rPr>
          <w:rFonts w:ascii="Times New Roman" w:hAnsi="Times New Roman" w:cs="Times New Roman"/>
          <w:sz w:val="32"/>
          <w:szCs w:val="32"/>
        </w:rPr>
        <w:t>ses</w:t>
      </w:r>
      <w:proofErr w:type="spellEnd"/>
      <w:r w:rsidRPr="001915D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1915D5">
        <w:rPr>
          <w:rFonts w:ascii="Times New Roman" w:hAnsi="Times New Roman" w:cs="Times New Roman"/>
          <w:sz w:val="32"/>
          <w:szCs w:val="32"/>
        </w:rPr>
        <w:t>con.createQueueSession</w:t>
      </w:r>
      <w:proofErr w:type="spellEnd"/>
      <w:r w:rsidRPr="001915D5">
        <w:rPr>
          <w:rFonts w:ascii="Times New Roman" w:hAnsi="Times New Roman" w:cs="Times New Roman"/>
          <w:sz w:val="32"/>
          <w:szCs w:val="32"/>
        </w:rPr>
        <w:t xml:space="preserve"> (false, </w:t>
      </w:r>
      <w:proofErr w:type="spellStart"/>
      <w:r w:rsidRPr="001915D5">
        <w:rPr>
          <w:rFonts w:ascii="Times New Roman" w:hAnsi="Times New Roman" w:cs="Times New Roman"/>
          <w:sz w:val="32"/>
          <w:szCs w:val="32"/>
        </w:rPr>
        <w:t>Session.AUTO_ACKNOWLEDGE</w:t>
      </w:r>
      <w:proofErr w:type="spellEnd"/>
      <w:r w:rsidRPr="001915D5">
        <w:rPr>
          <w:rFonts w:ascii="Times New Roman" w:hAnsi="Times New Roman" w:cs="Times New Roman"/>
          <w:sz w:val="32"/>
          <w:szCs w:val="32"/>
        </w:rPr>
        <w:t>)</w:t>
      </w:r>
      <w:proofErr w:type="gramStart"/>
      <w:r w:rsidRPr="001915D5">
        <w:rPr>
          <w:rFonts w:ascii="Times New Roman" w:hAnsi="Times New Roman" w:cs="Times New Roman"/>
          <w:sz w:val="32"/>
          <w:szCs w:val="32"/>
        </w:rPr>
        <w:t>;  /</w:t>
      </w:r>
      <w:proofErr w:type="gramEnd"/>
      <w:r w:rsidRPr="001915D5">
        <w:rPr>
          <w:rFonts w:ascii="Times New Roman" w:hAnsi="Times New Roman" w:cs="Times New Roman"/>
          <w:sz w:val="32"/>
          <w:szCs w:val="32"/>
        </w:rPr>
        <w:t xml:space="preserve">/get the Queue object </w:t>
      </w:r>
    </w:p>
    <w:p w:rsidR="001915D5" w:rsidRPr="001915D5" w:rsidRDefault="001915D5" w:rsidP="001915D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915D5">
        <w:rPr>
          <w:rFonts w:ascii="Times New Roman" w:hAnsi="Times New Roman" w:cs="Times New Roman"/>
          <w:sz w:val="32"/>
          <w:szCs w:val="32"/>
        </w:rPr>
        <w:t xml:space="preserve">Queue t = (Queue) </w:t>
      </w:r>
      <w:proofErr w:type="spellStart"/>
      <w:r w:rsidRPr="001915D5">
        <w:rPr>
          <w:rFonts w:ascii="Times New Roman" w:hAnsi="Times New Roman" w:cs="Times New Roman"/>
          <w:sz w:val="32"/>
          <w:szCs w:val="32"/>
        </w:rPr>
        <w:t>ctx.lookup</w:t>
      </w:r>
      <w:proofErr w:type="spellEnd"/>
      <w:r w:rsidRPr="001915D5">
        <w:rPr>
          <w:rFonts w:ascii="Times New Roman" w:hAnsi="Times New Roman" w:cs="Times New Roman"/>
          <w:sz w:val="32"/>
          <w:szCs w:val="32"/>
        </w:rPr>
        <w:t xml:space="preserve"> ("</w:t>
      </w:r>
      <w:proofErr w:type="spellStart"/>
      <w:r w:rsidRPr="001915D5">
        <w:rPr>
          <w:rFonts w:ascii="Times New Roman" w:hAnsi="Times New Roman" w:cs="Times New Roman"/>
          <w:sz w:val="32"/>
          <w:szCs w:val="32"/>
        </w:rPr>
        <w:t>myQueue</w:t>
      </w:r>
      <w:proofErr w:type="spellEnd"/>
      <w:r w:rsidRPr="001915D5">
        <w:rPr>
          <w:rFonts w:ascii="Times New Roman" w:hAnsi="Times New Roman" w:cs="Times New Roman"/>
          <w:sz w:val="32"/>
          <w:szCs w:val="32"/>
        </w:rPr>
        <w:t>")</w:t>
      </w:r>
      <w:proofErr w:type="gramStart"/>
      <w:r w:rsidRPr="001915D5">
        <w:rPr>
          <w:rFonts w:ascii="Times New Roman" w:hAnsi="Times New Roman" w:cs="Times New Roman"/>
          <w:sz w:val="32"/>
          <w:szCs w:val="32"/>
        </w:rPr>
        <w:t>;  /</w:t>
      </w:r>
      <w:proofErr w:type="gramEnd"/>
      <w:r w:rsidRPr="001915D5">
        <w:rPr>
          <w:rFonts w:ascii="Times New Roman" w:hAnsi="Times New Roman" w:cs="Times New Roman"/>
          <w:sz w:val="32"/>
          <w:szCs w:val="32"/>
        </w:rPr>
        <w:t xml:space="preserve">/create </w:t>
      </w:r>
      <w:proofErr w:type="spellStart"/>
      <w:r w:rsidRPr="001915D5">
        <w:rPr>
          <w:rFonts w:ascii="Times New Roman" w:hAnsi="Times New Roman" w:cs="Times New Roman"/>
          <w:sz w:val="32"/>
          <w:szCs w:val="32"/>
        </w:rPr>
        <w:t>QueueReceiver</w:t>
      </w:r>
      <w:proofErr w:type="spellEnd"/>
      <w:r w:rsidRPr="001915D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915D5" w:rsidRDefault="001915D5" w:rsidP="001915D5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1915D5">
        <w:rPr>
          <w:rFonts w:ascii="Times New Roman" w:hAnsi="Times New Roman" w:cs="Times New Roman"/>
          <w:sz w:val="32"/>
          <w:szCs w:val="32"/>
        </w:rPr>
        <w:t>QueueReceiver</w:t>
      </w:r>
      <w:proofErr w:type="spellEnd"/>
      <w:r w:rsidRPr="001915D5">
        <w:rPr>
          <w:rFonts w:ascii="Times New Roman" w:hAnsi="Times New Roman" w:cs="Times New Roman"/>
          <w:sz w:val="32"/>
          <w:szCs w:val="32"/>
        </w:rPr>
        <w:t xml:space="preserve"> receiver = </w:t>
      </w:r>
      <w:proofErr w:type="spellStart"/>
      <w:proofErr w:type="gramStart"/>
      <w:r w:rsidRPr="001915D5">
        <w:rPr>
          <w:rFonts w:ascii="Times New Roman" w:hAnsi="Times New Roman" w:cs="Times New Roman"/>
          <w:sz w:val="32"/>
          <w:szCs w:val="32"/>
        </w:rPr>
        <w:t>ses.createReceiver</w:t>
      </w:r>
      <w:proofErr w:type="spellEnd"/>
      <w:r w:rsidRPr="001915D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15D5">
        <w:rPr>
          <w:rFonts w:ascii="Times New Roman" w:hAnsi="Times New Roman" w:cs="Times New Roman"/>
          <w:sz w:val="32"/>
          <w:szCs w:val="32"/>
        </w:rPr>
        <w:t>t);</w:t>
      </w:r>
    </w:p>
    <w:p w:rsidR="00CF19CC" w:rsidRDefault="00CF19CC" w:rsidP="001915D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F19CC" w:rsidRDefault="00CF19CC" w:rsidP="00CF19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F19CC">
        <w:rPr>
          <w:rFonts w:ascii="Times New Roman" w:hAnsi="Times New Roman" w:cs="Times New Roman"/>
          <w:sz w:val="32"/>
          <w:szCs w:val="32"/>
        </w:rPr>
        <w:t>Create topic session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CF19CC" w:rsidRPr="00CF19CC" w:rsidRDefault="00CF19CC" w:rsidP="00CF19C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CF19CC">
        <w:rPr>
          <w:rFonts w:ascii="Times New Roman" w:hAnsi="Times New Roman" w:cs="Times New Roman"/>
          <w:sz w:val="32"/>
          <w:szCs w:val="32"/>
        </w:rPr>
        <w:t>TopicSession</w:t>
      </w:r>
      <w:proofErr w:type="spellEnd"/>
      <w:r w:rsidRPr="00CF19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CF19CC">
        <w:rPr>
          <w:rFonts w:ascii="Times New Roman" w:hAnsi="Times New Roman" w:cs="Times New Roman"/>
          <w:sz w:val="32"/>
          <w:szCs w:val="32"/>
        </w:rPr>
        <w:t>ses</w:t>
      </w:r>
      <w:proofErr w:type="spellEnd"/>
      <w:proofErr w:type="gramEnd"/>
      <w:r w:rsidRPr="00CF19C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CF19CC">
        <w:rPr>
          <w:rFonts w:ascii="Times New Roman" w:hAnsi="Times New Roman" w:cs="Times New Roman"/>
          <w:sz w:val="32"/>
          <w:szCs w:val="32"/>
        </w:rPr>
        <w:t>con.createTopicSession</w:t>
      </w:r>
      <w:proofErr w:type="spellEnd"/>
      <w:r w:rsidRPr="00CF19CC">
        <w:rPr>
          <w:rFonts w:ascii="Times New Roman" w:hAnsi="Times New Roman" w:cs="Times New Roman"/>
          <w:sz w:val="32"/>
          <w:szCs w:val="32"/>
        </w:rPr>
        <w:t xml:space="preserve"> (false, </w:t>
      </w:r>
      <w:proofErr w:type="spellStart"/>
      <w:r w:rsidRPr="00CF19CC">
        <w:rPr>
          <w:rFonts w:ascii="Times New Roman" w:hAnsi="Times New Roman" w:cs="Times New Roman"/>
          <w:sz w:val="32"/>
          <w:szCs w:val="32"/>
        </w:rPr>
        <w:t>Session.AUTO_ACKNOWLEDGE</w:t>
      </w:r>
      <w:proofErr w:type="spellEnd"/>
      <w:r w:rsidRPr="00CF19CC">
        <w:rPr>
          <w:rFonts w:ascii="Times New Roman" w:hAnsi="Times New Roman" w:cs="Times New Roman"/>
          <w:sz w:val="32"/>
          <w:szCs w:val="32"/>
        </w:rPr>
        <w:t xml:space="preserve">); // get the Topic object </w:t>
      </w:r>
    </w:p>
    <w:p w:rsidR="00CF19CC" w:rsidRPr="00CF19CC" w:rsidRDefault="00CF19CC" w:rsidP="00CF19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F19CC">
        <w:rPr>
          <w:rFonts w:ascii="Times New Roman" w:hAnsi="Times New Roman" w:cs="Times New Roman"/>
          <w:sz w:val="32"/>
          <w:szCs w:val="32"/>
        </w:rPr>
        <w:t xml:space="preserve">Topic t = (Topic) </w:t>
      </w:r>
      <w:proofErr w:type="spellStart"/>
      <w:r w:rsidRPr="00CF19CC">
        <w:rPr>
          <w:rFonts w:ascii="Times New Roman" w:hAnsi="Times New Roman" w:cs="Times New Roman"/>
          <w:sz w:val="32"/>
          <w:szCs w:val="32"/>
        </w:rPr>
        <w:t>ctx.lookup</w:t>
      </w:r>
      <w:proofErr w:type="spellEnd"/>
      <w:r w:rsidRPr="00CF19CC">
        <w:rPr>
          <w:rFonts w:ascii="Times New Roman" w:hAnsi="Times New Roman" w:cs="Times New Roman"/>
          <w:sz w:val="32"/>
          <w:szCs w:val="32"/>
        </w:rPr>
        <w:t xml:space="preserve"> ("</w:t>
      </w:r>
      <w:proofErr w:type="spellStart"/>
      <w:r w:rsidRPr="00CF19CC">
        <w:rPr>
          <w:rFonts w:ascii="Times New Roman" w:hAnsi="Times New Roman" w:cs="Times New Roman"/>
          <w:sz w:val="32"/>
          <w:szCs w:val="32"/>
        </w:rPr>
        <w:t>myTopic</w:t>
      </w:r>
      <w:proofErr w:type="spellEnd"/>
      <w:r w:rsidRPr="00CF19CC">
        <w:rPr>
          <w:rFonts w:ascii="Times New Roman" w:hAnsi="Times New Roman" w:cs="Times New Roman"/>
          <w:sz w:val="32"/>
          <w:szCs w:val="32"/>
        </w:rPr>
        <w:t>")</w:t>
      </w:r>
      <w:proofErr w:type="gramStart"/>
      <w:r w:rsidRPr="00CF19CC">
        <w:rPr>
          <w:rFonts w:ascii="Times New Roman" w:hAnsi="Times New Roman" w:cs="Times New Roman"/>
          <w:sz w:val="32"/>
          <w:szCs w:val="32"/>
        </w:rPr>
        <w:t>;  /</w:t>
      </w:r>
      <w:proofErr w:type="gramEnd"/>
      <w:r w:rsidRPr="00CF19CC">
        <w:rPr>
          <w:rFonts w:ascii="Times New Roman" w:hAnsi="Times New Roman" w:cs="Times New Roman"/>
          <w:sz w:val="32"/>
          <w:szCs w:val="32"/>
        </w:rPr>
        <w:t xml:space="preserve">/create </w:t>
      </w:r>
      <w:proofErr w:type="spellStart"/>
      <w:r w:rsidRPr="00CF19CC">
        <w:rPr>
          <w:rFonts w:ascii="Times New Roman" w:hAnsi="Times New Roman" w:cs="Times New Roman"/>
          <w:sz w:val="32"/>
          <w:szCs w:val="32"/>
        </w:rPr>
        <w:t>TopicSubscriber</w:t>
      </w:r>
      <w:proofErr w:type="spellEnd"/>
      <w:r w:rsidRPr="00CF19C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F19CC" w:rsidRDefault="00CF19CC" w:rsidP="00CF19C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CF19CC">
        <w:rPr>
          <w:rFonts w:ascii="Times New Roman" w:hAnsi="Times New Roman" w:cs="Times New Roman"/>
          <w:sz w:val="32"/>
          <w:szCs w:val="32"/>
        </w:rPr>
        <w:t>TopicSubscriber</w:t>
      </w:r>
      <w:proofErr w:type="spellEnd"/>
      <w:r w:rsidRPr="00CF19CC">
        <w:rPr>
          <w:rFonts w:ascii="Times New Roman" w:hAnsi="Times New Roman" w:cs="Times New Roman"/>
          <w:sz w:val="32"/>
          <w:szCs w:val="32"/>
        </w:rPr>
        <w:t xml:space="preserve"> receiver = </w:t>
      </w:r>
      <w:proofErr w:type="spellStart"/>
      <w:proofErr w:type="gramStart"/>
      <w:r w:rsidRPr="00CF19CC">
        <w:rPr>
          <w:rFonts w:ascii="Times New Roman" w:hAnsi="Times New Roman" w:cs="Times New Roman"/>
          <w:sz w:val="32"/>
          <w:szCs w:val="32"/>
        </w:rPr>
        <w:t>ses.createSubscriber</w:t>
      </w:r>
      <w:proofErr w:type="spellEnd"/>
      <w:r w:rsidRPr="00CF19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F19CC">
        <w:rPr>
          <w:rFonts w:ascii="Times New Roman" w:hAnsi="Times New Roman" w:cs="Times New Roman"/>
          <w:sz w:val="32"/>
          <w:szCs w:val="32"/>
        </w:rPr>
        <w:t>t);</w:t>
      </w:r>
    </w:p>
    <w:p w:rsidR="00CF19CC" w:rsidRDefault="00CF19CC" w:rsidP="00CF19C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F19CC" w:rsidRDefault="00CF19CC" w:rsidP="00CF19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F19CC">
        <w:rPr>
          <w:rFonts w:ascii="Times New Roman" w:hAnsi="Times New Roman" w:cs="Times New Roman"/>
          <w:sz w:val="32"/>
          <w:szCs w:val="32"/>
        </w:rPr>
        <w:t>JMS Connection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CF19CC" w:rsidRDefault="00CF19CC" w:rsidP="00CF19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F19CC">
        <w:rPr>
          <w:rFonts w:ascii="Times New Roman" w:hAnsi="Times New Roman" w:cs="Times New Roman"/>
          <w:sz w:val="32"/>
          <w:szCs w:val="32"/>
        </w:rPr>
        <w:t xml:space="preserve">Connection </w:t>
      </w:r>
      <w:proofErr w:type="spellStart"/>
      <w:r w:rsidRPr="00CF19CC">
        <w:rPr>
          <w:rFonts w:ascii="Times New Roman" w:hAnsi="Times New Roman" w:cs="Times New Roman"/>
          <w:sz w:val="32"/>
          <w:szCs w:val="32"/>
        </w:rPr>
        <w:t>connection</w:t>
      </w:r>
      <w:proofErr w:type="spellEnd"/>
      <w:r w:rsidRPr="00CF19C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CF19CC">
        <w:rPr>
          <w:rFonts w:ascii="Times New Roman" w:hAnsi="Times New Roman" w:cs="Times New Roman"/>
          <w:sz w:val="32"/>
          <w:szCs w:val="32"/>
        </w:rPr>
        <w:t>connectionFactory.createConnection</w:t>
      </w:r>
      <w:proofErr w:type="spellEnd"/>
      <w:r w:rsidRPr="00CF19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F19CC">
        <w:rPr>
          <w:rFonts w:ascii="Times New Roman" w:hAnsi="Times New Roman" w:cs="Times New Roman"/>
          <w:sz w:val="32"/>
          <w:szCs w:val="32"/>
        </w:rPr>
        <w:t>);</w:t>
      </w:r>
    </w:p>
    <w:p w:rsidR="00CF19CC" w:rsidRPr="001915D5" w:rsidRDefault="00CF19CC" w:rsidP="00CF19C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F19CC">
        <w:rPr>
          <w:rFonts w:ascii="Times New Roman" w:hAnsi="Times New Roman" w:cs="Times New Roman"/>
          <w:sz w:val="32"/>
          <w:szCs w:val="32"/>
        </w:rPr>
        <w:t>connection.close</w:t>
      </w:r>
      <w:proofErr w:type="spellEnd"/>
      <w:r w:rsidRPr="00CF19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F19CC">
        <w:rPr>
          <w:rFonts w:ascii="Times New Roman" w:hAnsi="Times New Roman" w:cs="Times New Roman"/>
          <w:sz w:val="32"/>
          <w:szCs w:val="32"/>
        </w:rPr>
        <w:t>);</w:t>
      </w:r>
    </w:p>
    <w:sectPr w:rsidR="00CF19CC" w:rsidRPr="001915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5D5" w:rsidRDefault="001915D5" w:rsidP="001915D5">
      <w:pPr>
        <w:spacing w:after="0" w:line="240" w:lineRule="auto"/>
      </w:pPr>
      <w:r>
        <w:separator/>
      </w:r>
    </w:p>
  </w:endnote>
  <w:endnote w:type="continuationSeparator" w:id="0">
    <w:p w:rsidR="001915D5" w:rsidRDefault="001915D5" w:rsidP="00191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5D5" w:rsidRDefault="001915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5D5" w:rsidRDefault="001915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5D5" w:rsidRDefault="00191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5D5" w:rsidRDefault="001915D5" w:rsidP="001915D5">
      <w:pPr>
        <w:spacing w:after="0" w:line="240" w:lineRule="auto"/>
      </w:pPr>
      <w:r>
        <w:separator/>
      </w:r>
    </w:p>
  </w:footnote>
  <w:footnote w:type="continuationSeparator" w:id="0">
    <w:p w:rsidR="001915D5" w:rsidRDefault="001915D5" w:rsidP="00191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5D5" w:rsidRDefault="001915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5D5" w:rsidRDefault="001915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5D5" w:rsidRDefault="001915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A2015"/>
    <w:multiLevelType w:val="hybridMultilevel"/>
    <w:tmpl w:val="06EAA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5D5"/>
    <w:rsid w:val="001915D5"/>
    <w:rsid w:val="001F097F"/>
    <w:rsid w:val="00CF19CC"/>
    <w:rsid w:val="00FA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252C6"/>
  <w15:chartTrackingRefBased/>
  <w15:docId w15:val="{4D7CED85-CC6C-444B-9795-F80510B2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5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5D5"/>
  </w:style>
  <w:style w:type="paragraph" w:styleId="Footer">
    <w:name w:val="footer"/>
    <w:basedOn w:val="Normal"/>
    <w:link w:val="FooterChar"/>
    <w:uiPriority w:val="99"/>
    <w:unhideWhenUsed/>
    <w:rsid w:val="00191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Gokanvi</dc:creator>
  <cp:keywords/>
  <dc:description/>
  <cp:lastModifiedBy>Anand Gokanvi</cp:lastModifiedBy>
  <cp:revision>1</cp:revision>
  <dcterms:created xsi:type="dcterms:W3CDTF">2018-01-29T11:14:00Z</dcterms:created>
  <dcterms:modified xsi:type="dcterms:W3CDTF">2018-01-30T11:30:00Z</dcterms:modified>
</cp:coreProperties>
</file>