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numPr>
          <w:ilvl w:val="0"/>
          <w:numId w:val="0"/>
        </w:numPr>
        <w:shd w:val="clear" w:color="auto" w:fill="FFFFFF"/>
        <w:spacing w:lineRule="auto" w:line="240" w:before="0" w:after="0"/>
        <w:outlineLvl w:val="4"/>
        <w:rPr/>
      </w:pPr>
      <w:r>
        <w:rPr>
          <w:rFonts w:eastAsia="Times New Roman" w:cs="Times New Roman" w:ascii="Times New Roman" w:hAnsi="Times New Roman"/>
          <w:color w:val="000000" w:themeColor="text1"/>
          <w:sz w:val="24"/>
          <w:szCs w:val="24"/>
        </w:rPr>
        <w:t xml:space="preserve">Source: </w:t>
      </w:r>
      <w:hyperlink r:id="rId2">
        <w:r>
          <w:rPr>
            <w:rStyle w:val="InternetLink"/>
            <w:rFonts w:eastAsia="Times New Roman" w:cs="Times New Roman" w:ascii="Times New Roman" w:hAnsi="Times New Roman"/>
            <w:sz w:val="24"/>
            <w:szCs w:val="24"/>
          </w:rPr>
          <w:t>http://www.curethalassemia.org/thalpedia/thalassemia-treatment-centers-in-pakistan/</w:t>
        </w:r>
      </w:hyperlink>
    </w:p>
    <w:p>
      <w:pPr>
        <w:pStyle w:val="Normal"/>
        <w:numPr>
          <w:ilvl w:val="0"/>
          <w:numId w:val="0"/>
        </w:numPr>
        <w:shd w:val="clear" w:color="auto" w:fill="FFFFFF"/>
        <w:spacing w:lineRule="auto" w:line="240" w:before="0" w:after="0"/>
        <w:outlineLvl w:val="4"/>
        <w:rPr/>
      </w:pPr>
      <w:hyperlink r:id="rId3">
        <w:r>
          <w:rPr>
            <w:rStyle w:val="InternetLink"/>
            <w:rFonts w:eastAsia="Times New Roman" w:cs="Times New Roman" w:ascii="Times New Roman" w:hAnsi="Times New Roman"/>
            <w:sz w:val="24"/>
            <w:szCs w:val="24"/>
          </w:rPr>
          <w:t>http://thalassemia.com.pk/content/thalassemiacenters.html</w:t>
        </w:r>
      </w:hyperlink>
    </w:p>
    <w:p>
      <w:pPr>
        <w:pStyle w:val="Normal"/>
        <w:numPr>
          <w:ilvl w:val="0"/>
          <w:numId w:val="0"/>
        </w:numPr>
        <w:shd w:val="clear" w:color="auto" w:fill="FFFFFF"/>
        <w:spacing w:lineRule="auto" w:line="240" w:before="0" w:after="0"/>
        <w:outlineLvl w:val="4"/>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numPr>
          <w:ilvl w:val="0"/>
          <w:numId w:val="0"/>
        </w:numPr>
        <w:shd w:val="clear" w:color="auto" w:fill="FFFFFF"/>
        <w:spacing w:lineRule="auto" w:line="240" w:before="0" w:after="0"/>
        <w:outlineLvl w:val="4"/>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t>List of thalassemia centres in Pakistan^^</w:t>
      </w:r>
    </w:p>
    <w:p>
      <w:pPr>
        <w:pStyle w:val="Normal"/>
        <w:numPr>
          <w:ilvl w:val="0"/>
          <w:numId w:val="0"/>
        </w:numPr>
        <w:shd w:val="clear" w:color="auto" w:fill="FFFFFF"/>
        <w:spacing w:lineRule="auto" w:line="240" w:before="0" w:after="0"/>
        <w:outlineLvl w:val="4"/>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numPr>
          <w:ilvl w:val="0"/>
          <w:numId w:val="0"/>
        </w:numPr>
        <w:shd w:val="clear" w:color="auto" w:fill="FFFFFF"/>
        <w:spacing w:lineRule="auto" w:line="240" w:before="0" w:after="0"/>
        <w:outlineLvl w:val="4"/>
        <w:rPr>
          <w:rFonts w:ascii="Times New Roman" w:hAnsi="Times New Roman" w:eastAsia="Times New Roman" w:cs="Times New Roman"/>
          <w:color w:val="000000" w:themeColor="text1"/>
          <w:sz w:val="24"/>
          <w:szCs w:val="24"/>
        </w:rPr>
      </w:pPr>
      <w:r>
        <w:rPr>
          <w:rFonts w:eastAsia="Times New Roman" w:cs="Times New Roman" w:ascii="Times New Roman" w:hAnsi="Times New Roman"/>
          <w:color w:val="000000" w:themeColor="text1"/>
          <w:sz w:val="24"/>
          <w:szCs w:val="24"/>
        </w:rPr>
      </w:r>
    </w:p>
    <w:p>
      <w:pPr>
        <w:pStyle w:val="Normal"/>
        <w:numPr>
          <w:ilvl w:val="0"/>
          <w:numId w:val="0"/>
        </w:numPr>
        <w:shd w:val="clear" w:color="auto" w:fill="FFFFFF"/>
        <w:spacing w:lineRule="auto" w:line="240" w:before="0" w:after="0"/>
        <w:outlineLvl w:val="4"/>
        <w:rPr/>
      </w:pPr>
      <w:r>
        <w:rPr>
          <w:rFonts w:eastAsia="Times New Roman" w:cs="Times New Roman" w:ascii="Times New Roman" w:hAnsi="Times New Roman"/>
          <w:color w:val="000000" w:themeColor="text1"/>
          <w:sz w:val="24"/>
          <w:szCs w:val="24"/>
        </w:rPr>
        <w:t xml:space="preserve">Source : </w:t>
      </w:r>
      <w:hyperlink r:id="rId4">
        <w:r>
          <w:rPr>
            <w:rStyle w:val="InternetLink"/>
            <w:rFonts w:eastAsia="Times New Roman" w:cs="Times New Roman" w:ascii="Times New Roman" w:hAnsi="Times New Roman"/>
            <w:sz w:val="24"/>
            <w:szCs w:val="24"/>
          </w:rPr>
          <w:t>http://thalassaemia.org.pk/faq/</w:t>
        </w:r>
      </w:hyperlink>
    </w:p>
    <w:p>
      <w:pPr>
        <w:pStyle w:val="Normal"/>
        <w:numPr>
          <w:ilvl w:val="0"/>
          <w:numId w:val="0"/>
        </w:numPr>
        <w:shd w:val="clear" w:color="auto" w:fill="FFFFFF"/>
        <w:spacing w:lineRule="auto" w:line="240" w:before="0" w:after="0"/>
        <w:ind w:left="720" w:hanging="0"/>
        <w:outlineLvl w:val="4"/>
        <w:rPr/>
      </w:pPr>
      <w:hyperlink r:id="rId5">
        <w:r>
          <w:rPr>
            <w:rStyle w:val="ListLabel47"/>
            <w:rFonts w:eastAsia="Times New Roman" w:cs="Times New Roman" w:ascii="Times New Roman" w:hAnsi="Times New Roman"/>
            <w:color w:val="000000" w:themeColor="text1"/>
            <w:sz w:val="24"/>
            <w:szCs w:val="24"/>
          </w:rPr>
          <w:br/>
          <w:t>Why do Thalassaemics need frequent blood transfusions</w:t>
        </w:r>
      </w:hyperlink>
    </w:p>
    <w:p>
      <w:pPr>
        <w:pStyle w:val="Normal"/>
        <w:numPr>
          <w:ilvl w:val="0"/>
          <w:numId w:val="0"/>
        </w:numPr>
        <w:shd w:val="clear" w:color="auto" w:fill="FFFFFF"/>
        <w:spacing w:lineRule="auto" w:line="240" w:before="0" w:after="0"/>
        <w:ind w:left="720" w:hanging="0"/>
        <w:outlineLvl w:val="4"/>
        <w:rPr/>
      </w:pPr>
      <w:hyperlink r:id="rId6">
        <w:r>
          <w:rPr>
            <w:rStyle w:val="ListLabel47"/>
            <w:rFonts w:eastAsia="Times New Roman" w:cs="Times New Roman" w:ascii="Times New Roman" w:hAnsi="Times New Roman"/>
            <w:color w:val="000000" w:themeColor="text1"/>
            <w:sz w:val="24"/>
            <w:szCs w:val="24"/>
          </w:rPr>
          <w:t>What is haemoglobin?</w:t>
        </w:r>
      </w:hyperlink>
    </w:p>
    <w:p>
      <w:pPr>
        <w:pStyle w:val="Normal"/>
        <w:numPr>
          <w:ilvl w:val="0"/>
          <w:numId w:val="0"/>
        </w:numPr>
        <w:shd w:val="clear" w:color="auto" w:fill="FFFFFF"/>
        <w:spacing w:lineRule="auto" w:line="240" w:before="0" w:after="0"/>
        <w:ind w:left="720" w:hanging="0"/>
        <w:outlineLvl w:val="4"/>
        <w:rPr/>
      </w:pPr>
      <w:hyperlink r:id="rId7">
        <w:r>
          <w:rPr>
            <w:rStyle w:val="ListLabel47"/>
            <w:rFonts w:eastAsia="Times New Roman" w:cs="Times New Roman" w:ascii="Times New Roman" w:hAnsi="Times New Roman"/>
            <w:strike/>
            <w:color w:val="000000" w:themeColor="text1"/>
            <w:sz w:val="24"/>
            <w:szCs w:val="24"/>
          </w:rPr>
          <w:t>What is Carrier?</w:t>
        </w:r>
      </w:hyperlink>
    </w:p>
    <w:p>
      <w:pPr>
        <w:pStyle w:val="Normal"/>
        <w:numPr>
          <w:ilvl w:val="0"/>
          <w:numId w:val="0"/>
        </w:numPr>
        <w:shd w:val="clear" w:color="auto" w:fill="FFFFFF"/>
        <w:spacing w:lineRule="auto" w:line="240" w:before="0" w:after="0"/>
        <w:ind w:left="720" w:hanging="0"/>
        <w:outlineLvl w:val="4"/>
        <w:rPr/>
      </w:pPr>
      <w:hyperlink r:id="rId8">
        <w:r>
          <w:rPr>
            <w:rStyle w:val="ListLabel47"/>
            <w:rFonts w:eastAsia="Times New Roman" w:cs="Times New Roman" w:ascii="Times New Roman" w:hAnsi="Times New Roman"/>
            <w:strike/>
            <w:color w:val="000000" w:themeColor="text1"/>
            <w:sz w:val="24"/>
            <w:szCs w:val="24"/>
          </w:rPr>
          <w:t>Can Thalassaemia be prevented?</w:t>
        </w:r>
      </w:hyperlink>
    </w:p>
    <w:p>
      <w:pPr>
        <w:pStyle w:val="Normal"/>
        <w:numPr>
          <w:ilvl w:val="0"/>
          <w:numId w:val="0"/>
        </w:numPr>
        <w:shd w:val="clear" w:color="auto" w:fill="FFFFFF"/>
        <w:spacing w:lineRule="auto" w:line="240" w:before="0" w:after="0"/>
        <w:ind w:left="720" w:hanging="0"/>
        <w:outlineLvl w:val="4"/>
        <w:rPr/>
      </w:pPr>
      <w:hyperlink r:id="rId9">
        <w:r>
          <w:rPr>
            <w:rStyle w:val="ListLabel47"/>
            <w:rFonts w:eastAsia="Times New Roman" w:cs="Times New Roman" w:ascii="Times New Roman" w:hAnsi="Times New Roman"/>
            <w:color w:val="000000" w:themeColor="text1"/>
            <w:sz w:val="24"/>
            <w:szCs w:val="24"/>
          </w:rPr>
          <w:t>How is it inherited</w:t>
        </w:r>
      </w:hyperlink>
    </w:p>
    <w:p>
      <w:pPr>
        <w:pStyle w:val="Normal"/>
        <w:numPr>
          <w:ilvl w:val="0"/>
          <w:numId w:val="0"/>
        </w:numPr>
        <w:shd w:val="clear" w:color="auto" w:fill="FFFFFF"/>
        <w:spacing w:lineRule="auto" w:line="240" w:before="0" w:after="0"/>
        <w:ind w:left="720" w:hanging="0"/>
        <w:outlineLvl w:val="4"/>
        <w:rPr/>
      </w:pPr>
      <w:hyperlink r:id="rId10">
        <w:r>
          <w:rPr>
            <w:rStyle w:val="ListLabel47"/>
            <w:rFonts w:eastAsia="Times New Roman" w:cs="Times New Roman" w:ascii="Times New Roman" w:hAnsi="Times New Roman"/>
            <w:color w:val="000000" w:themeColor="text1"/>
            <w:sz w:val="24"/>
            <w:szCs w:val="24"/>
          </w:rPr>
          <w:t>What is blood made of?</w:t>
        </w:r>
      </w:hyperlink>
    </w:p>
    <w:p>
      <w:pPr>
        <w:pStyle w:val="Normal"/>
        <w:numPr>
          <w:ilvl w:val="0"/>
          <w:numId w:val="0"/>
        </w:numPr>
        <w:shd w:val="clear" w:color="auto" w:fill="FFFFFF"/>
        <w:spacing w:lineRule="auto" w:line="240" w:before="0" w:after="0"/>
        <w:ind w:left="720" w:hanging="0"/>
        <w:outlineLvl w:val="4"/>
        <w:rPr/>
      </w:pPr>
      <w:hyperlink r:id="rId11">
        <w:r>
          <w:rPr>
            <w:rStyle w:val="ListLabel47"/>
            <w:rFonts w:eastAsia="Times New Roman" w:cs="Times New Roman" w:ascii="Times New Roman" w:hAnsi="Times New Roman"/>
            <w:color w:val="000000" w:themeColor="text1"/>
            <w:sz w:val="24"/>
            <w:szCs w:val="24"/>
          </w:rPr>
          <w:t>What does blood do?</w:t>
        </w:r>
      </w:hyperlink>
    </w:p>
    <w:p>
      <w:pPr>
        <w:pStyle w:val="Normal"/>
        <w:numPr>
          <w:ilvl w:val="0"/>
          <w:numId w:val="0"/>
        </w:numPr>
        <w:shd w:val="clear" w:color="auto" w:fill="FFFFFF"/>
        <w:spacing w:lineRule="auto" w:line="240" w:before="0" w:after="0"/>
        <w:ind w:left="720" w:hanging="0"/>
        <w:outlineLvl w:val="4"/>
        <w:rPr/>
      </w:pPr>
      <w:hyperlink r:id="rId12">
        <w:r>
          <w:rPr>
            <w:rStyle w:val="ListLabel47"/>
            <w:rFonts w:eastAsia="Times New Roman" w:cs="Times New Roman" w:ascii="Times New Roman" w:hAnsi="Times New Roman"/>
            <w:color w:val="000000" w:themeColor="text1"/>
            <w:sz w:val="24"/>
            <w:szCs w:val="24"/>
          </w:rPr>
          <w:t>What is “anaemia”?</w:t>
        </w:r>
      </w:hyperlink>
    </w:p>
    <w:p>
      <w:pPr>
        <w:pStyle w:val="Normal"/>
        <w:numPr>
          <w:ilvl w:val="0"/>
          <w:numId w:val="0"/>
        </w:numPr>
        <w:shd w:val="clear" w:color="auto" w:fill="FFFFFF"/>
        <w:spacing w:lineRule="auto" w:line="240" w:before="0" w:after="0"/>
        <w:ind w:left="720" w:hanging="0"/>
        <w:outlineLvl w:val="4"/>
        <w:rPr/>
      </w:pPr>
      <w:hyperlink r:id="rId13">
        <w:r>
          <w:rPr>
            <w:rStyle w:val="ListLabel47"/>
            <w:rFonts w:eastAsia="Times New Roman" w:cs="Times New Roman" w:ascii="Times New Roman" w:hAnsi="Times New Roman"/>
            <w:color w:val="000000" w:themeColor="text1"/>
            <w:sz w:val="24"/>
            <w:szCs w:val="24"/>
          </w:rPr>
          <w:t>How do you measure anaemia?</w:t>
        </w:r>
      </w:hyperlink>
    </w:p>
    <w:p>
      <w:pPr>
        <w:pStyle w:val="Normal"/>
        <w:numPr>
          <w:ilvl w:val="0"/>
          <w:numId w:val="0"/>
        </w:numPr>
        <w:shd w:val="clear" w:color="auto" w:fill="FFFFFF"/>
        <w:spacing w:lineRule="auto" w:line="240" w:before="0" w:after="0"/>
        <w:ind w:left="720" w:hanging="0"/>
        <w:outlineLvl w:val="4"/>
        <w:rPr/>
      </w:pPr>
      <w:hyperlink r:id="rId14">
        <w:r>
          <w:rPr>
            <w:rStyle w:val="ListLabel47"/>
            <w:rFonts w:eastAsia="Times New Roman" w:cs="Times New Roman" w:ascii="Times New Roman" w:hAnsi="Times New Roman"/>
            <w:strike/>
            <w:color w:val="000000" w:themeColor="text1"/>
            <w:sz w:val="24"/>
            <w:szCs w:val="24"/>
            <w:u w:val="none"/>
          </w:rPr>
          <w:t>Thalassaemia</w:t>
        </w:r>
      </w:hyperlink>
    </w:p>
    <w:p>
      <w:pPr>
        <w:pStyle w:val="Normal"/>
        <w:numPr>
          <w:ilvl w:val="0"/>
          <w:numId w:val="0"/>
        </w:numPr>
        <w:shd w:val="clear" w:color="auto" w:fill="FFFFFF"/>
        <w:spacing w:lineRule="auto" w:line="240" w:before="0" w:after="0"/>
        <w:ind w:left="720" w:hanging="0"/>
        <w:outlineLvl w:val="4"/>
        <w:rPr/>
      </w:pPr>
      <w:hyperlink r:id="rId15">
        <w:r>
          <w:rPr>
            <w:rStyle w:val="ListLabel47"/>
            <w:rFonts w:eastAsia="Times New Roman" w:cs="Times New Roman" w:ascii="Times New Roman" w:hAnsi="Times New Roman"/>
            <w:color w:val="000000" w:themeColor="text1"/>
            <w:sz w:val="24"/>
            <w:szCs w:val="24"/>
          </w:rPr>
          <w:t>How is thalassaemia passed on from parents to their children?</w:t>
        </w:r>
      </w:hyperlink>
    </w:p>
    <w:p>
      <w:pPr>
        <w:pStyle w:val="Normal"/>
        <w:numPr>
          <w:ilvl w:val="0"/>
          <w:numId w:val="0"/>
        </w:numPr>
        <w:shd w:val="clear" w:color="auto" w:fill="FFFFFF"/>
        <w:spacing w:lineRule="auto" w:line="240" w:before="0" w:after="0"/>
        <w:ind w:left="720" w:hanging="0"/>
        <w:outlineLvl w:val="4"/>
        <w:rPr/>
      </w:pPr>
      <w:hyperlink r:id="rId16">
        <w:r>
          <w:rPr>
            <w:rStyle w:val="ListLabel47"/>
            <w:rFonts w:eastAsia="Times New Roman" w:cs="Times New Roman" w:ascii="Times New Roman" w:hAnsi="Times New Roman"/>
            <w:strike/>
            <w:color w:val="000000" w:themeColor="text1"/>
            <w:sz w:val="24"/>
            <w:szCs w:val="24"/>
          </w:rPr>
          <w:t>Thalassaemia major</w:t>
        </w:r>
      </w:hyperlink>
    </w:p>
    <w:p>
      <w:pPr>
        <w:pStyle w:val="Normal"/>
        <w:numPr>
          <w:ilvl w:val="0"/>
          <w:numId w:val="0"/>
        </w:numPr>
        <w:shd w:val="clear" w:color="auto" w:fill="FFFFFF"/>
        <w:spacing w:lineRule="auto" w:line="240" w:before="0" w:after="0"/>
        <w:ind w:left="720" w:hanging="0"/>
        <w:outlineLvl w:val="4"/>
        <w:rPr/>
      </w:pPr>
      <w:hyperlink r:id="rId17">
        <w:r>
          <w:rPr>
            <w:rStyle w:val="ListLabel47"/>
            <w:rFonts w:eastAsia="Times New Roman" w:cs="Times New Roman" w:ascii="Times New Roman" w:hAnsi="Times New Roman"/>
            <w:strike/>
            <w:color w:val="000000" w:themeColor="text1"/>
            <w:sz w:val="24"/>
            <w:szCs w:val="24"/>
          </w:rPr>
          <w:t>How does thalassaemia major first show itself?</w:t>
        </w:r>
      </w:hyperlink>
    </w:p>
    <w:p>
      <w:pPr>
        <w:pStyle w:val="Normal"/>
        <w:numPr>
          <w:ilvl w:val="0"/>
          <w:numId w:val="0"/>
        </w:numPr>
        <w:shd w:val="clear" w:color="auto" w:fill="FFFFFF"/>
        <w:spacing w:lineRule="auto" w:line="240" w:before="0" w:after="0"/>
        <w:ind w:left="720" w:hanging="0"/>
        <w:outlineLvl w:val="4"/>
        <w:rPr/>
      </w:pPr>
      <w:hyperlink r:id="rId18">
        <w:r>
          <w:rPr>
            <w:rStyle w:val="ListLabel47"/>
            <w:rFonts w:eastAsia="Times New Roman" w:cs="Times New Roman" w:ascii="Times New Roman" w:hAnsi="Times New Roman"/>
            <w:color w:val="000000" w:themeColor="text1"/>
            <w:sz w:val="24"/>
            <w:szCs w:val="24"/>
          </w:rPr>
          <w:t>What happens if thalassaemia major is not treated?</w:t>
        </w:r>
      </w:hyperlink>
    </w:p>
    <w:p>
      <w:pPr>
        <w:pStyle w:val="Normal"/>
        <w:numPr>
          <w:ilvl w:val="0"/>
          <w:numId w:val="0"/>
        </w:numPr>
        <w:shd w:val="clear" w:color="auto" w:fill="FFFFFF"/>
        <w:spacing w:lineRule="auto" w:line="240" w:before="0" w:after="0"/>
        <w:ind w:left="720" w:hanging="0"/>
        <w:outlineLvl w:val="4"/>
        <w:rPr/>
      </w:pPr>
      <w:hyperlink r:id="rId19">
        <w:r>
          <w:rPr>
            <w:rStyle w:val="ListLabel47"/>
            <w:rFonts w:eastAsia="Times New Roman" w:cs="Times New Roman" w:ascii="Times New Roman" w:hAnsi="Times New Roman"/>
            <w:strike/>
            <w:color w:val="000000" w:themeColor="text1"/>
            <w:sz w:val="24"/>
            <w:szCs w:val="24"/>
          </w:rPr>
          <w:t>How do we treat thalassaemia major?</w:t>
        </w:r>
      </w:hyperlink>
    </w:p>
    <w:p>
      <w:pPr>
        <w:pStyle w:val="Normal"/>
        <w:numPr>
          <w:ilvl w:val="0"/>
          <w:numId w:val="0"/>
        </w:numPr>
        <w:shd w:val="clear" w:color="auto" w:fill="FFFFFF"/>
        <w:spacing w:lineRule="auto" w:line="240" w:before="0" w:after="0"/>
        <w:ind w:left="720" w:hanging="0"/>
        <w:outlineLvl w:val="4"/>
        <w:rPr/>
      </w:pPr>
      <w:hyperlink r:id="rId20">
        <w:r>
          <w:rPr>
            <w:rStyle w:val="ListLabel47"/>
            <w:rFonts w:eastAsia="Times New Roman" w:cs="Times New Roman" w:ascii="Times New Roman" w:hAnsi="Times New Roman"/>
            <w:color w:val="000000" w:themeColor="text1"/>
            <w:sz w:val="24"/>
            <w:szCs w:val="24"/>
          </w:rPr>
          <w:t>What happens when thalassaemia is treated correctly?</w:t>
        </w:r>
      </w:hyperlink>
    </w:p>
    <w:p>
      <w:pPr>
        <w:pStyle w:val="Normal"/>
        <w:numPr>
          <w:ilvl w:val="0"/>
          <w:numId w:val="0"/>
        </w:numPr>
        <w:shd w:val="clear" w:color="auto" w:fill="FFFFFF"/>
        <w:spacing w:lineRule="auto" w:line="240" w:before="0" w:after="0"/>
        <w:ind w:left="720" w:hanging="0"/>
        <w:outlineLvl w:val="4"/>
        <w:rPr/>
      </w:pPr>
      <w:hyperlink r:id="rId21">
        <w:r>
          <w:rPr>
            <w:rStyle w:val="ListLabel47"/>
            <w:rFonts w:eastAsia="Times New Roman" w:cs="Times New Roman" w:ascii="Times New Roman" w:hAnsi="Times New Roman"/>
            <w:color w:val="000000" w:themeColor="text1"/>
            <w:sz w:val="24"/>
            <w:szCs w:val="24"/>
          </w:rPr>
          <w:t>What is the “quality of life” for a thalassamic?</w:t>
        </w:r>
      </w:hyperlink>
    </w:p>
    <w:p>
      <w:pPr>
        <w:pStyle w:val="Normal"/>
        <w:numPr>
          <w:ilvl w:val="0"/>
          <w:numId w:val="0"/>
        </w:numPr>
        <w:shd w:val="clear" w:color="auto" w:fill="FFFFFF"/>
        <w:spacing w:lineRule="auto" w:line="240" w:before="0" w:after="0"/>
        <w:ind w:left="720" w:hanging="0"/>
        <w:outlineLvl w:val="4"/>
        <w:rPr/>
      </w:pPr>
      <w:hyperlink r:id="rId22">
        <w:r>
          <w:rPr>
            <w:rStyle w:val="ListLabel47"/>
            <w:rFonts w:eastAsia="Times New Roman" w:cs="Times New Roman" w:ascii="Times New Roman" w:hAnsi="Times New Roman"/>
            <w:color w:val="000000" w:themeColor="text1"/>
            <w:sz w:val="24"/>
            <w:szCs w:val="24"/>
          </w:rPr>
          <w:t>Do thalassaemics have to have a special diet?</w:t>
        </w:r>
      </w:hyperlink>
    </w:p>
    <w:p>
      <w:pPr>
        <w:pStyle w:val="Normal"/>
        <w:numPr>
          <w:ilvl w:val="0"/>
          <w:numId w:val="0"/>
        </w:numPr>
        <w:shd w:val="clear" w:color="auto" w:fill="FFFFFF"/>
        <w:spacing w:lineRule="auto" w:line="240" w:before="0" w:after="0"/>
        <w:ind w:left="720" w:hanging="0"/>
        <w:outlineLvl w:val="4"/>
        <w:rPr/>
      </w:pPr>
      <w:hyperlink r:id="rId23">
        <w:r>
          <w:rPr>
            <w:rStyle w:val="ListLabel47"/>
            <w:rFonts w:eastAsia="Times New Roman" w:cs="Times New Roman" w:ascii="Times New Roman" w:hAnsi="Times New Roman"/>
            <w:color w:val="000000" w:themeColor="text1"/>
            <w:sz w:val="24"/>
            <w:szCs w:val="24"/>
          </w:rPr>
          <w:t>Can thalassaemia take vitamin supplements?</w:t>
        </w:r>
      </w:hyperlink>
    </w:p>
    <w:p>
      <w:pPr>
        <w:pStyle w:val="Normal"/>
        <w:numPr>
          <w:ilvl w:val="0"/>
          <w:numId w:val="0"/>
        </w:numPr>
        <w:shd w:val="clear" w:color="auto" w:fill="FFFFFF"/>
        <w:spacing w:lineRule="auto" w:line="240" w:before="0" w:after="0"/>
        <w:ind w:left="720" w:hanging="0"/>
        <w:outlineLvl w:val="4"/>
        <w:rPr/>
      </w:pPr>
      <w:hyperlink r:id="rId24">
        <w:r>
          <w:rPr>
            <w:rStyle w:val="ListLabel47"/>
            <w:rFonts w:eastAsia="Times New Roman" w:cs="Times New Roman" w:ascii="Times New Roman" w:hAnsi="Times New Roman"/>
            <w:color w:val="000000" w:themeColor="text1"/>
            <w:sz w:val="24"/>
            <w:szCs w:val="24"/>
          </w:rPr>
          <w:t>Can thalassaemia join in sports?</w:t>
        </w:r>
      </w:hyperlink>
    </w:p>
    <w:p>
      <w:pPr>
        <w:pStyle w:val="Normal"/>
        <w:numPr>
          <w:ilvl w:val="0"/>
          <w:numId w:val="0"/>
        </w:numPr>
        <w:shd w:val="clear" w:color="auto" w:fill="FFFFFF"/>
        <w:spacing w:lineRule="auto" w:line="240" w:before="0" w:after="0"/>
        <w:ind w:left="720" w:hanging="0"/>
        <w:outlineLvl w:val="4"/>
        <w:rPr/>
      </w:pPr>
      <w:hyperlink r:id="rId25">
        <w:r>
          <w:rPr>
            <w:rStyle w:val="ListLabel47"/>
            <w:rFonts w:eastAsia="Times New Roman" w:cs="Times New Roman" w:ascii="Times New Roman" w:hAnsi="Times New Roman"/>
            <w:color w:val="000000" w:themeColor="text1"/>
            <w:sz w:val="24"/>
            <w:szCs w:val="24"/>
          </w:rPr>
          <w:t>Can thalassaemics take any kind of holiday they want?</w:t>
        </w:r>
      </w:hyperlink>
    </w:p>
    <w:p>
      <w:pPr>
        <w:pStyle w:val="Normal"/>
        <w:rPr/>
      </w:pPr>
      <w:r>
        <w:rPr/>
      </w:r>
    </w:p>
    <w:p>
      <w:pPr>
        <w:pStyle w:val="Normal"/>
        <w:rPr/>
      </w:pPr>
      <w:r>
        <w:rPr/>
        <w:t xml:space="preserve">Source:  </w:t>
      </w:r>
      <w:hyperlink r:id="rId26">
        <w:r>
          <w:rPr>
            <w:rStyle w:val="InternetLink"/>
          </w:rPr>
          <w:t>https://ptpp.punjab.gov.pk/faqs</w:t>
        </w:r>
      </w:hyperlink>
    </w:p>
    <w:p>
      <w:pPr>
        <w:pStyle w:val="Normal"/>
        <w:numPr>
          <w:ilvl w:val="0"/>
          <w:numId w:val="1"/>
        </w:numPr>
        <w:shd w:val="clear" w:color="auto" w:fill="FFFFFF"/>
        <w:spacing w:lineRule="auto" w:line="240" w:beforeAutospacing="1" w:after="0"/>
        <w:rPr/>
      </w:pPr>
      <w:r>
        <w:rPr/>
        <w:tab/>
      </w:r>
      <w:r>
        <w:fldChar w:fldCharType="begin"/>
      </w:r>
      <w:r>
        <w:rPr>
          <w:rStyle w:val="ListLabel49"/>
          <w:strike/>
          <w:sz w:val="21"/>
          <w:u w:val="single"/>
          <w:szCs w:val="21"/>
          <w:rFonts w:eastAsia="Times New Roman" w:cs="Times New Roman" w:ascii="Helvetica" w:hAnsi="Helvetica"/>
        </w:rPr>
        <w:instrText> HYPERLINK "https://ptpp.punjab.gov.pk/faqs" \l "1"</w:instrText>
      </w:r>
      <w:r>
        <w:rPr>
          <w:rStyle w:val="ListLabel49"/>
          <w:strike/>
          <w:sz w:val="21"/>
          <w:u w:val="single"/>
          <w:szCs w:val="21"/>
          <w:rFonts w:eastAsia="Times New Roman" w:cs="Times New Roman" w:ascii="Helvetica" w:hAnsi="Helvetica"/>
        </w:rPr>
        <w:fldChar w:fldCharType="separate"/>
      </w:r>
      <w:r>
        <w:rPr>
          <w:rStyle w:val="ListLabel49"/>
          <w:rFonts w:eastAsia="Times New Roman" w:cs="Times New Roman" w:ascii="Helvetica" w:hAnsi="Helvetica"/>
          <w:strike/>
          <w:color w:val="428BCA"/>
          <w:sz w:val="21"/>
          <w:szCs w:val="21"/>
          <w:u w:val="single"/>
        </w:rPr>
        <w:t>What is Thalassaemia?</w:t>
      </w:r>
      <w:r>
        <w:rPr>
          <w:rStyle w:val="ListLabel49"/>
          <w:strike/>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"2"</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What causes Thalassaemia?</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trike/>
          <w:sz w:val="21"/>
          <w:u w:val="single"/>
          <w:szCs w:val="21"/>
          <w:rFonts w:eastAsia="Times New Roman" w:cs="Times New Roman" w:ascii="Helvetica" w:hAnsi="Helvetica"/>
        </w:rPr>
        <w:instrText> HYPERLINK "https://ptpp.punjab.gov.pk/faqs" \l "3"</w:instrText>
      </w:r>
      <w:r>
        <w:rPr>
          <w:rStyle w:val="ListLabel49"/>
          <w:strike/>
          <w:sz w:val="21"/>
          <w:u w:val="single"/>
          <w:szCs w:val="21"/>
          <w:rFonts w:eastAsia="Times New Roman" w:cs="Times New Roman" w:ascii="Helvetica" w:hAnsi="Helvetica"/>
        </w:rPr>
        <w:fldChar w:fldCharType="separate"/>
      </w:r>
      <w:r>
        <w:rPr>
          <w:rStyle w:val="ListLabel49"/>
          <w:rFonts w:eastAsia="Times New Roman" w:cs="Times New Roman" w:ascii="Helvetica" w:hAnsi="Helvetica"/>
          <w:strike/>
          <w:color w:val="428BCA"/>
          <w:sz w:val="21"/>
          <w:szCs w:val="21"/>
          <w:u w:val="single"/>
        </w:rPr>
        <w:t>Who is a Thalassaemia Carrier?</w:t>
      </w:r>
      <w:r>
        <w:rPr>
          <w:rStyle w:val="ListLabel49"/>
          <w:strike/>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trike/>
          <w:sz w:val="21"/>
          <w:u w:val="single"/>
          <w:szCs w:val="21"/>
          <w:rFonts w:eastAsia="Times New Roman" w:cs="Times New Roman" w:ascii="Helvetica" w:hAnsi="Helvetica"/>
        </w:rPr>
        <w:instrText> HYPERLINK "https://ptpp.punjab.gov.pk/faqs" \l "4"</w:instrText>
      </w:r>
      <w:r>
        <w:rPr>
          <w:rStyle w:val="ListLabel49"/>
          <w:strike/>
          <w:sz w:val="21"/>
          <w:u w:val="single"/>
          <w:szCs w:val="21"/>
          <w:rFonts w:eastAsia="Times New Roman" w:cs="Times New Roman" w:ascii="Helvetica" w:hAnsi="Helvetica"/>
        </w:rPr>
        <w:fldChar w:fldCharType="separate"/>
      </w:r>
      <w:r>
        <w:rPr>
          <w:rStyle w:val="ListLabel49"/>
          <w:rFonts w:eastAsia="Times New Roman" w:cs="Times New Roman" w:ascii="Helvetica" w:hAnsi="Helvetica"/>
          <w:strike/>
          <w:color w:val="428BCA"/>
          <w:sz w:val="21"/>
          <w:szCs w:val="21"/>
          <w:u w:val="single"/>
        </w:rPr>
        <w:t>How early is it possible to detect Thalassaemia in a child after the child is born?</w:t>
      </w:r>
      <w:r>
        <w:rPr>
          <w:rStyle w:val="ListLabel49"/>
          <w:strike/>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"5"</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How to get tested?</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"6"</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Why is it beneficial to have the whole family of the Thalassaemia affected child to be tested?</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"7"</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Which families should have their thalassaemia test done?</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"8"</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How can a family apply for Thalassaemia testing whether for their child, extended family members or Thalassaemia Pregnancy test (Chorionic Villus Sampling (CVS) Test)?</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"9"</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After how much time can one get tested after blood transfusion?</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"10"</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How to tell if your child is thalassaemic</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"11"</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Is it necessary to have blood transfused for every thalassaemia child? What will happen if timely transfusions will not be conducted?</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"12"</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When is the CVS Test done?</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"13"</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Is it necessary for the father to be present for the mother’s CVS test?</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"14"</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What is the procedure of the CVS sampling and how long is it?</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"15"</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What to do if test results are positive for thalassaemia major and Should this test be conducted during every pregnancy or is it enough to be tested just once?</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"16"</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Is there a chance of misdiagnosis in the test results?</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0"/>
        <w:rPr/>
      </w:pPr>
      <w:r>
        <w:fldChar w:fldCharType="begin"/>
      </w:r>
      <w:r>
        <w:rPr>
          <w:rStyle w:val="ListLabel49"/>
          <w:sz w:val="21"/>
          <w:u w:val="single"/>
          <w:szCs w:val="21"/>
          <w:rFonts w:eastAsia="Times New Roman" w:cs="Times New Roman" w:ascii="Helvetica" w:hAnsi="Helvetica"/>
        </w:rPr>
        <w:instrText> HYPERLINK "https://ptpp.punjab.gov.pk/faqs" \l "17"</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How long does it take for the test report to be given?</w:t>
      </w:r>
      <w:r>
        <w:rPr>
          <w:rStyle w:val="ListLabel49"/>
          <w:sz w:val="21"/>
          <w:u w:val="single"/>
          <w:szCs w:val="21"/>
          <w:rFonts w:eastAsia="Times New Roman" w:cs="Times New Roman" w:ascii="Helvetica" w:hAnsi="Helvetica"/>
        </w:rPr>
        <w:fldChar w:fldCharType="end"/>
      </w:r>
    </w:p>
    <w:p>
      <w:pPr>
        <w:pStyle w:val="Normal"/>
        <w:numPr>
          <w:ilvl w:val="0"/>
          <w:numId w:val="1"/>
        </w:numPr>
        <w:shd w:val="clear" w:color="auto" w:fill="FFFFFF"/>
        <w:spacing w:lineRule="auto" w:line="240" w:before="0" w:afterAutospacing="1"/>
        <w:rPr/>
      </w:pPr>
      <w:r>
        <w:fldChar w:fldCharType="begin"/>
      </w:r>
      <w:r>
        <w:rPr>
          <w:rStyle w:val="ListLabel49"/>
          <w:sz w:val="21"/>
          <w:u w:val="single"/>
          <w:szCs w:val="21"/>
          <w:rFonts w:eastAsia="Times New Roman" w:cs="Times New Roman" w:ascii="Helvetica" w:hAnsi="Helvetica"/>
        </w:rPr>
        <w:instrText> HYPERLINK "https://ptpp.punjab.gov.pk/faqs" \l "18"</w:instrText>
      </w:r>
      <w:r>
        <w:rPr>
          <w:rStyle w:val="ListLabel49"/>
          <w:sz w:val="21"/>
          <w:u w:val="single"/>
          <w:szCs w:val="21"/>
          <w:rFonts w:eastAsia="Times New Roman" w:cs="Times New Roman" w:ascii="Helvetica" w:hAnsi="Helvetica"/>
        </w:rPr>
        <w:fldChar w:fldCharType="separate"/>
      </w:r>
      <w:r>
        <w:rPr>
          <w:rStyle w:val="ListLabel49"/>
          <w:rFonts w:eastAsia="Times New Roman" w:cs="Times New Roman" w:ascii="Helvetica" w:hAnsi="Helvetica"/>
          <w:color w:val="428BCA"/>
          <w:sz w:val="21"/>
          <w:szCs w:val="21"/>
          <w:u w:val="single"/>
        </w:rPr>
        <w:t>How many countries have made the premarital screening test compulsory for marriage?</w:t>
      </w:r>
      <w:r>
        <w:rPr>
          <w:rStyle w:val="ListLabel49"/>
          <w:sz w:val="21"/>
          <w:u w:val="single"/>
          <w:szCs w:val="21"/>
          <w:rFonts w:eastAsia="Times New Roman" w:cs="Times New Roman" w:ascii="Helvetica" w:hAnsi="Helvetica"/>
        </w:rPr>
        <w:fldChar w:fldCharType="end"/>
      </w:r>
    </w:p>
    <w:p>
      <w:pPr>
        <w:pStyle w:val="Normal"/>
        <w:shd w:val="clear" w:color="auto" w:fill="FFFFFF"/>
        <w:spacing w:lineRule="auto" w:line="240" w:before="0" w:after="150"/>
        <w:rPr>
          <w:rFonts w:ascii="Helvetica" w:hAnsi="Helvetica" w:eastAsia="Times New Roman" w:cs="Times New Roman"/>
          <w:color w:val="333333"/>
          <w:sz w:val="21"/>
          <w:szCs w:val="21"/>
        </w:rPr>
      </w:pPr>
      <w:r>
        <w:rPr>
          <w:rFonts w:eastAsia="Times New Roman" w:cs="Times New Roman" w:ascii="Helvetica" w:hAnsi="Helvetica"/>
          <w:color w:val="333333"/>
          <w:sz w:val="21"/>
          <w:szCs w:val="21"/>
        </w:rPr>
        <w:t> </w:t>
      </w:r>
    </w:p>
    <w:p>
      <w:pPr>
        <w:pStyle w:val="Heading3"/>
        <w:shd w:val="clear" w:color="auto" w:fill="FFFFFF"/>
        <w:spacing w:before="300" w:after="160"/>
        <w:rPr>
          <w:rFonts w:ascii="Montserrat" w:hAnsi="Montserrat"/>
          <w:color w:val="434343"/>
          <w:sz w:val="36"/>
          <w:szCs w:val="36"/>
        </w:rPr>
      </w:pPr>
      <w:r>
        <w:rPr>
          <w:rStyle w:val="Strong"/>
          <w:rFonts w:ascii="Montserrat" w:hAnsi="Montserrat"/>
          <w:b w:val="false"/>
          <w:bCs w:val="false"/>
          <w:color w:val="434343"/>
          <w:sz w:val="28"/>
          <w:szCs w:val="28"/>
        </w:rPr>
        <w:t>What are the treatments for Thalassaemia Minor?</w:t>
      </w:r>
    </w:p>
    <w:p>
      <w:pPr>
        <w:pStyle w:val="Heading3"/>
        <w:shd w:val="clear" w:color="auto" w:fill="FFFFFF"/>
        <w:spacing w:before="300" w:after="160"/>
        <w:rPr>
          <w:rFonts w:ascii="Montserrat" w:hAnsi="Montserrat"/>
          <w:color w:val="434343"/>
          <w:sz w:val="36"/>
          <w:szCs w:val="36"/>
        </w:rPr>
      </w:pPr>
      <w:r>
        <w:rPr>
          <w:rFonts w:ascii="Lato" w:hAnsi="Lato"/>
          <w:color w:val="434343"/>
        </w:rPr>
        <w:t>People with thalassaemia minor may have no anaemia or only mild anaemia; hence it is not considered an illness and does not require any medical treatment.</w:t>
        <w:br/>
      </w:r>
      <w:r>
        <w:rPr>
          <w:rFonts w:ascii="Lato" w:hAnsi="Lato"/>
          <w:color w:val="FFFFFF"/>
        </w:rPr>
        <w:t>.</w:t>
      </w:r>
      <w:r>
        <w:rPr>
          <w:rFonts w:ascii="Lato" w:hAnsi="Lato"/>
          <w:color w:val="434343"/>
        </w:rPr>
        <w:br/>
      </w:r>
      <w:bookmarkStart w:id="0" w:name="__DdeLink__221_162916265"/>
      <w:r>
        <w:rPr>
          <w:rStyle w:val="Strong"/>
          <w:rFonts w:ascii="Montserrat" w:hAnsi="Montserrat"/>
          <w:b w:val="false"/>
          <w:bCs w:val="false"/>
          <w:color w:val="434343"/>
          <w:sz w:val="28"/>
          <w:szCs w:val="28"/>
        </w:rPr>
        <w:t>What are the treatments for Thalassaemia Major?</w:t>
      </w:r>
      <w:bookmarkEnd w:id="0"/>
    </w:p>
    <w:p>
      <w:pPr>
        <w:pStyle w:val="NormalWeb"/>
        <w:shd w:val="clear" w:color="auto" w:fill="FFFFFF"/>
        <w:spacing w:beforeAutospacing="0" w:before="0" w:afterAutospacing="0" w:after="0"/>
        <w:rPr>
          <w:rFonts w:ascii="Lato" w:hAnsi="Lato"/>
          <w:color w:val="434343"/>
          <w:sz w:val="21"/>
          <w:szCs w:val="21"/>
        </w:rPr>
      </w:pPr>
      <w:r>
        <w:rPr>
          <w:rFonts w:ascii="Lato" w:hAnsi="Lato"/>
          <w:color w:val="434343"/>
          <w:sz w:val="21"/>
          <w:szCs w:val="21"/>
        </w:rPr>
      </w:r>
    </w:p>
    <w:p>
      <w:pPr>
        <w:pStyle w:val="NormalWeb"/>
        <w:shd w:val="clear" w:color="auto" w:fill="FFFFFF"/>
        <w:spacing w:lineRule="atLeast" w:line="360" w:beforeAutospacing="0" w:before="0" w:afterAutospacing="0" w:after="0"/>
        <w:rPr>
          <w:rFonts w:ascii="Lato" w:hAnsi="Lato"/>
          <w:color w:val="434343"/>
          <w:sz w:val="21"/>
          <w:szCs w:val="21"/>
        </w:rPr>
      </w:pPr>
      <w:r>
        <w:rPr>
          <w:rStyle w:val="Strong"/>
          <w:rFonts w:ascii="Lato" w:hAnsi="Lato"/>
          <w:color w:val="434343"/>
        </w:rPr>
        <w:t>Thalassaemia Major: </w:t>
      </w:r>
    </w:p>
    <w:p>
      <w:pPr>
        <w:pStyle w:val="Normal"/>
        <w:numPr>
          <w:ilvl w:val="0"/>
          <w:numId w:val="2"/>
        </w:numPr>
        <w:shd w:val="clear" w:color="auto" w:fill="FFFFFF"/>
        <w:spacing w:lineRule="auto" w:line="240" w:before="0" w:after="0"/>
        <w:ind w:left="2040" w:hanging="360"/>
        <w:rPr>
          <w:rFonts w:ascii="Lato" w:hAnsi="Lato"/>
          <w:color w:val="434343"/>
          <w:sz w:val="21"/>
          <w:szCs w:val="21"/>
        </w:rPr>
      </w:pPr>
      <w:r>
        <w:rPr>
          <w:rFonts w:ascii="Lato" w:hAnsi="Lato"/>
          <w:color w:val="434343"/>
          <w:sz w:val="21"/>
          <w:szCs w:val="21"/>
        </w:rPr>
      </w:r>
    </w:p>
    <w:p>
      <w:pPr>
        <w:pStyle w:val="Normal"/>
        <w:numPr>
          <w:ilvl w:val="1"/>
          <w:numId w:val="2"/>
        </w:numPr>
        <w:shd w:val="clear" w:color="auto" w:fill="FFFFFF"/>
        <w:spacing w:lineRule="auto" w:line="240" w:before="0" w:after="0"/>
        <w:ind w:left="2040" w:hanging="360"/>
        <w:rPr>
          <w:rFonts w:ascii="Lato" w:hAnsi="Lato"/>
          <w:color w:val="434343"/>
          <w:sz w:val="21"/>
          <w:szCs w:val="21"/>
        </w:rPr>
      </w:pPr>
      <w:r>
        <w:rPr>
          <w:rStyle w:val="Strong"/>
          <w:rFonts w:ascii="Lato" w:hAnsi="Lato"/>
          <w:color w:val="434343"/>
        </w:rPr>
        <w:t>Blood Transfusion</w:t>
      </w:r>
    </w:p>
    <w:p>
      <w:pPr>
        <w:pStyle w:val="Normal"/>
        <w:numPr>
          <w:ilvl w:val="1"/>
          <w:numId w:val="2"/>
        </w:numPr>
        <w:shd w:val="clear" w:color="auto" w:fill="FFFFFF"/>
        <w:spacing w:lineRule="auto" w:line="240" w:before="0" w:after="0"/>
        <w:ind w:left="2040" w:hanging="360"/>
        <w:rPr>
          <w:rFonts w:ascii="Lato" w:hAnsi="Lato"/>
          <w:color w:val="434343"/>
          <w:sz w:val="21"/>
          <w:szCs w:val="21"/>
        </w:rPr>
      </w:pPr>
      <w:r>
        <w:rPr>
          <w:rStyle w:val="Strong"/>
          <w:rFonts w:ascii="Lato" w:hAnsi="Lato"/>
          <w:color w:val="434343"/>
        </w:rPr>
        <w:t>Bone Marrow / Stem Cell Transplant</w:t>
      </w:r>
    </w:p>
    <w:p>
      <w:pPr>
        <w:pStyle w:val="Normal"/>
        <w:numPr>
          <w:ilvl w:val="1"/>
          <w:numId w:val="2"/>
        </w:numPr>
        <w:shd w:val="clear" w:color="auto" w:fill="FFFFFF"/>
        <w:spacing w:lineRule="auto" w:line="240" w:before="0" w:after="0"/>
        <w:ind w:left="2040" w:hanging="360"/>
        <w:rPr>
          <w:rStyle w:val="Strong"/>
          <w:rFonts w:ascii="Lato" w:hAnsi="Lato"/>
          <w:b w:val="false"/>
          <w:b w:val="false"/>
          <w:bCs w:val="false"/>
          <w:color w:val="434343"/>
          <w:sz w:val="21"/>
          <w:szCs w:val="21"/>
        </w:rPr>
      </w:pPr>
      <w:r>
        <w:rPr>
          <w:rStyle w:val="Strong"/>
          <w:rFonts w:ascii="Lato" w:hAnsi="Lato"/>
          <w:color w:val="434343"/>
        </w:rPr>
        <w:t>Gene Therapy</w:t>
      </w:r>
    </w:p>
    <w:p>
      <w:pPr>
        <w:pStyle w:val="Normal"/>
        <w:shd w:val="clear" w:color="auto" w:fill="FFFFFF"/>
        <w:spacing w:lineRule="auto" w:line="240" w:before="0" w:after="0"/>
        <w:ind w:left="2040" w:hanging="0"/>
        <w:rPr>
          <w:rFonts w:ascii="Lato" w:hAnsi="Lato"/>
          <w:color w:val="434343"/>
          <w:sz w:val="21"/>
          <w:szCs w:val="21"/>
        </w:rPr>
      </w:pPr>
      <w:r>
        <w:rPr>
          <w:rFonts w:ascii="Lato" w:hAnsi="Lato"/>
          <w:color w:val="FFFFFF"/>
        </w:rPr>
        <w:t>.</w:t>
      </w:r>
    </w:p>
    <w:p>
      <w:pPr>
        <w:pStyle w:val="Normal"/>
        <w:rPr/>
      </w:pPr>
      <w:r>
        <w:rPr/>
        <w:t>What is Bone Marrow/Stem Cell Transplant?</w:t>
      </w:r>
    </w:p>
    <w:p>
      <w:pPr>
        <w:pStyle w:val="Normal"/>
        <w:numPr>
          <w:ilvl w:val="1"/>
          <w:numId w:val="2"/>
        </w:numPr>
        <w:shd w:val="clear" w:color="auto" w:fill="FFFFFF"/>
        <w:spacing w:lineRule="auto" w:line="240" w:beforeAutospacing="1" w:afterAutospacing="1"/>
        <w:ind w:left="2040" w:hanging="360"/>
        <w:rPr>
          <w:rFonts w:ascii="Lato" w:hAnsi="Lato"/>
          <w:color w:val="434343"/>
          <w:sz w:val="21"/>
          <w:szCs w:val="21"/>
        </w:rPr>
      </w:pPr>
      <w:r>
        <w:rPr>
          <w:rStyle w:val="Strong"/>
          <w:rFonts w:ascii="Lato" w:hAnsi="Lato"/>
          <w:color w:val="434343"/>
        </w:rPr>
        <w:t>:</w:t>
      </w:r>
      <w:r>
        <w:rPr>
          <w:rFonts w:ascii="Lato" w:hAnsi="Lato"/>
          <w:color w:val="434343"/>
        </w:rPr>
        <w:t> A bone marrow/stem cell transplant replaces the damaged stem cells with the healthy stem cells from a compatible donor. At present, this is the only treatment that can cure Thalassaemia and eliminate the need for lifelong blood transfusions.</w:t>
      </w:r>
    </w:p>
    <w:p>
      <w:pPr>
        <w:pStyle w:val="Normal"/>
        <w:rPr/>
      </w:pPr>
      <w:r>
        <w:rPr/>
        <w:t>What is Gene Therapy?</w:t>
      </w:r>
    </w:p>
    <w:p>
      <w:pPr>
        <w:pStyle w:val="Normal"/>
        <w:rPr>
          <w:rFonts w:ascii="Lato" w:hAnsi="Lato"/>
          <w:color w:val="434343"/>
        </w:rPr>
      </w:pPr>
      <w:r>
        <w:rPr>
          <w:rFonts w:ascii="Lato" w:hAnsi="Lato"/>
          <w:color w:val="434343"/>
        </w:rPr>
        <w:t>Thalassaemia gene therapy is currently undergoing clinical trials. Gene therapy aims to achieve a stable introduction of normal haemoglobin gene into the stem cells in the bone marrow. This will allow people who have thalassaemia to make their own healthy red blood cells and haemoglobin.</w:t>
      </w:r>
    </w:p>
    <w:p>
      <w:pPr>
        <w:pStyle w:val="Normal"/>
        <w:rPr>
          <w:rFonts w:ascii="Lato" w:hAnsi="Lato"/>
          <w:color w:val="434343"/>
        </w:rPr>
      </w:pPr>
      <w:r>
        <w:rPr>
          <w:rFonts w:ascii="Lato" w:hAnsi="Lato"/>
          <w:color w:val="434343"/>
        </w:rPr>
      </w:r>
    </w:p>
    <w:p>
      <w:pPr>
        <w:pStyle w:val="Normal"/>
        <w:shd w:val="clear" w:color="auto" w:fill="F0F0F0"/>
        <w:spacing w:lineRule="atLeast" w:line="330" w:before="150" w:after="150"/>
        <w:jc w:val="both"/>
        <w:rPr>
          <w:rFonts w:ascii="Dubai" w:hAnsi="Dubai" w:eastAsia="Times New Roman" w:cs="Dubai"/>
          <w:color w:val="333333"/>
          <w:sz w:val="24"/>
          <w:szCs w:val="24"/>
        </w:rPr>
      </w:pPr>
      <w:r>
        <w:rPr>
          <w:rFonts w:eastAsia="Times New Roman" w:cs="Dubai" w:ascii="Dubai" w:hAnsi="Dubai"/>
          <w:b/>
          <w:bCs/>
          <w:color w:val="333333"/>
          <w:sz w:val="24"/>
          <w:szCs w:val="24"/>
        </w:rPr>
        <w:t>What are the main signs of Thalassemia patients?</w:t>
      </w:r>
    </w:p>
    <w:p>
      <w:pPr>
        <w:pStyle w:val="Normal"/>
        <w:shd w:val="clear" w:color="auto" w:fill="F0F0F0"/>
        <w:spacing w:lineRule="atLeast" w:line="330" w:before="150" w:after="150"/>
        <w:jc w:val="both"/>
        <w:rPr>
          <w:rFonts w:ascii="Dubai" w:hAnsi="Dubai" w:eastAsia="Times New Roman" w:cs="Dubai"/>
          <w:color w:val="333333"/>
          <w:sz w:val="24"/>
          <w:szCs w:val="24"/>
        </w:rPr>
      </w:pPr>
      <w:r>
        <w:rPr>
          <w:rFonts w:eastAsia="Times New Roman" w:cs="Dubai" w:ascii="Dubai" w:hAnsi="Dubai"/>
          <w:color w:val="333333"/>
          <w:sz w:val="24"/>
          <w:szCs w:val="24"/>
        </w:rPr>
        <w:t>Children born with Thalassemia major usually develop symptom of severe anemia within the first year of life. Symptoms may appear as they grow:</w:t>
      </w:r>
    </w:p>
    <w:p>
      <w:pPr>
        <w:pStyle w:val="Normal"/>
        <w:numPr>
          <w:ilvl w:val="0"/>
          <w:numId w:val="3"/>
        </w:numPr>
        <w:shd w:val="clear" w:color="auto" w:fill="F0F0F0"/>
        <w:spacing w:lineRule="atLeast" w:line="360" w:beforeAutospacing="1" w:after="0"/>
        <w:rPr>
          <w:rFonts w:ascii="Dubai" w:hAnsi="Dubai" w:eastAsia="Times New Roman" w:cs="Dubai"/>
          <w:color w:val="333333"/>
          <w:sz w:val="21"/>
          <w:szCs w:val="21"/>
        </w:rPr>
      </w:pPr>
      <w:r>
        <w:rPr>
          <w:rFonts w:eastAsia="Times New Roman" w:cs="Dubai" w:ascii="Dubai" w:hAnsi="Dubai"/>
          <w:color w:val="333333"/>
          <w:sz w:val="21"/>
          <w:szCs w:val="21"/>
        </w:rPr>
        <w:t>Paleness of the skin</w:t>
      </w:r>
    </w:p>
    <w:p>
      <w:pPr>
        <w:pStyle w:val="Normal"/>
        <w:numPr>
          <w:ilvl w:val="0"/>
          <w:numId w:val="3"/>
        </w:numPr>
        <w:shd w:val="clear" w:color="auto" w:fill="F0F0F0"/>
        <w:spacing w:lineRule="atLeast" w:line="360" w:before="0" w:after="0"/>
        <w:rPr>
          <w:rFonts w:ascii="Dubai" w:hAnsi="Dubai" w:eastAsia="Times New Roman" w:cs="Dubai"/>
          <w:color w:val="333333"/>
          <w:sz w:val="21"/>
          <w:szCs w:val="21"/>
        </w:rPr>
      </w:pPr>
      <w:r>
        <w:rPr>
          <w:rFonts w:eastAsia="Times New Roman" w:cs="Dubai" w:ascii="Dubai" w:hAnsi="Dubai"/>
          <w:color w:val="333333"/>
          <w:sz w:val="21"/>
          <w:szCs w:val="21"/>
        </w:rPr>
        <w:t>Poor Appetite</w:t>
      </w:r>
    </w:p>
    <w:p>
      <w:pPr>
        <w:pStyle w:val="Normal"/>
        <w:numPr>
          <w:ilvl w:val="0"/>
          <w:numId w:val="3"/>
        </w:numPr>
        <w:shd w:val="clear" w:color="auto" w:fill="F0F0F0"/>
        <w:spacing w:lineRule="atLeast" w:line="360" w:before="0" w:after="0"/>
        <w:rPr>
          <w:rFonts w:ascii="Dubai" w:hAnsi="Dubai" w:eastAsia="Times New Roman" w:cs="Dubai"/>
          <w:color w:val="333333"/>
          <w:sz w:val="21"/>
          <w:szCs w:val="21"/>
        </w:rPr>
      </w:pPr>
      <w:r>
        <w:rPr>
          <w:rFonts w:eastAsia="Times New Roman" w:cs="Dubai" w:ascii="Dubai" w:hAnsi="Dubai"/>
          <w:color w:val="333333"/>
          <w:sz w:val="21"/>
          <w:szCs w:val="21"/>
        </w:rPr>
        <w:t>Irritability</w:t>
      </w:r>
    </w:p>
    <w:p>
      <w:pPr>
        <w:pStyle w:val="Normal"/>
        <w:numPr>
          <w:ilvl w:val="0"/>
          <w:numId w:val="3"/>
        </w:numPr>
        <w:shd w:val="clear" w:color="auto" w:fill="F0F0F0"/>
        <w:spacing w:lineRule="atLeast" w:line="360" w:before="0" w:after="0"/>
        <w:rPr>
          <w:rFonts w:ascii="Dubai" w:hAnsi="Dubai" w:eastAsia="Times New Roman" w:cs="Dubai"/>
          <w:color w:val="333333"/>
          <w:sz w:val="21"/>
          <w:szCs w:val="21"/>
        </w:rPr>
      </w:pPr>
      <w:r>
        <w:rPr>
          <w:rFonts w:eastAsia="Times New Roman" w:cs="Dubai" w:ascii="Dubai" w:hAnsi="Dubai"/>
          <w:color w:val="333333"/>
          <w:sz w:val="21"/>
          <w:szCs w:val="21"/>
        </w:rPr>
        <w:t>Fatigue</w:t>
      </w:r>
    </w:p>
    <w:p>
      <w:pPr>
        <w:pStyle w:val="Normal"/>
        <w:numPr>
          <w:ilvl w:val="0"/>
          <w:numId w:val="3"/>
        </w:numPr>
        <w:shd w:val="clear" w:color="auto" w:fill="F0F0F0"/>
        <w:spacing w:lineRule="atLeast" w:line="360" w:before="0" w:after="0"/>
        <w:rPr>
          <w:rFonts w:ascii="Dubai" w:hAnsi="Dubai" w:eastAsia="Times New Roman" w:cs="Dubai"/>
          <w:color w:val="333333"/>
          <w:sz w:val="21"/>
          <w:szCs w:val="21"/>
        </w:rPr>
      </w:pPr>
      <w:r>
        <w:rPr>
          <w:rFonts w:eastAsia="Times New Roman" w:cs="Dubai" w:ascii="Dubai" w:hAnsi="Dubai"/>
          <w:color w:val="333333"/>
          <w:sz w:val="21"/>
          <w:szCs w:val="21"/>
        </w:rPr>
        <w:t>Bone deformity</w:t>
      </w:r>
    </w:p>
    <w:p>
      <w:pPr>
        <w:pStyle w:val="Normal"/>
        <w:numPr>
          <w:ilvl w:val="0"/>
          <w:numId w:val="3"/>
        </w:numPr>
        <w:shd w:val="clear" w:color="auto" w:fill="F0F0F0"/>
        <w:spacing w:lineRule="atLeast" w:line="360" w:before="0" w:after="0"/>
        <w:rPr>
          <w:rFonts w:ascii="Dubai" w:hAnsi="Dubai" w:eastAsia="Times New Roman" w:cs="Dubai"/>
          <w:color w:val="333333"/>
          <w:sz w:val="21"/>
          <w:szCs w:val="21"/>
        </w:rPr>
      </w:pPr>
      <w:r>
        <w:rPr>
          <w:rFonts w:eastAsia="Times New Roman" w:cs="Dubai" w:ascii="Dubai" w:hAnsi="Dubai"/>
          <w:color w:val="333333"/>
          <w:sz w:val="21"/>
          <w:szCs w:val="21"/>
        </w:rPr>
        <w:t>Failure to drive</w:t>
      </w:r>
    </w:p>
    <w:p>
      <w:pPr>
        <w:pStyle w:val="Normal"/>
        <w:numPr>
          <w:ilvl w:val="0"/>
          <w:numId w:val="3"/>
        </w:numPr>
        <w:shd w:val="clear" w:color="auto" w:fill="F0F0F0"/>
        <w:spacing w:lineRule="atLeast" w:line="360" w:before="0" w:afterAutospacing="1"/>
        <w:rPr>
          <w:rFonts w:ascii="Dubai" w:hAnsi="Dubai" w:eastAsia="Times New Roman" w:cs="Dubai"/>
          <w:color w:val="333333"/>
          <w:sz w:val="21"/>
          <w:szCs w:val="21"/>
        </w:rPr>
      </w:pPr>
      <w:r>
        <w:rPr>
          <w:rFonts w:eastAsia="Times New Roman" w:cs="Dubai" w:ascii="Dubai" w:hAnsi="Dubai"/>
          <w:color w:val="333333"/>
          <w:sz w:val="21"/>
          <w:szCs w:val="21"/>
        </w:rPr>
        <w:t>Delayed puberty</w:t>
      </w:r>
    </w:p>
    <w:p>
      <w:pPr>
        <w:pStyle w:val="Normal"/>
        <w:rPr/>
      </w:pPr>
      <w:r>
        <w:rPr/>
      </w:r>
    </w:p>
    <w:p>
      <w:pPr>
        <w:pStyle w:val="Heading2"/>
        <w:spacing w:before="270" w:after="180"/>
        <w:rPr>
          <w:rFonts w:ascii="Source Sans Pro" w:hAnsi="Source Sans Pro"/>
          <w:color w:val="333132"/>
          <w:spacing w:val="-4"/>
        </w:rPr>
      </w:pPr>
      <w:r>
        <w:rPr>
          <w:rFonts w:ascii="Source Sans Pro" w:hAnsi="Source Sans Pro"/>
          <w:color w:val="333132"/>
          <w:spacing w:val="-4"/>
        </w:rPr>
        <w:t>Thalassemia Treatment and Home Care</w:t>
      </w:r>
    </w:p>
    <w:p>
      <w:pPr>
        <w:pStyle w:val="NormalWeb"/>
        <w:spacing w:beforeAutospacing="0" w:before="0" w:afterAutospacing="0" w:after="172"/>
        <w:rPr>
          <w:rFonts w:ascii="Source Sans Pro" w:hAnsi="Source Sans Pro"/>
          <w:color w:val="444444"/>
          <w:spacing w:val="-4"/>
          <w:sz w:val="32"/>
          <w:szCs w:val="32"/>
        </w:rPr>
      </w:pPr>
      <w:r>
        <w:rPr>
          <w:rFonts w:ascii="Source Sans Pro" w:hAnsi="Source Sans Pro"/>
          <w:color w:val="444444"/>
          <w:spacing w:val="-4"/>
          <w:sz w:val="32"/>
          <w:szCs w:val="32"/>
        </w:rPr>
        <w:t>If you have thalassemia, follow these habits to stay well:</w:t>
      </w:r>
    </w:p>
    <w:p>
      <w:pPr>
        <w:pStyle w:val="Normal"/>
        <w:numPr>
          <w:ilvl w:val="0"/>
          <w:numId w:val="4"/>
        </w:numPr>
        <w:spacing w:lineRule="auto" w:line="240" w:beforeAutospacing="1" w:after="0"/>
        <w:rPr/>
      </w:pPr>
      <w:r>
        <w:rPr>
          <w:rFonts w:ascii="Source Sans Pro" w:hAnsi="Source Sans Pro"/>
          <w:color w:val="444444"/>
          <w:spacing w:val="-4"/>
          <w:sz w:val="32"/>
          <w:szCs w:val="32"/>
        </w:rPr>
        <w:t>Eat a healthy </w:t>
      </w:r>
      <w:hyperlink r:id="rId27">
        <w:r>
          <w:rPr>
            <w:rStyle w:val="InternetLink"/>
            <w:rFonts w:ascii="Source Sans Pro" w:hAnsi="Source Sans Pro"/>
            <w:color w:val="187AAB"/>
            <w:spacing w:val="-4"/>
            <w:sz w:val="32"/>
            <w:szCs w:val="32"/>
          </w:rPr>
          <w:t>diet</w:t>
        </w:r>
      </w:hyperlink>
      <w:r>
        <w:rPr>
          <w:rFonts w:ascii="Source Sans Pro" w:hAnsi="Source Sans Pro"/>
          <w:color w:val="444444"/>
          <w:spacing w:val="-4"/>
          <w:sz w:val="32"/>
          <w:szCs w:val="32"/>
        </w:rPr>
        <w:t> to keep your bones strong and give you energy.</w:t>
      </w:r>
    </w:p>
    <w:p>
      <w:pPr>
        <w:pStyle w:val="Normal"/>
        <w:numPr>
          <w:ilvl w:val="0"/>
          <w:numId w:val="4"/>
        </w:numPr>
        <w:spacing w:lineRule="auto" w:line="240" w:before="0" w:after="0"/>
        <w:rPr/>
      </w:pPr>
      <w:r>
        <w:rPr>
          <w:rFonts w:ascii="Source Sans Pro" w:hAnsi="Source Sans Pro"/>
          <w:color w:val="444444"/>
          <w:spacing w:val="-4"/>
          <w:sz w:val="32"/>
          <w:szCs w:val="32"/>
        </w:rPr>
        <w:t>If you get a </w:t>
      </w:r>
      <w:hyperlink r:id="rId28">
        <w:r>
          <w:rPr>
            <w:rStyle w:val="InternetLink"/>
            <w:rFonts w:ascii="Source Sans Pro" w:hAnsi="Source Sans Pro"/>
            <w:color w:val="187AAB"/>
            <w:spacing w:val="-4"/>
            <w:sz w:val="32"/>
            <w:szCs w:val="32"/>
          </w:rPr>
          <w:t>fever</w:t>
        </w:r>
      </w:hyperlink>
      <w:r>
        <w:rPr>
          <w:rFonts w:ascii="Source Sans Pro" w:hAnsi="Source Sans Pro"/>
          <w:color w:val="444444"/>
          <w:spacing w:val="-4"/>
          <w:sz w:val="32"/>
          <w:szCs w:val="32"/>
        </w:rPr>
        <w:t> or feel ill, see your doctor.</w:t>
      </w:r>
    </w:p>
    <w:p>
      <w:pPr>
        <w:pStyle w:val="Normal"/>
        <w:numPr>
          <w:ilvl w:val="0"/>
          <w:numId w:val="4"/>
        </w:numPr>
        <w:spacing w:lineRule="auto" w:line="240" w:before="0" w:after="0"/>
        <w:rPr/>
      </w:pPr>
      <w:r>
        <w:rPr>
          <w:rFonts w:ascii="Source Sans Pro" w:hAnsi="Source Sans Pro"/>
          <w:color w:val="444444"/>
          <w:spacing w:val="-4"/>
          <w:sz w:val="32"/>
          <w:szCs w:val="32"/>
        </w:rPr>
        <w:t>Stay away from sick people and </w:t>
      </w:r>
      <w:hyperlink r:id="rId29">
        <w:r>
          <w:rPr>
            <w:rStyle w:val="InternetLink"/>
            <w:rFonts w:ascii="Source Sans Pro" w:hAnsi="Source Sans Pro"/>
            <w:color w:val="187AAB"/>
            <w:spacing w:val="-4"/>
            <w:sz w:val="32"/>
            <w:szCs w:val="32"/>
          </w:rPr>
          <w:t>wash your hands</w:t>
        </w:r>
      </w:hyperlink>
      <w:r>
        <w:rPr>
          <w:rFonts w:ascii="Source Sans Pro" w:hAnsi="Source Sans Pro"/>
          <w:color w:val="444444"/>
          <w:spacing w:val="-4"/>
          <w:sz w:val="32"/>
          <w:szCs w:val="32"/>
        </w:rPr>
        <w:t> often.</w:t>
      </w:r>
    </w:p>
    <w:p>
      <w:pPr>
        <w:pStyle w:val="Normal"/>
        <w:numPr>
          <w:ilvl w:val="0"/>
          <w:numId w:val="4"/>
        </w:numPr>
        <w:spacing w:lineRule="auto" w:line="240" w:before="0" w:after="0"/>
        <w:rPr/>
      </w:pPr>
      <w:r>
        <w:rPr>
          <w:rFonts w:ascii="Source Sans Pro" w:hAnsi="Source Sans Pro"/>
          <w:color w:val="444444"/>
          <w:spacing w:val="-4"/>
          <w:sz w:val="32"/>
          <w:szCs w:val="32"/>
        </w:rPr>
        <w:t>Ask your doctor about </w:t>
      </w:r>
      <w:hyperlink r:id="rId30">
        <w:r>
          <w:rPr>
            <w:rStyle w:val="InternetLink"/>
            <w:rFonts w:ascii="Source Sans Pro" w:hAnsi="Source Sans Pro"/>
            <w:color w:val="187AAB"/>
            <w:spacing w:val="-4"/>
            <w:sz w:val="32"/>
            <w:szCs w:val="32"/>
          </w:rPr>
          <w:t>supplements</w:t>
        </w:r>
      </w:hyperlink>
      <w:r>
        <w:rPr>
          <w:rFonts w:ascii="Source Sans Pro" w:hAnsi="Source Sans Pro"/>
          <w:color w:val="444444"/>
          <w:spacing w:val="-4"/>
          <w:sz w:val="32"/>
          <w:szCs w:val="32"/>
        </w:rPr>
        <w:t> like </w:t>
      </w:r>
      <w:hyperlink r:id="rId31">
        <w:r>
          <w:rPr>
            <w:rStyle w:val="InternetLink"/>
            <w:rFonts w:ascii="Source Sans Pro" w:hAnsi="Source Sans Pro"/>
            <w:color w:val="187AAB"/>
            <w:spacing w:val="-4"/>
            <w:sz w:val="32"/>
            <w:szCs w:val="32"/>
          </w:rPr>
          <w:t>calcium</w:t>
        </w:r>
      </w:hyperlink>
      <w:r>
        <w:rPr>
          <w:rFonts w:ascii="Source Sans Pro" w:hAnsi="Source Sans Pro"/>
          <w:color w:val="444444"/>
          <w:spacing w:val="-4"/>
          <w:sz w:val="32"/>
          <w:szCs w:val="32"/>
        </w:rPr>
        <w:t> and </w:t>
      </w:r>
      <w:hyperlink r:id="rId32">
        <w:r>
          <w:rPr>
            <w:rStyle w:val="InternetLink"/>
            <w:rFonts w:ascii="Source Sans Pro" w:hAnsi="Source Sans Pro"/>
            <w:color w:val="187AAB"/>
            <w:spacing w:val="-4"/>
            <w:sz w:val="32"/>
            <w:szCs w:val="32"/>
          </w:rPr>
          <w:t>vitamin D</w:t>
        </w:r>
      </w:hyperlink>
      <w:r>
        <w:rPr>
          <w:rFonts w:ascii="Source Sans Pro" w:hAnsi="Source Sans Pro"/>
          <w:color w:val="444444"/>
          <w:spacing w:val="-4"/>
          <w:sz w:val="32"/>
          <w:szCs w:val="32"/>
        </w:rPr>
        <w:t>.</w:t>
      </w:r>
    </w:p>
    <w:p>
      <w:pPr>
        <w:pStyle w:val="Normal"/>
        <w:numPr>
          <w:ilvl w:val="0"/>
          <w:numId w:val="4"/>
        </w:numPr>
        <w:spacing w:lineRule="auto" w:line="240" w:before="0" w:afterAutospacing="1"/>
        <w:rPr>
          <w:rFonts w:ascii="Source Sans Pro" w:hAnsi="Source Sans Pro"/>
          <w:color w:val="444444"/>
          <w:spacing w:val="-4"/>
          <w:sz w:val="32"/>
          <w:szCs w:val="32"/>
        </w:rPr>
      </w:pPr>
      <w:r>
        <w:rPr>
          <w:rFonts w:ascii="Source Sans Pro" w:hAnsi="Source Sans Pro"/>
          <w:color w:val="444444"/>
          <w:spacing w:val="-4"/>
          <w:sz w:val="32"/>
          <w:szCs w:val="32"/>
        </w:rPr>
        <w:t>Don’t take iron pills</w:t>
      </w:r>
    </w:p>
    <w:p>
      <w:pPr>
        <w:pStyle w:val="Heading2"/>
        <w:spacing w:before="270" w:after="180"/>
        <w:rPr>
          <w:rFonts w:ascii="Source Sans Pro" w:hAnsi="Source Sans Pro"/>
          <w:color w:val="333132"/>
          <w:spacing w:val="-4"/>
        </w:rPr>
      </w:pPr>
      <w:r>
        <w:rPr>
          <w:rFonts w:ascii="Source Sans Pro" w:hAnsi="Source Sans Pro"/>
          <w:color w:val="333132"/>
          <w:spacing w:val="-4"/>
        </w:rPr>
        <w:t>Thalassemia Complications</w:t>
      </w:r>
    </w:p>
    <w:p>
      <w:pPr>
        <w:pStyle w:val="NormalWeb"/>
        <w:spacing w:beforeAutospacing="0" w:before="0" w:afterAutospacing="0" w:after="172"/>
        <w:rPr/>
      </w:pPr>
      <w:r>
        <w:rPr>
          <w:rFonts w:ascii="Source Sans Pro" w:hAnsi="Source Sans Pro"/>
          <w:color w:val="444444"/>
          <w:spacing w:val="-4"/>
          <w:sz w:val="32"/>
          <w:szCs w:val="32"/>
        </w:rPr>
        <w:t>If a person’s </w:t>
      </w:r>
      <w:hyperlink r:id="rId33">
        <w:r>
          <w:rPr>
            <w:rStyle w:val="InternetLink"/>
            <w:rFonts w:ascii="Source Sans Pro" w:hAnsi="Source Sans Pro"/>
            <w:color w:val="187AAB"/>
            <w:spacing w:val="-4"/>
            <w:sz w:val="32"/>
            <w:szCs w:val="32"/>
          </w:rPr>
          <w:t>anemia</w:t>
        </w:r>
      </w:hyperlink>
      <w:r>
        <w:rPr>
          <w:rFonts w:ascii="Source Sans Pro" w:hAnsi="Source Sans Pro"/>
          <w:color w:val="444444"/>
          <w:spacing w:val="-4"/>
          <w:sz w:val="32"/>
          <w:szCs w:val="32"/>
        </w:rPr>
        <w:t> becomes severe, it can cause permanent organ damage and even death. Some people with moderate to severe thalassemia have other health problems. These may include:</w:t>
      </w:r>
    </w:p>
    <w:p>
      <w:pPr>
        <w:pStyle w:val="Normal"/>
        <w:numPr>
          <w:ilvl w:val="0"/>
          <w:numId w:val="5"/>
        </w:numPr>
        <w:spacing w:lineRule="auto" w:line="240" w:beforeAutospacing="1" w:after="0"/>
        <w:rPr/>
      </w:pPr>
      <w:r>
        <w:rPr>
          <w:rStyle w:val="Strong"/>
          <w:rFonts w:ascii="Source Sans Pro" w:hAnsi="Source Sans Pro"/>
          <w:color w:val="444444"/>
          <w:spacing w:val="-4"/>
          <w:sz w:val="32"/>
          <w:szCs w:val="32"/>
        </w:rPr>
        <w:t xml:space="preserve">Iron overload causing damage to </w:t>
      </w:r>
      <w:r>
        <w:rPr>
          <w:rFonts w:ascii="Source Sans Pro" w:hAnsi="Source Sans Pro"/>
          <w:color w:val="444444"/>
          <w:spacing w:val="-4"/>
          <w:sz w:val="32"/>
          <w:szCs w:val="32"/>
        </w:rPr>
        <w:t xml:space="preserve"> heart, liver, and </w:t>
      </w:r>
      <w:hyperlink r:id="rId34">
        <w:r>
          <w:rPr>
            <w:rStyle w:val="InternetLink"/>
            <w:rFonts w:ascii="Source Sans Pro" w:hAnsi="Source Sans Pro"/>
            <w:color w:val="187AAB"/>
            <w:spacing w:val="-4"/>
            <w:sz w:val="32"/>
            <w:szCs w:val="32"/>
          </w:rPr>
          <w:t>endocrine system</w:t>
        </w:r>
      </w:hyperlink>
      <w:r>
        <w:rPr>
          <w:rFonts w:ascii="Source Sans Pro" w:hAnsi="Source Sans Pro"/>
          <w:color w:val="444444"/>
          <w:spacing w:val="-4"/>
          <w:sz w:val="32"/>
          <w:szCs w:val="32"/>
        </w:rPr>
        <w:t>.</w:t>
      </w:r>
    </w:p>
    <w:p>
      <w:pPr>
        <w:pStyle w:val="Normal"/>
        <w:numPr>
          <w:ilvl w:val="0"/>
          <w:numId w:val="5"/>
        </w:numPr>
        <w:spacing w:lineRule="auto" w:line="240" w:before="0" w:after="0"/>
        <w:rPr/>
      </w:pPr>
      <w:r>
        <w:rPr>
          <w:rStyle w:val="Strong"/>
          <w:rFonts w:ascii="Source Sans Pro" w:hAnsi="Source Sans Pro"/>
          <w:color w:val="444444"/>
          <w:spacing w:val="-4"/>
          <w:sz w:val="32"/>
          <w:szCs w:val="32"/>
        </w:rPr>
        <w:t xml:space="preserve">Thin and brittle </w:t>
      </w:r>
      <w:hyperlink r:id="rId35">
        <w:r>
          <w:rPr>
            <w:rStyle w:val="InternetLink"/>
            <w:rFonts w:ascii="Source Sans Pro" w:hAnsi="Source Sans Pro"/>
            <w:b/>
            <w:bCs/>
            <w:color w:val="187AAB"/>
            <w:spacing w:val="-4"/>
            <w:sz w:val="32"/>
            <w:szCs w:val="32"/>
          </w:rPr>
          <w:t>Bone</w:t>
        </w:r>
      </w:hyperlink>
      <w:r>
        <w:rPr>
          <w:rStyle w:val="Strong"/>
          <w:rFonts w:ascii="Source Sans Pro" w:hAnsi="Source Sans Pro"/>
          <w:color w:val="444444"/>
          <w:spacing w:val="-4"/>
          <w:sz w:val="32"/>
          <w:szCs w:val="32"/>
        </w:rPr>
        <w:t> changes.</w:t>
      </w:r>
      <w:r>
        <w:rPr>
          <w:rFonts w:ascii="Source Sans Pro" w:hAnsi="Source Sans Pro"/>
          <w:color w:val="444444"/>
          <w:spacing w:val="-4"/>
          <w:sz w:val="32"/>
          <w:szCs w:val="32"/>
        </w:rPr>
        <w:t> </w:t>
      </w:r>
    </w:p>
    <w:p>
      <w:pPr>
        <w:pStyle w:val="Normal"/>
        <w:numPr>
          <w:ilvl w:val="0"/>
          <w:numId w:val="5"/>
        </w:numPr>
        <w:spacing w:lineRule="auto" w:line="240" w:before="0" w:after="0"/>
        <w:rPr>
          <w:rFonts w:ascii="Source Sans Pro" w:hAnsi="Source Sans Pro"/>
          <w:color w:val="444444"/>
          <w:spacing w:val="-4"/>
          <w:sz w:val="32"/>
          <w:szCs w:val="32"/>
        </w:rPr>
      </w:pPr>
      <w:r>
        <w:rPr>
          <w:rStyle w:val="Strong"/>
          <w:rFonts w:ascii="Source Sans Pro" w:hAnsi="Source Sans Pro"/>
          <w:color w:val="444444"/>
          <w:spacing w:val="-4"/>
          <w:sz w:val="32"/>
          <w:szCs w:val="32"/>
        </w:rPr>
        <w:t>Slowed growth.</w:t>
      </w:r>
      <w:r>
        <w:rPr>
          <w:rFonts w:ascii="Source Sans Pro" w:hAnsi="Source Sans Pro"/>
          <w:color w:val="444444"/>
          <w:spacing w:val="-4"/>
          <w:sz w:val="32"/>
          <w:szCs w:val="32"/>
        </w:rPr>
        <w:t> </w:t>
      </w:r>
    </w:p>
    <w:p>
      <w:pPr>
        <w:pStyle w:val="Normal"/>
        <w:numPr>
          <w:ilvl w:val="0"/>
          <w:numId w:val="5"/>
        </w:numPr>
        <w:spacing w:lineRule="auto" w:line="240" w:before="0" w:after="0"/>
        <w:rPr>
          <w:rFonts w:ascii="Source Sans Pro" w:hAnsi="Source Sans Pro"/>
          <w:color w:val="444444"/>
          <w:spacing w:val="-4"/>
          <w:sz w:val="32"/>
          <w:szCs w:val="32"/>
        </w:rPr>
      </w:pPr>
      <w:r>
        <w:rPr>
          <w:rStyle w:val="Strong"/>
          <w:rFonts w:ascii="Source Sans Pro" w:hAnsi="Source Sans Pro"/>
          <w:color w:val="444444"/>
          <w:spacing w:val="-4"/>
          <w:sz w:val="32"/>
          <w:szCs w:val="32"/>
        </w:rPr>
        <w:t>Enlarged spleen that increases risk of infection.</w:t>
      </w:r>
    </w:p>
    <w:p>
      <w:pPr>
        <w:pStyle w:val="Normal"/>
        <w:numPr>
          <w:ilvl w:val="0"/>
          <w:numId w:val="5"/>
        </w:numPr>
        <w:spacing w:lineRule="auto" w:line="240" w:before="0" w:afterAutospacing="1"/>
        <w:rPr>
          <w:rFonts w:ascii="Source Sans Pro" w:hAnsi="Source Sans Pro"/>
          <w:color w:val="444444"/>
          <w:spacing w:val="-4"/>
          <w:sz w:val="32"/>
          <w:szCs w:val="32"/>
        </w:rPr>
      </w:pPr>
      <w:r>
        <w:rPr>
          <w:rStyle w:val="Strong"/>
          <w:rFonts w:ascii="Source Sans Pro" w:hAnsi="Source Sans Pro"/>
          <w:color w:val="444444"/>
          <w:spacing w:val="-4"/>
          <w:sz w:val="32"/>
          <w:szCs w:val="32"/>
        </w:rPr>
        <w:t>Heart problems.</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Helvetica">
    <w:altName w:val="Arial"/>
    <w:charset w:val="01"/>
    <w:family w:val="roman"/>
    <w:pitch w:val="variable"/>
  </w:font>
  <w:font w:name="Lato">
    <w:charset w:val="01"/>
    <w:family w:val="roman"/>
    <w:pitch w:val="variable"/>
  </w:font>
  <w:font w:name="Dubai">
    <w:charset w:val="01"/>
    <w:family w:val="roman"/>
    <w:pitch w:val="variable"/>
  </w:font>
  <w:font w:name="Source Sans Pro">
    <w:charset w:val="01"/>
    <w:family w:val="roman"/>
    <w:pitch w:val="variable"/>
  </w:font>
  <w:font w:name="Liberation Sans">
    <w:altName w:val="Arial"/>
    <w:charset w:val="01"/>
    <w:family w:val="roman"/>
    <w:pitch w:val="variable"/>
  </w:font>
  <w:font w:name="Montserrat">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2">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1"/>
        <w:b w:val="false"/>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3">
    <w:lvl w:ilvl="0">
      <w:start w:val="1"/>
      <w:numFmt w:val="bullet"/>
      <w:lvlText w:val=""/>
      <w:lvlJc w:val="left"/>
      <w:pPr>
        <w:tabs>
          <w:tab w:val="num" w:pos="720"/>
        </w:tabs>
        <w:ind w:left="720" w:hanging="360"/>
      </w:pPr>
      <w:rPr>
        <w:rFonts w:ascii="Symbol" w:hAnsi="Symbol" w:cs="Symbol" w:hint="default"/>
        <w:sz w:val="21"/>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4">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5">
    <w:lvl w:ilvl="0">
      <w:start w:val="1"/>
      <w:numFmt w:val="bullet"/>
      <w:lvlText w:val=""/>
      <w:lvlJc w:val="left"/>
      <w:pPr>
        <w:tabs>
          <w:tab w:val="num" w:pos="720"/>
        </w:tabs>
        <w:ind w:left="720" w:hanging="360"/>
      </w:pPr>
      <w:rPr>
        <w:rFonts w:ascii="Symbol" w:hAnsi="Symbol" w:cs="Symbol" w:hint="default"/>
        <w:sz w:val="32"/>
        <w:rFonts w:cs="Symbol"/>
      </w:rPr>
    </w:lvl>
    <w:lvl w:ilvl="1">
      <w:start w:val="1"/>
      <w:numFmt w:val="bullet"/>
      <w:lvlText w:val="o"/>
      <w:lvlJc w:val="left"/>
      <w:pPr>
        <w:tabs>
          <w:tab w:val="num" w:pos="1440"/>
        </w:tabs>
        <w:ind w:left="1440" w:hanging="360"/>
      </w:pPr>
      <w:rPr>
        <w:rFonts w:ascii="Courier New" w:hAnsi="Courier New" w:cs="Courier New" w:hint="default"/>
        <w:sz w:val="20"/>
        <w:rFonts w:cs="Courier New"/>
      </w:rPr>
    </w:lvl>
    <w:lvl w:ilvl="2">
      <w:start w:val="1"/>
      <w:numFmt w:val="bullet"/>
      <w:lvlText w:val=""/>
      <w:lvlJc w:val="left"/>
      <w:pPr>
        <w:tabs>
          <w:tab w:val="num" w:pos="2160"/>
        </w:tabs>
        <w:ind w:left="2160" w:hanging="360"/>
      </w:pPr>
      <w:rPr>
        <w:rFonts w:ascii="Wingdings" w:hAnsi="Wingdings" w:cs="Wingdings" w:hint="default"/>
        <w:sz w:val="20"/>
        <w:rFonts w:cs="Wingdings"/>
      </w:rPr>
    </w:lvl>
    <w:lvl w:ilvl="3">
      <w:start w:val="1"/>
      <w:numFmt w:val="bullet"/>
      <w:lvlText w:val=""/>
      <w:lvlJc w:val="left"/>
      <w:pPr>
        <w:tabs>
          <w:tab w:val="num" w:pos="2880"/>
        </w:tabs>
        <w:ind w:left="2880" w:hanging="360"/>
      </w:pPr>
      <w:rPr>
        <w:rFonts w:ascii="Wingdings" w:hAnsi="Wingdings" w:cs="Wingdings" w:hint="default"/>
        <w:sz w:val="20"/>
        <w:rFonts w:cs="Wingdings"/>
      </w:rPr>
    </w:lvl>
    <w:lvl w:ilvl="4">
      <w:start w:val="1"/>
      <w:numFmt w:val="bullet"/>
      <w:lvlText w:val=""/>
      <w:lvlJc w:val="left"/>
      <w:pPr>
        <w:tabs>
          <w:tab w:val="num" w:pos="3600"/>
        </w:tabs>
        <w:ind w:left="3600" w:hanging="360"/>
      </w:pPr>
      <w:rPr>
        <w:rFonts w:ascii="Wingdings" w:hAnsi="Wingdings" w:cs="Wingdings" w:hint="default"/>
        <w:sz w:val="20"/>
        <w:rFonts w:cs="Wingdings"/>
      </w:rPr>
    </w:lvl>
    <w:lvl w:ilvl="5">
      <w:start w:val="1"/>
      <w:numFmt w:val="bullet"/>
      <w:lvlText w:val=""/>
      <w:lvlJc w:val="left"/>
      <w:pPr>
        <w:tabs>
          <w:tab w:val="num" w:pos="4320"/>
        </w:tabs>
        <w:ind w:left="4320" w:hanging="360"/>
      </w:pPr>
      <w:rPr>
        <w:rFonts w:ascii="Wingdings" w:hAnsi="Wingdings" w:cs="Wingdings" w:hint="default"/>
        <w:sz w:val="20"/>
        <w:rFonts w:cs="Wingdings"/>
      </w:rPr>
    </w:lvl>
    <w:lvl w:ilvl="6">
      <w:start w:val="1"/>
      <w:numFmt w:val="bullet"/>
      <w:lvlText w:val=""/>
      <w:lvlJc w:val="left"/>
      <w:pPr>
        <w:tabs>
          <w:tab w:val="num" w:pos="5040"/>
        </w:tabs>
        <w:ind w:left="5040" w:hanging="360"/>
      </w:pPr>
      <w:rPr>
        <w:rFonts w:ascii="Wingdings" w:hAnsi="Wingdings" w:cs="Wingdings" w:hint="default"/>
        <w:sz w:val="20"/>
        <w:rFonts w:cs="Wingdings"/>
      </w:rPr>
    </w:lvl>
    <w:lvl w:ilvl="7">
      <w:start w:val="1"/>
      <w:numFmt w:val="bullet"/>
      <w:lvlText w:val=""/>
      <w:lvlJc w:val="left"/>
      <w:pPr>
        <w:tabs>
          <w:tab w:val="num" w:pos="5760"/>
        </w:tabs>
        <w:ind w:left="5760" w:hanging="360"/>
      </w:pPr>
      <w:rPr>
        <w:rFonts w:ascii="Wingdings" w:hAnsi="Wingdings" w:cs="Wingdings" w:hint="default"/>
        <w:sz w:val="20"/>
        <w:rFonts w:cs="Wingdings"/>
      </w:rPr>
    </w:lvl>
    <w:lvl w:ilvl="8">
      <w:start w:val="1"/>
      <w:numFmt w:val="bullet"/>
      <w:lvlText w:val=""/>
      <w:lvlJc w:val="left"/>
      <w:pPr>
        <w:tabs>
          <w:tab w:val="num" w:pos="6480"/>
        </w:tabs>
        <w:ind w:left="6480" w:hanging="360"/>
      </w:pPr>
      <w:rPr>
        <w:rFonts w:ascii="Wingdings" w:hAnsi="Wingdings" w:cs="Wingdings" w:hint="default"/>
        <w:sz w:val="20"/>
        <w:rFonts w:cs="Wingdings"/>
      </w:r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paragraph" w:styleId="Heading2">
    <w:name w:val="Heading 2"/>
    <w:basedOn w:val="Normal"/>
    <w:next w:val="Normal"/>
    <w:link w:val="Heading2Char"/>
    <w:uiPriority w:val="9"/>
    <w:semiHidden/>
    <w:unhideWhenUsed/>
    <w:qFormat/>
    <w:rsid w:val="00060a0d"/>
    <w:pPr>
      <w:keepNext w:val="true"/>
      <w:keepLines/>
      <w:spacing w:before="40" w:after="0"/>
      <w:outlineLvl w:val="1"/>
    </w:pPr>
    <w:rPr>
      <w:rFonts w:ascii="Calibri Light" w:hAnsi="Calibri Light" w:eastAsia="" w:cs="" w:asciiTheme="majorHAnsi" w:cstheme="majorBidi" w:eastAsiaTheme="majorEastAsia" w:hAnsiTheme="majorHAnsi"/>
      <w:color w:val="2F5496" w:themeColor="accent1" w:themeShade="bf"/>
      <w:sz w:val="26"/>
      <w:szCs w:val="26"/>
    </w:rPr>
  </w:style>
  <w:style w:type="paragraph" w:styleId="Heading3">
    <w:name w:val="Heading 3"/>
    <w:basedOn w:val="Normal"/>
    <w:next w:val="Normal"/>
    <w:link w:val="Heading3Char"/>
    <w:uiPriority w:val="9"/>
    <w:semiHidden/>
    <w:unhideWhenUsed/>
    <w:qFormat/>
    <w:rsid w:val="002d1f31"/>
    <w:pPr>
      <w:keepNext w:val="true"/>
      <w:keepLines/>
      <w:spacing w:before="40" w:after="0"/>
      <w:outlineLvl w:val="2"/>
    </w:pPr>
    <w:rPr>
      <w:rFonts w:ascii="Calibri Light" w:hAnsi="Calibri Light" w:eastAsia="" w:cs="" w:asciiTheme="majorHAnsi" w:cstheme="majorBidi" w:eastAsiaTheme="majorEastAsia" w:hAnsiTheme="majorHAnsi"/>
      <w:color w:val="1F3763" w:themeColor="accent1" w:themeShade="7f"/>
      <w:sz w:val="24"/>
      <w:szCs w:val="24"/>
    </w:rPr>
  </w:style>
  <w:style w:type="paragraph" w:styleId="Heading5">
    <w:name w:val="Heading 5"/>
    <w:basedOn w:val="Normal"/>
    <w:link w:val="Heading5Char"/>
    <w:uiPriority w:val="9"/>
    <w:qFormat/>
    <w:rsid w:val="002d1f31"/>
    <w:pPr>
      <w:spacing w:lineRule="auto" w:line="240" w:beforeAutospacing="1" w:afterAutospacing="1"/>
      <w:outlineLvl w:val="4"/>
    </w:pPr>
    <w:rPr>
      <w:rFonts w:ascii="Times New Roman" w:hAnsi="Times New Roman" w:eastAsia="Times New Roman" w:cs="Times New Roman"/>
      <w:b/>
      <w:bCs/>
      <w:sz w:val="20"/>
      <w:szCs w:val="20"/>
    </w:rPr>
  </w:style>
  <w:style w:type="character" w:styleId="DefaultParagraphFont" w:default="1">
    <w:name w:val="Default Paragraph Font"/>
    <w:uiPriority w:val="1"/>
    <w:semiHidden/>
    <w:unhideWhenUsed/>
    <w:qFormat/>
    <w:rPr/>
  </w:style>
  <w:style w:type="character" w:styleId="Heading5Char" w:customStyle="1">
    <w:name w:val="Heading 5 Char"/>
    <w:basedOn w:val="DefaultParagraphFont"/>
    <w:link w:val="Heading5"/>
    <w:uiPriority w:val="9"/>
    <w:qFormat/>
    <w:rsid w:val="002d1f31"/>
    <w:rPr>
      <w:rFonts w:ascii="Times New Roman" w:hAnsi="Times New Roman" w:eastAsia="Times New Roman" w:cs="Times New Roman"/>
      <w:b/>
      <w:bCs/>
      <w:sz w:val="20"/>
      <w:szCs w:val="20"/>
    </w:rPr>
  </w:style>
  <w:style w:type="character" w:styleId="InternetLink">
    <w:name w:val="Internet Link"/>
    <w:basedOn w:val="DefaultParagraphFont"/>
    <w:uiPriority w:val="99"/>
    <w:unhideWhenUsed/>
    <w:rsid w:val="002d1f31"/>
    <w:rPr>
      <w:color w:val="0000FF"/>
      <w:u w:val="single"/>
    </w:rPr>
  </w:style>
  <w:style w:type="character" w:styleId="UnresolvedMention">
    <w:name w:val="Unresolved Mention"/>
    <w:basedOn w:val="DefaultParagraphFont"/>
    <w:uiPriority w:val="99"/>
    <w:semiHidden/>
    <w:unhideWhenUsed/>
    <w:qFormat/>
    <w:rsid w:val="002d1f31"/>
    <w:rPr>
      <w:color w:val="605E5C"/>
      <w:shd w:fill="E1DFDD" w:val="clear"/>
    </w:rPr>
  </w:style>
  <w:style w:type="character" w:styleId="Heading3Char" w:customStyle="1">
    <w:name w:val="Heading 3 Char"/>
    <w:basedOn w:val="DefaultParagraphFont"/>
    <w:link w:val="Heading3"/>
    <w:uiPriority w:val="9"/>
    <w:semiHidden/>
    <w:qFormat/>
    <w:rsid w:val="002d1f31"/>
    <w:rPr>
      <w:rFonts w:ascii="Calibri Light" w:hAnsi="Calibri Light" w:eastAsia="" w:cs="" w:asciiTheme="majorHAnsi" w:cstheme="majorBidi" w:eastAsiaTheme="majorEastAsia" w:hAnsiTheme="majorHAnsi"/>
      <w:color w:val="1F3763" w:themeColor="accent1" w:themeShade="7f"/>
      <w:sz w:val="24"/>
      <w:szCs w:val="24"/>
    </w:rPr>
  </w:style>
  <w:style w:type="character" w:styleId="Strong">
    <w:name w:val="Strong"/>
    <w:basedOn w:val="DefaultParagraphFont"/>
    <w:uiPriority w:val="22"/>
    <w:qFormat/>
    <w:rsid w:val="002d1f31"/>
    <w:rPr>
      <w:b/>
      <w:bCs/>
    </w:rPr>
  </w:style>
  <w:style w:type="character" w:styleId="Heading2Char" w:customStyle="1">
    <w:name w:val="Heading 2 Char"/>
    <w:basedOn w:val="DefaultParagraphFont"/>
    <w:link w:val="Heading2"/>
    <w:uiPriority w:val="9"/>
    <w:semiHidden/>
    <w:qFormat/>
    <w:rsid w:val="00060a0d"/>
    <w:rPr>
      <w:rFonts w:ascii="Calibri Light" w:hAnsi="Calibri Light" w:eastAsia="" w:cs="" w:asciiTheme="majorHAnsi" w:cstheme="majorBidi" w:eastAsiaTheme="majorEastAsia" w:hAnsiTheme="majorHAnsi"/>
      <w:color w:val="2F5496" w:themeColor="accent1" w:themeShade="bf"/>
      <w:sz w:val="26"/>
      <w:szCs w:val="26"/>
    </w:rPr>
  </w:style>
  <w:style w:type="character" w:styleId="ListLabel1">
    <w:name w:val="ListLabel 1"/>
    <w:qFormat/>
    <w:rPr>
      <w:rFonts w:ascii="Helvetica" w:hAnsi="Helvetica"/>
      <w:sz w:val="21"/>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character" w:styleId="ListLabel10">
    <w:name w:val="ListLabel 10"/>
    <w:qFormat/>
    <w:rPr>
      <w:rFonts w:ascii="Lato" w:hAnsi="Lato"/>
      <w:sz w:val="21"/>
    </w:rPr>
  </w:style>
  <w:style w:type="character" w:styleId="ListLabel11">
    <w:name w:val="ListLabel 11"/>
    <w:qFormat/>
    <w:rPr>
      <w:rFonts w:ascii="Lato" w:hAnsi="Lato"/>
      <w:b w:val="false"/>
      <w:sz w:val="21"/>
    </w:rPr>
  </w:style>
  <w:style w:type="character" w:styleId="ListLabel12">
    <w:name w:val="ListLabel 12"/>
    <w:qFormat/>
    <w:rPr>
      <w:sz w:val="20"/>
    </w:rPr>
  </w:style>
  <w:style w:type="character" w:styleId="ListLabel13">
    <w:name w:val="ListLabel 13"/>
    <w:qFormat/>
    <w:rPr>
      <w:sz w:val="20"/>
    </w:rPr>
  </w:style>
  <w:style w:type="character" w:styleId="ListLabel14">
    <w:name w:val="ListLabel 14"/>
    <w:qFormat/>
    <w:rPr>
      <w:sz w:val="20"/>
    </w:rPr>
  </w:style>
  <w:style w:type="character" w:styleId="ListLabel15">
    <w:name w:val="ListLabel 15"/>
    <w:qFormat/>
    <w:rPr>
      <w:sz w:val="20"/>
    </w:rPr>
  </w:style>
  <w:style w:type="character" w:styleId="ListLabel16">
    <w:name w:val="ListLabel 16"/>
    <w:qFormat/>
    <w:rPr>
      <w:sz w:val="20"/>
    </w:rPr>
  </w:style>
  <w:style w:type="character" w:styleId="ListLabel17">
    <w:name w:val="ListLabel 17"/>
    <w:qFormat/>
    <w:rPr>
      <w:sz w:val="20"/>
    </w:rPr>
  </w:style>
  <w:style w:type="character" w:styleId="ListLabel18">
    <w:name w:val="ListLabel 18"/>
    <w:qFormat/>
    <w:rPr>
      <w:sz w:val="20"/>
    </w:rPr>
  </w:style>
  <w:style w:type="character" w:styleId="ListLabel19">
    <w:name w:val="ListLabel 19"/>
    <w:qFormat/>
    <w:rPr>
      <w:rFonts w:ascii="Dubai" w:hAnsi="Dubai"/>
      <w:sz w:val="21"/>
    </w:rPr>
  </w:style>
  <w:style w:type="character" w:styleId="ListLabel20">
    <w:name w:val="ListLabel 20"/>
    <w:qFormat/>
    <w:rPr>
      <w:sz w:val="20"/>
    </w:rPr>
  </w:style>
  <w:style w:type="character" w:styleId="ListLabel21">
    <w:name w:val="ListLabel 21"/>
    <w:qFormat/>
    <w:rPr>
      <w:sz w:val="20"/>
    </w:rPr>
  </w:style>
  <w:style w:type="character" w:styleId="ListLabel22">
    <w:name w:val="ListLabel 22"/>
    <w:qFormat/>
    <w:rPr>
      <w:sz w:val="20"/>
    </w:rPr>
  </w:style>
  <w:style w:type="character" w:styleId="ListLabel23">
    <w:name w:val="ListLabel 23"/>
    <w:qFormat/>
    <w:rPr>
      <w:sz w:val="20"/>
    </w:rPr>
  </w:style>
  <w:style w:type="character" w:styleId="ListLabel24">
    <w:name w:val="ListLabel 24"/>
    <w:qFormat/>
    <w:rPr>
      <w:sz w:val="20"/>
    </w:rPr>
  </w:style>
  <w:style w:type="character" w:styleId="ListLabel25">
    <w:name w:val="ListLabel 25"/>
    <w:qFormat/>
    <w:rPr>
      <w:sz w:val="20"/>
    </w:rPr>
  </w:style>
  <w:style w:type="character" w:styleId="ListLabel26">
    <w:name w:val="ListLabel 26"/>
    <w:qFormat/>
    <w:rPr>
      <w:sz w:val="20"/>
    </w:rPr>
  </w:style>
  <w:style w:type="character" w:styleId="ListLabel27">
    <w:name w:val="ListLabel 27"/>
    <w:qFormat/>
    <w:rPr>
      <w:sz w:val="20"/>
    </w:rPr>
  </w:style>
  <w:style w:type="character" w:styleId="ListLabel28">
    <w:name w:val="ListLabel 28"/>
    <w:qFormat/>
    <w:rPr>
      <w:rFonts w:ascii="Source Sans Pro" w:hAnsi="Source Sans Pro"/>
      <w:sz w:val="32"/>
    </w:rPr>
  </w:style>
  <w:style w:type="character" w:styleId="ListLabel29">
    <w:name w:val="ListLabel 29"/>
    <w:qFormat/>
    <w:rPr>
      <w:sz w:val="20"/>
    </w:rPr>
  </w:style>
  <w:style w:type="character" w:styleId="ListLabel30">
    <w:name w:val="ListLabel 30"/>
    <w:qFormat/>
    <w:rPr>
      <w:sz w:val="20"/>
    </w:rPr>
  </w:style>
  <w:style w:type="character" w:styleId="ListLabel31">
    <w:name w:val="ListLabel 31"/>
    <w:qFormat/>
    <w:rPr>
      <w:sz w:val="20"/>
    </w:rPr>
  </w:style>
  <w:style w:type="character" w:styleId="ListLabel32">
    <w:name w:val="ListLabel 32"/>
    <w:qFormat/>
    <w:rPr>
      <w:sz w:val="20"/>
    </w:rPr>
  </w:style>
  <w:style w:type="character" w:styleId="ListLabel33">
    <w:name w:val="ListLabel 33"/>
    <w:qFormat/>
    <w:rPr>
      <w:sz w:val="20"/>
    </w:rPr>
  </w:style>
  <w:style w:type="character" w:styleId="ListLabel34">
    <w:name w:val="ListLabel 34"/>
    <w:qFormat/>
    <w:rPr>
      <w:sz w:val="20"/>
    </w:rPr>
  </w:style>
  <w:style w:type="character" w:styleId="ListLabel35">
    <w:name w:val="ListLabel 35"/>
    <w:qFormat/>
    <w:rPr>
      <w:sz w:val="20"/>
    </w:rPr>
  </w:style>
  <w:style w:type="character" w:styleId="ListLabel36">
    <w:name w:val="ListLabel 36"/>
    <w:qFormat/>
    <w:rPr>
      <w:sz w:val="20"/>
    </w:rPr>
  </w:style>
  <w:style w:type="character" w:styleId="ListLabel37">
    <w:name w:val="ListLabel 37"/>
    <w:qFormat/>
    <w:rPr>
      <w:rFonts w:ascii="Source Sans Pro" w:hAnsi="Source Sans Pro"/>
      <w:sz w:val="32"/>
    </w:rPr>
  </w:style>
  <w:style w:type="character" w:styleId="ListLabel38">
    <w:name w:val="ListLabel 38"/>
    <w:qFormat/>
    <w:rPr>
      <w:sz w:val="20"/>
    </w:rPr>
  </w:style>
  <w:style w:type="character" w:styleId="ListLabel39">
    <w:name w:val="ListLabel 39"/>
    <w:qFormat/>
    <w:rPr>
      <w:sz w:val="20"/>
    </w:rPr>
  </w:style>
  <w:style w:type="character" w:styleId="ListLabel40">
    <w:name w:val="ListLabel 40"/>
    <w:qFormat/>
    <w:rPr>
      <w:sz w:val="20"/>
    </w:rPr>
  </w:style>
  <w:style w:type="character" w:styleId="ListLabel41">
    <w:name w:val="ListLabel 41"/>
    <w:qFormat/>
    <w:rPr>
      <w:sz w:val="20"/>
    </w:rPr>
  </w:style>
  <w:style w:type="character" w:styleId="ListLabel42">
    <w:name w:val="ListLabel 42"/>
    <w:qFormat/>
    <w:rPr>
      <w:sz w:val="20"/>
    </w:rPr>
  </w:style>
  <w:style w:type="character" w:styleId="ListLabel43">
    <w:name w:val="ListLabel 43"/>
    <w:qFormat/>
    <w:rPr>
      <w:sz w:val="20"/>
    </w:rPr>
  </w:style>
  <w:style w:type="character" w:styleId="ListLabel44">
    <w:name w:val="ListLabel 44"/>
    <w:qFormat/>
    <w:rPr>
      <w:sz w:val="20"/>
    </w:rPr>
  </w:style>
  <w:style w:type="character" w:styleId="ListLabel45">
    <w:name w:val="ListLabel 45"/>
    <w:qFormat/>
    <w:rPr>
      <w:sz w:val="20"/>
    </w:rPr>
  </w:style>
  <w:style w:type="character" w:styleId="ListLabel46">
    <w:name w:val="ListLabel 46"/>
    <w:qFormat/>
    <w:rPr>
      <w:rFonts w:ascii="Times New Roman" w:hAnsi="Times New Roman" w:eastAsia="Times New Roman" w:cs="Times New Roman"/>
      <w:sz w:val="24"/>
      <w:szCs w:val="24"/>
    </w:rPr>
  </w:style>
  <w:style w:type="character" w:styleId="ListLabel47">
    <w:name w:val="ListLabel 47"/>
    <w:qFormat/>
    <w:rPr>
      <w:rFonts w:ascii="Times New Roman" w:hAnsi="Times New Roman" w:eastAsia="Times New Roman" w:cs="Times New Roman"/>
      <w:color w:val="000000" w:themeColor="text1"/>
      <w:sz w:val="24"/>
      <w:szCs w:val="24"/>
    </w:rPr>
  </w:style>
  <w:style w:type="character" w:styleId="ListLabel48">
    <w:name w:val="ListLabel 48"/>
    <w:qFormat/>
    <w:rPr/>
  </w:style>
  <w:style w:type="character" w:styleId="ListLabel49">
    <w:name w:val="ListLabel 49"/>
    <w:qFormat/>
    <w:rPr>
      <w:rFonts w:ascii="Helvetica" w:hAnsi="Helvetica" w:eastAsia="Times New Roman" w:cs="Times New Roman"/>
      <w:color w:val="428BCA"/>
      <w:sz w:val="21"/>
      <w:szCs w:val="21"/>
      <w:u w:val="single"/>
    </w:rPr>
  </w:style>
  <w:style w:type="character" w:styleId="ListLabel50">
    <w:name w:val="ListLabel 50"/>
    <w:qFormat/>
    <w:rPr>
      <w:rFonts w:ascii="Source Sans Pro" w:hAnsi="Source Sans Pro"/>
      <w:color w:val="187AAB"/>
      <w:spacing w:val="-4"/>
      <w:sz w:val="32"/>
      <w:szCs w:val="32"/>
    </w:rPr>
  </w:style>
  <w:style w:type="character" w:styleId="ListLabel51">
    <w:name w:val="ListLabel 51"/>
    <w:qFormat/>
    <w:rPr>
      <w:rFonts w:ascii="Source Sans Pro" w:hAnsi="Source Sans Pro"/>
      <w:b/>
      <w:bCs/>
      <w:color w:val="187AAB"/>
      <w:spacing w:val="-4"/>
      <w:sz w:val="32"/>
      <w:szCs w:val="32"/>
    </w:rPr>
  </w:style>
  <w:style w:type="character" w:styleId="ListLabel52">
    <w:name w:val="ListLabel 52"/>
    <w:qFormat/>
    <w:rPr>
      <w:rFonts w:cs="Symbol"/>
      <w:sz w:val="21"/>
    </w:rPr>
  </w:style>
  <w:style w:type="character" w:styleId="ListLabel53">
    <w:name w:val="ListLabel 53"/>
    <w:qFormat/>
    <w:rPr>
      <w:rFonts w:cs="Courier New"/>
      <w:sz w:val="20"/>
    </w:rPr>
  </w:style>
  <w:style w:type="character" w:styleId="ListLabel54">
    <w:name w:val="ListLabel 54"/>
    <w:qFormat/>
    <w:rPr>
      <w:rFonts w:cs="Wingdings"/>
      <w:sz w:val="20"/>
    </w:rPr>
  </w:style>
  <w:style w:type="character" w:styleId="ListLabel55">
    <w:name w:val="ListLabel 55"/>
    <w:qFormat/>
    <w:rPr>
      <w:rFonts w:cs="Wingdings"/>
      <w:sz w:val="20"/>
    </w:rPr>
  </w:style>
  <w:style w:type="character" w:styleId="ListLabel56">
    <w:name w:val="ListLabel 56"/>
    <w:qFormat/>
    <w:rPr>
      <w:rFonts w:cs="Wingdings"/>
      <w:sz w:val="20"/>
    </w:rPr>
  </w:style>
  <w:style w:type="character" w:styleId="ListLabel57">
    <w:name w:val="ListLabel 57"/>
    <w:qFormat/>
    <w:rPr>
      <w:rFonts w:cs="Wingdings"/>
      <w:sz w:val="20"/>
    </w:rPr>
  </w:style>
  <w:style w:type="character" w:styleId="ListLabel58">
    <w:name w:val="ListLabel 58"/>
    <w:qFormat/>
    <w:rPr>
      <w:rFonts w:cs="Wingdings"/>
      <w:sz w:val="20"/>
    </w:rPr>
  </w:style>
  <w:style w:type="character" w:styleId="ListLabel59">
    <w:name w:val="ListLabel 59"/>
    <w:qFormat/>
    <w:rPr>
      <w:rFonts w:cs="Wingdings"/>
      <w:sz w:val="20"/>
    </w:rPr>
  </w:style>
  <w:style w:type="character" w:styleId="ListLabel60">
    <w:name w:val="ListLabel 60"/>
    <w:qFormat/>
    <w:rPr>
      <w:rFonts w:cs="Wingdings"/>
      <w:sz w:val="20"/>
    </w:rPr>
  </w:style>
  <w:style w:type="character" w:styleId="ListLabel61">
    <w:name w:val="ListLabel 61"/>
    <w:qFormat/>
    <w:rPr>
      <w:rFonts w:ascii="Lato" w:hAnsi="Lato" w:cs="Symbol"/>
      <w:sz w:val="21"/>
    </w:rPr>
  </w:style>
  <w:style w:type="character" w:styleId="ListLabel62">
    <w:name w:val="ListLabel 62"/>
    <w:qFormat/>
    <w:rPr>
      <w:rFonts w:ascii="Lato" w:hAnsi="Lato" w:cs="Courier New"/>
      <w:b w:val="false"/>
      <w:sz w:val="21"/>
    </w:rPr>
  </w:style>
  <w:style w:type="character" w:styleId="ListLabel63">
    <w:name w:val="ListLabel 63"/>
    <w:qFormat/>
    <w:rPr>
      <w:rFonts w:cs="Wingdings"/>
      <w:sz w:val="20"/>
    </w:rPr>
  </w:style>
  <w:style w:type="character" w:styleId="ListLabel64">
    <w:name w:val="ListLabel 64"/>
    <w:qFormat/>
    <w:rPr>
      <w:rFonts w:cs="Wingdings"/>
      <w:sz w:val="20"/>
    </w:rPr>
  </w:style>
  <w:style w:type="character" w:styleId="ListLabel65">
    <w:name w:val="ListLabel 65"/>
    <w:qFormat/>
    <w:rPr>
      <w:rFonts w:cs="Wingdings"/>
      <w:sz w:val="20"/>
    </w:rPr>
  </w:style>
  <w:style w:type="character" w:styleId="ListLabel66">
    <w:name w:val="ListLabel 66"/>
    <w:qFormat/>
    <w:rPr>
      <w:rFonts w:cs="Wingdings"/>
      <w:sz w:val="20"/>
    </w:rPr>
  </w:style>
  <w:style w:type="character" w:styleId="ListLabel67">
    <w:name w:val="ListLabel 67"/>
    <w:qFormat/>
    <w:rPr>
      <w:rFonts w:cs="Wingdings"/>
      <w:sz w:val="20"/>
    </w:rPr>
  </w:style>
  <w:style w:type="character" w:styleId="ListLabel68">
    <w:name w:val="ListLabel 68"/>
    <w:qFormat/>
    <w:rPr>
      <w:rFonts w:cs="Wingdings"/>
      <w:sz w:val="20"/>
    </w:rPr>
  </w:style>
  <w:style w:type="character" w:styleId="ListLabel69">
    <w:name w:val="ListLabel 69"/>
    <w:qFormat/>
    <w:rPr>
      <w:rFonts w:cs="Wingdings"/>
      <w:sz w:val="20"/>
    </w:rPr>
  </w:style>
  <w:style w:type="character" w:styleId="ListLabel70">
    <w:name w:val="ListLabel 70"/>
    <w:qFormat/>
    <w:rPr>
      <w:rFonts w:ascii="Dubai" w:hAnsi="Dubai" w:cs="Symbol"/>
      <w:sz w:val="21"/>
    </w:rPr>
  </w:style>
  <w:style w:type="character" w:styleId="ListLabel71">
    <w:name w:val="ListLabel 71"/>
    <w:qFormat/>
    <w:rPr>
      <w:rFonts w:cs="Courier New"/>
      <w:sz w:val="20"/>
    </w:rPr>
  </w:style>
  <w:style w:type="character" w:styleId="ListLabel72">
    <w:name w:val="ListLabel 72"/>
    <w:qFormat/>
    <w:rPr>
      <w:rFonts w:cs="Wingdings"/>
      <w:sz w:val="20"/>
    </w:rPr>
  </w:style>
  <w:style w:type="character" w:styleId="ListLabel73">
    <w:name w:val="ListLabel 73"/>
    <w:qFormat/>
    <w:rPr>
      <w:rFonts w:cs="Wingdings"/>
      <w:sz w:val="20"/>
    </w:rPr>
  </w:style>
  <w:style w:type="character" w:styleId="ListLabel74">
    <w:name w:val="ListLabel 74"/>
    <w:qFormat/>
    <w:rPr>
      <w:rFonts w:cs="Wingdings"/>
      <w:sz w:val="20"/>
    </w:rPr>
  </w:style>
  <w:style w:type="character" w:styleId="ListLabel75">
    <w:name w:val="ListLabel 75"/>
    <w:qFormat/>
    <w:rPr>
      <w:rFonts w:cs="Wingdings"/>
      <w:sz w:val="20"/>
    </w:rPr>
  </w:style>
  <w:style w:type="character" w:styleId="ListLabel76">
    <w:name w:val="ListLabel 76"/>
    <w:qFormat/>
    <w:rPr>
      <w:rFonts w:cs="Wingdings"/>
      <w:sz w:val="20"/>
    </w:rPr>
  </w:style>
  <w:style w:type="character" w:styleId="ListLabel77">
    <w:name w:val="ListLabel 77"/>
    <w:qFormat/>
    <w:rPr>
      <w:rFonts w:cs="Wingdings"/>
      <w:sz w:val="20"/>
    </w:rPr>
  </w:style>
  <w:style w:type="character" w:styleId="ListLabel78">
    <w:name w:val="ListLabel 78"/>
    <w:qFormat/>
    <w:rPr>
      <w:rFonts w:cs="Wingdings"/>
      <w:sz w:val="20"/>
    </w:rPr>
  </w:style>
  <w:style w:type="character" w:styleId="ListLabel79">
    <w:name w:val="ListLabel 79"/>
    <w:qFormat/>
    <w:rPr>
      <w:rFonts w:ascii="Source Sans Pro" w:hAnsi="Source Sans Pro" w:cs="Symbol"/>
      <w:sz w:val="32"/>
    </w:rPr>
  </w:style>
  <w:style w:type="character" w:styleId="ListLabel80">
    <w:name w:val="ListLabel 80"/>
    <w:qFormat/>
    <w:rPr>
      <w:rFonts w:cs="Courier New"/>
      <w:sz w:val="20"/>
    </w:rPr>
  </w:style>
  <w:style w:type="character" w:styleId="ListLabel81">
    <w:name w:val="ListLabel 81"/>
    <w:qFormat/>
    <w:rPr>
      <w:rFonts w:cs="Wingdings"/>
      <w:sz w:val="20"/>
    </w:rPr>
  </w:style>
  <w:style w:type="character" w:styleId="ListLabel82">
    <w:name w:val="ListLabel 82"/>
    <w:qFormat/>
    <w:rPr>
      <w:rFonts w:cs="Wingdings"/>
      <w:sz w:val="20"/>
    </w:rPr>
  </w:style>
  <w:style w:type="character" w:styleId="ListLabel83">
    <w:name w:val="ListLabel 83"/>
    <w:qFormat/>
    <w:rPr>
      <w:rFonts w:cs="Wingdings"/>
      <w:sz w:val="20"/>
    </w:rPr>
  </w:style>
  <w:style w:type="character" w:styleId="ListLabel84">
    <w:name w:val="ListLabel 84"/>
    <w:qFormat/>
    <w:rPr>
      <w:rFonts w:cs="Wingdings"/>
      <w:sz w:val="20"/>
    </w:rPr>
  </w:style>
  <w:style w:type="character" w:styleId="ListLabel85">
    <w:name w:val="ListLabel 85"/>
    <w:qFormat/>
    <w:rPr>
      <w:rFonts w:cs="Wingdings"/>
      <w:sz w:val="20"/>
    </w:rPr>
  </w:style>
  <w:style w:type="character" w:styleId="ListLabel86">
    <w:name w:val="ListLabel 86"/>
    <w:qFormat/>
    <w:rPr>
      <w:rFonts w:cs="Wingdings"/>
      <w:sz w:val="20"/>
    </w:rPr>
  </w:style>
  <w:style w:type="character" w:styleId="ListLabel87">
    <w:name w:val="ListLabel 87"/>
    <w:qFormat/>
    <w:rPr>
      <w:rFonts w:cs="Wingdings"/>
      <w:sz w:val="20"/>
    </w:rPr>
  </w:style>
  <w:style w:type="character" w:styleId="ListLabel88">
    <w:name w:val="ListLabel 88"/>
    <w:qFormat/>
    <w:rPr>
      <w:rFonts w:ascii="Source Sans Pro" w:hAnsi="Source Sans Pro" w:cs="Symbol"/>
      <w:sz w:val="32"/>
    </w:rPr>
  </w:style>
  <w:style w:type="character" w:styleId="ListLabel89">
    <w:name w:val="ListLabel 89"/>
    <w:qFormat/>
    <w:rPr>
      <w:rFonts w:cs="Courier New"/>
      <w:sz w:val="20"/>
    </w:rPr>
  </w:style>
  <w:style w:type="character" w:styleId="ListLabel90">
    <w:name w:val="ListLabel 90"/>
    <w:qFormat/>
    <w:rPr>
      <w:rFonts w:cs="Wingdings"/>
      <w:sz w:val="20"/>
    </w:rPr>
  </w:style>
  <w:style w:type="character" w:styleId="ListLabel91">
    <w:name w:val="ListLabel 91"/>
    <w:qFormat/>
    <w:rPr>
      <w:rFonts w:cs="Wingdings"/>
      <w:sz w:val="20"/>
    </w:rPr>
  </w:style>
  <w:style w:type="character" w:styleId="ListLabel92">
    <w:name w:val="ListLabel 92"/>
    <w:qFormat/>
    <w:rPr>
      <w:rFonts w:cs="Wingdings"/>
      <w:sz w:val="20"/>
    </w:rPr>
  </w:style>
  <w:style w:type="character" w:styleId="ListLabel93">
    <w:name w:val="ListLabel 93"/>
    <w:qFormat/>
    <w:rPr>
      <w:rFonts w:cs="Wingdings"/>
      <w:sz w:val="20"/>
    </w:rPr>
  </w:style>
  <w:style w:type="character" w:styleId="ListLabel94">
    <w:name w:val="ListLabel 94"/>
    <w:qFormat/>
    <w:rPr>
      <w:rFonts w:cs="Wingdings"/>
      <w:sz w:val="20"/>
    </w:rPr>
  </w:style>
  <w:style w:type="character" w:styleId="ListLabel95">
    <w:name w:val="ListLabel 95"/>
    <w:qFormat/>
    <w:rPr>
      <w:rFonts w:cs="Wingdings"/>
      <w:sz w:val="20"/>
    </w:rPr>
  </w:style>
  <w:style w:type="character" w:styleId="ListLabel96">
    <w:name w:val="ListLabel 96"/>
    <w:qFormat/>
    <w:rPr>
      <w:rFonts w:cs="Wingdings"/>
      <w:sz w:val="20"/>
    </w:rPr>
  </w:style>
  <w:style w:type="character" w:styleId="ListLabel97">
    <w:name w:val="ListLabel 97"/>
    <w:qFormat/>
    <w:rPr>
      <w:rFonts w:ascii="Times New Roman" w:hAnsi="Times New Roman" w:eastAsia="Times New Roman" w:cs="Times New Roman"/>
      <w:sz w:val="24"/>
      <w:szCs w:val="24"/>
    </w:rPr>
  </w:style>
  <w:style w:type="character" w:styleId="ListLabel98">
    <w:name w:val="ListLabel 98"/>
    <w:qFormat/>
    <w:rPr>
      <w:rFonts w:ascii="Times New Roman" w:hAnsi="Times New Roman" w:eastAsia="Times New Roman" w:cs="Times New Roman"/>
      <w:color w:val="000000" w:themeColor="text1"/>
      <w:sz w:val="24"/>
      <w:szCs w:val="24"/>
    </w:rPr>
  </w:style>
  <w:style w:type="character" w:styleId="ListLabel99">
    <w:name w:val="ListLabel 99"/>
    <w:qFormat/>
    <w:rPr>
      <w:rFonts w:ascii="Times New Roman" w:hAnsi="Times New Roman" w:eastAsia="Times New Roman" w:cs="Times New Roman"/>
      <w:strike/>
      <w:color w:val="000000" w:themeColor="text1"/>
      <w:sz w:val="24"/>
      <w:szCs w:val="24"/>
    </w:rPr>
  </w:style>
  <w:style w:type="character" w:styleId="ListLabel100">
    <w:name w:val="ListLabel 100"/>
    <w:qFormat/>
    <w:rPr/>
  </w:style>
  <w:style w:type="character" w:styleId="ListLabel101">
    <w:name w:val="ListLabel 101"/>
    <w:qFormat/>
    <w:rPr>
      <w:rFonts w:ascii="Helvetica" w:hAnsi="Helvetica" w:eastAsia="Times New Roman" w:cs="Times New Roman"/>
      <w:color w:val="428BCA"/>
      <w:sz w:val="21"/>
      <w:szCs w:val="21"/>
      <w:u w:val="single"/>
    </w:rPr>
  </w:style>
  <w:style w:type="character" w:styleId="ListLabel102">
    <w:name w:val="ListLabel 102"/>
    <w:qFormat/>
    <w:rPr>
      <w:rFonts w:ascii="Source Sans Pro" w:hAnsi="Source Sans Pro"/>
      <w:color w:val="187AAB"/>
      <w:spacing w:val="-4"/>
      <w:sz w:val="32"/>
      <w:szCs w:val="32"/>
    </w:rPr>
  </w:style>
  <w:style w:type="character" w:styleId="ListLabel103">
    <w:name w:val="ListLabel 103"/>
    <w:qFormat/>
    <w:rPr>
      <w:rFonts w:ascii="Source Sans Pro" w:hAnsi="Source Sans Pro"/>
      <w:b/>
      <w:bCs/>
      <w:color w:val="187AAB"/>
      <w:spacing w:val="-4"/>
      <w:sz w:val="32"/>
      <w:szCs w:val="32"/>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Web">
    <w:name w:val="Normal (Web)"/>
    <w:basedOn w:val="Normal"/>
    <w:uiPriority w:val="99"/>
    <w:semiHidden/>
    <w:unhideWhenUsed/>
    <w:qFormat/>
    <w:rsid w:val="002d1f31"/>
    <w:pPr>
      <w:spacing w:lineRule="auto" w:line="240" w:beforeAutospacing="1" w:afterAutospacing="1"/>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curethalassemia.org/thalpedia/thalassemia-treatment-centers-in-pakistan/" TargetMode="External"/><Relationship Id="rId3" Type="http://schemas.openxmlformats.org/officeDocument/2006/relationships/hyperlink" Target="http://thalassemia.com.pk/content/thalassemiacenters.html" TargetMode="External"/><Relationship Id="rId4" Type="http://schemas.openxmlformats.org/officeDocument/2006/relationships/hyperlink" Target="http://thalassaemia.org.pk/faq/" TargetMode="External"/><Relationship Id="rId5" Type="http://schemas.openxmlformats.org/officeDocument/2006/relationships/hyperlink" Target="http://thalassaemia.org.pk/faq/" TargetMode="External"/><Relationship Id="rId6" Type="http://schemas.openxmlformats.org/officeDocument/2006/relationships/hyperlink" Target="http://thalassaemia.org.pk/faq/" TargetMode="External"/><Relationship Id="rId7" Type="http://schemas.openxmlformats.org/officeDocument/2006/relationships/hyperlink" Target="http://thalassaemia.org.pk/faq/" TargetMode="External"/><Relationship Id="rId8" Type="http://schemas.openxmlformats.org/officeDocument/2006/relationships/hyperlink" Target="http://thalassaemia.org.pk/faq/" TargetMode="External"/><Relationship Id="rId9" Type="http://schemas.openxmlformats.org/officeDocument/2006/relationships/hyperlink" Target="http://thalassaemia.org.pk/faq/" TargetMode="External"/><Relationship Id="rId10" Type="http://schemas.openxmlformats.org/officeDocument/2006/relationships/hyperlink" Target="http://thalassaemia.org.pk/faq/" TargetMode="External"/><Relationship Id="rId11" Type="http://schemas.openxmlformats.org/officeDocument/2006/relationships/hyperlink" Target="http://thalassaemia.org.pk/faq/" TargetMode="External"/><Relationship Id="rId12" Type="http://schemas.openxmlformats.org/officeDocument/2006/relationships/hyperlink" Target="http://thalassaemia.org.pk/faq/" TargetMode="External"/><Relationship Id="rId13" Type="http://schemas.openxmlformats.org/officeDocument/2006/relationships/hyperlink" Target="http://thalassaemia.org.pk/faq/" TargetMode="External"/><Relationship Id="rId14" Type="http://schemas.openxmlformats.org/officeDocument/2006/relationships/hyperlink" Target="http://thalassaemia.org.pk/faq/" TargetMode="External"/><Relationship Id="rId15" Type="http://schemas.openxmlformats.org/officeDocument/2006/relationships/hyperlink" Target="http://thalassaemia.org.pk/faq/" TargetMode="External"/><Relationship Id="rId16" Type="http://schemas.openxmlformats.org/officeDocument/2006/relationships/hyperlink" Target="http://thalassaemia.org.pk/faq/" TargetMode="External"/><Relationship Id="rId17" Type="http://schemas.openxmlformats.org/officeDocument/2006/relationships/hyperlink" Target="http://thalassaemia.org.pk/faq/" TargetMode="External"/><Relationship Id="rId18" Type="http://schemas.openxmlformats.org/officeDocument/2006/relationships/hyperlink" Target="http://thalassaemia.org.pk/faq/" TargetMode="External"/><Relationship Id="rId19" Type="http://schemas.openxmlformats.org/officeDocument/2006/relationships/hyperlink" Target="http://thalassaemia.org.pk/faq/" TargetMode="External"/><Relationship Id="rId20" Type="http://schemas.openxmlformats.org/officeDocument/2006/relationships/hyperlink" Target="http://thalassaemia.org.pk/faq/" TargetMode="External"/><Relationship Id="rId21" Type="http://schemas.openxmlformats.org/officeDocument/2006/relationships/hyperlink" Target="http://thalassaemia.org.pk/faq/" TargetMode="External"/><Relationship Id="rId22" Type="http://schemas.openxmlformats.org/officeDocument/2006/relationships/hyperlink" Target="http://thalassaemia.org.pk/faq/" TargetMode="External"/><Relationship Id="rId23" Type="http://schemas.openxmlformats.org/officeDocument/2006/relationships/hyperlink" Target="http://thalassaemia.org.pk/faq/" TargetMode="External"/><Relationship Id="rId24" Type="http://schemas.openxmlformats.org/officeDocument/2006/relationships/hyperlink" Target="http://thalassaemia.org.pk/faq/" TargetMode="External"/><Relationship Id="rId25" Type="http://schemas.openxmlformats.org/officeDocument/2006/relationships/hyperlink" Target="http://thalassaemia.org.pk/faq/" TargetMode="External"/><Relationship Id="rId26" Type="http://schemas.openxmlformats.org/officeDocument/2006/relationships/hyperlink" Target="https://ptpp.punjab.gov.pk/faqs" TargetMode="External"/><Relationship Id="rId27" Type="http://schemas.openxmlformats.org/officeDocument/2006/relationships/hyperlink" Target="https://www.webmd.com/diet/default.htm" TargetMode="External"/><Relationship Id="rId28" Type="http://schemas.openxmlformats.org/officeDocument/2006/relationships/hyperlink" Target="https://www.webmd.com/lung/what-is-a-fever" TargetMode="External"/><Relationship Id="rId29" Type="http://schemas.openxmlformats.org/officeDocument/2006/relationships/hyperlink" Target="https://www.webmd.com/men/video/dirty-truth-handwashing" TargetMode="External"/><Relationship Id="rId30" Type="http://schemas.openxmlformats.org/officeDocument/2006/relationships/hyperlink" Target="https://www.webmd.com/vitamins-and-supplements/lifestyle-guide-11/default.htm" TargetMode="External"/><Relationship Id="rId31" Type="http://schemas.openxmlformats.org/officeDocument/2006/relationships/hyperlink" Target="https://www.webmd.com/drugs/2/drug-1575/calcium+oral/details" TargetMode="External"/><Relationship Id="rId32" Type="http://schemas.openxmlformats.org/officeDocument/2006/relationships/hyperlink" Target="https://www.webmd.com/diet/supplement-guide-vitamin-d" TargetMode="External"/><Relationship Id="rId33" Type="http://schemas.openxmlformats.org/officeDocument/2006/relationships/hyperlink" Target="https://www.webmd.com/women/ss/slideshow-anemia-overview" TargetMode="External"/><Relationship Id="rId34" Type="http://schemas.openxmlformats.org/officeDocument/2006/relationships/hyperlink" Target="https://www.webmd.com/diabetes/endocrine-system-facts" TargetMode="External"/><Relationship Id="rId35" Type="http://schemas.openxmlformats.org/officeDocument/2006/relationships/hyperlink" Target="https://www.webmd.com/osteoporosis/features/building-stronger-bones" TargetMode="External"/><Relationship Id="rId36" Type="http://schemas.openxmlformats.org/officeDocument/2006/relationships/numbering" Target="numbering.xml"/><Relationship Id="rId37" Type="http://schemas.openxmlformats.org/officeDocument/2006/relationships/fontTable" Target="fontTable.xml"/><Relationship Id="rId38" Type="http://schemas.openxmlformats.org/officeDocument/2006/relationships/settings" Target="settings.xml"/><Relationship Id="rId3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TotalTime>
  <Application>LibreOffice/6.0.7.3$Linux_X86_64 LibreOffice_project/00m0$Build-3</Application>
  <Pages>3</Pages>
  <Words>699</Words>
  <Characters>3622</Characters>
  <CharactersWithSpaces>4211</CharactersWithSpaces>
  <Paragraphs>80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2021-11-28T19:28:00Z</dcterms:created>
  <dc:creator>Nimrah  Jawed</dc:creator>
  <dc:description/>
  <dc:language>en-US</dc:language>
  <cp:lastModifiedBy/>
  <dcterms:modified xsi:type="dcterms:W3CDTF">2021-11-29T04:08:14Z</dcterms:modified>
  <cp:revision>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