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CLAIM FORM FOR THE F.Y. 20</w:t>
      </w:r>
      <w:r w:rsidR="00C239DE">
        <w:rPr>
          <w:b/>
          <w:bCs/>
          <w:i/>
          <w:iCs/>
          <w:sz w:val="22"/>
          <w:szCs w:val="22"/>
          <w:u w:val="single"/>
        </w:rPr>
        <w:t>1</w:t>
      </w:r>
      <w:r w:rsidR="009E129D">
        <w:rPr>
          <w:b/>
          <w:bCs/>
          <w:i/>
          <w:iCs/>
          <w:sz w:val="22"/>
          <w:szCs w:val="22"/>
          <w:u w:val="single"/>
        </w:rPr>
        <w:t>3</w:t>
      </w:r>
      <w:r w:rsidR="00D907FF">
        <w:rPr>
          <w:b/>
          <w:bCs/>
          <w:i/>
          <w:iCs/>
          <w:sz w:val="22"/>
          <w:szCs w:val="22"/>
          <w:u w:val="single"/>
        </w:rPr>
        <w:t>-</w:t>
      </w:r>
      <w:r w:rsidR="004F5FCD">
        <w:rPr>
          <w:b/>
          <w:bCs/>
          <w:i/>
          <w:iCs/>
          <w:sz w:val="22"/>
          <w:szCs w:val="22"/>
          <w:u w:val="single"/>
        </w:rPr>
        <w:t>1</w:t>
      </w:r>
      <w:r w:rsidR="009E129D">
        <w:rPr>
          <w:b/>
          <w:bCs/>
          <w:i/>
          <w:iCs/>
          <w:sz w:val="22"/>
          <w:szCs w:val="22"/>
          <w:u w:val="single"/>
        </w:rPr>
        <w:t>4</w:t>
      </w:r>
    </w:p>
    <w:p w:rsidR="00D907FF" w:rsidRDefault="00D907FF" w:rsidP="0070057E">
      <w:pPr>
        <w:pStyle w:val="Default"/>
        <w:jc w:val="center"/>
        <w:rPr>
          <w:b/>
          <w:bCs/>
          <w:i/>
          <w:iCs/>
          <w:sz w:val="22"/>
          <w:szCs w:val="22"/>
          <w:u w:val="single"/>
        </w:rPr>
      </w:pPr>
    </w:p>
    <w:p w:rsidR="00D907FF" w:rsidRPr="00D907FF" w:rsidRDefault="00D907FF" w:rsidP="0070057E">
      <w:pPr>
        <w:pStyle w:val="Default"/>
        <w:jc w:val="center"/>
        <w:rPr>
          <w:b/>
          <w:bCs/>
          <w:i/>
          <w:iCs/>
          <w:sz w:val="22"/>
          <w:szCs w:val="22"/>
          <w:u w:val="single"/>
        </w:rPr>
      </w:pP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428"/>
        <w:gridCol w:w="4428"/>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BC54B5"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214"/>
        <w:gridCol w:w="2214"/>
        <w:gridCol w:w="2214"/>
        <w:gridCol w:w="2214"/>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w:t>
      </w:r>
      <w:proofErr w:type="spellStart"/>
      <w:r w:rsidRPr="00D907FF">
        <w:rPr>
          <w:iCs/>
          <w:color w:val="auto"/>
          <w:sz w:val="20"/>
          <w:szCs w:val="20"/>
        </w:rPr>
        <w:t>here by</w:t>
      </w:r>
      <w:proofErr w:type="spellEnd"/>
      <w:r w:rsidRPr="00D907FF">
        <w:rPr>
          <w:iCs/>
          <w:color w:val="auto"/>
          <w:sz w:val="20"/>
          <w:szCs w:val="20"/>
        </w:rPr>
        <w:t xml:space="preserve"> request you to reimburse the telephone expense claim for the month/s of ______________________________.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0" w:type="auto"/>
        <w:tblLook w:val="01E0" w:firstRow="1" w:lastRow="1" w:firstColumn="1" w:lastColumn="1" w:noHBand="0" w:noVBand="0"/>
      </w:tblPr>
      <w:tblGrid>
        <w:gridCol w:w="4428"/>
        <w:gridCol w:w="4428"/>
      </w:tblGrid>
      <w:tr w:rsidR="00604C53" w:rsidRPr="00D907FF" w:rsidTr="00FC5F0A">
        <w:trPr>
          <w:trHeight w:val="458"/>
        </w:trPr>
        <w:tc>
          <w:tcPr>
            <w:tcW w:w="4428" w:type="dxa"/>
            <w:vAlign w:val="center"/>
          </w:tcPr>
          <w:p w:rsidR="00BC54B5" w:rsidRDefault="00BC54B5" w:rsidP="00F47619">
            <w:pPr>
              <w:pStyle w:val="Default"/>
              <w:rPr>
                <w:color w:val="auto"/>
                <w:sz w:val="20"/>
                <w:szCs w:val="20"/>
              </w:rPr>
            </w:pPr>
          </w:p>
          <w:p w:rsidR="00604C53" w:rsidRDefault="00F47619" w:rsidP="00F47619">
            <w:pPr>
              <w:pStyle w:val="Default"/>
              <w:rPr>
                <w:color w:val="auto"/>
                <w:sz w:val="20"/>
                <w:szCs w:val="20"/>
              </w:rPr>
            </w:pPr>
            <w:r w:rsidRPr="00D907FF">
              <w:rPr>
                <w:color w:val="auto"/>
                <w:sz w:val="20"/>
                <w:szCs w:val="20"/>
              </w:rPr>
              <w:t>Telephone Number</w:t>
            </w:r>
          </w:p>
          <w:p w:rsidR="00BC54B5" w:rsidRPr="00D907FF" w:rsidRDefault="00BC54B5" w:rsidP="00BC54B5">
            <w:pPr>
              <w:pStyle w:val="Default"/>
              <w:rPr>
                <w:color w:val="auto"/>
                <w:sz w:val="20"/>
                <w:szCs w:val="20"/>
              </w:rPr>
            </w:pPr>
          </w:p>
        </w:tc>
        <w:tc>
          <w:tcPr>
            <w:tcW w:w="4428" w:type="dxa"/>
            <w:vAlign w:val="center"/>
          </w:tcPr>
          <w:p w:rsidR="00604C53" w:rsidRPr="00D907FF" w:rsidRDefault="00604C53" w:rsidP="00F47619">
            <w:pPr>
              <w:pStyle w:val="Default"/>
              <w:rPr>
                <w:color w:val="auto"/>
                <w:sz w:val="20"/>
                <w:szCs w:val="20"/>
              </w:rPr>
            </w:pPr>
          </w:p>
        </w:tc>
        <w:bookmarkStart w:id="0" w:name="_GoBack"/>
        <w:bookmarkEnd w:id="0"/>
      </w:tr>
      <w:tr w:rsidR="00BC54B5" w:rsidRPr="00D907FF" w:rsidTr="00FC5F0A">
        <w:trPr>
          <w:trHeight w:val="458"/>
        </w:trPr>
        <w:tc>
          <w:tcPr>
            <w:tcW w:w="4428" w:type="dxa"/>
            <w:vAlign w:val="center"/>
          </w:tcPr>
          <w:p w:rsidR="00BC54B5" w:rsidRDefault="00736289" w:rsidP="00F47619">
            <w:pPr>
              <w:pStyle w:val="Default"/>
              <w:rPr>
                <w:color w:val="auto"/>
                <w:sz w:val="20"/>
                <w:szCs w:val="20"/>
              </w:rPr>
            </w:pPr>
            <w:r>
              <w:rPr>
                <w:color w:val="auto"/>
                <w:sz w:val="20"/>
                <w:szCs w:val="20"/>
              </w:rPr>
              <w:t>P</w:t>
            </w:r>
            <w:r w:rsidR="00A44ACC">
              <w:rPr>
                <w:color w:val="auto"/>
                <w:sz w:val="20"/>
                <w:szCs w:val="20"/>
              </w:rPr>
              <w:t xml:space="preserve">ostpaid </w:t>
            </w:r>
          </w:p>
        </w:tc>
        <w:tc>
          <w:tcPr>
            <w:tcW w:w="4428" w:type="dxa"/>
            <w:vAlign w:val="center"/>
          </w:tcPr>
          <w:p w:rsidR="00BC54B5" w:rsidRPr="00D907FF" w:rsidRDefault="00BC54B5" w:rsidP="00F47619">
            <w:pPr>
              <w:pStyle w:val="Default"/>
              <w:rPr>
                <w:color w:val="auto"/>
                <w:sz w:val="20"/>
                <w:szCs w:val="20"/>
              </w:rPr>
            </w:pPr>
          </w:p>
        </w:tc>
      </w:tr>
      <w:tr w:rsidR="00B54E08" w:rsidRPr="00D907FF" w:rsidTr="00FC5F0A">
        <w:trPr>
          <w:trHeight w:val="458"/>
        </w:trPr>
        <w:tc>
          <w:tcPr>
            <w:tcW w:w="4428" w:type="dxa"/>
            <w:vAlign w:val="center"/>
          </w:tcPr>
          <w:p w:rsidR="00B54E08" w:rsidRPr="00D907FF" w:rsidRDefault="00B54E08" w:rsidP="00F47619">
            <w:pPr>
              <w:pStyle w:val="Default"/>
              <w:rPr>
                <w:color w:val="auto"/>
                <w:sz w:val="20"/>
                <w:szCs w:val="20"/>
              </w:rPr>
            </w:pPr>
            <w:r w:rsidRPr="00D907FF">
              <w:rPr>
                <w:color w:val="auto"/>
                <w:sz w:val="20"/>
                <w:szCs w:val="20"/>
              </w:rPr>
              <w:t>Amount</w:t>
            </w:r>
          </w:p>
        </w:tc>
        <w:tc>
          <w:tcPr>
            <w:tcW w:w="4428" w:type="dxa"/>
            <w:vAlign w:val="center"/>
          </w:tcPr>
          <w:p w:rsidR="00B54E08" w:rsidRPr="00D907FF" w:rsidRDefault="00B54E08" w:rsidP="00F47619">
            <w:pPr>
              <w:pStyle w:val="Default"/>
              <w:rPr>
                <w:color w:val="auto"/>
                <w:sz w:val="20"/>
                <w:szCs w:val="20"/>
              </w:rPr>
            </w:pPr>
          </w:p>
        </w:tc>
      </w:tr>
      <w:tr w:rsidR="00B54E08" w:rsidRPr="00D907FF" w:rsidTr="00D907FF">
        <w:trPr>
          <w:trHeight w:val="830"/>
        </w:trPr>
        <w:tc>
          <w:tcPr>
            <w:tcW w:w="4428" w:type="dxa"/>
            <w:vAlign w:val="center"/>
          </w:tcPr>
          <w:p w:rsidR="00FC5F0A" w:rsidRPr="00D907FF" w:rsidRDefault="00FC5F0A" w:rsidP="00FC5F0A">
            <w:pPr>
              <w:pStyle w:val="Default"/>
              <w:rPr>
                <w:sz w:val="20"/>
                <w:szCs w:val="20"/>
              </w:rPr>
            </w:pPr>
            <w:r w:rsidRPr="00D907FF">
              <w:rPr>
                <w:bCs/>
                <w:iCs/>
                <w:sz w:val="20"/>
                <w:szCs w:val="20"/>
              </w:rPr>
              <w:t xml:space="preserve">Name &amp; relation of the Subscriber: </w:t>
            </w:r>
          </w:p>
          <w:p w:rsidR="00B54E08" w:rsidRPr="00D907FF" w:rsidRDefault="00FC5F0A" w:rsidP="00FC5F0A">
            <w:pPr>
              <w:pStyle w:val="Default"/>
              <w:rPr>
                <w:color w:val="auto"/>
                <w:sz w:val="20"/>
                <w:szCs w:val="20"/>
              </w:rPr>
            </w:pPr>
            <w:r w:rsidRPr="00D907FF">
              <w:rPr>
                <w:bCs/>
                <w:iCs/>
                <w:sz w:val="20"/>
                <w:szCs w:val="20"/>
              </w:rPr>
              <w:t>(if the employee is not the subscriber)</w:t>
            </w:r>
          </w:p>
        </w:tc>
        <w:tc>
          <w:tcPr>
            <w:tcW w:w="4428" w:type="dxa"/>
            <w:vAlign w:val="center"/>
          </w:tcPr>
          <w:p w:rsidR="00B54E08" w:rsidRPr="00D907FF" w:rsidRDefault="00B54E08"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w:t>
      </w:r>
      <w:proofErr w:type="spellStart"/>
      <w:r w:rsidRPr="00D907FF">
        <w:rPr>
          <w:color w:val="auto"/>
          <w:sz w:val="20"/>
          <w:szCs w:val="20"/>
        </w:rPr>
        <w:t>here by</w:t>
      </w:r>
      <w:proofErr w:type="spellEnd"/>
      <w:r w:rsidRPr="00D907FF">
        <w:rPr>
          <w:color w:val="auto"/>
          <w:sz w:val="20"/>
          <w:szCs w:val="20"/>
        </w:rPr>
        <w:t xml:space="preserve">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70057E" w:rsidRPr="00D907FF" w:rsidRDefault="00093481" w:rsidP="00093481">
      <w:pPr>
        <w:pStyle w:val="Default"/>
        <w:numPr>
          <w:ilvl w:val="2"/>
          <w:numId w:val="1"/>
        </w:numPr>
        <w:ind w:left="720" w:hanging="360"/>
        <w:rPr>
          <w:color w:val="auto"/>
          <w:sz w:val="20"/>
          <w:szCs w:val="20"/>
        </w:rPr>
      </w:pPr>
      <w:r>
        <w:rPr>
          <w:color w:val="auto"/>
          <w:sz w:val="20"/>
          <w:szCs w:val="20"/>
        </w:rPr>
        <w:t xml:space="preserve">      </w:t>
      </w:r>
      <w:r w:rsidR="0070057E" w:rsidRPr="00D907FF">
        <w:rPr>
          <w:color w:val="auto"/>
          <w:sz w:val="20"/>
          <w:szCs w:val="20"/>
        </w:rPr>
        <w:t xml:space="preserve">2. Proof of Payment </w:t>
      </w:r>
    </w:p>
    <w:p w:rsidR="0070057E" w:rsidRPr="00D907FF" w:rsidRDefault="0070057E" w:rsidP="0070057E">
      <w:pPr>
        <w:pStyle w:val="Default"/>
        <w:rPr>
          <w:color w:val="auto"/>
          <w:sz w:val="20"/>
          <w:szCs w:val="20"/>
        </w:rPr>
      </w:pPr>
    </w:p>
    <w:p w:rsidR="00414AD8" w:rsidRPr="00D907FF" w:rsidRDefault="00414AD8" w:rsidP="0070057E">
      <w:pPr>
        <w:rPr>
          <w:rFonts w:ascii="Arial" w:hAnsi="Arial" w:cs="Arial"/>
          <w:sz w:val="20"/>
          <w:szCs w:val="20"/>
        </w:rPr>
      </w:pP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7E"/>
    <w:rsid w:val="00093481"/>
    <w:rsid w:val="000B409B"/>
    <w:rsid w:val="000B6BFE"/>
    <w:rsid w:val="000C5786"/>
    <w:rsid w:val="000D107A"/>
    <w:rsid w:val="000F1311"/>
    <w:rsid w:val="001402E5"/>
    <w:rsid w:val="00176493"/>
    <w:rsid w:val="00203C7C"/>
    <w:rsid w:val="002A40EE"/>
    <w:rsid w:val="002B02DE"/>
    <w:rsid w:val="003609B9"/>
    <w:rsid w:val="00383A7B"/>
    <w:rsid w:val="0039474D"/>
    <w:rsid w:val="00396AA8"/>
    <w:rsid w:val="003C5A85"/>
    <w:rsid w:val="00414AD8"/>
    <w:rsid w:val="00420ECB"/>
    <w:rsid w:val="00422B5B"/>
    <w:rsid w:val="00461A8C"/>
    <w:rsid w:val="004E2B1A"/>
    <w:rsid w:val="004F5FCD"/>
    <w:rsid w:val="00586D85"/>
    <w:rsid w:val="005B7226"/>
    <w:rsid w:val="005E5541"/>
    <w:rsid w:val="005F5987"/>
    <w:rsid w:val="00604C53"/>
    <w:rsid w:val="0070057E"/>
    <w:rsid w:val="007352C9"/>
    <w:rsid w:val="00736289"/>
    <w:rsid w:val="00737A5E"/>
    <w:rsid w:val="0078133F"/>
    <w:rsid w:val="0079665B"/>
    <w:rsid w:val="00801937"/>
    <w:rsid w:val="0087550A"/>
    <w:rsid w:val="008848AE"/>
    <w:rsid w:val="008D7F87"/>
    <w:rsid w:val="00992BBD"/>
    <w:rsid w:val="00994808"/>
    <w:rsid w:val="009A38A1"/>
    <w:rsid w:val="009E129D"/>
    <w:rsid w:val="00A05A15"/>
    <w:rsid w:val="00A44ACC"/>
    <w:rsid w:val="00AB0557"/>
    <w:rsid w:val="00B54E08"/>
    <w:rsid w:val="00BA5C91"/>
    <w:rsid w:val="00BC54B5"/>
    <w:rsid w:val="00C239DE"/>
    <w:rsid w:val="00C57A48"/>
    <w:rsid w:val="00D80011"/>
    <w:rsid w:val="00D81CAB"/>
    <w:rsid w:val="00D907FF"/>
    <w:rsid w:val="00D93BE8"/>
    <w:rsid w:val="00D94DEC"/>
    <w:rsid w:val="00DE0C9F"/>
    <w:rsid w:val="00E81A69"/>
    <w:rsid w:val="00E97E20"/>
    <w:rsid w:val="00ED1E31"/>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K, Bhuvaneshwari</cp:lastModifiedBy>
  <cp:revision>2</cp:revision>
  <cp:lastPrinted>2011-04-18T04:31:00Z</cp:lastPrinted>
  <dcterms:created xsi:type="dcterms:W3CDTF">2013-12-27T11:23:00Z</dcterms:created>
  <dcterms:modified xsi:type="dcterms:W3CDTF">2013-12-27T11:23:00Z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-424740995</vt:i4>
  </property>
  <property fmtid="{D5CDD505-2E9C-101B-9397-08002B2CF9AE}" pid="3" name="_NewReviewCycle">
    <vt:lpwstr/>
  </property>
  <property fmtid="{D5CDD505-2E9C-101B-9397-08002B2CF9AE}" pid="4" name="_EmailSubject">
    <vt:lpwstr>Telephone reimbursement claim form</vt:lpwstr>
  </property>
  <property fmtid="{D5CDD505-2E9C-101B-9397-08002B2CF9AE}" pid="5" name="_AuthorEmail">
    <vt:lpwstr>LabsIndia.payroll@sap.com</vt:lpwstr>
  </property>
  <property fmtid="{D5CDD505-2E9C-101B-9397-08002B2CF9AE}" pid="6" name="_AuthorEmailDisplayName">
    <vt:lpwstr>SAP LabsIndia payroll</vt:lpwstr>
  </property>
  <property fmtid="{D5CDD505-2E9C-101B-9397-08002B2CF9AE}" pid="7" name="_PreviousAdHocReviewCycleID">
    <vt:i4>1281322184</vt:i4>
  </property>
  <property fmtid="{D5CDD505-2E9C-101B-9397-08002B2CF9AE}" pid="8" name="_ReviewingToolsShownOnce">
    <vt:lpwstr/>
  </property>
</Properties>
</file>