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139D7" w14:textId="77777777" w:rsidR="00C2763D" w:rsidRDefault="00C2763D" w:rsidP="00C2763D">
      <w:pPr>
        <w:tabs>
          <w:tab w:val="left" w:pos="1120"/>
        </w:tabs>
        <w:jc w:val="center"/>
        <w:rPr>
          <w:rFonts w:ascii="Times New Roman" w:hAnsi="Times New Roman" w:cs="Times New Roman"/>
          <w:sz w:val="44"/>
          <w:szCs w:val="44"/>
        </w:rPr>
      </w:pPr>
    </w:p>
    <w:p w14:paraId="2334EF1C" w14:textId="37605700" w:rsidR="00C2763D" w:rsidRPr="00DA65BA" w:rsidRDefault="00C2763D" w:rsidP="00C2763D">
      <w:pPr>
        <w:tabs>
          <w:tab w:val="left" w:pos="1120"/>
          <w:tab w:val="left" w:pos="1398"/>
        </w:tabs>
        <w:rPr>
          <w:rFonts w:ascii="Times New Roman" w:eastAsia="Times New Roman" w:hAnsi="Times New Roman" w:cs="Times New Roman"/>
          <w:b/>
          <w:color w:val="FF0000"/>
          <w:sz w:val="44"/>
          <w:szCs w:val="44"/>
        </w:rPr>
      </w:pPr>
      <w:r>
        <w:rPr>
          <w:rFonts w:ascii="Times New Roman" w:hAnsi="Times New Roman" w:cs="Times New Roman"/>
          <w:sz w:val="44"/>
          <w:szCs w:val="44"/>
        </w:rPr>
        <w:tab/>
      </w:r>
      <w:r>
        <w:rPr>
          <w:rFonts w:ascii="Times New Roman" w:hAnsi="Times New Roman" w:cs="Times New Roman"/>
          <w:sz w:val="44"/>
          <w:szCs w:val="44"/>
        </w:rPr>
        <w:tab/>
      </w:r>
      <w:r w:rsidR="001A75B6">
        <w:rPr>
          <w:rFonts w:ascii="Times New Roman" w:eastAsia="Times New Roman" w:hAnsi="Times New Roman" w:cs="Times New Roman"/>
          <w:b/>
          <w:color w:val="FF0000"/>
          <w:sz w:val="44"/>
          <w:szCs w:val="44"/>
        </w:rPr>
        <w:t xml:space="preserve">Scale Middleware </w:t>
      </w:r>
      <w:r w:rsidRPr="00C2763D">
        <w:rPr>
          <w:rFonts w:ascii="Times New Roman" w:eastAsia="Times New Roman" w:hAnsi="Times New Roman" w:cs="Times New Roman"/>
          <w:b/>
          <w:color w:val="FF0000"/>
          <w:sz w:val="44"/>
          <w:szCs w:val="44"/>
        </w:rPr>
        <w:t>(</w:t>
      </w:r>
      <w:r w:rsidR="001A75B6">
        <w:rPr>
          <w:rFonts w:ascii="Times New Roman" w:eastAsia="Times New Roman" w:hAnsi="Times New Roman" w:cs="Times New Roman"/>
          <w:b/>
          <w:color w:val="FF0000"/>
          <w:sz w:val="44"/>
          <w:szCs w:val="44"/>
        </w:rPr>
        <w:t>PLS110-SF</w:t>
      </w:r>
      <w:r w:rsidRPr="00C2763D">
        <w:rPr>
          <w:rFonts w:ascii="Times New Roman" w:eastAsia="Times New Roman" w:hAnsi="Times New Roman" w:cs="Times New Roman"/>
          <w:b/>
          <w:color w:val="FF0000"/>
          <w:sz w:val="44"/>
          <w:szCs w:val="44"/>
        </w:rPr>
        <w:t>)</w:t>
      </w:r>
      <w:r w:rsidRPr="00DA65BA">
        <w:rPr>
          <w:rFonts w:ascii="Times New Roman" w:eastAsia="Times New Roman" w:hAnsi="Times New Roman" w:cs="Times New Roman"/>
          <w:b/>
          <w:color w:val="FF0000"/>
          <w:sz w:val="44"/>
          <w:szCs w:val="44"/>
        </w:rPr>
        <w:t xml:space="preserve"> </w:t>
      </w:r>
    </w:p>
    <w:p w14:paraId="40C5BE58" w14:textId="582A0D97" w:rsidR="00C2763D" w:rsidRPr="00DA65BA" w:rsidRDefault="00C2763D" w:rsidP="00C2763D">
      <w:pPr>
        <w:tabs>
          <w:tab w:val="left" w:pos="1120"/>
        </w:tabs>
        <w:jc w:val="center"/>
        <w:rPr>
          <w:b/>
          <w:bCs/>
          <w:color w:val="FF0000"/>
          <w:sz w:val="52"/>
          <w:szCs w:val="52"/>
        </w:rPr>
      </w:pPr>
      <w:r w:rsidRPr="00DA65BA">
        <w:rPr>
          <w:rFonts w:ascii="Times New Roman" w:eastAsia="Times New Roman" w:hAnsi="Times New Roman" w:cs="Times New Roman"/>
          <w:b/>
          <w:color w:val="FF0000"/>
          <w:sz w:val="36"/>
          <w:szCs w:val="36"/>
        </w:rPr>
        <w:t xml:space="preserve">Version </w:t>
      </w:r>
      <w:r>
        <w:rPr>
          <w:rFonts w:ascii="Times New Roman" w:eastAsia="Times New Roman" w:hAnsi="Times New Roman" w:cs="Times New Roman"/>
          <w:b/>
          <w:color w:val="FF0000"/>
          <w:sz w:val="36"/>
          <w:szCs w:val="36"/>
        </w:rPr>
        <w:t>1.</w:t>
      </w:r>
      <w:r w:rsidR="001A75B6">
        <w:rPr>
          <w:rFonts w:ascii="Times New Roman" w:eastAsia="Times New Roman" w:hAnsi="Times New Roman" w:cs="Times New Roman"/>
          <w:b/>
          <w:color w:val="FF0000"/>
          <w:sz w:val="36"/>
          <w:szCs w:val="36"/>
        </w:rPr>
        <w:t>0</w:t>
      </w:r>
    </w:p>
    <w:p w14:paraId="7D240025" w14:textId="6F0BAEEA" w:rsidR="00C2763D" w:rsidRDefault="001A75B6">
      <w:pPr>
        <w:rPr>
          <w:rFonts w:ascii="Times New Roman" w:hAnsi="Times New Roman" w:cs="Times New Roman"/>
          <w:b/>
          <w:sz w:val="40"/>
          <w:szCs w:val="40"/>
        </w:rPr>
      </w:pPr>
      <w:r>
        <w:rPr>
          <w:rFonts w:ascii="Arial Black" w:hAnsi="Arial Black" w:cs="Arial Black"/>
          <w:b/>
          <w:bCs/>
          <w:noProof/>
          <w:sz w:val="72"/>
          <w:szCs w:val="72"/>
        </w:rPr>
        <w:drawing>
          <wp:anchor distT="0" distB="0" distL="114300" distR="114300" simplePos="0" relativeHeight="251685376" behindDoc="1" locked="0" layoutInCell="1" allowOverlap="1" wp14:anchorId="2A2A464B" wp14:editId="159DA867">
            <wp:simplePos x="0" y="0"/>
            <wp:positionH relativeFrom="margin">
              <wp:posOffset>212725</wp:posOffset>
            </wp:positionH>
            <wp:positionV relativeFrom="margin">
              <wp:posOffset>1697355</wp:posOffset>
            </wp:positionV>
            <wp:extent cx="5509260" cy="2753360"/>
            <wp:effectExtent l="0" t="0" r="0" b="8890"/>
            <wp:wrapThrough wrapText="bothSides">
              <wp:wrapPolygon edited="0">
                <wp:start x="0" y="0"/>
                <wp:lineTo x="0" y="21520"/>
                <wp:lineTo x="21510" y="21520"/>
                <wp:lineTo x="2151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509260" cy="275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684E6" w14:textId="537FF5F6" w:rsidR="00C2763D" w:rsidRDefault="00C2763D">
      <w:pPr>
        <w:rPr>
          <w:rFonts w:ascii="Times New Roman" w:hAnsi="Times New Roman" w:cs="Times New Roman"/>
          <w:b/>
          <w:sz w:val="40"/>
          <w:szCs w:val="40"/>
        </w:rPr>
      </w:pPr>
      <w:r>
        <w:rPr>
          <w:rFonts w:ascii="Times New Roman" w:hAnsi="Times New Roman" w:cs="Times New Roman"/>
          <w:b/>
          <w:sz w:val="40"/>
          <w:szCs w:val="40"/>
        </w:rPr>
        <w:br w:type="page"/>
      </w:r>
    </w:p>
    <w:p w14:paraId="05C55655" w14:textId="77777777" w:rsidR="00062677" w:rsidRDefault="00DC0490" w:rsidP="00352D47">
      <w:pPr>
        <w:jc w:val="center"/>
        <w:rPr>
          <w:rFonts w:ascii="Times New Roman" w:hAnsi="Times New Roman" w:cs="Times New Roman"/>
          <w:b/>
          <w:sz w:val="40"/>
          <w:szCs w:val="40"/>
        </w:rPr>
      </w:pPr>
      <w:r>
        <w:rPr>
          <w:rFonts w:ascii="Times New Roman" w:hAnsi="Times New Roman" w:cs="Times New Roman"/>
          <w:b/>
          <w:sz w:val="40"/>
          <w:szCs w:val="40"/>
        </w:rPr>
        <w:lastRenderedPageBreak/>
        <w:t>INDEX</w:t>
      </w:r>
    </w:p>
    <w:sdt>
      <w:sdtPr>
        <w:rPr>
          <w:rFonts w:asciiTheme="minorHAnsi" w:eastAsiaTheme="minorHAnsi" w:hAnsiTheme="minorHAnsi" w:cstheme="minorBidi"/>
          <w:b w:val="0"/>
          <w:bCs w:val="0"/>
          <w:color w:val="auto"/>
          <w:sz w:val="22"/>
          <w:szCs w:val="22"/>
          <w:lang w:eastAsia="en-US"/>
        </w:rPr>
        <w:id w:val="-786894726"/>
        <w:docPartObj>
          <w:docPartGallery w:val="Table of Contents"/>
          <w:docPartUnique/>
        </w:docPartObj>
      </w:sdtPr>
      <w:sdtEndPr>
        <w:rPr>
          <w:noProof/>
        </w:rPr>
      </w:sdtEndPr>
      <w:sdtContent>
        <w:p w14:paraId="7E8DA822" w14:textId="77777777" w:rsidR="0043254F" w:rsidRDefault="0043254F">
          <w:pPr>
            <w:pStyle w:val="TOCHeading"/>
          </w:pPr>
          <w:r>
            <w:t>Contents</w:t>
          </w:r>
        </w:p>
        <w:p w14:paraId="0C75B4BB" w14:textId="484A5654" w:rsidR="00667D19" w:rsidRDefault="0043254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67028004" w:history="1">
            <w:r w:rsidR="00667D19" w:rsidRPr="00B84DD1">
              <w:rPr>
                <w:rStyle w:val="Hyperlink"/>
                <w:noProof/>
              </w:rPr>
              <w:t>Registration</w:t>
            </w:r>
            <w:r w:rsidR="00667D19">
              <w:rPr>
                <w:noProof/>
                <w:webHidden/>
              </w:rPr>
              <w:tab/>
            </w:r>
            <w:r w:rsidR="00667D19">
              <w:rPr>
                <w:noProof/>
                <w:webHidden/>
              </w:rPr>
              <w:fldChar w:fldCharType="begin"/>
            </w:r>
            <w:r w:rsidR="00667D19">
              <w:rPr>
                <w:noProof/>
                <w:webHidden/>
              </w:rPr>
              <w:instrText xml:space="preserve"> PAGEREF _Toc167028004 \h </w:instrText>
            </w:r>
            <w:r w:rsidR="00667D19">
              <w:rPr>
                <w:noProof/>
                <w:webHidden/>
              </w:rPr>
            </w:r>
            <w:r w:rsidR="00667D19">
              <w:rPr>
                <w:noProof/>
                <w:webHidden/>
              </w:rPr>
              <w:fldChar w:fldCharType="separate"/>
            </w:r>
            <w:r w:rsidR="00667D19">
              <w:rPr>
                <w:noProof/>
                <w:webHidden/>
              </w:rPr>
              <w:t>2</w:t>
            </w:r>
            <w:r w:rsidR="00667D19">
              <w:rPr>
                <w:noProof/>
                <w:webHidden/>
              </w:rPr>
              <w:fldChar w:fldCharType="end"/>
            </w:r>
          </w:hyperlink>
        </w:p>
        <w:p w14:paraId="1AA316E5" w14:textId="7FD5E979" w:rsidR="00667D19" w:rsidRDefault="00667D19">
          <w:pPr>
            <w:pStyle w:val="TOC1"/>
            <w:tabs>
              <w:tab w:val="right" w:leader="dot" w:pos="9350"/>
            </w:tabs>
            <w:rPr>
              <w:rFonts w:eastAsiaTheme="minorEastAsia"/>
              <w:noProof/>
              <w:kern w:val="2"/>
              <w14:ligatures w14:val="standardContextual"/>
            </w:rPr>
          </w:pPr>
          <w:hyperlink w:anchor="_Toc167028005" w:history="1">
            <w:r w:rsidRPr="00B84DD1">
              <w:rPr>
                <w:rStyle w:val="Hyperlink"/>
                <w:noProof/>
              </w:rPr>
              <w:t>Setup Installation</w:t>
            </w:r>
            <w:r>
              <w:rPr>
                <w:noProof/>
                <w:webHidden/>
              </w:rPr>
              <w:tab/>
            </w:r>
            <w:r>
              <w:rPr>
                <w:noProof/>
                <w:webHidden/>
              </w:rPr>
              <w:fldChar w:fldCharType="begin"/>
            </w:r>
            <w:r>
              <w:rPr>
                <w:noProof/>
                <w:webHidden/>
              </w:rPr>
              <w:instrText xml:space="preserve"> PAGEREF _Toc167028005 \h </w:instrText>
            </w:r>
            <w:r>
              <w:rPr>
                <w:noProof/>
                <w:webHidden/>
              </w:rPr>
            </w:r>
            <w:r>
              <w:rPr>
                <w:noProof/>
                <w:webHidden/>
              </w:rPr>
              <w:fldChar w:fldCharType="separate"/>
            </w:r>
            <w:r>
              <w:rPr>
                <w:noProof/>
                <w:webHidden/>
              </w:rPr>
              <w:t>2</w:t>
            </w:r>
            <w:r>
              <w:rPr>
                <w:noProof/>
                <w:webHidden/>
              </w:rPr>
              <w:fldChar w:fldCharType="end"/>
            </w:r>
          </w:hyperlink>
        </w:p>
        <w:p w14:paraId="7DB20210" w14:textId="7F40048B" w:rsidR="00667D19" w:rsidRDefault="00667D19">
          <w:pPr>
            <w:pStyle w:val="TOC1"/>
            <w:tabs>
              <w:tab w:val="right" w:leader="dot" w:pos="9350"/>
            </w:tabs>
            <w:rPr>
              <w:rFonts w:eastAsiaTheme="minorEastAsia"/>
              <w:noProof/>
              <w:kern w:val="2"/>
              <w14:ligatures w14:val="standardContextual"/>
            </w:rPr>
          </w:pPr>
          <w:hyperlink w:anchor="_Toc167028006" w:history="1">
            <w:r w:rsidRPr="00B84DD1">
              <w:rPr>
                <w:rStyle w:val="Hyperlink"/>
                <w:noProof/>
              </w:rPr>
              <w:t>License Activation</w:t>
            </w:r>
            <w:r>
              <w:rPr>
                <w:noProof/>
                <w:webHidden/>
              </w:rPr>
              <w:tab/>
            </w:r>
            <w:r>
              <w:rPr>
                <w:noProof/>
                <w:webHidden/>
              </w:rPr>
              <w:fldChar w:fldCharType="begin"/>
            </w:r>
            <w:r>
              <w:rPr>
                <w:noProof/>
                <w:webHidden/>
              </w:rPr>
              <w:instrText xml:space="preserve"> PAGEREF _Toc167028006 \h </w:instrText>
            </w:r>
            <w:r>
              <w:rPr>
                <w:noProof/>
                <w:webHidden/>
              </w:rPr>
            </w:r>
            <w:r>
              <w:rPr>
                <w:noProof/>
                <w:webHidden/>
              </w:rPr>
              <w:fldChar w:fldCharType="separate"/>
            </w:r>
            <w:r>
              <w:rPr>
                <w:noProof/>
                <w:webHidden/>
              </w:rPr>
              <w:t>8</w:t>
            </w:r>
            <w:r>
              <w:rPr>
                <w:noProof/>
                <w:webHidden/>
              </w:rPr>
              <w:fldChar w:fldCharType="end"/>
            </w:r>
          </w:hyperlink>
        </w:p>
        <w:p w14:paraId="31062CD4" w14:textId="1550A5F3" w:rsidR="00667D19" w:rsidRDefault="00667D19">
          <w:pPr>
            <w:pStyle w:val="TOC1"/>
            <w:tabs>
              <w:tab w:val="right" w:leader="dot" w:pos="9350"/>
            </w:tabs>
            <w:rPr>
              <w:rFonts w:eastAsiaTheme="minorEastAsia"/>
              <w:noProof/>
              <w:kern w:val="2"/>
              <w14:ligatures w14:val="standardContextual"/>
            </w:rPr>
          </w:pPr>
          <w:hyperlink w:anchor="_Toc167028007" w:history="1">
            <w:r w:rsidRPr="00B84DD1">
              <w:rPr>
                <w:rStyle w:val="Hyperlink"/>
                <w:noProof/>
              </w:rPr>
              <w:t>Main Scree</w:t>
            </w:r>
            <w:r w:rsidRPr="00B84DD1">
              <w:rPr>
                <w:rStyle w:val="Hyperlink"/>
                <w:noProof/>
              </w:rPr>
              <w:t>n</w:t>
            </w:r>
            <w:r w:rsidRPr="00B84DD1">
              <w:rPr>
                <w:rStyle w:val="Hyperlink"/>
                <w:noProof/>
              </w:rPr>
              <w:t xml:space="preserve"> and Options</w:t>
            </w:r>
            <w:r>
              <w:rPr>
                <w:noProof/>
                <w:webHidden/>
              </w:rPr>
              <w:tab/>
            </w:r>
            <w:r>
              <w:rPr>
                <w:noProof/>
                <w:webHidden/>
              </w:rPr>
              <w:fldChar w:fldCharType="begin"/>
            </w:r>
            <w:r>
              <w:rPr>
                <w:noProof/>
                <w:webHidden/>
              </w:rPr>
              <w:instrText xml:space="preserve"> PAGEREF _Toc167028007 \h </w:instrText>
            </w:r>
            <w:r>
              <w:rPr>
                <w:noProof/>
                <w:webHidden/>
              </w:rPr>
            </w:r>
            <w:r>
              <w:rPr>
                <w:noProof/>
                <w:webHidden/>
              </w:rPr>
              <w:fldChar w:fldCharType="separate"/>
            </w:r>
            <w:r>
              <w:rPr>
                <w:noProof/>
                <w:webHidden/>
              </w:rPr>
              <w:t>10</w:t>
            </w:r>
            <w:r>
              <w:rPr>
                <w:noProof/>
                <w:webHidden/>
              </w:rPr>
              <w:fldChar w:fldCharType="end"/>
            </w:r>
          </w:hyperlink>
        </w:p>
        <w:p w14:paraId="54F29529" w14:textId="4AD7B6A9" w:rsidR="00667D19" w:rsidRDefault="00667D19">
          <w:pPr>
            <w:pStyle w:val="TOC1"/>
            <w:tabs>
              <w:tab w:val="right" w:leader="dot" w:pos="9350"/>
            </w:tabs>
            <w:rPr>
              <w:rFonts w:eastAsiaTheme="minorEastAsia"/>
              <w:noProof/>
              <w:kern w:val="2"/>
              <w14:ligatures w14:val="standardContextual"/>
            </w:rPr>
          </w:pPr>
          <w:hyperlink w:anchor="_Toc167028008" w:history="1">
            <w:r w:rsidRPr="00B84DD1">
              <w:rPr>
                <w:rStyle w:val="Hyperlink"/>
                <w:noProof/>
              </w:rPr>
              <w:t>Company Master</w:t>
            </w:r>
            <w:r>
              <w:rPr>
                <w:noProof/>
                <w:webHidden/>
              </w:rPr>
              <w:tab/>
            </w:r>
            <w:r>
              <w:rPr>
                <w:noProof/>
                <w:webHidden/>
              </w:rPr>
              <w:fldChar w:fldCharType="begin"/>
            </w:r>
            <w:r>
              <w:rPr>
                <w:noProof/>
                <w:webHidden/>
              </w:rPr>
              <w:instrText xml:space="preserve"> PAGEREF _Toc167028008 \h </w:instrText>
            </w:r>
            <w:r>
              <w:rPr>
                <w:noProof/>
                <w:webHidden/>
              </w:rPr>
            </w:r>
            <w:r>
              <w:rPr>
                <w:noProof/>
                <w:webHidden/>
              </w:rPr>
              <w:fldChar w:fldCharType="separate"/>
            </w:r>
            <w:r>
              <w:rPr>
                <w:noProof/>
                <w:webHidden/>
              </w:rPr>
              <w:t>11</w:t>
            </w:r>
            <w:r>
              <w:rPr>
                <w:noProof/>
                <w:webHidden/>
              </w:rPr>
              <w:fldChar w:fldCharType="end"/>
            </w:r>
          </w:hyperlink>
        </w:p>
        <w:p w14:paraId="79511F0E" w14:textId="49C14232" w:rsidR="00667D19" w:rsidRDefault="00667D19">
          <w:pPr>
            <w:pStyle w:val="TOC1"/>
            <w:tabs>
              <w:tab w:val="right" w:leader="dot" w:pos="9350"/>
            </w:tabs>
            <w:rPr>
              <w:rFonts w:eastAsiaTheme="minorEastAsia"/>
              <w:noProof/>
              <w:kern w:val="2"/>
              <w14:ligatures w14:val="standardContextual"/>
            </w:rPr>
          </w:pPr>
          <w:hyperlink w:anchor="_Toc167028009" w:history="1">
            <w:r w:rsidRPr="00B84DD1">
              <w:rPr>
                <w:rStyle w:val="Hyperlink"/>
                <w:noProof/>
              </w:rPr>
              <w:t>Device Master</w:t>
            </w:r>
            <w:r>
              <w:rPr>
                <w:noProof/>
                <w:webHidden/>
              </w:rPr>
              <w:tab/>
            </w:r>
            <w:r>
              <w:rPr>
                <w:noProof/>
                <w:webHidden/>
              </w:rPr>
              <w:fldChar w:fldCharType="begin"/>
            </w:r>
            <w:r>
              <w:rPr>
                <w:noProof/>
                <w:webHidden/>
              </w:rPr>
              <w:instrText xml:space="preserve"> PAGEREF _Toc167028009 \h </w:instrText>
            </w:r>
            <w:r>
              <w:rPr>
                <w:noProof/>
                <w:webHidden/>
              </w:rPr>
            </w:r>
            <w:r>
              <w:rPr>
                <w:noProof/>
                <w:webHidden/>
              </w:rPr>
              <w:fldChar w:fldCharType="separate"/>
            </w:r>
            <w:r>
              <w:rPr>
                <w:noProof/>
                <w:webHidden/>
              </w:rPr>
              <w:t>12</w:t>
            </w:r>
            <w:r>
              <w:rPr>
                <w:noProof/>
                <w:webHidden/>
              </w:rPr>
              <w:fldChar w:fldCharType="end"/>
            </w:r>
          </w:hyperlink>
        </w:p>
        <w:p w14:paraId="38216222" w14:textId="4B0F8769" w:rsidR="00667D19" w:rsidRDefault="00667D19">
          <w:pPr>
            <w:pStyle w:val="TOC1"/>
            <w:tabs>
              <w:tab w:val="right" w:leader="dot" w:pos="9350"/>
            </w:tabs>
            <w:rPr>
              <w:rFonts w:eastAsiaTheme="minorEastAsia"/>
              <w:noProof/>
              <w:kern w:val="2"/>
              <w14:ligatures w14:val="standardContextual"/>
            </w:rPr>
          </w:pPr>
          <w:hyperlink w:anchor="_Toc167028010" w:history="1">
            <w:r w:rsidRPr="00B84DD1">
              <w:rPr>
                <w:rStyle w:val="Hyperlink"/>
                <w:noProof/>
              </w:rPr>
              <w:t>Database Setup</w:t>
            </w:r>
            <w:r>
              <w:rPr>
                <w:noProof/>
                <w:webHidden/>
              </w:rPr>
              <w:tab/>
            </w:r>
            <w:r>
              <w:rPr>
                <w:noProof/>
                <w:webHidden/>
              </w:rPr>
              <w:fldChar w:fldCharType="begin"/>
            </w:r>
            <w:r>
              <w:rPr>
                <w:noProof/>
                <w:webHidden/>
              </w:rPr>
              <w:instrText xml:space="preserve"> PAGEREF _Toc167028010 \h </w:instrText>
            </w:r>
            <w:r>
              <w:rPr>
                <w:noProof/>
                <w:webHidden/>
              </w:rPr>
            </w:r>
            <w:r>
              <w:rPr>
                <w:noProof/>
                <w:webHidden/>
              </w:rPr>
              <w:fldChar w:fldCharType="separate"/>
            </w:r>
            <w:r>
              <w:rPr>
                <w:noProof/>
                <w:webHidden/>
              </w:rPr>
              <w:t>13</w:t>
            </w:r>
            <w:r>
              <w:rPr>
                <w:noProof/>
                <w:webHidden/>
              </w:rPr>
              <w:fldChar w:fldCharType="end"/>
            </w:r>
          </w:hyperlink>
        </w:p>
        <w:p w14:paraId="73BE8A8A" w14:textId="082C2771" w:rsidR="00667D19" w:rsidRDefault="00667D19">
          <w:pPr>
            <w:pStyle w:val="TOC1"/>
            <w:tabs>
              <w:tab w:val="right" w:leader="dot" w:pos="9350"/>
            </w:tabs>
            <w:rPr>
              <w:rFonts w:eastAsiaTheme="minorEastAsia"/>
              <w:noProof/>
              <w:kern w:val="2"/>
              <w14:ligatures w14:val="standardContextual"/>
            </w:rPr>
          </w:pPr>
          <w:hyperlink w:anchor="_Toc167028011" w:history="1">
            <w:r w:rsidRPr="00B84DD1">
              <w:rPr>
                <w:rStyle w:val="Hyperlink"/>
                <w:noProof/>
              </w:rPr>
              <w:t>PLU Master</w:t>
            </w:r>
            <w:r>
              <w:rPr>
                <w:noProof/>
                <w:webHidden/>
              </w:rPr>
              <w:tab/>
            </w:r>
            <w:r>
              <w:rPr>
                <w:noProof/>
                <w:webHidden/>
              </w:rPr>
              <w:fldChar w:fldCharType="begin"/>
            </w:r>
            <w:r>
              <w:rPr>
                <w:noProof/>
                <w:webHidden/>
              </w:rPr>
              <w:instrText xml:space="preserve"> PAGEREF _Toc167028011 \h </w:instrText>
            </w:r>
            <w:r>
              <w:rPr>
                <w:noProof/>
                <w:webHidden/>
              </w:rPr>
            </w:r>
            <w:r>
              <w:rPr>
                <w:noProof/>
                <w:webHidden/>
              </w:rPr>
              <w:fldChar w:fldCharType="separate"/>
            </w:r>
            <w:r>
              <w:rPr>
                <w:noProof/>
                <w:webHidden/>
              </w:rPr>
              <w:t>16</w:t>
            </w:r>
            <w:r>
              <w:rPr>
                <w:noProof/>
                <w:webHidden/>
              </w:rPr>
              <w:fldChar w:fldCharType="end"/>
            </w:r>
          </w:hyperlink>
        </w:p>
        <w:p w14:paraId="6FD5C851" w14:textId="0168455A" w:rsidR="00667D19" w:rsidRDefault="00667D19">
          <w:pPr>
            <w:pStyle w:val="TOC1"/>
            <w:tabs>
              <w:tab w:val="right" w:leader="dot" w:pos="9350"/>
            </w:tabs>
            <w:rPr>
              <w:rFonts w:eastAsiaTheme="minorEastAsia"/>
              <w:noProof/>
              <w:kern w:val="2"/>
              <w14:ligatures w14:val="standardContextual"/>
            </w:rPr>
          </w:pPr>
          <w:hyperlink w:anchor="_Toc167028012" w:history="1">
            <w:r w:rsidRPr="00B84DD1">
              <w:rPr>
                <w:rStyle w:val="Hyperlink"/>
                <w:noProof/>
              </w:rPr>
              <w:t>Scale Utility</w:t>
            </w:r>
            <w:r>
              <w:rPr>
                <w:noProof/>
                <w:webHidden/>
              </w:rPr>
              <w:tab/>
            </w:r>
            <w:r>
              <w:rPr>
                <w:noProof/>
                <w:webHidden/>
              </w:rPr>
              <w:fldChar w:fldCharType="begin"/>
            </w:r>
            <w:r>
              <w:rPr>
                <w:noProof/>
                <w:webHidden/>
              </w:rPr>
              <w:instrText xml:space="preserve"> PAGEREF _Toc167028012 \h </w:instrText>
            </w:r>
            <w:r>
              <w:rPr>
                <w:noProof/>
                <w:webHidden/>
              </w:rPr>
            </w:r>
            <w:r>
              <w:rPr>
                <w:noProof/>
                <w:webHidden/>
              </w:rPr>
              <w:fldChar w:fldCharType="separate"/>
            </w:r>
            <w:r>
              <w:rPr>
                <w:noProof/>
                <w:webHidden/>
              </w:rPr>
              <w:t>17</w:t>
            </w:r>
            <w:r>
              <w:rPr>
                <w:noProof/>
                <w:webHidden/>
              </w:rPr>
              <w:fldChar w:fldCharType="end"/>
            </w:r>
          </w:hyperlink>
        </w:p>
        <w:p w14:paraId="7772B2C0" w14:textId="3309651E" w:rsidR="00667D19" w:rsidRDefault="00667D19">
          <w:pPr>
            <w:pStyle w:val="TOC1"/>
            <w:tabs>
              <w:tab w:val="right" w:leader="dot" w:pos="9350"/>
            </w:tabs>
            <w:rPr>
              <w:rFonts w:eastAsiaTheme="minorEastAsia"/>
              <w:noProof/>
              <w:kern w:val="2"/>
              <w14:ligatures w14:val="standardContextual"/>
            </w:rPr>
          </w:pPr>
          <w:hyperlink w:anchor="_Toc167028013" w:history="1">
            <w:r w:rsidRPr="00B84DD1">
              <w:rPr>
                <w:rStyle w:val="Hyperlink"/>
                <w:noProof/>
              </w:rPr>
              <w:t>License Info</w:t>
            </w:r>
            <w:r>
              <w:rPr>
                <w:noProof/>
                <w:webHidden/>
              </w:rPr>
              <w:tab/>
            </w:r>
            <w:r>
              <w:rPr>
                <w:noProof/>
                <w:webHidden/>
              </w:rPr>
              <w:fldChar w:fldCharType="begin"/>
            </w:r>
            <w:r>
              <w:rPr>
                <w:noProof/>
                <w:webHidden/>
              </w:rPr>
              <w:instrText xml:space="preserve"> PAGEREF _Toc167028013 \h </w:instrText>
            </w:r>
            <w:r>
              <w:rPr>
                <w:noProof/>
                <w:webHidden/>
              </w:rPr>
            </w:r>
            <w:r>
              <w:rPr>
                <w:noProof/>
                <w:webHidden/>
              </w:rPr>
              <w:fldChar w:fldCharType="separate"/>
            </w:r>
            <w:r>
              <w:rPr>
                <w:noProof/>
                <w:webHidden/>
              </w:rPr>
              <w:t>20</w:t>
            </w:r>
            <w:r>
              <w:rPr>
                <w:noProof/>
                <w:webHidden/>
              </w:rPr>
              <w:fldChar w:fldCharType="end"/>
            </w:r>
          </w:hyperlink>
        </w:p>
        <w:p w14:paraId="36FF3973" w14:textId="06405C2D" w:rsidR="0043254F" w:rsidRDefault="0043254F">
          <w:r>
            <w:rPr>
              <w:b/>
              <w:bCs/>
              <w:noProof/>
            </w:rPr>
            <w:fldChar w:fldCharType="end"/>
          </w:r>
        </w:p>
      </w:sdtContent>
    </w:sdt>
    <w:p w14:paraId="784BC6A4" w14:textId="77777777" w:rsidR="00DC0490" w:rsidRPr="00DB3FEE" w:rsidRDefault="00DC0490" w:rsidP="00053E69">
      <w:pPr>
        <w:rPr>
          <w:rFonts w:ascii="Times New Roman" w:hAnsi="Times New Roman" w:cs="Times New Roman"/>
          <w:b/>
          <w:sz w:val="40"/>
          <w:szCs w:val="40"/>
        </w:rPr>
      </w:pPr>
    </w:p>
    <w:p w14:paraId="0E1087EE" w14:textId="77777777" w:rsidR="00DB3FEE" w:rsidRDefault="00DB3FEE" w:rsidP="009260DB">
      <w:pPr>
        <w:pStyle w:val="ListParagraph"/>
        <w:jc w:val="center"/>
        <w:rPr>
          <w:rFonts w:ascii="Times New Roman" w:hAnsi="Times New Roman" w:cs="Times New Roman"/>
          <w:b/>
          <w:sz w:val="40"/>
          <w:szCs w:val="40"/>
        </w:rPr>
      </w:pPr>
    </w:p>
    <w:p w14:paraId="2B3B5CCD" w14:textId="77777777" w:rsidR="00053E69" w:rsidRDefault="00053E69">
      <w:pPr>
        <w:rPr>
          <w:rFonts w:ascii="Times New Roman" w:hAnsi="Times New Roman" w:cs="Times New Roman"/>
          <w:b/>
          <w:sz w:val="40"/>
          <w:szCs w:val="40"/>
        </w:rPr>
      </w:pPr>
      <w:r>
        <w:rPr>
          <w:rFonts w:ascii="Times New Roman" w:hAnsi="Times New Roman" w:cs="Times New Roman"/>
          <w:b/>
          <w:sz w:val="40"/>
          <w:szCs w:val="40"/>
        </w:rPr>
        <w:br w:type="page"/>
      </w:r>
    </w:p>
    <w:p w14:paraId="1F63E5D0" w14:textId="77777777" w:rsidR="00053E69" w:rsidRDefault="000C44FA" w:rsidP="000C44FA">
      <w:pPr>
        <w:pStyle w:val="Heading1"/>
      </w:pPr>
      <w:bookmarkStart w:id="0" w:name="_Toc167028004"/>
      <w:r>
        <w:lastRenderedPageBreak/>
        <w:t>Registration</w:t>
      </w:r>
      <w:bookmarkEnd w:id="0"/>
      <w:r>
        <w:t xml:space="preserve"> </w:t>
      </w:r>
    </w:p>
    <w:p w14:paraId="56741F06" w14:textId="77777777" w:rsidR="00F64F64" w:rsidRDefault="00F64F64" w:rsidP="00F64F64">
      <w:pPr>
        <w:pStyle w:val="ListParagraph"/>
        <w:numPr>
          <w:ilvl w:val="0"/>
          <w:numId w:val="16"/>
        </w:numPr>
      </w:pPr>
      <w:r w:rsidRPr="007467A9">
        <w:rPr>
          <w:b/>
        </w:rPr>
        <w:t>Following steps to register and configure app</w:t>
      </w:r>
      <w:r>
        <w:t>.</w:t>
      </w:r>
    </w:p>
    <w:p w14:paraId="3FD70771" w14:textId="77777777" w:rsidR="00F64F64" w:rsidRDefault="00F64F64" w:rsidP="00F64F64">
      <w:pPr>
        <w:pStyle w:val="ListParagraph"/>
        <w:numPr>
          <w:ilvl w:val="1"/>
          <w:numId w:val="16"/>
        </w:numPr>
      </w:pPr>
      <w:r>
        <w:t xml:space="preserve">You must register at </w:t>
      </w:r>
      <w:hyperlink r:id="rId10" w:history="1">
        <w:r w:rsidRPr="004D099A">
          <w:rPr>
            <w:rStyle w:val="Hyperlink"/>
          </w:rPr>
          <w:t>www.PegasusTech.net</w:t>
        </w:r>
      </w:hyperlink>
      <w:r>
        <w:t xml:space="preserve">  as customer. </w:t>
      </w:r>
      <w:proofErr w:type="gramStart"/>
      <w:r>
        <w:t>So</w:t>
      </w:r>
      <w:proofErr w:type="gramEnd"/>
      <w:r>
        <w:t xml:space="preserve"> create your account on site.</w:t>
      </w:r>
    </w:p>
    <w:p w14:paraId="374540DC" w14:textId="6ABCAF7B" w:rsidR="001916A8" w:rsidRDefault="00F64F64" w:rsidP="00F64F64">
      <w:pPr>
        <w:pStyle w:val="ListParagraph"/>
        <w:numPr>
          <w:ilvl w:val="1"/>
          <w:numId w:val="16"/>
        </w:numPr>
      </w:pPr>
      <w:r>
        <w:t xml:space="preserve">Once login then </w:t>
      </w:r>
      <w:r w:rsidR="00740722">
        <w:t>visit</w:t>
      </w:r>
      <w:r>
        <w:t xml:space="preserve"> following address and buy app.</w:t>
      </w:r>
    </w:p>
    <w:p w14:paraId="06F7F0D9" w14:textId="18A5B00E" w:rsidR="00740722" w:rsidRDefault="001916A8" w:rsidP="00740722">
      <w:pPr>
        <w:pStyle w:val="ListParagraph"/>
        <w:numPr>
          <w:ilvl w:val="1"/>
          <w:numId w:val="16"/>
        </w:numPr>
      </w:pPr>
      <w:r>
        <w:t xml:space="preserve">Pegasus </w:t>
      </w:r>
      <w:r w:rsidR="00740722">
        <w:t>PLS1100</w:t>
      </w:r>
      <w:r>
        <w:t xml:space="preserve"> hardware only support for this ap</w:t>
      </w:r>
      <w:r w:rsidR="00740722">
        <w:t>p</w:t>
      </w:r>
      <w:r>
        <w:t>.</w:t>
      </w:r>
      <w:r w:rsidR="00F64F64">
        <w:tab/>
      </w:r>
    </w:p>
    <w:p w14:paraId="64C107A0" w14:textId="77777777" w:rsidR="00740722" w:rsidRDefault="00740722" w:rsidP="00740722">
      <w:pPr>
        <w:ind w:left="360"/>
      </w:pPr>
    </w:p>
    <w:p w14:paraId="5F9BB7FC" w14:textId="54678E72" w:rsidR="00F64F64" w:rsidRDefault="00000000" w:rsidP="009D30AC">
      <w:pPr>
        <w:ind w:left="360"/>
        <w:rPr>
          <w:rFonts w:ascii="Times New Roman" w:hAnsi="Times New Roman" w:cs="Times New Roman"/>
          <w:b/>
          <w:sz w:val="40"/>
          <w:szCs w:val="40"/>
        </w:rPr>
      </w:pPr>
      <w:hyperlink r:id="rId11" w:history="1">
        <w:r w:rsidR="00740722" w:rsidRPr="0040237F">
          <w:rPr>
            <w:rStyle w:val="Hyperlink"/>
          </w:rPr>
          <w:t>https://www.pegasustech.net/products/pegasus-softwares/scale-label-kuwait</w:t>
        </w:r>
      </w:hyperlink>
    </w:p>
    <w:p w14:paraId="0FEB227C" w14:textId="09C266A6" w:rsidR="009260DB" w:rsidRDefault="001A75B6" w:rsidP="00C4343B">
      <w:pPr>
        <w:pStyle w:val="Heading1"/>
      </w:pPr>
      <w:bookmarkStart w:id="1" w:name="_Toc167028005"/>
      <w:r>
        <w:t xml:space="preserve">Setup </w:t>
      </w:r>
      <w:r w:rsidR="00D802CE">
        <w:t>Installation</w:t>
      </w:r>
      <w:bookmarkEnd w:id="1"/>
    </w:p>
    <w:p w14:paraId="7ECE6A70" w14:textId="77777777" w:rsidR="00C4343B" w:rsidRPr="00C4343B" w:rsidRDefault="00C4343B" w:rsidP="00C4343B"/>
    <w:p w14:paraId="74D4BFE9" w14:textId="436942F2" w:rsidR="001A75B6" w:rsidRDefault="001A75B6" w:rsidP="001A75B6">
      <w:r>
        <w:t>Above shown are the setup files, perform following steps for the installation</w:t>
      </w:r>
    </w:p>
    <w:p w14:paraId="3F9768ED" w14:textId="1C350C2A" w:rsidR="00C4343B" w:rsidRDefault="00C4343B" w:rsidP="00C4343B">
      <w:pPr>
        <w:pStyle w:val="ListParagraph"/>
        <w:numPr>
          <w:ilvl w:val="0"/>
          <w:numId w:val="4"/>
        </w:numPr>
      </w:pPr>
      <w:r>
        <w:t>Run the setup.exe, click on next as the following screen is shown</w:t>
      </w:r>
      <w:r w:rsidR="001A75B6" w:rsidRPr="00B834F3">
        <w:t>.</w:t>
      </w:r>
    </w:p>
    <w:p w14:paraId="0961EC26" w14:textId="0CAD2A33" w:rsidR="00C4343B" w:rsidRDefault="00C4343B" w:rsidP="00C4343B">
      <w:pPr>
        <w:pStyle w:val="ListParagraph"/>
      </w:pPr>
      <w:r>
        <w:rPr>
          <w:noProof/>
        </w:rPr>
        <w:drawing>
          <wp:inline distT="0" distB="0" distL="0" distR="0" wp14:anchorId="6A38A970" wp14:editId="1AC90F66">
            <wp:extent cx="3276600" cy="1438275"/>
            <wp:effectExtent l="0" t="0" r="0" b="9525"/>
            <wp:docPr id="122940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09328" name=""/>
                    <pic:cNvPicPr/>
                  </pic:nvPicPr>
                  <pic:blipFill>
                    <a:blip r:embed="rId12"/>
                    <a:stretch>
                      <a:fillRect/>
                    </a:stretch>
                  </pic:blipFill>
                  <pic:spPr>
                    <a:xfrm>
                      <a:off x="0" y="0"/>
                      <a:ext cx="3276600" cy="1438275"/>
                    </a:xfrm>
                    <a:prstGeom prst="rect">
                      <a:avLst/>
                    </a:prstGeom>
                  </pic:spPr>
                </pic:pic>
              </a:graphicData>
            </a:graphic>
          </wp:inline>
        </w:drawing>
      </w:r>
    </w:p>
    <w:p w14:paraId="1BDF6A5F" w14:textId="73AF42A1" w:rsidR="00C4343B" w:rsidRDefault="00C4343B" w:rsidP="00C4343B">
      <w:r>
        <w:rPr>
          <w:noProof/>
        </w:rPr>
        <w:lastRenderedPageBreak/>
        <w:drawing>
          <wp:inline distT="0" distB="0" distL="0" distR="0" wp14:anchorId="3DA91CDD" wp14:editId="650A6DE5">
            <wp:extent cx="3825240" cy="3145197"/>
            <wp:effectExtent l="0" t="0" r="3810" b="0"/>
            <wp:docPr id="86909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90089" name=""/>
                    <pic:cNvPicPr/>
                  </pic:nvPicPr>
                  <pic:blipFill>
                    <a:blip r:embed="rId13"/>
                    <a:stretch>
                      <a:fillRect/>
                    </a:stretch>
                  </pic:blipFill>
                  <pic:spPr>
                    <a:xfrm>
                      <a:off x="0" y="0"/>
                      <a:ext cx="3836162" cy="3154177"/>
                    </a:xfrm>
                    <a:prstGeom prst="rect">
                      <a:avLst/>
                    </a:prstGeom>
                  </pic:spPr>
                </pic:pic>
              </a:graphicData>
            </a:graphic>
          </wp:inline>
        </w:drawing>
      </w:r>
    </w:p>
    <w:p w14:paraId="26C610C4" w14:textId="001649DB" w:rsidR="001A75B6" w:rsidRDefault="00C4343B" w:rsidP="00C4343B">
      <w:pPr>
        <w:pStyle w:val="ListParagraph"/>
        <w:numPr>
          <w:ilvl w:val="0"/>
          <w:numId w:val="4"/>
        </w:numPr>
      </w:pPr>
      <w:r>
        <w:t xml:space="preserve"> Select the desired folder path or keep as default</w:t>
      </w:r>
      <w:r w:rsidR="001A75B6" w:rsidRPr="00B834F3">
        <w:t xml:space="preserve"> </w:t>
      </w:r>
      <w:r>
        <w:t>path, also the User access to all or to the installer.</w:t>
      </w:r>
    </w:p>
    <w:p w14:paraId="6FEC8FC6" w14:textId="75467146" w:rsidR="00C4343B" w:rsidRDefault="00C4343B" w:rsidP="00C4343B">
      <w:r>
        <w:rPr>
          <w:noProof/>
        </w:rPr>
        <w:drawing>
          <wp:inline distT="0" distB="0" distL="0" distR="0" wp14:anchorId="2A7484DD" wp14:editId="1D1D0CBB">
            <wp:extent cx="3726180" cy="3068525"/>
            <wp:effectExtent l="0" t="0" r="7620" b="0"/>
            <wp:docPr id="68531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12311" name=""/>
                    <pic:cNvPicPr/>
                  </pic:nvPicPr>
                  <pic:blipFill>
                    <a:blip r:embed="rId14"/>
                    <a:stretch>
                      <a:fillRect/>
                    </a:stretch>
                  </pic:blipFill>
                  <pic:spPr>
                    <a:xfrm>
                      <a:off x="0" y="0"/>
                      <a:ext cx="3764640" cy="3100197"/>
                    </a:xfrm>
                    <a:prstGeom prst="rect">
                      <a:avLst/>
                    </a:prstGeom>
                  </pic:spPr>
                </pic:pic>
              </a:graphicData>
            </a:graphic>
          </wp:inline>
        </w:drawing>
      </w:r>
    </w:p>
    <w:p w14:paraId="0904A23A" w14:textId="658A0F26" w:rsidR="00C4343B" w:rsidRDefault="00C4343B" w:rsidP="00C4343B">
      <w:pPr>
        <w:pStyle w:val="ListParagraph"/>
        <w:numPr>
          <w:ilvl w:val="0"/>
          <w:numId w:val="4"/>
        </w:numPr>
      </w:pPr>
      <w:r>
        <w:lastRenderedPageBreak/>
        <w:t>Start the installation by Clicking Next.</w:t>
      </w:r>
    </w:p>
    <w:p w14:paraId="0D1042AC" w14:textId="69FBB6BA" w:rsidR="00C4343B" w:rsidRDefault="00C4343B" w:rsidP="00C4343B">
      <w:r>
        <w:rPr>
          <w:noProof/>
        </w:rPr>
        <w:drawing>
          <wp:inline distT="0" distB="0" distL="0" distR="0" wp14:anchorId="789DEF88" wp14:editId="07173F4E">
            <wp:extent cx="3619500" cy="2974873"/>
            <wp:effectExtent l="0" t="0" r="0" b="0"/>
            <wp:docPr id="191068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4223" name=""/>
                    <pic:cNvPicPr/>
                  </pic:nvPicPr>
                  <pic:blipFill>
                    <a:blip r:embed="rId15"/>
                    <a:stretch>
                      <a:fillRect/>
                    </a:stretch>
                  </pic:blipFill>
                  <pic:spPr>
                    <a:xfrm>
                      <a:off x="0" y="0"/>
                      <a:ext cx="3638122" cy="2990179"/>
                    </a:xfrm>
                    <a:prstGeom prst="rect">
                      <a:avLst/>
                    </a:prstGeom>
                  </pic:spPr>
                </pic:pic>
              </a:graphicData>
            </a:graphic>
          </wp:inline>
        </w:drawing>
      </w:r>
    </w:p>
    <w:p w14:paraId="38A40832" w14:textId="09B0B77A" w:rsidR="00C4343B" w:rsidRDefault="00C4343B" w:rsidP="00C4343B">
      <w:pPr>
        <w:pStyle w:val="ListParagraph"/>
        <w:numPr>
          <w:ilvl w:val="0"/>
          <w:numId w:val="4"/>
        </w:numPr>
      </w:pPr>
      <w:r>
        <w:t>Once the Installation is completed click on Close to close the setup.</w:t>
      </w:r>
    </w:p>
    <w:p w14:paraId="13767ABF" w14:textId="77777777" w:rsidR="00D802CE" w:rsidRDefault="00C4343B" w:rsidP="00D802CE">
      <w:pPr>
        <w:ind w:left="360"/>
      </w:pPr>
      <w:r>
        <w:rPr>
          <w:noProof/>
        </w:rPr>
        <w:drawing>
          <wp:inline distT="0" distB="0" distL="0" distR="0" wp14:anchorId="2CF099FE" wp14:editId="42E226D5">
            <wp:extent cx="3555513" cy="2926080"/>
            <wp:effectExtent l="0" t="0" r="6985" b="7620"/>
            <wp:docPr id="12597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56475" name=""/>
                    <pic:cNvPicPr/>
                  </pic:nvPicPr>
                  <pic:blipFill>
                    <a:blip r:embed="rId16"/>
                    <a:stretch>
                      <a:fillRect/>
                    </a:stretch>
                  </pic:blipFill>
                  <pic:spPr>
                    <a:xfrm>
                      <a:off x="0" y="0"/>
                      <a:ext cx="3569108" cy="2937268"/>
                    </a:xfrm>
                    <a:prstGeom prst="rect">
                      <a:avLst/>
                    </a:prstGeom>
                  </pic:spPr>
                </pic:pic>
              </a:graphicData>
            </a:graphic>
          </wp:inline>
        </w:drawing>
      </w:r>
    </w:p>
    <w:p w14:paraId="434FAA42" w14:textId="0FF6AB38" w:rsidR="00D802CE" w:rsidRDefault="00D802CE" w:rsidP="00D802CE">
      <w:pPr>
        <w:pStyle w:val="ListParagraph"/>
        <w:numPr>
          <w:ilvl w:val="0"/>
          <w:numId w:val="4"/>
        </w:numPr>
      </w:pPr>
      <w:r>
        <w:lastRenderedPageBreak/>
        <w:t xml:space="preserve">Once Setup is completed go to the folder where the Scale Middleware Application is installed, right click </w:t>
      </w:r>
      <w:r w:rsidRPr="001C2E36">
        <w:rPr>
          <w:b/>
          <w:bCs/>
        </w:rPr>
        <w:t>PLS110-SF.exe</w:t>
      </w:r>
      <w:r>
        <w:t xml:space="preserve"> and select Properties option.</w:t>
      </w:r>
    </w:p>
    <w:p w14:paraId="7193769E" w14:textId="4FB8ADB2" w:rsidR="00C4343B" w:rsidRDefault="00D802CE" w:rsidP="00C4343B">
      <w:r>
        <w:rPr>
          <w:noProof/>
        </w:rPr>
        <w:drawing>
          <wp:inline distT="0" distB="0" distL="0" distR="0" wp14:anchorId="446F8572" wp14:editId="79DDDEC9">
            <wp:extent cx="3771900" cy="4381500"/>
            <wp:effectExtent l="0" t="0" r="0" b="0"/>
            <wp:docPr id="475415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4381500"/>
                    </a:xfrm>
                    <a:prstGeom prst="rect">
                      <a:avLst/>
                    </a:prstGeom>
                    <a:noFill/>
                    <a:ln>
                      <a:noFill/>
                    </a:ln>
                  </pic:spPr>
                </pic:pic>
              </a:graphicData>
            </a:graphic>
          </wp:inline>
        </w:drawing>
      </w:r>
    </w:p>
    <w:p w14:paraId="25E426D6" w14:textId="7D13E358" w:rsidR="001C2E36" w:rsidRDefault="00D802CE" w:rsidP="001C2E36">
      <w:pPr>
        <w:pStyle w:val="ListParagraph"/>
        <w:numPr>
          <w:ilvl w:val="0"/>
          <w:numId w:val="4"/>
        </w:numPr>
      </w:pPr>
      <w:r>
        <w:t xml:space="preserve">Select the Compatibility tab and check the </w:t>
      </w:r>
      <w:r w:rsidRPr="00D802CE">
        <w:rPr>
          <w:b/>
          <w:bCs/>
        </w:rPr>
        <w:t>Run as Administrator</w:t>
      </w:r>
      <w:r>
        <w:t xml:space="preserve"> option as shown </w:t>
      </w:r>
      <w:r w:rsidR="001C2E36">
        <w:t>below</w:t>
      </w:r>
      <w:r>
        <w:t xml:space="preserve"> to run the app in Admin Mode </w:t>
      </w:r>
      <w:r w:rsidRPr="00D802CE">
        <w:rPr>
          <w:b/>
          <w:bCs/>
        </w:rPr>
        <w:t>(note: it is mandatory to run the app in Admin Mode)</w:t>
      </w:r>
      <w:r w:rsidR="001C2E36">
        <w:t>.</w:t>
      </w:r>
    </w:p>
    <w:p w14:paraId="15CE8176" w14:textId="29EBBCDB" w:rsidR="00D802CE" w:rsidRDefault="00D802CE" w:rsidP="00D802CE">
      <w:r>
        <w:rPr>
          <w:noProof/>
        </w:rPr>
        <w:lastRenderedPageBreak/>
        <w:drawing>
          <wp:inline distT="0" distB="0" distL="0" distR="0" wp14:anchorId="53B8F9AF" wp14:editId="2D6E3C2E">
            <wp:extent cx="2148840" cy="2870991"/>
            <wp:effectExtent l="0" t="0" r="3810" b="5715"/>
            <wp:docPr id="82484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49745" name=""/>
                    <pic:cNvPicPr/>
                  </pic:nvPicPr>
                  <pic:blipFill>
                    <a:blip r:embed="rId18"/>
                    <a:stretch>
                      <a:fillRect/>
                    </a:stretch>
                  </pic:blipFill>
                  <pic:spPr>
                    <a:xfrm>
                      <a:off x="0" y="0"/>
                      <a:ext cx="2165833" cy="2893695"/>
                    </a:xfrm>
                    <a:prstGeom prst="rect">
                      <a:avLst/>
                    </a:prstGeom>
                  </pic:spPr>
                </pic:pic>
              </a:graphicData>
            </a:graphic>
          </wp:inline>
        </w:drawing>
      </w:r>
    </w:p>
    <w:p w14:paraId="5895B5AD" w14:textId="24E05C44" w:rsidR="00D802CE" w:rsidRDefault="00D802CE" w:rsidP="001C2E36">
      <w:pPr>
        <w:pStyle w:val="ListParagraph"/>
        <w:numPr>
          <w:ilvl w:val="0"/>
          <w:numId w:val="4"/>
        </w:numPr>
      </w:pPr>
      <w:r>
        <w:t xml:space="preserve">Go to the folder where the Scale Middleware Application is installed and you can run the application by double clicking </w:t>
      </w:r>
      <w:r w:rsidRPr="001C2E36">
        <w:rPr>
          <w:b/>
          <w:bCs/>
        </w:rPr>
        <w:t>PLS110-SF.exe</w:t>
      </w:r>
      <w:r>
        <w:t xml:space="preserve"> and create a shortcut on desktop for the application by right clicking and selecting send to option and selecting desktop as shown below.</w:t>
      </w:r>
    </w:p>
    <w:p w14:paraId="5D698DB1" w14:textId="7682D01A" w:rsidR="001C2E36" w:rsidRDefault="001C2E36" w:rsidP="00D802CE">
      <w:r>
        <w:rPr>
          <w:noProof/>
        </w:rPr>
        <w:drawing>
          <wp:inline distT="0" distB="0" distL="0" distR="0" wp14:anchorId="3795861A" wp14:editId="33B3E422">
            <wp:extent cx="4801961" cy="3108960"/>
            <wp:effectExtent l="0" t="0" r="0" b="0"/>
            <wp:docPr id="1481161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6723" cy="3144415"/>
                    </a:xfrm>
                    <a:prstGeom prst="rect">
                      <a:avLst/>
                    </a:prstGeom>
                    <a:noFill/>
                    <a:ln>
                      <a:noFill/>
                    </a:ln>
                  </pic:spPr>
                </pic:pic>
              </a:graphicData>
            </a:graphic>
          </wp:inline>
        </w:drawing>
      </w:r>
      <w:r w:rsidR="00D802CE">
        <w:t xml:space="preserve"> </w:t>
      </w:r>
    </w:p>
    <w:p w14:paraId="7DC9EE55" w14:textId="176F20D4" w:rsidR="004765FD" w:rsidRDefault="004765FD" w:rsidP="004765FD">
      <w:pPr>
        <w:pStyle w:val="ListParagraph"/>
        <w:numPr>
          <w:ilvl w:val="0"/>
          <w:numId w:val="4"/>
        </w:numPr>
      </w:pPr>
      <w:r>
        <w:lastRenderedPageBreak/>
        <w:t xml:space="preserve">For Arabic text Support for the scale open Region Settings from Control Panel, go to Administrative tab and click on Change System Locale as shown below, Region window will appear, Select </w:t>
      </w:r>
      <w:proofErr w:type="gramStart"/>
      <w:r>
        <w:t>Arabic(</w:t>
      </w:r>
      <w:proofErr w:type="gramEnd"/>
      <w:r>
        <w:t>‘Your Region’) from the Current System Locale drop down and then click ok and save.</w:t>
      </w:r>
    </w:p>
    <w:p w14:paraId="66225DFE" w14:textId="45EAAC1C" w:rsidR="004765FD" w:rsidRDefault="004765FD" w:rsidP="004765FD">
      <w:r>
        <w:rPr>
          <w:noProof/>
        </w:rPr>
        <w:drawing>
          <wp:inline distT="0" distB="0" distL="0" distR="0" wp14:anchorId="56D985D6" wp14:editId="6142C4B7">
            <wp:extent cx="5943600" cy="5745480"/>
            <wp:effectExtent l="0" t="0" r="0" b="7620"/>
            <wp:docPr id="84409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91255" name=""/>
                    <pic:cNvPicPr/>
                  </pic:nvPicPr>
                  <pic:blipFill>
                    <a:blip r:embed="rId20"/>
                    <a:stretch>
                      <a:fillRect/>
                    </a:stretch>
                  </pic:blipFill>
                  <pic:spPr>
                    <a:xfrm>
                      <a:off x="0" y="0"/>
                      <a:ext cx="5943600" cy="5745480"/>
                    </a:xfrm>
                    <a:prstGeom prst="rect">
                      <a:avLst/>
                    </a:prstGeom>
                  </pic:spPr>
                </pic:pic>
              </a:graphicData>
            </a:graphic>
          </wp:inline>
        </w:drawing>
      </w:r>
    </w:p>
    <w:p w14:paraId="6BD81020" w14:textId="4FAF10FF" w:rsidR="00A30C0C" w:rsidRDefault="009D30AC" w:rsidP="00B834F3">
      <w:pPr>
        <w:pStyle w:val="Heading1"/>
      </w:pPr>
      <w:bookmarkStart w:id="2" w:name="_Toc167028006"/>
      <w:r>
        <w:lastRenderedPageBreak/>
        <w:t>License Activation</w:t>
      </w:r>
      <w:bookmarkEnd w:id="2"/>
    </w:p>
    <w:p w14:paraId="2510D0F0" w14:textId="77777777" w:rsidR="00D802CE" w:rsidRPr="00D802CE" w:rsidRDefault="00D802CE" w:rsidP="00D802CE"/>
    <w:p w14:paraId="72F6AFBC" w14:textId="5EB0C9AA" w:rsidR="009D30AC" w:rsidRPr="00B834F3" w:rsidRDefault="00C5501F" w:rsidP="009D30AC">
      <w:pPr>
        <w:pStyle w:val="ListParagraph"/>
        <w:numPr>
          <w:ilvl w:val="0"/>
          <w:numId w:val="20"/>
        </w:numPr>
      </w:pPr>
      <w:r w:rsidRPr="00B834F3">
        <w:t xml:space="preserve">Before </w:t>
      </w:r>
      <w:r w:rsidR="009D30AC">
        <w:t>Loging in,</w:t>
      </w:r>
      <w:r w:rsidRPr="00B834F3">
        <w:t xml:space="preserve"> </w:t>
      </w:r>
      <w:r w:rsidR="009D30AC">
        <w:t>u</w:t>
      </w:r>
      <w:r w:rsidRPr="00B834F3">
        <w:t xml:space="preserve">ser have to purchase the License </w:t>
      </w:r>
      <w:r w:rsidR="009D30AC">
        <w:t>for Scale Middleware Software</w:t>
      </w:r>
      <w:r w:rsidRPr="00B834F3">
        <w:t xml:space="preserve">. </w:t>
      </w:r>
    </w:p>
    <w:p w14:paraId="3B9CFB8D" w14:textId="269FEDEB" w:rsidR="00DB3FEE" w:rsidRPr="00B834F3" w:rsidRDefault="00C5501F" w:rsidP="00DB3FEE">
      <w:pPr>
        <w:pStyle w:val="ListParagraph"/>
        <w:numPr>
          <w:ilvl w:val="0"/>
          <w:numId w:val="20"/>
        </w:numPr>
        <w:spacing w:line="240" w:lineRule="auto"/>
        <w:jc w:val="both"/>
      </w:pPr>
      <w:r w:rsidRPr="00B834F3">
        <w:t>After newly regist</w:t>
      </w:r>
      <w:r w:rsidR="00A30C0C" w:rsidRPr="00B834F3">
        <w:t>r</w:t>
      </w:r>
      <w:r w:rsidRPr="00B834F3">
        <w:t>ation</w:t>
      </w:r>
      <w:r w:rsidR="00A30C0C" w:rsidRPr="00B834F3">
        <w:t xml:space="preserve"> or verify</w:t>
      </w:r>
      <w:r w:rsidRPr="00B834F3">
        <w:t>ing</w:t>
      </w:r>
      <w:r w:rsidR="00A30C0C" w:rsidRPr="00B834F3">
        <w:t xml:space="preserve"> email account, </w:t>
      </w:r>
      <w:r w:rsidR="009D30AC">
        <w:t>purchasing the License, the user receives License Key through Email</w:t>
      </w:r>
      <w:r w:rsidR="00A30C0C" w:rsidRPr="00B834F3">
        <w:t>.</w:t>
      </w:r>
    </w:p>
    <w:p w14:paraId="106B26C5" w14:textId="6B0B05C6" w:rsidR="00DB3FEE" w:rsidRDefault="009D30AC" w:rsidP="001C2E36">
      <w:pPr>
        <w:pStyle w:val="ListParagraph"/>
        <w:numPr>
          <w:ilvl w:val="0"/>
          <w:numId w:val="20"/>
        </w:numPr>
        <w:spacing w:line="240" w:lineRule="auto"/>
        <w:jc w:val="both"/>
      </w:pPr>
      <w:r>
        <w:t>Run the Application, for the first time if not activated the license the Licensing Page appears where the user needs to enter the License Key and Click on Activate as below</w:t>
      </w:r>
      <w:r w:rsidR="00EF5570" w:rsidRPr="00B834F3">
        <w:t>.</w:t>
      </w:r>
    </w:p>
    <w:p w14:paraId="79BAFF2C" w14:textId="79C9E5B0" w:rsidR="00DB3FEE" w:rsidRPr="00B834F3" w:rsidRDefault="009D30AC" w:rsidP="009D30AC">
      <w:pPr>
        <w:spacing w:line="240" w:lineRule="auto"/>
        <w:ind w:left="360"/>
        <w:jc w:val="both"/>
      </w:pPr>
      <w:r>
        <w:rPr>
          <w:noProof/>
        </w:rPr>
        <w:drawing>
          <wp:inline distT="0" distB="0" distL="0" distR="0" wp14:anchorId="517D9290" wp14:editId="4B4E3F71">
            <wp:extent cx="5520851" cy="4884420"/>
            <wp:effectExtent l="0" t="0" r="3810" b="0"/>
            <wp:docPr id="190750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04975" name=""/>
                    <pic:cNvPicPr/>
                  </pic:nvPicPr>
                  <pic:blipFill>
                    <a:blip r:embed="rId21"/>
                    <a:stretch>
                      <a:fillRect/>
                    </a:stretch>
                  </pic:blipFill>
                  <pic:spPr>
                    <a:xfrm>
                      <a:off x="0" y="0"/>
                      <a:ext cx="5575619" cy="4932874"/>
                    </a:xfrm>
                    <a:prstGeom prst="rect">
                      <a:avLst/>
                    </a:prstGeom>
                  </pic:spPr>
                </pic:pic>
              </a:graphicData>
            </a:graphic>
          </wp:inline>
        </w:drawing>
      </w:r>
    </w:p>
    <w:p w14:paraId="15DC3040" w14:textId="62A3990E" w:rsidR="00DB3FEE" w:rsidRDefault="009D30AC" w:rsidP="001C2E36">
      <w:pPr>
        <w:pStyle w:val="ListParagraph"/>
        <w:numPr>
          <w:ilvl w:val="0"/>
          <w:numId w:val="20"/>
        </w:numPr>
        <w:spacing w:line="240" w:lineRule="auto"/>
        <w:jc w:val="both"/>
      </w:pPr>
      <w:r>
        <w:lastRenderedPageBreak/>
        <w:t>After the Activation is successful the Application will close and it will tell you to restart the Application as follows</w:t>
      </w:r>
      <w:r w:rsidR="00EF5570" w:rsidRPr="00B834F3">
        <w:t>.</w:t>
      </w:r>
    </w:p>
    <w:p w14:paraId="74B27BBB" w14:textId="3ABA084C" w:rsidR="009D30AC" w:rsidRDefault="0003361C" w:rsidP="009D30AC">
      <w:pPr>
        <w:spacing w:line="240" w:lineRule="auto"/>
        <w:jc w:val="both"/>
      </w:pPr>
      <w:r>
        <w:rPr>
          <w:noProof/>
        </w:rPr>
        <w:drawing>
          <wp:inline distT="0" distB="0" distL="0" distR="0" wp14:anchorId="0DDD156B" wp14:editId="322972E5">
            <wp:extent cx="3703320" cy="1584594"/>
            <wp:effectExtent l="0" t="0" r="0" b="0"/>
            <wp:docPr id="131897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3165" name=""/>
                    <pic:cNvPicPr/>
                  </pic:nvPicPr>
                  <pic:blipFill>
                    <a:blip r:embed="rId22"/>
                    <a:stretch>
                      <a:fillRect/>
                    </a:stretch>
                  </pic:blipFill>
                  <pic:spPr>
                    <a:xfrm>
                      <a:off x="0" y="0"/>
                      <a:ext cx="3716120" cy="1590071"/>
                    </a:xfrm>
                    <a:prstGeom prst="rect">
                      <a:avLst/>
                    </a:prstGeom>
                  </pic:spPr>
                </pic:pic>
              </a:graphicData>
            </a:graphic>
          </wp:inline>
        </w:drawing>
      </w:r>
    </w:p>
    <w:p w14:paraId="03FF7453" w14:textId="35CF8A20" w:rsidR="0003361C" w:rsidRDefault="0003361C" w:rsidP="009D30AC">
      <w:pPr>
        <w:spacing w:line="240" w:lineRule="auto"/>
        <w:jc w:val="both"/>
      </w:pPr>
      <w:r>
        <w:rPr>
          <w:noProof/>
        </w:rPr>
        <w:drawing>
          <wp:inline distT="0" distB="0" distL="0" distR="0" wp14:anchorId="75F2BCAC" wp14:editId="073FD7E8">
            <wp:extent cx="3710940" cy="1413408"/>
            <wp:effectExtent l="0" t="0" r="3810" b="0"/>
            <wp:docPr id="52007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75163" name=""/>
                    <pic:cNvPicPr/>
                  </pic:nvPicPr>
                  <pic:blipFill>
                    <a:blip r:embed="rId23"/>
                    <a:stretch>
                      <a:fillRect/>
                    </a:stretch>
                  </pic:blipFill>
                  <pic:spPr>
                    <a:xfrm>
                      <a:off x="0" y="0"/>
                      <a:ext cx="3744772" cy="1426294"/>
                    </a:xfrm>
                    <a:prstGeom prst="rect">
                      <a:avLst/>
                    </a:prstGeom>
                  </pic:spPr>
                </pic:pic>
              </a:graphicData>
            </a:graphic>
          </wp:inline>
        </w:drawing>
      </w:r>
    </w:p>
    <w:p w14:paraId="0D6A6D4D" w14:textId="594A81C4" w:rsidR="009D30AC" w:rsidRDefault="0003361C" w:rsidP="0003361C">
      <w:pPr>
        <w:pStyle w:val="ListParagraph"/>
        <w:numPr>
          <w:ilvl w:val="0"/>
          <w:numId w:val="20"/>
        </w:numPr>
        <w:spacing w:line="240" w:lineRule="auto"/>
        <w:jc w:val="both"/>
      </w:pPr>
      <w:r>
        <w:t>After restarting the Application Login screen will appear showing the credentials for login.</w:t>
      </w:r>
    </w:p>
    <w:p w14:paraId="7022EF7A" w14:textId="52C8BE11" w:rsidR="0003361C" w:rsidRDefault="0003361C" w:rsidP="0003361C">
      <w:pPr>
        <w:spacing w:line="240" w:lineRule="auto"/>
        <w:jc w:val="both"/>
      </w:pPr>
      <w:r>
        <w:rPr>
          <w:noProof/>
        </w:rPr>
        <w:drawing>
          <wp:inline distT="0" distB="0" distL="0" distR="0" wp14:anchorId="7A30802B" wp14:editId="2322705A">
            <wp:extent cx="2940396" cy="2407920"/>
            <wp:effectExtent l="0" t="0" r="0" b="0"/>
            <wp:docPr id="197498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86372" name=""/>
                    <pic:cNvPicPr/>
                  </pic:nvPicPr>
                  <pic:blipFill>
                    <a:blip r:embed="rId24"/>
                    <a:stretch>
                      <a:fillRect/>
                    </a:stretch>
                  </pic:blipFill>
                  <pic:spPr>
                    <a:xfrm>
                      <a:off x="0" y="0"/>
                      <a:ext cx="2964073" cy="2427309"/>
                    </a:xfrm>
                    <a:prstGeom prst="rect">
                      <a:avLst/>
                    </a:prstGeom>
                  </pic:spPr>
                </pic:pic>
              </a:graphicData>
            </a:graphic>
          </wp:inline>
        </w:drawing>
      </w:r>
    </w:p>
    <w:p w14:paraId="188941D4" w14:textId="5831264C" w:rsidR="0003361C" w:rsidRPr="00B834F3" w:rsidRDefault="0003361C" w:rsidP="0003361C">
      <w:pPr>
        <w:pStyle w:val="ListParagraph"/>
        <w:numPr>
          <w:ilvl w:val="0"/>
          <w:numId w:val="20"/>
        </w:numPr>
        <w:spacing w:line="240" w:lineRule="auto"/>
        <w:jc w:val="both"/>
      </w:pPr>
      <w:r>
        <w:t xml:space="preserve">This credential is the same as used to register on Pegasus website, so use the same password to login. </w:t>
      </w:r>
    </w:p>
    <w:p w14:paraId="65CF5F61" w14:textId="4AAC8E96" w:rsidR="0003361C" w:rsidRDefault="004765FD" w:rsidP="0003361C">
      <w:pPr>
        <w:pStyle w:val="Heading1"/>
      </w:pPr>
      <w:bookmarkStart w:id="3" w:name="_Toc167028007"/>
      <w:r>
        <w:lastRenderedPageBreak/>
        <w:t>Main Screen and Options</w:t>
      </w:r>
      <w:bookmarkEnd w:id="3"/>
    </w:p>
    <w:p w14:paraId="5F8B077E" w14:textId="77777777" w:rsidR="0003361C" w:rsidRDefault="0003361C" w:rsidP="0003361C"/>
    <w:p w14:paraId="73AB6541" w14:textId="10FE4E1C" w:rsidR="0003361C" w:rsidRDefault="0003361C" w:rsidP="0003361C">
      <w:r>
        <w:t>After Loging in Main Screen is shown with all App Configuration Options.</w:t>
      </w:r>
    </w:p>
    <w:p w14:paraId="3A462F76" w14:textId="1B5235F3" w:rsidR="0003361C" w:rsidRDefault="00BB4DEF" w:rsidP="0003361C">
      <w:r>
        <w:rPr>
          <w:noProof/>
        </w:rPr>
        <w:drawing>
          <wp:inline distT="0" distB="0" distL="0" distR="0" wp14:anchorId="32BAFF95" wp14:editId="72CC37F4">
            <wp:extent cx="5943600" cy="3345180"/>
            <wp:effectExtent l="0" t="0" r="0" b="7620"/>
            <wp:docPr id="483389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7F09FAF" w14:textId="336C097F" w:rsidR="0003361C" w:rsidRPr="00BB4DEF" w:rsidRDefault="00BB4DEF" w:rsidP="00BB4DEF">
      <w:pPr>
        <w:pStyle w:val="ListParagraph"/>
        <w:numPr>
          <w:ilvl w:val="0"/>
          <w:numId w:val="17"/>
        </w:numPr>
        <w:rPr>
          <w:b/>
          <w:bCs/>
        </w:rPr>
      </w:pPr>
      <w:r>
        <w:t>Company Setup Option shows the details of the company for which the License was purchased. It shows the all the necessary company details.</w:t>
      </w:r>
    </w:p>
    <w:p w14:paraId="06B9E3A1" w14:textId="1F014A71" w:rsidR="00BB4DEF" w:rsidRPr="00BB4DEF" w:rsidRDefault="00BB4DEF" w:rsidP="00BB4DEF">
      <w:pPr>
        <w:pStyle w:val="ListParagraph"/>
        <w:numPr>
          <w:ilvl w:val="0"/>
          <w:numId w:val="17"/>
        </w:numPr>
        <w:rPr>
          <w:b/>
          <w:bCs/>
        </w:rPr>
      </w:pPr>
      <w:r>
        <w:t>Device Master Option is to Configure all settings related to the Pegasus PLS1100 Scales.</w:t>
      </w:r>
    </w:p>
    <w:p w14:paraId="5DFD508C" w14:textId="02EB2A97" w:rsidR="00BB4DEF" w:rsidRPr="00BB4DEF" w:rsidRDefault="00BB4DEF" w:rsidP="00BB4DEF">
      <w:pPr>
        <w:pStyle w:val="ListParagraph"/>
        <w:numPr>
          <w:ilvl w:val="0"/>
          <w:numId w:val="17"/>
        </w:numPr>
        <w:rPr>
          <w:b/>
          <w:bCs/>
        </w:rPr>
      </w:pPr>
      <w:r>
        <w:t>Database Setup is for Configuring the Client Database for fetching the Scale Item information.</w:t>
      </w:r>
    </w:p>
    <w:p w14:paraId="75F2D6B2" w14:textId="72E455EE" w:rsidR="00BB4DEF" w:rsidRPr="00BB4DEF" w:rsidRDefault="00BB4DEF" w:rsidP="00BB4DEF">
      <w:pPr>
        <w:pStyle w:val="ListParagraph"/>
        <w:numPr>
          <w:ilvl w:val="0"/>
          <w:numId w:val="17"/>
        </w:numPr>
        <w:rPr>
          <w:b/>
          <w:bCs/>
        </w:rPr>
      </w:pPr>
      <w:r>
        <w:t>PLU Master Option is to check the List of PLU Items from the local as well as client Database.</w:t>
      </w:r>
    </w:p>
    <w:p w14:paraId="63B3DCFF" w14:textId="2562928E" w:rsidR="00BB4DEF" w:rsidRPr="00BB4DEF" w:rsidRDefault="00BB4DEF" w:rsidP="00BB4DEF">
      <w:pPr>
        <w:pStyle w:val="ListParagraph"/>
        <w:numPr>
          <w:ilvl w:val="0"/>
          <w:numId w:val="17"/>
        </w:numPr>
        <w:rPr>
          <w:b/>
          <w:bCs/>
        </w:rPr>
      </w:pPr>
      <w:r>
        <w:t xml:space="preserve">Scale Utility is used to upload Item </w:t>
      </w:r>
      <w:proofErr w:type="gramStart"/>
      <w:r>
        <w:t>PLU’s</w:t>
      </w:r>
      <w:proofErr w:type="gramEnd"/>
      <w:r>
        <w:t xml:space="preserve"> to the Scales.</w:t>
      </w:r>
    </w:p>
    <w:p w14:paraId="6C5E713C" w14:textId="6525A887" w:rsidR="00BB4DEF" w:rsidRPr="00BB4DEF" w:rsidRDefault="00BB4DEF" w:rsidP="00BB4DEF">
      <w:pPr>
        <w:pStyle w:val="ListParagraph"/>
        <w:numPr>
          <w:ilvl w:val="0"/>
          <w:numId w:val="17"/>
        </w:numPr>
        <w:rPr>
          <w:b/>
          <w:bCs/>
        </w:rPr>
      </w:pPr>
      <w:r>
        <w:t>On the Left Top the Main Screen shows the License details and an option to Upgrade the License and reactivate.</w:t>
      </w:r>
    </w:p>
    <w:p w14:paraId="743BBCCA" w14:textId="5D0DBB03" w:rsidR="00BB4DEF" w:rsidRPr="00BB4DEF" w:rsidRDefault="00BB4DEF" w:rsidP="00BB4DEF">
      <w:pPr>
        <w:pStyle w:val="ListParagraph"/>
        <w:numPr>
          <w:ilvl w:val="0"/>
          <w:numId w:val="17"/>
        </w:numPr>
        <w:rPr>
          <w:b/>
          <w:bCs/>
        </w:rPr>
      </w:pPr>
      <w:r>
        <w:t>About Us option shows the Pegasus Application Legal Policy.</w:t>
      </w:r>
    </w:p>
    <w:p w14:paraId="2B60A332" w14:textId="77777777" w:rsidR="00BB4DEF" w:rsidRDefault="00BB4DEF" w:rsidP="00BB4DEF">
      <w:pPr>
        <w:pStyle w:val="ListParagraph"/>
      </w:pPr>
    </w:p>
    <w:p w14:paraId="7582270A" w14:textId="77777777" w:rsidR="00BB4DEF" w:rsidRDefault="00BB4DEF" w:rsidP="00BB4DEF">
      <w:pPr>
        <w:pStyle w:val="ListParagraph"/>
      </w:pPr>
    </w:p>
    <w:p w14:paraId="2BBFD7E1" w14:textId="77777777" w:rsidR="00BB4DEF" w:rsidRDefault="00BB4DEF" w:rsidP="00BB4DEF">
      <w:pPr>
        <w:pStyle w:val="ListParagraph"/>
      </w:pPr>
    </w:p>
    <w:p w14:paraId="76B90414" w14:textId="77777777" w:rsidR="00BB4DEF" w:rsidRPr="00BB4DEF" w:rsidRDefault="00BB4DEF" w:rsidP="00BB4DEF">
      <w:pPr>
        <w:pStyle w:val="ListParagraph"/>
        <w:rPr>
          <w:b/>
          <w:bCs/>
        </w:rPr>
      </w:pPr>
    </w:p>
    <w:p w14:paraId="2ADCA0F8" w14:textId="6D180330" w:rsidR="00975B8B" w:rsidRPr="00975B8B" w:rsidRDefault="00975B8B" w:rsidP="00975B8B">
      <w:pPr>
        <w:pStyle w:val="Heading1"/>
      </w:pPr>
      <w:bookmarkStart w:id="4" w:name="_Toc167028008"/>
      <w:r>
        <w:lastRenderedPageBreak/>
        <w:t>Company Master</w:t>
      </w:r>
      <w:bookmarkEnd w:id="4"/>
    </w:p>
    <w:p w14:paraId="67C389B4" w14:textId="77777777" w:rsidR="00975B8B" w:rsidRPr="00D802CE" w:rsidRDefault="00975B8B" w:rsidP="00975B8B"/>
    <w:p w14:paraId="22F0F4C6" w14:textId="77777777" w:rsidR="004B2E9A" w:rsidRDefault="004B2E9A" w:rsidP="00975B8B">
      <w:pPr>
        <w:pStyle w:val="ListParagraph"/>
        <w:numPr>
          <w:ilvl w:val="0"/>
          <w:numId w:val="22"/>
        </w:numPr>
      </w:pPr>
      <w:r>
        <w:t>Once you click on the Company Master option from Main Screen, Company Information page appears showing the Registered Company information as below</w:t>
      </w:r>
      <w:r w:rsidR="00975B8B" w:rsidRPr="00B834F3">
        <w:t>.</w:t>
      </w:r>
    </w:p>
    <w:p w14:paraId="5386BF6B" w14:textId="5847AAAF" w:rsidR="00975B8B" w:rsidRPr="00B834F3" w:rsidRDefault="004B2E9A" w:rsidP="004B2E9A">
      <w:r>
        <w:rPr>
          <w:noProof/>
        </w:rPr>
        <w:drawing>
          <wp:inline distT="0" distB="0" distL="0" distR="0" wp14:anchorId="506BD3D7" wp14:editId="79634CEC">
            <wp:extent cx="5943600" cy="4858385"/>
            <wp:effectExtent l="0" t="0" r="0" b="0"/>
            <wp:docPr id="167533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37084" name=""/>
                    <pic:cNvPicPr/>
                  </pic:nvPicPr>
                  <pic:blipFill>
                    <a:blip r:embed="rId26"/>
                    <a:stretch>
                      <a:fillRect/>
                    </a:stretch>
                  </pic:blipFill>
                  <pic:spPr>
                    <a:xfrm>
                      <a:off x="0" y="0"/>
                      <a:ext cx="5943600" cy="4858385"/>
                    </a:xfrm>
                    <a:prstGeom prst="rect">
                      <a:avLst/>
                    </a:prstGeom>
                  </pic:spPr>
                </pic:pic>
              </a:graphicData>
            </a:graphic>
          </wp:inline>
        </w:drawing>
      </w:r>
      <w:r w:rsidR="00975B8B" w:rsidRPr="00B834F3">
        <w:t xml:space="preserve"> </w:t>
      </w:r>
    </w:p>
    <w:p w14:paraId="736A3D77" w14:textId="3570961A" w:rsidR="00975B8B" w:rsidRPr="00B834F3" w:rsidRDefault="004B2E9A" w:rsidP="00975B8B">
      <w:pPr>
        <w:pStyle w:val="ListParagraph"/>
        <w:numPr>
          <w:ilvl w:val="0"/>
          <w:numId w:val="22"/>
        </w:numPr>
        <w:spacing w:line="240" w:lineRule="auto"/>
        <w:jc w:val="both"/>
      </w:pPr>
      <w:r>
        <w:t>Click on close to close the Company Master Page</w:t>
      </w:r>
      <w:r w:rsidR="00975B8B" w:rsidRPr="00B834F3">
        <w:t>.</w:t>
      </w:r>
    </w:p>
    <w:p w14:paraId="1467B0CC" w14:textId="77777777" w:rsidR="00DB3FEE" w:rsidRDefault="00DB3FEE" w:rsidP="00DB3FEE">
      <w:pPr>
        <w:rPr>
          <w:rFonts w:ascii="Times New Roman" w:hAnsi="Times New Roman" w:cs="Times New Roman"/>
          <w:sz w:val="32"/>
          <w:szCs w:val="32"/>
        </w:rPr>
      </w:pPr>
    </w:p>
    <w:p w14:paraId="4E283724" w14:textId="56156625" w:rsidR="004B2E9A" w:rsidRPr="00D802CE" w:rsidRDefault="004B2E9A" w:rsidP="008D63E1">
      <w:pPr>
        <w:pStyle w:val="Heading1"/>
      </w:pPr>
      <w:bookmarkStart w:id="5" w:name="_Toc167028009"/>
      <w:r>
        <w:lastRenderedPageBreak/>
        <w:t>Device Master</w:t>
      </w:r>
      <w:bookmarkEnd w:id="5"/>
    </w:p>
    <w:p w14:paraId="50898D02" w14:textId="6BC79586" w:rsidR="004B2E9A" w:rsidRDefault="004B2E9A" w:rsidP="004B2E9A">
      <w:r>
        <w:rPr>
          <w:noProof/>
        </w:rPr>
        <w:drawing>
          <wp:inline distT="0" distB="0" distL="0" distR="0" wp14:anchorId="62C01609" wp14:editId="08D1B8D0">
            <wp:extent cx="2537460" cy="2405708"/>
            <wp:effectExtent l="0" t="0" r="0" b="0"/>
            <wp:docPr id="110378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85942" name=""/>
                    <pic:cNvPicPr/>
                  </pic:nvPicPr>
                  <pic:blipFill>
                    <a:blip r:embed="rId27"/>
                    <a:stretch>
                      <a:fillRect/>
                    </a:stretch>
                  </pic:blipFill>
                  <pic:spPr>
                    <a:xfrm>
                      <a:off x="0" y="0"/>
                      <a:ext cx="2562159" cy="2429124"/>
                    </a:xfrm>
                    <a:prstGeom prst="rect">
                      <a:avLst/>
                    </a:prstGeom>
                  </pic:spPr>
                </pic:pic>
              </a:graphicData>
            </a:graphic>
          </wp:inline>
        </w:drawing>
      </w:r>
    </w:p>
    <w:p w14:paraId="081EF102" w14:textId="08A09AE1" w:rsidR="004B2E9A" w:rsidRDefault="004B2E9A" w:rsidP="004B2E9A">
      <w:r>
        <w:t>Device Master Shows the List of Total PLS1100 Scale devices for which the License was purchased. If more Scale needs to be added then one needs to upgrade the License.</w:t>
      </w:r>
    </w:p>
    <w:p w14:paraId="77D833B2" w14:textId="5338CE12" w:rsidR="004B2E9A" w:rsidRDefault="004B2E9A" w:rsidP="004B2E9A">
      <w:pPr>
        <w:pStyle w:val="ListParagraph"/>
        <w:numPr>
          <w:ilvl w:val="0"/>
          <w:numId w:val="23"/>
        </w:numPr>
      </w:pPr>
      <w:r>
        <w:t>Click on the Scale you want to configure</w:t>
      </w:r>
      <w:r w:rsidR="008D63E1">
        <w:t xml:space="preserve"> and then click on SELECT</w:t>
      </w:r>
      <w:r w:rsidRPr="00B834F3">
        <w:t>.</w:t>
      </w:r>
    </w:p>
    <w:p w14:paraId="3736408D" w14:textId="0E8187E0" w:rsidR="008D63E1" w:rsidRDefault="008D63E1" w:rsidP="004B2E9A">
      <w:pPr>
        <w:pStyle w:val="ListParagraph"/>
        <w:numPr>
          <w:ilvl w:val="0"/>
          <w:numId w:val="23"/>
        </w:numPr>
      </w:pPr>
      <w:r>
        <w:t>It will Show the Detail of the selected Scale and then one can change and update them by Clicking on Save as below.</w:t>
      </w:r>
    </w:p>
    <w:p w14:paraId="334A404A" w14:textId="77777777" w:rsidR="008D63E1" w:rsidRDefault="008D63E1" w:rsidP="00021F8E">
      <w:r>
        <w:rPr>
          <w:noProof/>
        </w:rPr>
        <w:drawing>
          <wp:inline distT="0" distB="0" distL="0" distR="0" wp14:anchorId="3505AC61" wp14:editId="349DD931">
            <wp:extent cx="2438400" cy="2311791"/>
            <wp:effectExtent l="0" t="0" r="0" b="0"/>
            <wp:docPr id="60537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79938" name=""/>
                    <pic:cNvPicPr/>
                  </pic:nvPicPr>
                  <pic:blipFill>
                    <a:blip r:embed="rId28"/>
                    <a:stretch>
                      <a:fillRect/>
                    </a:stretch>
                  </pic:blipFill>
                  <pic:spPr>
                    <a:xfrm>
                      <a:off x="0" y="0"/>
                      <a:ext cx="2456914" cy="2329344"/>
                    </a:xfrm>
                    <a:prstGeom prst="rect">
                      <a:avLst/>
                    </a:prstGeom>
                  </pic:spPr>
                </pic:pic>
              </a:graphicData>
            </a:graphic>
          </wp:inline>
        </w:drawing>
      </w:r>
    </w:p>
    <w:p w14:paraId="14EB4175" w14:textId="75CC0E65" w:rsidR="008D63E1" w:rsidRDefault="008D63E1" w:rsidP="008D63E1">
      <w:pPr>
        <w:pStyle w:val="ListParagraph"/>
        <w:numPr>
          <w:ilvl w:val="0"/>
          <w:numId w:val="23"/>
        </w:numPr>
      </w:pPr>
      <w:r>
        <w:t>In scale Name one needs to enter an identifying name of the Scale.</w:t>
      </w:r>
    </w:p>
    <w:p w14:paraId="36E3BC3B" w14:textId="7313E84B" w:rsidR="008D63E1" w:rsidRDefault="008D63E1" w:rsidP="008D63E1">
      <w:pPr>
        <w:pStyle w:val="ListParagraph"/>
        <w:numPr>
          <w:ilvl w:val="0"/>
          <w:numId w:val="23"/>
        </w:numPr>
      </w:pPr>
      <w:r>
        <w:t>In Scale IP Address, the IP address of the scale needs to be provided.</w:t>
      </w:r>
    </w:p>
    <w:p w14:paraId="2FB58C2E" w14:textId="7994DB98" w:rsidR="008D63E1" w:rsidRDefault="008D63E1" w:rsidP="008D63E1">
      <w:pPr>
        <w:pStyle w:val="ListParagraph"/>
        <w:numPr>
          <w:ilvl w:val="0"/>
          <w:numId w:val="23"/>
        </w:numPr>
      </w:pPr>
      <w:r>
        <w:lastRenderedPageBreak/>
        <w:t>In Scale Scroll Text one needs to provide Header Message that will be displayed on scale Header.</w:t>
      </w:r>
    </w:p>
    <w:p w14:paraId="0707410E" w14:textId="48671A1A" w:rsidR="008D63E1" w:rsidRDefault="008D63E1" w:rsidP="008D63E1">
      <w:pPr>
        <w:pStyle w:val="ListParagraph"/>
        <w:numPr>
          <w:ilvl w:val="0"/>
          <w:numId w:val="23"/>
        </w:numPr>
      </w:pPr>
      <w:r>
        <w:t>Once all of the Device Parameters are entered click on SAVE to save the parameters for the scale.</w:t>
      </w:r>
    </w:p>
    <w:p w14:paraId="0E60D646" w14:textId="50A9753A" w:rsidR="008D63E1" w:rsidRPr="00D802CE" w:rsidRDefault="008D63E1" w:rsidP="008D63E1">
      <w:pPr>
        <w:pStyle w:val="Heading1"/>
      </w:pPr>
      <w:bookmarkStart w:id="6" w:name="_Toc167028010"/>
      <w:r>
        <w:t>Database Setup</w:t>
      </w:r>
      <w:bookmarkEnd w:id="6"/>
    </w:p>
    <w:p w14:paraId="3408E504" w14:textId="33BEB857" w:rsidR="008D63E1" w:rsidRDefault="008D63E1" w:rsidP="008D63E1">
      <w:r>
        <w:rPr>
          <w:noProof/>
        </w:rPr>
        <w:drawing>
          <wp:inline distT="0" distB="0" distL="0" distR="0" wp14:anchorId="36B2C03E" wp14:editId="6324C869">
            <wp:extent cx="3253740" cy="2358962"/>
            <wp:effectExtent l="0" t="0" r="3810" b="3810"/>
            <wp:docPr id="8231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8761" name=""/>
                    <pic:cNvPicPr/>
                  </pic:nvPicPr>
                  <pic:blipFill>
                    <a:blip r:embed="rId29"/>
                    <a:stretch>
                      <a:fillRect/>
                    </a:stretch>
                  </pic:blipFill>
                  <pic:spPr>
                    <a:xfrm>
                      <a:off x="0" y="0"/>
                      <a:ext cx="3274306" cy="2373873"/>
                    </a:xfrm>
                    <a:prstGeom prst="rect">
                      <a:avLst/>
                    </a:prstGeom>
                  </pic:spPr>
                </pic:pic>
              </a:graphicData>
            </a:graphic>
          </wp:inline>
        </w:drawing>
      </w:r>
    </w:p>
    <w:p w14:paraId="54469D06" w14:textId="7F3D32D8" w:rsidR="008D63E1" w:rsidRDefault="008D63E1" w:rsidP="008D63E1">
      <w:r>
        <w:t>In Database Setup Form one needs to configure the Client Database Setup for fetching Item PLU’s.</w:t>
      </w:r>
    </w:p>
    <w:p w14:paraId="3402CF77" w14:textId="0659AD0B" w:rsidR="008D63E1" w:rsidRDefault="008D63E1" w:rsidP="008D63E1">
      <w:pPr>
        <w:pStyle w:val="ListParagraph"/>
        <w:numPr>
          <w:ilvl w:val="0"/>
          <w:numId w:val="25"/>
        </w:numPr>
      </w:pPr>
      <w:r>
        <w:t>Click on Setup Database Button</w:t>
      </w:r>
      <w:r w:rsidR="00021F8E">
        <w:t>, following Data Link Properties Form will appear where one needs to enter the Client DB Server credentials</w:t>
      </w:r>
      <w:r w:rsidRPr="00B834F3">
        <w:t>.</w:t>
      </w:r>
    </w:p>
    <w:p w14:paraId="38BC07F6" w14:textId="7B324C56" w:rsidR="00021F8E" w:rsidRDefault="00021F8E" w:rsidP="00021F8E">
      <w:r>
        <w:rPr>
          <w:noProof/>
        </w:rPr>
        <w:drawing>
          <wp:inline distT="0" distB="0" distL="0" distR="0" wp14:anchorId="53A76E0F" wp14:editId="65D8C8C1">
            <wp:extent cx="3337560" cy="2426150"/>
            <wp:effectExtent l="0" t="0" r="0" b="0"/>
            <wp:docPr id="145481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2260" name=""/>
                    <pic:cNvPicPr/>
                  </pic:nvPicPr>
                  <pic:blipFill>
                    <a:blip r:embed="rId30"/>
                    <a:stretch>
                      <a:fillRect/>
                    </a:stretch>
                  </pic:blipFill>
                  <pic:spPr>
                    <a:xfrm>
                      <a:off x="0" y="0"/>
                      <a:ext cx="3362911" cy="2444578"/>
                    </a:xfrm>
                    <a:prstGeom prst="rect">
                      <a:avLst/>
                    </a:prstGeom>
                  </pic:spPr>
                </pic:pic>
              </a:graphicData>
            </a:graphic>
          </wp:inline>
        </w:drawing>
      </w:r>
    </w:p>
    <w:p w14:paraId="67EED602" w14:textId="157EBB4E" w:rsidR="00021F8E" w:rsidRDefault="00021F8E" w:rsidP="00021F8E">
      <w:r>
        <w:rPr>
          <w:noProof/>
        </w:rPr>
        <w:lastRenderedPageBreak/>
        <w:drawing>
          <wp:inline distT="0" distB="0" distL="0" distR="0" wp14:anchorId="39E45D7D" wp14:editId="7691FE8F">
            <wp:extent cx="5943600" cy="4329430"/>
            <wp:effectExtent l="0" t="0" r="0" b="0"/>
            <wp:docPr id="157379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92772" name=""/>
                    <pic:cNvPicPr/>
                  </pic:nvPicPr>
                  <pic:blipFill>
                    <a:blip r:embed="rId31"/>
                    <a:stretch>
                      <a:fillRect/>
                    </a:stretch>
                  </pic:blipFill>
                  <pic:spPr>
                    <a:xfrm>
                      <a:off x="0" y="0"/>
                      <a:ext cx="5943600" cy="4329430"/>
                    </a:xfrm>
                    <a:prstGeom prst="rect">
                      <a:avLst/>
                    </a:prstGeom>
                  </pic:spPr>
                </pic:pic>
              </a:graphicData>
            </a:graphic>
          </wp:inline>
        </w:drawing>
      </w:r>
    </w:p>
    <w:p w14:paraId="04E20018" w14:textId="2278DA00" w:rsidR="00021F8E" w:rsidRDefault="00021F8E" w:rsidP="008D63E1">
      <w:pPr>
        <w:pStyle w:val="ListParagraph"/>
        <w:numPr>
          <w:ilvl w:val="0"/>
          <w:numId w:val="25"/>
        </w:numPr>
      </w:pPr>
      <w:r>
        <w:t>Once the credentials and all the database related details are entered and connection is tested successfully following Object Mapping form will appear.</w:t>
      </w:r>
    </w:p>
    <w:p w14:paraId="3B719D89" w14:textId="1C0F31C0" w:rsidR="00021F8E" w:rsidRDefault="00021F8E" w:rsidP="00021F8E">
      <w:r>
        <w:rPr>
          <w:noProof/>
        </w:rPr>
        <w:lastRenderedPageBreak/>
        <w:drawing>
          <wp:inline distT="0" distB="0" distL="0" distR="0" wp14:anchorId="0DF4439B" wp14:editId="3060A0AD">
            <wp:extent cx="5943600" cy="4324985"/>
            <wp:effectExtent l="0" t="0" r="0" b="0"/>
            <wp:docPr id="172665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8329" name=""/>
                    <pic:cNvPicPr/>
                  </pic:nvPicPr>
                  <pic:blipFill>
                    <a:blip r:embed="rId32"/>
                    <a:stretch>
                      <a:fillRect/>
                    </a:stretch>
                  </pic:blipFill>
                  <pic:spPr>
                    <a:xfrm>
                      <a:off x="0" y="0"/>
                      <a:ext cx="5943600" cy="4324985"/>
                    </a:xfrm>
                    <a:prstGeom prst="rect">
                      <a:avLst/>
                    </a:prstGeom>
                  </pic:spPr>
                </pic:pic>
              </a:graphicData>
            </a:graphic>
          </wp:inline>
        </w:drawing>
      </w:r>
    </w:p>
    <w:p w14:paraId="4298FA2E" w14:textId="4186D5B0" w:rsidR="00021F8E" w:rsidRDefault="00021F8E" w:rsidP="008D63E1">
      <w:pPr>
        <w:pStyle w:val="ListParagraph"/>
        <w:numPr>
          <w:ilvl w:val="0"/>
          <w:numId w:val="25"/>
        </w:numPr>
      </w:pPr>
      <w:r>
        <w:t xml:space="preserve">Select any Database object Listed in Table, View Tab and click on </w:t>
      </w:r>
      <w:r w:rsidRPr="00021F8E">
        <w:rPr>
          <w:b/>
          <w:bCs/>
        </w:rPr>
        <w:t>Bind Columns</w:t>
      </w:r>
      <w:r>
        <w:t xml:space="preserve"> Button.</w:t>
      </w:r>
    </w:p>
    <w:p w14:paraId="31D98EAB" w14:textId="105D4058" w:rsidR="00021F8E" w:rsidRDefault="00021F8E" w:rsidP="008D63E1">
      <w:pPr>
        <w:pStyle w:val="ListParagraph"/>
        <w:numPr>
          <w:ilvl w:val="0"/>
          <w:numId w:val="25"/>
        </w:numPr>
      </w:pPr>
      <w:r>
        <w:t xml:space="preserve">From the Select Column Dropdown list select the column needs to be mapped in Barcode Field and then </w:t>
      </w:r>
      <w:r w:rsidR="00EB0778">
        <w:t xml:space="preserve">click on the </w:t>
      </w:r>
      <w:r w:rsidR="00EB0778">
        <w:rPr>
          <w:noProof/>
        </w:rPr>
        <w:drawing>
          <wp:inline distT="0" distB="0" distL="0" distR="0" wp14:anchorId="5565970E" wp14:editId="280D454F">
            <wp:extent cx="209550" cy="167640"/>
            <wp:effectExtent l="0" t="0" r="0" b="3810"/>
            <wp:docPr id="28756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65350" name=""/>
                    <pic:cNvPicPr/>
                  </pic:nvPicPr>
                  <pic:blipFill>
                    <a:blip r:embed="rId33"/>
                    <a:stretch>
                      <a:fillRect/>
                    </a:stretch>
                  </pic:blipFill>
                  <pic:spPr>
                    <a:xfrm>
                      <a:off x="0" y="0"/>
                      <a:ext cx="211589" cy="169271"/>
                    </a:xfrm>
                    <a:prstGeom prst="rect">
                      <a:avLst/>
                    </a:prstGeom>
                  </pic:spPr>
                </pic:pic>
              </a:graphicData>
            </a:graphic>
          </wp:inline>
        </w:drawing>
      </w:r>
      <w:r w:rsidR="00EB0778">
        <w:t xml:space="preserve"> button next to Barcode textbox to map the selected Column field to the Barcode Field.</w:t>
      </w:r>
    </w:p>
    <w:p w14:paraId="3AF3F201" w14:textId="004FFE65" w:rsidR="00EB0778" w:rsidRDefault="00EB0778" w:rsidP="008D63E1">
      <w:pPr>
        <w:pStyle w:val="ListParagraph"/>
        <w:numPr>
          <w:ilvl w:val="0"/>
          <w:numId w:val="25"/>
        </w:numPr>
      </w:pPr>
      <w:r>
        <w:t>Repeat the above step D. for the LF Code, Unit Price and PLU Name fields.</w:t>
      </w:r>
    </w:p>
    <w:p w14:paraId="6665027D" w14:textId="6076F4E0" w:rsidR="00EB0778" w:rsidRDefault="00EB0778" w:rsidP="008D63E1">
      <w:pPr>
        <w:pStyle w:val="ListParagraph"/>
        <w:numPr>
          <w:ilvl w:val="0"/>
          <w:numId w:val="25"/>
        </w:numPr>
      </w:pPr>
      <w:r>
        <w:t>Once all the Fields are mapped Click on SAVE to save the Client Database Parameters.</w:t>
      </w:r>
    </w:p>
    <w:p w14:paraId="7CD8C611" w14:textId="55CBE255" w:rsidR="00EB0778" w:rsidRDefault="00EB0778" w:rsidP="00EB0778">
      <w:r>
        <w:rPr>
          <w:noProof/>
        </w:rPr>
        <w:drawing>
          <wp:inline distT="0" distB="0" distL="0" distR="0" wp14:anchorId="09B6CA6C" wp14:editId="6C336796">
            <wp:extent cx="1592580" cy="999651"/>
            <wp:effectExtent l="0" t="0" r="7620" b="0"/>
            <wp:docPr id="203407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73266" name=""/>
                    <pic:cNvPicPr/>
                  </pic:nvPicPr>
                  <pic:blipFill>
                    <a:blip r:embed="rId34"/>
                    <a:stretch>
                      <a:fillRect/>
                    </a:stretch>
                  </pic:blipFill>
                  <pic:spPr>
                    <a:xfrm>
                      <a:off x="0" y="0"/>
                      <a:ext cx="1603109" cy="1006260"/>
                    </a:xfrm>
                    <a:prstGeom prst="rect">
                      <a:avLst/>
                    </a:prstGeom>
                  </pic:spPr>
                </pic:pic>
              </a:graphicData>
            </a:graphic>
          </wp:inline>
        </w:drawing>
      </w:r>
    </w:p>
    <w:p w14:paraId="60ABC7E7" w14:textId="3C2174F5" w:rsidR="00D57AD2" w:rsidRPr="00D802CE" w:rsidRDefault="00F9292D" w:rsidP="00F9292D">
      <w:pPr>
        <w:pStyle w:val="Heading1"/>
      </w:pPr>
      <w:bookmarkStart w:id="7" w:name="_Toc167028011"/>
      <w:r>
        <w:lastRenderedPageBreak/>
        <w:t>PLU Master</w:t>
      </w:r>
      <w:bookmarkEnd w:id="7"/>
    </w:p>
    <w:p w14:paraId="3920C17C" w14:textId="7537112B" w:rsidR="00D57AD2" w:rsidRDefault="00D57AD2" w:rsidP="00D57AD2">
      <w:r>
        <w:rPr>
          <w:noProof/>
        </w:rPr>
        <w:drawing>
          <wp:inline distT="0" distB="0" distL="0" distR="0" wp14:anchorId="5C9AA604" wp14:editId="563AFAFF">
            <wp:extent cx="2529840" cy="2406321"/>
            <wp:effectExtent l="0" t="0" r="3810" b="0"/>
            <wp:docPr id="165431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14850" name=""/>
                    <pic:cNvPicPr/>
                  </pic:nvPicPr>
                  <pic:blipFill>
                    <a:blip r:embed="rId35"/>
                    <a:stretch>
                      <a:fillRect/>
                    </a:stretch>
                  </pic:blipFill>
                  <pic:spPr>
                    <a:xfrm>
                      <a:off x="0" y="0"/>
                      <a:ext cx="2539397" cy="2415411"/>
                    </a:xfrm>
                    <a:prstGeom prst="rect">
                      <a:avLst/>
                    </a:prstGeom>
                  </pic:spPr>
                </pic:pic>
              </a:graphicData>
            </a:graphic>
          </wp:inline>
        </w:drawing>
      </w:r>
    </w:p>
    <w:p w14:paraId="38AB8059" w14:textId="271F9D84" w:rsidR="00D57AD2" w:rsidRDefault="00D57AD2" w:rsidP="00D57AD2">
      <w:r>
        <w:t xml:space="preserve">In PLU Master one can check the List of Item </w:t>
      </w:r>
      <w:proofErr w:type="gramStart"/>
      <w:r>
        <w:t>PLU’s</w:t>
      </w:r>
      <w:proofErr w:type="gramEnd"/>
      <w:r>
        <w:t xml:space="preserve"> from the Client Server DB and Local DB.</w:t>
      </w:r>
    </w:p>
    <w:p w14:paraId="227EC5AB" w14:textId="0115EFE1" w:rsidR="00D57AD2" w:rsidRDefault="00D57AD2" w:rsidP="00D57AD2">
      <w:pPr>
        <w:pStyle w:val="ListParagraph"/>
        <w:numPr>
          <w:ilvl w:val="0"/>
          <w:numId w:val="27"/>
        </w:numPr>
      </w:pPr>
      <w:r>
        <w:t xml:space="preserve">Click on </w:t>
      </w:r>
      <w:r w:rsidRPr="00D57AD2">
        <w:rPr>
          <w:b/>
          <w:bCs/>
        </w:rPr>
        <w:t>CHECK CONNECTION</w:t>
      </w:r>
      <w:r>
        <w:t xml:space="preserve"> to check connection with Client DB.</w:t>
      </w:r>
    </w:p>
    <w:p w14:paraId="7471EF4F" w14:textId="5AC230B4" w:rsidR="00D57AD2" w:rsidRDefault="00D57AD2" w:rsidP="00D57AD2">
      <w:pPr>
        <w:pStyle w:val="ListParagraph"/>
        <w:numPr>
          <w:ilvl w:val="0"/>
          <w:numId w:val="27"/>
        </w:numPr>
      </w:pPr>
      <w:r>
        <w:t xml:space="preserve">Once the connection is successful with the client DB, </w:t>
      </w:r>
      <w:proofErr w:type="gramStart"/>
      <w:r>
        <w:t>Click</w:t>
      </w:r>
      <w:proofErr w:type="gramEnd"/>
      <w:r>
        <w:t xml:space="preserve"> on the </w:t>
      </w:r>
      <w:r w:rsidRPr="00D57AD2">
        <w:rPr>
          <w:b/>
          <w:bCs/>
        </w:rPr>
        <w:t>PLU FROM SERVER</w:t>
      </w:r>
      <w:r>
        <w:t xml:space="preserve"> button to fetch PLU from Client Server DB.</w:t>
      </w:r>
    </w:p>
    <w:p w14:paraId="22E75D09" w14:textId="69D19705" w:rsidR="00F9292D" w:rsidRDefault="00F9292D" w:rsidP="00F9292D">
      <w:r>
        <w:rPr>
          <w:noProof/>
        </w:rPr>
        <w:drawing>
          <wp:inline distT="0" distB="0" distL="0" distR="0" wp14:anchorId="289B8EF5" wp14:editId="6C6C2BA8">
            <wp:extent cx="2606040" cy="2471560"/>
            <wp:effectExtent l="0" t="0" r="3810" b="5080"/>
            <wp:docPr id="38008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87716" name=""/>
                    <pic:cNvPicPr/>
                  </pic:nvPicPr>
                  <pic:blipFill>
                    <a:blip r:embed="rId36"/>
                    <a:stretch>
                      <a:fillRect/>
                    </a:stretch>
                  </pic:blipFill>
                  <pic:spPr>
                    <a:xfrm>
                      <a:off x="0" y="0"/>
                      <a:ext cx="2622947" cy="2487595"/>
                    </a:xfrm>
                    <a:prstGeom prst="rect">
                      <a:avLst/>
                    </a:prstGeom>
                  </pic:spPr>
                </pic:pic>
              </a:graphicData>
            </a:graphic>
          </wp:inline>
        </w:drawing>
      </w:r>
    </w:p>
    <w:p w14:paraId="71E9CBB4" w14:textId="238F8543" w:rsidR="00D57AD2" w:rsidRDefault="00D57AD2" w:rsidP="00D57AD2">
      <w:pPr>
        <w:pStyle w:val="ListParagraph"/>
        <w:numPr>
          <w:ilvl w:val="0"/>
          <w:numId w:val="27"/>
        </w:numPr>
      </w:pPr>
      <w:r>
        <w:t xml:space="preserve">Click on the </w:t>
      </w:r>
      <w:r w:rsidRPr="00D57AD2">
        <w:rPr>
          <w:b/>
          <w:bCs/>
        </w:rPr>
        <w:t xml:space="preserve">PLU FROM </w:t>
      </w:r>
      <w:r>
        <w:rPr>
          <w:b/>
          <w:bCs/>
        </w:rPr>
        <w:t>LOCAL</w:t>
      </w:r>
      <w:r>
        <w:t xml:space="preserve"> button to fetch PLU from Local DB.</w:t>
      </w:r>
    </w:p>
    <w:p w14:paraId="35C56CC0" w14:textId="5C34F500" w:rsidR="00D57AD2" w:rsidRDefault="00D57AD2" w:rsidP="00D57AD2">
      <w:pPr>
        <w:pStyle w:val="ListParagraph"/>
        <w:numPr>
          <w:ilvl w:val="0"/>
          <w:numId w:val="27"/>
        </w:numPr>
      </w:pPr>
      <w:r>
        <w:t xml:space="preserve">To save the PLU Fetched from Client DB to Local DB click on </w:t>
      </w:r>
      <w:r w:rsidRPr="00D57AD2">
        <w:rPr>
          <w:b/>
          <w:bCs/>
        </w:rPr>
        <w:t>SAVE</w:t>
      </w:r>
      <w:r>
        <w:t xml:space="preserve"> button.</w:t>
      </w:r>
    </w:p>
    <w:p w14:paraId="5E0B1427" w14:textId="358F9274" w:rsidR="00F9292D" w:rsidRPr="00D802CE" w:rsidRDefault="00F9292D" w:rsidP="00F9292D">
      <w:pPr>
        <w:pStyle w:val="Heading1"/>
      </w:pPr>
      <w:bookmarkStart w:id="8" w:name="_Toc167028012"/>
      <w:r>
        <w:lastRenderedPageBreak/>
        <w:t>Scale Utility</w:t>
      </w:r>
      <w:bookmarkEnd w:id="8"/>
    </w:p>
    <w:p w14:paraId="6A110D88" w14:textId="7289ED87" w:rsidR="00F9292D" w:rsidRDefault="00F9292D" w:rsidP="00F9292D">
      <w:r>
        <w:rPr>
          <w:noProof/>
        </w:rPr>
        <w:drawing>
          <wp:inline distT="0" distB="0" distL="0" distR="0" wp14:anchorId="306A3C1F" wp14:editId="20F3A883">
            <wp:extent cx="5943600" cy="4523740"/>
            <wp:effectExtent l="0" t="0" r="0" b="0"/>
            <wp:docPr id="52934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47446" name=""/>
                    <pic:cNvPicPr/>
                  </pic:nvPicPr>
                  <pic:blipFill>
                    <a:blip r:embed="rId37"/>
                    <a:stretch>
                      <a:fillRect/>
                    </a:stretch>
                  </pic:blipFill>
                  <pic:spPr>
                    <a:xfrm>
                      <a:off x="0" y="0"/>
                      <a:ext cx="5943600" cy="4523740"/>
                    </a:xfrm>
                    <a:prstGeom prst="rect">
                      <a:avLst/>
                    </a:prstGeom>
                  </pic:spPr>
                </pic:pic>
              </a:graphicData>
            </a:graphic>
          </wp:inline>
        </w:drawing>
      </w:r>
    </w:p>
    <w:p w14:paraId="2B4113CB" w14:textId="36E8B807" w:rsidR="00F9292D" w:rsidRDefault="00F9292D" w:rsidP="00F9292D">
      <w:r>
        <w:t xml:space="preserve">Scale Utility is the Utility to access Scale Device and </w:t>
      </w:r>
      <w:proofErr w:type="gramStart"/>
      <w:r>
        <w:t>PLU’s</w:t>
      </w:r>
      <w:proofErr w:type="gramEnd"/>
      <w:r>
        <w:t xml:space="preserve"> from Database.</w:t>
      </w:r>
    </w:p>
    <w:p w14:paraId="7AA1101C" w14:textId="60F75F10" w:rsidR="00F9292D" w:rsidRDefault="00D74D26" w:rsidP="00F9292D">
      <w:pPr>
        <w:pStyle w:val="ListParagraph"/>
        <w:numPr>
          <w:ilvl w:val="0"/>
          <w:numId w:val="28"/>
        </w:numPr>
      </w:pPr>
      <w:r>
        <w:rPr>
          <w:b/>
          <w:bCs/>
        </w:rPr>
        <w:t>Online PLU</w:t>
      </w:r>
      <w:r w:rsidR="00F9292D">
        <w:t xml:space="preserve"> </w:t>
      </w:r>
      <w:r>
        <w:t xml:space="preserve">checkbox is checked and click on </w:t>
      </w:r>
      <w:r w:rsidRPr="00D74D26">
        <w:rPr>
          <w:b/>
          <w:bCs/>
        </w:rPr>
        <w:t>Check PLU</w:t>
      </w:r>
      <w:r>
        <w:t xml:space="preserve"> button if the PLU needs to be fetched from Client Server DB, if from Local DB the uncheck</w:t>
      </w:r>
      <w:r w:rsidR="00F9292D">
        <w:t>.</w:t>
      </w:r>
    </w:p>
    <w:p w14:paraId="0FF3F950" w14:textId="0AEC4B9D" w:rsidR="00F9292D" w:rsidRDefault="00D74D26" w:rsidP="00F9292D">
      <w:pPr>
        <w:pStyle w:val="ListParagraph"/>
        <w:numPr>
          <w:ilvl w:val="0"/>
          <w:numId w:val="28"/>
        </w:numPr>
      </w:pPr>
      <w:r>
        <w:t xml:space="preserve">If any Scale related Action needs to be performed on All Scales in the Scale List section, then check the </w:t>
      </w:r>
      <w:proofErr w:type="gramStart"/>
      <w:r w:rsidRPr="00D74D26">
        <w:rPr>
          <w:b/>
          <w:bCs/>
        </w:rPr>
        <w:t>All Scale</w:t>
      </w:r>
      <w:proofErr w:type="gramEnd"/>
      <w:r>
        <w:t xml:space="preserve"> checkbox else uncheck and select only the wanted Scale from Scale List section</w:t>
      </w:r>
      <w:r w:rsidR="00F9292D">
        <w:t>.</w:t>
      </w:r>
    </w:p>
    <w:p w14:paraId="1A00F0FA" w14:textId="4369FE06" w:rsidR="00D74D26" w:rsidRDefault="00D74D26" w:rsidP="00D74D26">
      <w:pPr>
        <w:pStyle w:val="ListParagraph"/>
        <w:numPr>
          <w:ilvl w:val="0"/>
          <w:numId w:val="28"/>
        </w:numPr>
      </w:pPr>
      <w:r>
        <w:t xml:space="preserve">To check connection to the Scales, click on </w:t>
      </w:r>
      <w:r w:rsidRPr="00D74D26">
        <w:rPr>
          <w:b/>
          <w:bCs/>
        </w:rPr>
        <w:t>Check Connection</w:t>
      </w:r>
      <w:r>
        <w:t xml:space="preserve"> button.</w:t>
      </w:r>
    </w:p>
    <w:p w14:paraId="552C87AA" w14:textId="226AB45B" w:rsidR="00D74D26" w:rsidRDefault="00D74D26" w:rsidP="00D74D26">
      <w:r>
        <w:rPr>
          <w:noProof/>
        </w:rPr>
        <w:lastRenderedPageBreak/>
        <w:drawing>
          <wp:inline distT="0" distB="0" distL="0" distR="0" wp14:anchorId="7295CF49" wp14:editId="29FF8A3E">
            <wp:extent cx="5473048" cy="1856509"/>
            <wp:effectExtent l="0" t="0" r="0" b="0"/>
            <wp:docPr id="68498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84984" name=""/>
                    <pic:cNvPicPr/>
                  </pic:nvPicPr>
                  <pic:blipFill>
                    <a:blip r:embed="rId38"/>
                    <a:stretch>
                      <a:fillRect/>
                    </a:stretch>
                  </pic:blipFill>
                  <pic:spPr>
                    <a:xfrm>
                      <a:off x="0" y="0"/>
                      <a:ext cx="5526484" cy="1874635"/>
                    </a:xfrm>
                    <a:prstGeom prst="rect">
                      <a:avLst/>
                    </a:prstGeom>
                  </pic:spPr>
                </pic:pic>
              </a:graphicData>
            </a:graphic>
          </wp:inline>
        </w:drawing>
      </w:r>
    </w:p>
    <w:p w14:paraId="6AA4A2D3" w14:textId="18003E2A" w:rsidR="00D74D26" w:rsidRDefault="00D74D26" w:rsidP="00D74D26">
      <w:pPr>
        <w:pStyle w:val="ListParagraph"/>
        <w:numPr>
          <w:ilvl w:val="0"/>
          <w:numId w:val="28"/>
        </w:numPr>
      </w:pPr>
      <w:r>
        <w:t>Once the connection is checked one can only select the connected Scales or connect the disconnected Scales.</w:t>
      </w:r>
    </w:p>
    <w:p w14:paraId="774ADC32" w14:textId="08C43C6A" w:rsidR="00D74D26" w:rsidRDefault="00D74D26" w:rsidP="00D74D26">
      <w:pPr>
        <w:pStyle w:val="ListParagraph"/>
        <w:numPr>
          <w:ilvl w:val="0"/>
          <w:numId w:val="28"/>
        </w:numPr>
      </w:pPr>
      <w:r>
        <w:t xml:space="preserve">To Clear the PLU on the Scale, click on the </w:t>
      </w:r>
      <w:r w:rsidRPr="00D74D26">
        <w:rPr>
          <w:b/>
          <w:bCs/>
        </w:rPr>
        <w:t>Clear PLU On Scale</w:t>
      </w:r>
      <w:r>
        <w:t xml:space="preserve"> button, this will clear the PLUs on the scale.</w:t>
      </w:r>
    </w:p>
    <w:p w14:paraId="37AD6242" w14:textId="5F9BDFDC" w:rsidR="00D74D26" w:rsidRDefault="00D74D26" w:rsidP="00D74D26">
      <w:r>
        <w:rPr>
          <w:noProof/>
        </w:rPr>
        <w:drawing>
          <wp:inline distT="0" distB="0" distL="0" distR="0" wp14:anchorId="79E7EC5C" wp14:editId="2FFE3BDA">
            <wp:extent cx="5943600" cy="2052320"/>
            <wp:effectExtent l="0" t="0" r="0" b="5080"/>
            <wp:docPr id="44937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4987" name=""/>
                    <pic:cNvPicPr/>
                  </pic:nvPicPr>
                  <pic:blipFill>
                    <a:blip r:embed="rId39"/>
                    <a:stretch>
                      <a:fillRect/>
                    </a:stretch>
                  </pic:blipFill>
                  <pic:spPr>
                    <a:xfrm>
                      <a:off x="0" y="0"/>
                      <a:ext cx="5943600" cy="2052320"/>
                    </a:xfrm>
                    <a:prstGeom prst="rect">
                      <a:avLst/>
                    </a:prstGeom>
                  </pic:spPr>
                </pic:pic>
              </a:graphicData>
            </a:graphic>
          </wp:inline>
        </w:drawing>
      </w:r>
    </w:p>
    <w:p w14:paraId="2725F53A" w14:textId="276AD470" w:rsidR="00D74D26" w:rsidRDefault="00C63835" w:rsidP="00D74D26">
      <w:pPr>
        <w:pStyle w:val="ListParagraph"/>
        <w:numPr>
          <w:ilvl w:val="0"/>
          <w:numId w:val="28"/>
        </w:numPr>
      </w:pPr>
      <w:r>
        <w:t xml:space="preserve">To Change the Header Scroll message on the Scale, click on the </w:t>
      </w:r>
      <w:r w:rsidRPr="00C63835">
        <w:rPr>
          <w:b/>
          <w:bCs/>
        </w:rPr>
        <w:t>Change Scroll Text</w:t>
      </w:r>
      <w:r>
        <w:t xml:space="preserve"> button, the header message configured on device master will be applied to the selected scales.</w:t>
      </w:r>
    </w:p>
    <w:p w14:paraId="6FA3BB39" w14:textId="0EC8D1C7" w:rsidR="00860C0C" w:rsidRDefault="00860C0C" w:rsidP="00D74D26">
      <w:pPr>
        <w:pStyle w:val="ListParagraph"/>
        <w:numPr>
          <w:ilvl w:val="0"/>
          <w:numId w:val="28"/>
        </w:numPr>
      </w:pPr>
      <w:r>
        <w:t xml:space="preserve">To upload the PLU List to the Scale, click on </w:t>
      </w:r>
      <w:r w:rsidRPr="00860C0C">
        <w:rPr>
          <w:b/>
          <w:bCs/>
        </w:rPr>
        <w:t>Upload PLU To Scale</w:t>
      </w:r>
      <w:r>
        <w:t xml:space="preserve"> button, the PLUs list fetched from Client DB / Local DB will be Uploaded to the Scale.</w:t>
      </w:r>
    </w:p>
    <w:p w14:paraId="380789D7" w14:textId="0B4B2408" w:rsidR="00860C0C" w:rsidRDefault="00860C0C" w:rsidP="00860C0C">
      <w:r>
        <w:rPr>
          <w:noProof/>
        </w:rPr>
        <w:lastRenderedPageBreak/>
        <w:drawing>
          <wp:inline distT="0" distB="0" distL="0" distR="0" wp14:anchorId="5CB20279" wp14:editId="3AB725AC">
            <wp:extent cx="5943600" cy="4522470"/>
            <wp:effectExtent l="0" t="0" r="0" b="0"/>
            <wp:docPr id="151779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91720" name=""/>
                    <pic:cNvPicPr/>
                  </pic:nvPicPr>
                  <pic:blipFill>
                    <a:blip r:embed="rId40"/>
                    <a:stretch>
                      <a:fillRect/>
                    </a:stretch>
                  </pic:blipFill>
                  <pic:spPr>
                    <a:xfrm>
                      <a:off x="0" y="0"/>
                      <a:ext cx="5943600" cy="4522470"/>
                    </a:xfrm>
                    <a:prstGeom prst="rect">
                      <a:avLst/>
                    </a:prstGeom>
                  </pic:spPr>
                </pic:pic>
              </a:graphicData>
            </a:graphic>
          </wp:inline>
        </w:drawing>
      </w:r>
    </w:p>
    <w:p w14:paraId="1778F40D" w14:textId="2D92DEED" w:rsidR="00860C0C" w:rsidRDefault="00860C0C" w:rsidP="00860C0C">
      <w:pPr>
        <w:pStyle w:val="ListParagraph"/>
        <w:numPr>
          <w:ilvl w:val="0"/>
          <w:numId w:val="28"/>
        </w:numPr>
      </w:pPr>
      <w:r>
        <w:t>To Search PLUs in the list in bottom section of the Scale Utility form there are filters to search the PLUs.</w:t>
      </w:r>
    </w:p>
    <w:p w14:paraId="02427A4D" w14:textId="77777777" w:rsidR="00860C0C" w:rsidRDefault="00860C0C" w:rsidP="00860C0C"/>
    <w:p w14:paraId="75E94206" w14:textId="77777777" w:rsidR="00F9292D" w:rsidRDefault="00F9292D" w:rsidP="00F9292D"/>
    <w:p w14:paraId="17C2E079" w14:textId="0663CE5B" w:rsidR="00ED2822" w:rsidRDefault="00ED2822" w:rsidP="00F9292D">
      <w:pPr>
        <w:rPr>
          <w:rFonts w:ascii="Times New Roman" w:hAnsi="Times New Roman" w:cs="Times New Roman"/>
          <w:b/>
          <w:sz w:val="40"/>
          <w:szCs w:val="40"/>
        </w:rPr>
      </w:pPr>
    </w:p>
    <w:p w14:paraId="475158EC" w14:textId="77777777" w:rsidR="00860C0C" w:rsidRDefault="00860C0C" w:rsidP="00F9292D">
      <w:pPr>
        <w:rPr>
          <w:rFonts w:ascii="Times New Roman" w:hAnsi="Times New Roman" w:cs="Times New Roman"/>
          <w:b/>
          <w:sz w:val="40"/>
          <w:szCs w:val="40"/>
        </w:rPr>
      </w:pPr>
    </w:p>
    <w:p w14:paraId="4B8AD94C" w14:textId="7280EC75" w:rsidR="00860C0C" w:rsidRPr="00D802CE" w:rsidRDefault="00860C0C" w:rsidP="00860C0C">
      <w:pPr>
        <w:pStyle w:val="Heading1"/>
      </w:pPr>
      <w:bookmarkStart w:id="9" w:name="_Toc167028013"/>
      <w:r>
        <w:lastRenderedPageBreak/>
        <w:t>License Info</w:t>
      </w:r>
      <w:bookmarkEnd w:id="9"/>
    </w:p>
    <w:p w14:paraId="28BF2867" w14:textId="78032598" w:rsidR="00860C0C" w:rsidRDefault="00860C0C" w:rsidP="00860C0C">
      <w:r>
        <w:rPr>
          <w:noProof/>
        </w:rPr>
        <w:drawing>
          <wp:inline distT="0" distB="0" distL="0" distR="0" wp14:anchorId="2BC6241E" wp14:editId="3812B2E0">
            <wp:extent cx="2500745" cy="2216739"/>
            <wp:effectExtent l="0" t="0" r="0" b="0"/>
            <wp:docPr id="28621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16491" name=""/>
                    <pic:cNvPicPr/>
                  </pic:nvPicPr>
                  <pic:blipFill>
                    <a:blip r:embed="rId41"/>
                    <a:stretch>
                      <a:fillRect/>
                    </a:stretch>
                  </pic:blipFill>
                  <pic:spPr>
                    <a:xfrm>
                      <a:off x="0" y="0"/>
                      <a:ext cx="2506462" cy="2221806"/>
                    </a:xfrm>
                    <a:prstGeom prst="rect">
                      <a:avLst/>
                    </a:prstGeom>
                  </pic:spPr>
                </pic:pic>
              </a:graphicData>
            </a:graphic>
          </wp:inline>
        </w:drawing>
      </w:r>
    </w:p>
    <w:p w14:paraId="487DD18E" w14:textId="58E27C27" w:rsidR="00860C0C" w:rsidRDefault="00860C0C" w:rsidP="00860C0C">
      <w:r>
        <w:t xml:space="preserve">When one clicks on the </w:t>
      </w:r>
      <w:r w:rsidRPr="00860C0C">
        <w:rPr>
          <w:b/>
          <w:bCs/>
        </w:rPr>
        <w:t>License Info</w:t>
      </w:r>
      <w:r>
        <w:t xml:space="preserve"> button on the Main page above page opens showing the License Information.</w:t>
      </w:r>
    </w:p>
    <w:p w14:paraId="1DDD2222" w14:textId="64707DE8" w:rsidR="00860C0C" w:rsidRDefault="00860C0C" w:rsidP="00860C0C">
      <w:pPr>
        <w:pStyle w:val="ListParagraph"/>
        <w:numPr>
          <w:ilvl w:val="0"/>
          <w:numId w:val="29"/>
        </w:numPr>
      </w:pPr>
      <w:r>
        <w:t xml:space="preserve">In case the License is expired or there is need of adding </w:t>
      </w:r>
      <w:r w:rsidR="008543B9">
        <w:t>additional scale one needs to contact Pegasus and upgrade the License</w:t>
      </w:r>
      <w:r>
        <w:t>.</w:t>
      </w:r>
    </w:p>
    <w:p w14:paraId="5ACED33E" w14:textId="790659B9" w:rsidR="00860C0C" w:rsidRDefault="008543B9" w:rsidP="008543B9">
      <w:pPr>
        <w:pStyle w:val="ListParagraph"/>
        <w:numPr>
          <w:ilvl w:val="0"/>
          <w:numId w:val="29"/>
        </w:numPr>
      </w:pPr>
      <w:r>
        <w:t xml:space="preserve">Once the License Upgrade confirmation is received then click on </w:t>
      </w:r>
      <w:r w:rsidRPr="008543B9">
        <w:rPr>
          <w:b/>
          <w:bCs/>
        </w:rPr>
        <w:t>REACTIVATE</w:t>
      </w:r>
      <w:r>
        <w:t xml:space="preserve"> button to reconfigure the license details</w:t>
      </w:r>
    </w:p>
    <w:p w14:paraId="22873307" w14:textId="58C10A81" w:rsidR="008543B9" w:rsidRPr="008543B9" w:rsidRDefault="008543B9" w:rsidP="008543B9">
      <w:pPr>
        <w:pStyle w:val="ListParagraph"/>
        <w:numPr>
          <w:ilvl w:val="0"/>
          <w:numId w:val="29"/>
        </w:numPr>
      </w:pPr>
      <w:r>
        <w:t>If the License is Expired then the application functions will be inactive.</w:t>
      </w:r>
    </w:p>
    <w:sectPr w:rsidR="008543B9" w:rsidRPr="008543B9" w:rsidSect="009D474E">
      <w:headerReference w:type="default" r:id="rId42"/>
      <w:footerReference w:type="default" r:id="rId43"/>
      <w:headerReference w:type="first" r:id="rId44"/>
      <w:footerReference w:type="first" r:id="rId45"/>
      <w:pgSz w:w="12240" w:h="15840"/>
      <w:pgMar w:top="1440" w:right="1440" w:bottom="1350" w:left="1440" w:header="720" w:footer="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74A81" w14:textId="77777777" w:rsidR="00340E54" w:rsidRDefault="00340E54" w:rsidP="00352D47">
      <w:pPr>
        <w:spacing w:after="0" w:line="240" w:lineRule="auto"/>
      </w:pPr>
      <w:r>
        <w:separator/>
      </w:r>
    </w:p>
  </w:endnote>
  <w:endnote w:type="continuationSeparator" w:id="0">
    <w:p w14:paraId="0591EBE1" w14:textId="77777777" w:rsidR="00340E54" w:rsidRDefault="00340E54" w:rsidP="00352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8524783"/>
      <w:docPartObj>
        <w:docPartGallery w:val="Page Numbers (Bottom of Page)"/>
        <w:docPartUnique/>
      </w:docPartObj>
    </w:sdtPr>
    <w:sdtEndPr>
      <w:rPr>
        <w:noProof/>
      </w:rPr>
    </w:sdtEndPr>
    <w:sdtContent>
      <w:p w14:paraId="723978C3" w14:textId="77777777" w:rsidR="001916A8" w:rsidRDefault="001916A8">
        <w:pPr>
          <w:pStyle w:val="Footer"/>
          <w:jc w:val="center"/>
        </w:pPr>
        <w:r>
          <w:fldChar w:fldCharType="begin"/>
        </w:r>
        <w:r>
          <w:instrText xml:space="preserve"> PAGE   \* MERGEFORMAT </w:instrText>
        </w:r>
        <w:r>
          <w:fldChar w:fldCharType="separate"/>
        </w:r>
        <w:r w:rsidR="009D474E">
          <w:rPr>
            <w:noProof/>
          </w:rPr>
          <w:t>1</w:t>
        </w:r>
        <w:r>
          <w:rPr>
            <w:noProof/>
          </w:rPr>
          <w:fldChar w:fldCharType="end"/>
        </w:r>
      </w:p>
    </w:sdtContent>
  </w:sdt>
  <w:p w14:paraId="21DACF3F" w14:textId="77777777" w:rsidR="001916A8" w:rsidRDefault="001916A8" w:rsidP="009260DB">
    <w:pPr>
      <w:pStyle w:val="SOPFooter"/>
      <w:tabs>
        <w:tab w:val="left" w:pos="5040"/>
      </w:tabs>
      <w:jc w:val="center"/>
      <w:rPr>
        <w:rFonts w:ascii="Times New Roman" w:hAnsi="Times New Roman" w:cs="Times New Roman"/>
        <w:color w:val="FF0000"/>
        <w:sz w:val="24"/>
        <w:szCs w:val="24"/>
        <w:bdr w:val="single" w:sz="4" w:space="0" w:color="auto"/>
      </w:rPr>
    </w:pPr>
    <w:r w:rsidRPr="00BF106D">
      <w:rPr>
        <w:rFonts w:ascii="Times New Roman" w:hAnsi="Times New Roman" w:cs="Times New Roman"/>
        <w:color w:val="FF0000"/>
        <w:sz w:val="24"/>
        <w:szCs w:val="24"/>
        <w:bdr w:val="single" w:sz="4" w:space="0" w:color="auto"/>
      </w:rPr>
      <w:t xml:space="preserve">Pegasus </w:t>
    </w:r>
    <w:r>
      <w:rPr>
        <w:rFonts w:ascii="Times New Roman" w:hAnsi="Times New Roman" w:cs="Times New Roman"/>
        <w:color w:val="FF0000"/>
        <w:sz w:val="24"/>
        <w:szCs w:val="24"/>
        <w:bdr w:val="single" w:sz="4" w:space="0" w:color="auto"/>
      </w:rPr>
      <w:t xml:space="preserve">Document &amp; </w:t>
    </w:r>
    <w:r w:rsidRPr="00BF106D">
      <w:rPr>
        <w:rFonts w:ascii="Times New Roman" w:hAnsi="Times New Roman" w:cs="Times New Roman"/>
        <w:color w:val="FF0000"/>
        <w:sz w:val="24"/>
        <w:szCs w:val="24"/>
        <w:bdr w:val="single" w:sz="4" w:space="0" w:color="auto"/>
      </w:rPr>
      <w:t>Quality Management Tool</w:t>
    </w:r>
  </w:p>
  <w:p w14:paraId="624D67D8" w14:textId="77777777" w:rsidR="001916A8" w:rsidRDefault="001916A8" w:rsidP="009260DB">
    <w:pPr>
      <w:pStyle w:val="SOPFooter"/>
      <w:tabs>
        <w:tab w:val="left" w:pos="5040"/>
      </w:tabs>
      <w:jc w:val="center"/>
      <w:rPr>
        <w:rFonts w:ascii="Times New Roman" w:hAnsi="Times New Roman" w:cs="Times New Roman"/>
        <w:b/>
        <w:bCs/>
        <w:sz w:val="20"/>
        <w:szCs w:val="20"/>
      </w:rPr>
    </w:pPr>
    <w:r w:rsidRPr="009D474E">
      <w:rPr>
        <w:rFonts w:ascii="Times New Roman" w:hAnsi="Times New Roman" w:cs="Times New Roman"/>
        <w:sz w:val="20"/>
        <w:szCs w:val="20"/>
      </w:rPr>
      <w:t xml:space="preserve">The contents of this document are proprietary to Pegasus Group of Companies, Unauthorized use, disclosure and reproduction are strictly prohibited.   Page No: </w:t>
    </w:r>
    <w:r w:rsidRPr="009D474E">
      <w:rPr>
        <w:rFonts w:ascii="Times New Roman" w:hAnsi="Times New Roman" w:cs="Times New Roman"/>
        <w:b/>
        <w:sz w:val="20"/>
        <w:szCs w:val="20"/>
      </w:rPr>
      <w:fldChar w:fldCharType="begin"/>
    </w:r>
    <w:r w:rsidRPr="009D474E">
      <w:rPr>
        <w:rFonts w:ascii="Times New Roman" w:hAnsi="Times New Roman" w:cs="Times New Roman"/>
        <w:b/>
        <w:sz w:val="20"/>
        <w:szCs w:val="20"/>
      </w:rPr>
      <w:instrText xml:space="preserve"> PAGE   \* MERGEFORMAT </w:instrText>
    </w:r>
    <w:r w:rsidRPr="009D474E">
      <w:rPr>
        <w:rFonts w:ascii="Times New Roman" w:hAnsi="Times New Roman" w:cs="Times New Roman"/>
        <w:b/>
        <w:sz w:val="20"/>
        <w:szCs w:val="20"/>
      </w:rPr>
      <w:fldChar w:fldCharType="separate"/>
    </w:r>
    <w:r w:rsidR="009D474E" w:rsidRPr="009D474E">
      <w:rPr>
        <w:rFonts w:ascii="Times New Roman" w:hAnsi="Times New Roman" w:cs="Times New Roman"/>
        <w:b/>
        <w:bCs/>
        <w:noProof/>
        <w:sz w:val="20"/>
        <w:szCs w:val="20"/>
      </w:rPr>
      <w:t>1</w:t>
    </w:r>
    <w:r w:rsidRPr="009D474E">
      <w:rPr>
        <w:rFonts w:ascii="Times New Roman" w:hAnsi="Times New Roman" w:cs="Times New Roman"/>
        <w:b/>
        <w:bCs/>
        <w:noProof/>
        <w:sz w:val="20"/>
        <w:szCs w:val="20"/>
      </w:rPr>
      <w:fldChar w:fldCharType="end"/>
    </w:r>
    <w:r w:rsidRPr="009D474E">
      <w:rPr>
        <w:rFonts w:ascii="Times New Roman" w:hAnsi="Times New Roman" w:cs="Times New Roman"/>
        <w:b/>
        <w:bCs/>
        <w:sz w:val="20"/>
        <w:szCs w:val="20"/>
      </w:rPr>
      <w:t xml:space="preserve"> </w:t>
    </w:r>
  </w:p>
  <w:p w14:paraId="4E95C001" w14:textId="77777777" w:rsidR="009D474E" w:rsidRPr="009D474E" w:rsidRDefault="009D474E" w:rsidP="009260DB">
    <w:pPr>
      <w:pStyle w:val="SOPFooter"/>
      <w:tabs>
        <w:tab w:val="left" w:pos="5040"/>
      </w:tabs>
      <w:jc w:val="center"/>
      <w:rPr>
        <w:rFonts w:ascii="Times New Roman" w:hAnsi="Times New Roman" w:cs="Times New Roman"/>
        <w:b/>
        <w:sz w:val="20"/>
        <w:szCs w:val="20"/>
      </w:rPr>
    </w:pPr>
    <w:proofErr w:type="gramStart"/>
    <w:r>
      <w:rPr>
        <w:rFonts w:ascii="Times New Roman" w:hAnsi="Times New Roman" w:cs="Times New Roman"/>
        <w:b/>
        <w:bCs/>
        <w:sz w:val="20"/>
        <w:szCs w:val="20"/>
      </w:rPr>
      <w:t>Email:Support@PegasusTech.net</w:t>
    </w:r>
    <w:proofErr w:type="gramEnd"/>
  </w:p>
  <w:p w14:paraId="61F3CDD6" w14:textId="77777777" w:rsidR="001916A8" w:rsidRDefault="001916A8" w:rsidP="009260DB">
    <w:pPr>
      <w:pStyle w:val="Footer"/>
    </w:pPr>
  </w:p>
  <w:p w14:paraId="612C8506" w14:textId="77777777" w:rsidR="001916A8" w:rsidRDefault="00191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752988"/>
      <w:docPartObj>
        <w:docPartGallery w:val="Page Numbers (Bottom of Page)"/>
        <w:docPartUnique/>
      </w:docPartObj>
    </w:sdtPr>
    <w:sdtEndPr>
      <w:rPr>
        <w:noProof/>
      </w:rPr>
    </w:sdtEndPr>
    <w:sdtContent>
      <w:p w14:paraId="58D76A02" w14:textId="77777777" w:rsidR="001916A8" w:rsidRDefault="001916A8" w:rsidP="00220B7E">
        <w:pPr>
          <w:pStyle w:val="Footer"/>
          <w:jc w:val="center"/>
        </w:pPr>
        <w:r>
          <w:fldChar w:fldCharType="begin"/>
        </w:r>
        <w:r>
          <w:instrText xml:space="preserve"> PAGE   \* MERGEFORMAT </w:instrText>
        </w:r>
        <w:r>
          <w:fldChar w:fldCharType="separate"/>
        </w:r>
        <w:r w:rsidR="009D474E">
          <w:rPr>
            <w:noProof/>
          </w:rPr>
          <w:t>0</w:t>
        </w:r>
        <w:r>
          <w:rPr>
            <w:noProof/>
          </w:rPr>
          <w:fldChar w:fldCharType="end"/>
        </w:r>
      </w:p>
    </w:sdtContent>
  </w:sdt>
  <w:p w14:paraId="5B0AB813" w14:textId="77777777" w:rsidR="001916A8" w:rsidRDefault="001916A8" w:rsidP="00220B7E">
    <w:pPr>
      <w:pStyle w:val="SOPFooter"/>
      <w:tabs>
        <w:tab w:val="left" w:pos="5040"/>
      </w:tabs>
      <w:jc w:val="center"/>
      <w:rPr>
        <w:rFonts w:ascii="Times New Roman" w:hAnsi="Times New Roman" w:cs="Times New Roman"/>
        <w:color w:val="FF0000"/>
        <w:sz w:val="24"/>
        <w:szCs w:val="24"/>
        <w:bdr w:val="single" w:sz="4" w:space="0" w:color="auto"/>
      </w:rPr>
    </w:pPr>
    <w:r w:rsidRPr="00BF106D">
      <w:rPr>
        <w:rFonts w:ascii="Times New Roman" w:hAnsi="Times New Roman" w:cs="Times New Roman"/>
        <w:color w:val="FF0000"/>
        <w:sz w:val="24"/>
        <w:szCs w:val="24"/>
        <w:bdr w:val="single" w:sz="4" w:space="0" w:color="auto"/>
      </w:rPr>
      <w:t xml:space="preserve">Pegasus </w:t>
    </w:r>
    <w:r>
      <w:rPr>
        <w:rFonts w:ascii="Times New Roman" w:hAnsi="Times New Roman" w:cs="Times New Roman"/>
        <w:color w:val="FF0000"/>
        <w:sz w:val="24"/>
        <w:szCs w:val="24"/>
        <w:bdr w:val="single" w:sz="4" w:space="0" w:color="auto"/>
      </w:rPr>
      <w:t xml:space="preserve">Document &amp; </w:t>
    </w:r>
    <w:r w:rsidRPr="00BF106D">
      <w:rPr>
        <w:rFonts w:ascii="Times New Roman" w:hAnsi="Times New Roman" w:cs="Times New Roman"/>
        <w:color w:val="FF0000"/>
        <w:sz w:val="24"/>
        <w:szCs w:val="24"/>
        <w:bdr w:val="single" w:sz="4" w:space="0" w:color="auto"/>
      </w:rPr>
      <w:t>Quality Management Tool</w:t>
    </w:r>
  </w:p>
  <w:p w14:paraId="45449994" w14:textId="77777777" w:rsidR="001916A8" w:rsidRPr="00BF106D" w:rsidRDefault="001916A8" w:rsidP="00220B7E">
    <w:pPr>
      <w:pStyle w:val="SOPFooter"/>
      <w:tabs>
        <w:tab w:val="left" w:pos="5040"/>
      </w:tabs>
      <w:jc w:val="center"/>
      <w:rPr>
        <w:rFonts w:ascii="Times New Roman" w:hAnsi="Times New Roman" w:cs="Times New Roman"/>
        <w:b/>
        <w:sz w:val="24"/>
        <w:szCs w:val="24"/>
      </w:rPr>
    </w:pPr>
    <w:r w:rsidRPr="00BF106D">
      <w:rPr>
        <w:rFonts w:ascii="Times New Roman" w:hAnsi="Times New Roman" w:cs="Times New Roman"/>
        <w:sz w:val="24"/>
        <w:szCs w:val="24"/>
      </w:rPr>
      <w:t xml:space="preserve">The contents of this document are proprietary to </w:t>
    </w:r>
    <w:r>
      <w:rPr>
        <w:rFonts w:ascii="Times New Roman" w:hAnsi="Times New Roman" w:cs="Times New Roman"/>
        <w:sz w:val="24"/>
        <w:szCs w:val="24"/>
      </w:rPr>
      <w:t>Pegasus Group of Companies,</w:t>
    </w:r>
    <w:r w:rsidRPr="00BF106D">
      <w:rPr>
        <w:rFonts w:ascii="Times New Roman" w:hAnsi="Times New Roman" w:cs="Times New Roman"/>
        <w:sz w:val="24"/>
        <w:szCs w:val="24"/>
      </w:rPr>
      <w:t xml:space="preserve"> Unauthorized use, disclosure and reproduction are strictly prohibited.</w:t>
    </w:r>
    <w:r>
      <w:rPr>
        <w:rFonts w:ascii="Times New Roman" w:hAnsi="Times New Roman" w:cs="Times New Roman"/>
        <w:sz w:val="24"/>
        <w:szCs w:val="24"/>
      </w:rPr>
      <w:t xml:space="preserve">   Page No: </w:t>
    </w:r>
    <w:r w:rsidRPr="002B68B8">
      <w:rPr>
        <w:rFonts w:ascii="Times New Roman" w:hAnsi="Times New Roman" w:cs="Times New Roman"/>
        <w:b/>
        <w:sz w:val="24"/>
        <w:szCs w:val="24"/>
      </w:rPr>
      <w:fldChar w:fldCharType="begin"/>
    </w:r>
    <w:r w:rsidRPr="002B68B8">
      <w:rPr>
        <w:rFonts w:ascii="Times New Roman" w:hAnsi="Times New Roman" w:cs="Times New Roman"/>
        <w:b/>
        <w:sz w:val="24"/>
        <w:szCs w:val="24"/>
      </w:rPr>
      <w:instrText xml:space="preserve"> PAGE   \* MERGEFORMAT </w:instrText>
    </w:r>
    <w:r w:rsidRPr="002B68B8">
      <w:rPr>
        <w:rFonts w:ascii="Times New Roman" w:hAnsi="Times New Roman" w:cs="Times New Roman"/>
        <w:b/>
        <w:sz w:val="24"/>
        <w:szCs w:val="24"/>
      </w:rPr>
      <w:fldChar w:fldCharType="separate"/>
    </w:r>
    <w:r w:rsidR="009D474E" w:rsidRPr="009D474E">
      <w:rPr>
        <w:rFonts w:ascii="Times New Roman" w:hAnsi="Times New Roman" w:cs="Times New Roman"/>
        <w:b/>
        <w:bCs/>
        <w:noProof/>
        <w:sz w:val="24"/>
        <w:szCs w:val="24"/>
      </w:rPr>
      <w:t>0</w:t>
    </w:r>
    <w:r w:rsidRPr="002B68B8">
      <w:rPr>
        <w:rFonts w:ascii="Times New Roman" w:hAnsi="Times New Roman" w:cs="Times New Roman"/>
        <w:b/>
        <w:bCs/>
        <w:noProof/>
        <w:sz w:val="24"/>
        <w:szCs w:val="24"/>
      </w:rPr>
      <w:fldChar w:fldCharType="end"/>
    </w:r>
    <w:r w:rsidRPr="002B68B8">
      <w:rPr>
        <w:rFonts w:ascii="Times New Roman" w:hAnsi="Times New Roman" w:cs="Times New Roman"/>
        <w:b/>
        <w:bCs/>
        <w:sz w:val="24"/>
        <w:szCs w:val="24"/>
      </w:rPr>
      <w:t xml:space="preserve"> </w:t>
    </w:r>
  </w:p>
  <w:p w14:paraId="73C49316" w14:textId="77777777" w:rsidR="001916A8" w:rsidRDefault="001916A8" w:rsidP="00220B7E">
    <w:pPr>
      <w:pStyle w:val="Footer"/>
    </w:pPr>
  </w:p>
  <w:p w14:paraId="574BA867" w14:textId="77777777" w:rsidR="001916A8" w:rsidRPr="00220B7E" w:rsidRDefault="001916A8" w:rsidP="00220B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3B9FE" w14:textId="77777777" w:rsidR="00340E54" w:rsidRDefault="00340E54" w:rsidP="00352D47">
      <w:pPr>
        <w:spacing w:after="0" w:line="240" w:lineRule="auto"/>
      </w:pPr>
      <w:r>
        <w:separator/>
      </w:r>
    </w:p>
  </w:footnote>
  <w:footnote w:type="continuationSeparator" w:id="0">
    <w:p w14:paraId="087B502F" w14:textId="77777777" w:rsidR="00340E54" w:rsidRDefault="00340E54" w:rsidP="00352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980" w:type="dxa"/>
      <w:tblInd w:w="-342" w:type="dxa"/>
      <w:tblLook w:val="01E0" w:firstRow="1" w:lastRow="1" w:firstColumn="1" w:lastColumn="1" w:noHBand="0" w:noVBand="0"/>
    </w:tblPr>
    <w:tblGrid>
      <w:gridCol w:w="3510"/>
      <w:gridCol w:w="7470"/>
    </w:tblGrid>
    <w:tr w:rsidR="001A75B6" w:rsidRPr="00433384" w14:paraId="72B90EE8" w14:textId="77777777" w:rsidTr="005B6FF8">
      <w:tc>
        <w:tcPr>
          <w:tcW w:w="3510" w:type="dxa"/>
          <w:vMerge w:val="restart"/>
          <w:vAlign w:val="center"/>
        </w:tcPr>
        <w:p w14:paraId="5F01A199" w14:textId="77777777" w:rsidR="001A75B6" w:rsidRPr="00AD6CE5" w:rsidRDefault="001A75B6" w:rsidP="001A75B6">
          <w:pPr>
            <w:tabs>
              <w:tab w:val="center" w:pos="4320"/>
              <w:tab w:val="right" w:pos="8640"/>
            </w:tabs>
            <w:spacing w:before="60" w:after="60"/>
            <w:rPr>
              <w:rFonts w:ascii="Bodoni MT" w:eastAsia="Times New Roman" w:hAnsi="Bodoni MT" w:cs="Times New Roman"/>
              <w:color w:val="244061"/>
            </w:rPr>
          </w:pPr>
          <w:r>
            <w:rPr>
              <w:rFonts w:ascii="Cambria" w:eastAsia="Calibri" w:hAnsi="Cambria" w:cs="Calibri"/>
              <w:b/>
              <w:noProof/>
              <w:color w:val="FF0000"/>
              <w:sz w:val="32"/>
              <w:szCs w:val="48"/>
            </w:rPr>
            <w:drawing>
              <wp:anchor distT="0" distB="0" distL="114300" distR="114300" simplePos="0" relativeHeight="251683328" behindDoc="0" locked="0" layoutInCell="1" allowOverlap="1" wp14:anchorId="2964B93D" wp14:editId="182332ED">
                <wp:simplePos x="0" y="0"/>
                <wp:positionH relativeFrom="column">
                  <wp:posOffset>-519430</wp:posOffset>
                </wp:positionH>
                <wp:positionV relativeFrom="paragraph">
                  <wp:posOffset>-762635</wp:posOffset>
                </wp:positionV>
                <wp:extent cx="1619885" cy="625475"/>
                <wp:effectExtent l="0" t="0" r="0" b="3175"/>
                <wp:wrapNone/>
                <wp:docPr id="2043483648" name="Picture 6" descr="Pegsaus LOGO 2008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gsaus LOGO 2008_MED"/>
                        <pic:cNvPicPr>
                          <a:picLocks noChangeAspect="1" noChangeArrowheads="1"/>
                        </pic:cNvPicPr>
                      </pic:nvPicPr>
                      <pic:blipFill>
                        <a:blip r:embed="rId1"/>
                        <a:srcRect/>
                        <a:stretch>
                          <a:fillRect/>
                        </a:stretch>
                      </pic:blipFill>
                      <pic:spPr bwMode="auto">
                        <a:xfrm>
                          <a:off x="0" y="0"/>
                          <a:ext cx="1619885" cy="625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7470" w:type="dxa"/>
          <w:vAlign w:val="center"/>
        </w:tcPr>
        <w:p w14:paraId="5CA14F36" w14:textId="77777777" w:rsidR="001A75B6" w:rsidRDefault="001A75B6" w:rsidP="001A75B6">
          <w:pPr>
            <w:tabs>
              <w:tab w:val="center" w:pos="4320"/>
              <w:tab w:val="right" w:pos="8640"/>
            </w:tabs>
            <w:spacing w:before="60" w:after="60"/>
            <w:jc w:val="right"/>
            <w:rPr>
              <w:rFonts w:ascii="Cambria" w:eastAsia="Calibri" w:hAnsi="Cambria" w:cs="Calibri"/>
              <w:b/>
              <w:color w:val="FF0000"/>
              <w:sz w:val="28"/>
              <w:szCs w:val="48"/>
            </w:rPr>
          </w:pPr>
          <w:r w:rsidRPr="00433384">
            <w:rPr>
              <w:rFonts w:ascii="Cambria" w:eastAsia="Calibri" w:hAnsi="Cambria" w:cs="Calibri"/>
              <w:b/>
              <w:color w:val="FF0000"/>
              <w:sz w:val="28"/>
              <w:szCs w:val="48"/>
            </w:rPr>
            <w:t>Pegasus Turnkey Solution OPC Pvt. Ltd.</w:t>
          </w:r>
        </w:p>
        <w:p w14:paraId="3368A249" w14:textId="1B2A50A4" w:rsidR="001A75B6" w:rsidRPr="00433384" w:rsidRDefault="001A75B6" w:rsidP="001A75B6">
          <w:pPr>
            <w:tabs>
              <w:tab w:val="center" w:pos="4320"/>
              <w:tab w:val="right" w:pos="8640"/>
            </w:tabs>
            <w:spacing w:before="60" w:after="60"/>
            <w:jc w:val="right"/>
            <w:rPr>
              <w:rFonts w:ascii="Times New Roman" w:eastAsia="Times New Roman" w:hAnsi="Times New Roman" w:cs="Times New Roman"/>
              <w:b/>
              <w:sz w:val="20"/>
              <w:szCs w:val="24"/>
            </w:rPr>
          </w:pPr>
          <w:r w:rsidRPr="00680719">
            <w:rPr>
              <w:rFonts w:ascii="Times New Roman" w:eastAsia="Times New Roman" w:hAnsi="Times New Roman" w:cs="Times New Roman"/>
              <w:b/>
              <w:sz w:val="20"/>
              <w:szCs w:val="20"/>
            </w:rPr>
            <w:t>Email:</w:t>
          </w:r>
          <w:r w:rsidR="00F9292D">
            <w:rPr>
              <w:rFonts w:ascii="Times New Roman" w:eastAsia="Times New Roman" w:hAnsi="Times New Roman" w:cs="Times New Roman"/>
              <w:b/>
              <w:sz w:val="20"/>
              <w:szCs w:val="20"/>
            </w:rPr>
            <w:t xml:space="preserve"> </w:t>
          </w:r>
          <w:r w:rsidRPr="00680719">
            <w:rPr>
              <w:rFonts w:ascii="Times New Roman" w:eastAsia="Times New Roman" w:hAnsi="Times New Roman" w:cs="Times New Roman"/>
              <w:b/>
              <w:sz w:val="20"/>
              <w:szCs w:val="20"/>
            </w:rPr>
            <w:t>Support@PegasusTech.net, www.PegasusTech.net</w:t>
          </w:r>
        </w:p>
        <w:p w14:paraId="502691ED" w14:textId="5ED44507" w:rsidR="001A75B6" w:rsidRPr="00433384" w:rsidRDefault="001A75B6" w:rsidP="001A75B6">
          <w:pPr>
            <w:tabs>
              <w:tab w:val="center" w:pos="4320"/>
              <w:tab w:val="right" w:pos="8640"/>
            </w:tabs>
            <w:spacing w:before="60" w:after="60"/>
            <w:ind w:left="-378" w:right="72"/>
            <w:jc w:val="right"/>
            <w:rPr>
              <w:rFonts w:ascii="Times New Roman" w:eastAsia="Times New Roman" w:hAnsi="Times New Roman" w:cs="Times New Roman"/>
              <w:sz w:val="24"/>
              <w:szCs w:val="24"/>
            </w:rPr>
          </w:pPr>
          <w:r w:rsidRPr="00EE1113">
            <w:rPr>
              <w:rFonts w:ascii="Times New Roman" w:eastAsia="Times New Roman" w:hAnsi="Times New Roman" w:cs="Times New Roman"/>
              <w:b/>
              <w:sz w:val="20"/>
              <w:szCs w:val="20"/>
            </w:rPr>
            <w:t>Implementation Manual</w:t>
          </w:r>
          <w:r w:rsidR="00F9292D">
            <w:rPr>
              <w:rFonts w:ascii="Times New Roman" w:eastAsia="Times New Roman" w:hAnsi="Times New Roman" w:cs="Times New Roman"/>
              <w:b/>
              <w:sz w:val="20"/>
              <w:szCs w:val="20"/>
            </w:rPr>
            <w:t xml:space="preserve"> for</w:t>
          </w:r>
          <w:r w:rsidRPr="00EE1113">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Scale Middleware (PLS110-SF) </w:t>
          </w:r>
          <w:r w:rsidRPr="00EE1113">
            <w:rPr>
              <w:rFonts w:ascii="Times New Roman" w:eastAsia="Times New Roman" w:hAnsi="Times New Roman" w:cs="Times New Roman"/>
              <w:b/>
              <w:sz w:val="20"/>
              <w:szCs w:val="20"/>
            </w:rPr>
            <w:t>v1</w:t>
          </w:r>
          <w:r>
            <w:rPr>
              <w:rFonts w:ascii="Times New Roman" w:eastAsia="Times New Roman" w:hAnsi="Times New Roman" w:cs="Times New Roman"/>
              <w:b/>
              <w:sz w:val="20"/>
              <w:szCs w:val="20"/>
            </w:rPr>
            <w:t>.0</w:t>
          </w:r>
          <w:r w:rsidRPr="00EE1113">
            <w:rPr>
              <w:rFonts w:ascii="Times New Roman" w:eastAsia="Times New Roman" w:hAnsi="Times New Roman" w:cs="Times New Roman"/>
              <w:b/>
              <w:sz w:val="20"/>
              <w:szCs w:val="20"/>
            </w:rPr>
            <w:t xml:space="preserve"> EN</w:t>
          </w:r>
        </w:p>
      </w:tc>
    </w:tr>
    <w:tr w:rsidR="001A75B6" w:rsidRPr="00934DAB" w14:paraId="16F56CE8" w14:textId="77777777" w:rsidTr="005B6FF8">
      <w:tc>
        <w:tcPr>
          <w:tcW w:w="3510" w:type="dxa"/>
          <w:vMerge/>
          <w:vAlign w:val="center"/>
        </w:tcPr>
        <w:p w14:paraId="407DC401" w14:textId="77777777" w:rsidR="001A75B6" w:rsidRPr="005C77D3" w:rsidRDefault="001A75B6" w:rsidP="001A75B6">
          <w:pPr>
            <w:tabs>
              <w:tab w:val="center" w:pos="4320"/>
              <w:tab w:val="right" w:pos="8640"/>
            </w:tabs>
            <w:spacing w:before="60" w:after="60"/>
            <w:rPr>
              <w:rFonts w:ascii="Bodoni MT" w:eastAsia="Times New Roman" w:hAnsi="Bodoni MT" w:cs="Times New Roman"/>
              <w:color w:val="984806"/>
              <w:sz w:val="20"/>
              <w:szCs w:val="20"/>
            </w:rPr>
          </w:pPr>
        </w:p>
      </w:tc>
      <w:tc>
        <w:tcPr>
          <w:tcW w:w="7470" w:type="dxa"/>
          <w:vAlign w:val="center"/>
        </w:tcPr>
        <w:p w14:paraId="33D53F98" w14:textId="77777777" w:rsidR="001A75B6" w:rsidRPr="00F12962" w:rsidRDefault="001A75B6" w:rsidP="001A75B6">
          <w:pPr>
            <w:tabs>
              <w:tab w:val="center" w:pos="4320"/>
              <w:tab w:val="right" w:pos="8640"/>
            </w:tabs>
            <w:spacing w:before="60" w:after="60"/>
            <w:jc w:val="right"/>
            <w:rPr>
              <w:rFonts w:ascii="Times New Roman" w:eastAsia="Times New Roman" w:hAnsi="Times New Roman" w:cs="Times New Roman"/>
              <w:sz w:val="20"/>
              <w:szCs w:val="20"/>
            </w:rPr>
          </w:pPr>
          <w:r w:rsidRPr="00EE1113">
            <w:rPr>
              <w:rFonts w:ascii="Times New Roman" w:eastAsia="Times New Roman" w:hAnsi="Times New Roman" w:cs="Times New Roman"/>
              <w:sz w:val="20"/>
              <w:szCs w:val="20"/>
            </w:rPr>
            <w:t xml:space="preserve">    ISO 9001:2015</w:t>
          </w:r>
        </w:p>
      </w:tc>
    </w:tr>
  </w:tbl>
  <w:p w14:paraId="21431245" w14:textId="196578CE" w:rsidR="001916A8" w:rsidRPr="001A75B6" w:rsidRDefault="001A75B6" w:rsidP="001A75B6">
    <w:pPr>
      <w:jc w:val="center"/>
      <w:rPr>
        <w:sz w:val="26"/>
        <w:szCs w:val="26"/>
      </w:rPr>
    </w:pPr>
    <w:r>
      <w:rPr>
        <w:rFonts w:ascii="Times New Roman" w:hAnsi="Times New Roman" w:cs="Times New Roman"/>
        <w:b/>
        <w:sz w:val="26"/>
        <w:szCs w:val="26"/>
      </w:rPr>
      <w:t xml:space="preserve">Implementation Manual </w:t>
    </w:r>
    <w:r w:rsidRPr="00D26F62">
      <w:rPr>
        <w:rFonts w:ascii="Times New Roman" w:hAnsi="Times New Roman" w:cs="Times New Roman"/>
        <w:b/>
        <w:sz w:val="26"/>
        <w:szCs w:val="26"/>
      </w:rPr>
      <w:t>(</w:t>
    </w:r>
    <w:r>
      <w:rPr>
        <w:rFonts w:ascii="Times New Roman" w:hAnsi="Times New Roman" w:cs="Times New Roman"/>
        <w:b/>
        <w:sz w:val="26"/>
        <w:szCs w:val="26"/>
      </w:rPr>
      <w:t>1.0</w:t>
    </w:r>
    <w:r w:rsidRPr="00D26F62">
      <w:rPr>
        <w:rFonts w:ascii="Times New Roman" w:hAnsi="Times New Roman" w:cs="Times New Roman"/>
        <w:b/>
        <w:sz w:val="26"/>
        <w:szCs w:val="2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980" w:type="dxa"/>
      <w:tblInd w:w="-342" w:type="dxa"/>
      <w:tblLook w:val="01E0" w:firstRow="1" w:lastRow="1" w:firstColumn="1" w:lastColumn="1" w:noHBand="0" w:noVBand="0"/>
    </w:tblPr>
    <w:tblGrid>
      <w:gridCol w:w="3510"/>
      <w:gridCol w:w="7470"/>
    </w:tblGrid>
    <w:tr w:rsidR="001916A8" w:rsidRPr="00433384" w14:paraId="6663EDAD" w14:textId="77777777" w:rsidTr="001916A8">
      <w:tc>
        <w:tcPr>
          <w:tcW w:w="3510" w:type="dxa"/>
          <w:vMerge w:val="restart"/>
          <w:vAlign w:val="center"/>
        </w:tcPr>
        <w:p w14:paraId="6135A184" w14:textId="77777777" w:rsidR="001916A8" w:rsidRPr="00AD6CE5" w:rsidRDefault="001916A8" w:rsidP="001916A8">
          <w:pPr>
            <w:tabs>
              <w:tab w:val="center" w:pos="4320"/>
              <w:tab w:val="right" w:pos="8640"/>
            </w:tabs>
            <w:spacing w:before="60" w:after="60"/>
            <w:rPr>
              <w:rFonts w:ascii="Bodoni MT" w:eastAsia="Times New Roman" w:hAnsi="Bodoni MT" w:cs="Times New Roman"/>
              <w:color w:val="244061"/>
            </w:rPr>
          </w:pPr>
          <w:r>
            <w:rPr>
              <w:rFonts w:ascii="Cambria" w:eastAsia="Calibri" w:hAnsi="Cambria" w:cs="Calibri"/>
              <w:b/>
              <w:noProof/>
              <w:color w:val="FF0000"/>
              <w:sz w:val="32"/>
              <w:szCs w:val="48"/>
            </w:rPr>
            <w:drawing>
              <wp:anchor distT="0" distB="0" distL="114300" distR="114300" simplePos="0" relativeHeight="251676160" behindDoc="0" locked="0" layoutInCell="1" allowOverlap="1" wp14:anchorId="1120C723" wp14:editId="318454CB">
                <wp:simplePos x="0" y="0"/>
                <wp:positionH relativeFrom="column">
                  <wp:posOffset>-519430</wp:posOffset>
                </wp:positionH>
                <wp:positionV relativeFrom="paragraph">
                  <wp:posOffset>-762635</wp:posOffset>
                </wp:positionV>
                <wp:extent cx="1619885" cy="625475"/>
                <wp:effectExtent l="0" t="0" r="0" b="3175"/>
                <wp:wrapNone/>
                <wp:docPr id="16" name="Picture 6" descr="Pegsaus LOGO 2008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gsaus LOGO 2008_MED"/>
                        <pic:cNvPicPr>
                          <a:picLocks noChangeAspect="1" noChangeArrowheads="1"/>
                        </pic:cNvPicPr>
                      </pic:nvPicPr>
                      <pic:blipFill>
                        <a:blip r:embed="rId1"/>
                        <a:srcRect/>
                        <a:stretch>
                          <a:fillRect/>
                        </a:stretch>
                      </pic:blipFill>
                      <pic:spPr bwMode="auto">
                        <a:xfrm>
                          <a:off x="0" y="0"/>
                          <a:ext cx="1619885" cy="625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7470" w:type="dxa"/>
          <w:vAlign w:val="center"/>
        </w:tcPr>
        <w:p w14:paraId="6182424E" w14:textId="77777777" w:rsidR="001916A8" w:rsidRDefault="001916A8" w:rsidP="001916A8">
          <w:pPr>
            <w:tabs>
              <w:tab w:val="center" w:pos="4320"/>
              <w:tab w:val="right" w:pos="8640"/>
            </w:tabs>
            <w:spacing w:before="60" w:after="60"/>
            <w:jc w:val="right"/>
            <w:rPr>
              <w:rFonts w:ascii="Cambria" w:eastAsia="Calibri" w:hAnsi="Cambria" w:cs="Calibri"/>
              <w:b/>
              <w:color w:val="FF0000"/>
              <w:sz w:val="28"/>
              <w:szCs w:val="48"/>
            </w:rPr>
          </w:pPr>
          <w:r w:rsidRPr="00433384">
            <w:rPr>
              <w:rFonts w:ascii="Cambria" w:eastAsia="Calibri" w:hAnsi="Cambria" w:cs="Calibri"/>
              <w:b/>
              <w:color w:val="FF0000"/>
              <w:sz w:val="28"/>
              <w:szCs w:val="48"/>
            </w:rPr>
            <w:t>Pegasus Turnkey Solution OPC Pvt. Ltd.</w:t>
          </w:r>
        </w:p>
        <w:p w14:paraId="5D36A61E" w14:textId="77777777" w:rsidR="001916A8" w:rsidRPr="00433384" w:rsidRDefault="001916A8" w:rsidP="001916A8">
          <w:pPr>
            <w:tabs>
              <w:tab w:val="center" w:pos="4320"/>
              <w:tab w:val="right" w:pos="8640"/>
            </w:tabs>
            <w:spacing w:before="60" w:after="60"/>
            <w:jc w:val="right"/>
            <w:rPr>
              <w:rFonts w:ascii="Times New Roman" w:eastAsia="Times New Roman" w:hAnsi="Times New Roman" w:cs="Times New Roman"/>
              <w:b/>
              <w:sz w:val="20"/>
              <w:szCs w:val="24"/>
            </w:rPr>
          </w:pPr>
          <w:proofErr w:type="gramStart"/>
          <w:r w:rsidRPr="00680719">
            <w:rPr>
              <w:rFonts w:ascii="Times New Roman" w:eastAsia="Times New Roman" w:hAnsi="Times New Roman" w:cs="Times New Roman"/>
              <w:b/>
              <w:sz w:val="20"/>
              <w:szCs w:val="20"/>
            </w:rPr>
            <w:t>Email:Support@PegasusTech.net</w:t>
          </w:r>
          <w:proofErr w:type="gramEnd"/>
          <w:r w:rsidRPr="00680719">
            <w:rPr>
              <w:rFonts w:ascii="Times New Roman" w:eastAsia="Times New Roman" w:hAnsi="Times New Roman" w:cs="Times New Roman"/>
              <w:b/>
              <w:sz w:val="20"/>
              <w:szCs w:val="20"/>
            </w:rPr>
            <w:t>, www.PegasusTech.net</w:t>
          </w:r>
        </w:p>
        <w:p w14:paraId="148FA970" w14:textId="1384D2FF" w:rsidR="001916A8" w:rsidRPr="00433384" w:rsidRDefault="001916A8" w:rsidP="001916A8">
          <w:pPr>
            <w:tabs>
              <w:tab w:val="center" w:pos="4320"/>
              <w:tab w:val="right" w:pos="8640"/>
            </w:tabs>
            <w:spacing w:before="60" w:after="60"/>
            <w:ind w:left="-378" w:right="72"/>
            <w:jc w:val="right"/>
            <w:rPr>
              <w:rFonts w:ascii="Times New Roman" w:eastAsia="Times New Roman" w:hAnsi="Times New Roman" w:cs="Times New Roman"/>
              <w:sz w:val="24"/>
              <w:szCs w:val="24"/>
            </w:rPr>
          </w:pPr>
          <w:r w:rsidRPr="00EE1113">
            <w:rPr>
              <w:rFonts w:ascii="Times New Roman" w:eastAsia="Times New Roman" w:hAnsi="Times New Roman" w:cs="Times New Roman"/>
              <w:b/>
              <w:sz w:val="20"/>
              <w:szCs w:val="20"/>
            </w:rPr>
            <w:t xml:space="preserve">Implementation Manual </w:t>
          </w:r>
          <w:r w:rsidR="001A75B6">
            <w:rPr>
              <w:rFonts w:ascii="Times New Roman" w:eastAsia="Times New Roman" w:hAnsi="Times New Roman" w:cs="Times New Roman"/>
              <w:b/>
              <w:sz w:val="20"/>
              <w:szCs w:val="20"/>
            </w:rPr>
            <w:t>Scale Middleware (PLS110-SF)</w:t>
          </w:r>
          <w:r>
            <w:rPr>
              <w:rFonts w:ascii="Times New Roman" w:eastAsia="Times New Roman" w:hAnsi="Times New Roman" w:cs="Times New Roman"/>
              <w:b/>
              <w:sz w:val="20"/>
              <w:szCs w:val="20"/>
            </w:rPr>
            <w:t xml:space="preserve"> </w:t>
          </w:r>
          <w:r w:rsidRPr="00EE1113">
            <w:rPr>
              <w:rFonts w:ascii="Times New Roman" w:eastAsia="Times New Roman" w:hAnsi="Times New Roman" w:cs="Times New Roman"/>
              <w:b/>
              <w:sz w:val="20"/>
              <w:szCs w:val="20"/>
            </w:rPr>
            <w:t>v1</w:t>
          </w:r>
          <w:r>
            <w:rPr>
              <w:rFonts w:ascii="Times New Roman" w:eastAsia="Times New Roman" w:hAnsi="Times New Roman" w:cs="Times New Roman"/>
              <w:b/>
              <w:sz w:val="20"/>
              <w:szCs w:val="20"/>
            </w:rPr>
            <w:t>.</w:t>
          </w:r>
          <w:r w:rsidR="001A75B6">
            <w:rPr>
              <w:rFonts w:ascii="Times New Roman" w:eastAsia="Times New Roman" w:hAnsi="Times New Roman" w:cs="Times New Roman"/>
              <w:b/>
              <w:sz w:val="20"/>
              <w:szCs w:val="20"/>
            </w:rPr>
            <w:t>0</w:t>
          </w:r>
          <w:r w:rsidRPr="00EE1113">
            <w:rPr>
              <w:rFonts w:ascii="Times New Roman" w:eastAsia="Times New Roman" w:hAnsi="Times New Roman" w:cs="Times New Roman"/>
              <w:b/>
              <w:sz w:val="20"/>
              <w:szCs w:val="20"/>
            </w:rPr>
            <w:t xml:space="preserve"> EN</w:t>
          </w:r>
        </w:p>
      </w:tc>
    </w:tr>
    <w:tr w:rsidR="001916A8" w:rsidRPr="00934DAB" w14:paraId="126FC349" w14:textId="77777777" w:rsidTr="001916A8">
      <w:tc>
        <w:tcPr>
          <w:tcW w:w="3510" w:type="dxa"/>
          <w:vMerge/>
          <w:vAlign w:val="center"/>
        </w:tcPr>
        <w:p w14:paraId="22A1E456" w14:textId="77777777" w:rsidR="001916A8" w:rsidRPr="005C77D3" w:rsidRDefault="001916A8" w:rsidP="001916A8">
          <w:pPr>
            <w:tabs>
              <w:tab w:val="center" w:pos="4320"/>
              <w:tab w:val="right" w:pos="8640"/>
            </w:tabs>
            <w:spacing w:before="60" w:after="60"/>
            <w:rPr>
              <w:rFonts w:ascii="Bodoni MT" w:eastAsia="Times New Roman" w:hAnsi="Bodoni MT" w:cs="Times New Roman"/>
              <w:color w:val="984806"/>
              <w:sz w:val="20"/>
              <w:szCs w:val="20"/>
            </w:rPr>
          </w:pPr>
        </w:p>
      </w:tc>
      <w:tc>
        <w:tcPr>
          <w:tcW w:w="7470" w:type="dxa"/>
          <w:vAlign w:val="center"/>
        </w:tcPr>
        <w:p w14:paraId="37C16C98" w14:textId="77777777" w:rsidR="001916A8" w:rsidRPr="00F12962" w:rsidRDefault="001916A8" w:rsidP="001916A8">
          <w:pPr>
            <w:tabs>
              <w:tab w:val="center" w:pos="4320"/>
              <w:tab w:val="right" w:pos="8640"/>
            </w:tabs>
            <w:spacing w:before="60" w:after="60"/>
            <w:jc w:val="right"/>
            <w:rPr>
              <w:rFonts w:ascii="Times New Roman" w:eastAsia="Times New Roman" w:hAnsi="Times New Roman" w:cs="Times New Roman"/>
              <w:sz w:val="20"/>
              <w:szCs w:val="20"/>
            </w:rPr>
          </w:pPr>
          <w:r w:rsidRPr="00EE1113">
            <w:rPr>
              <w:rFonts w:ascii="Times New Roman" w:eastAsia="Times New Roman" w:hAnsi="Times New Roman" w:cs="Times New Roman"/>
              <w:sz w:val="20"/>
              <w:szCs w:val="20"/>
            </w:rPr>
            <w:t xml:space="preserve">    ISO 9001:2015</w:t>
          </w:r>
        </w:p>
      </w:tc>
    </w:tr>
  </w:tbl>
  <w:p w14:paraId="64A3869B" w14:textId="1EA5F0F6" w:rsidR="001916A8" w:rsidRPr="00D26F62" w:rsidRDefault="001916A8" w:rsidP="00220B7E">
    <w:pPr>
      <w:jc w:val="center"/>
      <w:rPr>
        <w:sz w:val="26"/>
        <w:szCs w:val="26"/>
      </w:rPr>
    </w:pPr>
    <w:r>
      <w:rPr>
        <w:rFonts w:ascii="Times New Roman" w:hAnsi="Times New Roman" w:cs="Times New Roman"/>
        <w:b/>
        <w:sz w:val="26"/>
        <w:szCs w:val="26"/>
      </w:rPr>
      <w:t xml:space="preserve">Implementation Manual </w:t>
    </w:r>
    <w:r w:rsidRPr="00D26F62">
      <w:rPr>
        <w:rFonts w:ascii="Times New Roman" w:hAnsi="Times New Roman" w:cs="Times New Roman"/>
        <w:b/>
        <w:sz w:val="26"/>
        <w:szCs w:val="26"/>
      </w:rPr>
      <w:t>(</w:t>
    </w:r>
    <w:r>
      <w:rPr>
        <w:rFonts w:ascii="Times New Roman" w:hAnsi="Times New Roman" w:cs="Times New Roman"/>
        <w:b/>
        <w:sz w:val="26"/>
        <w:szCs w:val="26"/>
      </w:rPr>
      <w:t>1.</w:t>
    </w:r>
    <w:r w:rsidR="001A75B6">
      <w:rPr>
        <w:rFonts w:ascii="Times New Roman" w:hAnsi="Times New Roman" w:cs="Times New Roman"/>
        <w:b/>
        <w:sz w:val="26"/>
        <w:szCs w:val="26"/>
      </w:rPr>
      <w:t>0</w:t>
    </w:r>
    <w:r w:rsidRPr="00D26F62">
      <w:rPr>
        <w:rFonts w:ascii="Times New Roman" w:hAnsi="Times New Roman" w:cs="Times New Roman"/>
        <w:b/>
        <w:sz w:val="26"/>
        <w:szCs w:val="26"/>
      </w:rPr>
      <w:t>)</w:t>
    </w:r>
  </w:p>
  <w:p w14:paraId="706FE643" w14:textId="77777777" w:rsidR="001916A8" w:rsidRPr="00220B7E" w:rsidRDefault="001916A8" w:rsidP="00220B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1D2C"/>
    <w:multiLevelType w:val="hybridMultilevel"/>
    <w:tmpl w:val="C12A1D52"/>
    <w:lvl w:ilvl="0" w:tplc="3962ADA8">
      <w:start w:val="1"/>
      <w:numFmt w:val="upperLetter"/>
      <w:lvlText w:val="%1."/>
      <w:lvlJc w:val="left"/>
      <w:pPr>
        <w:ind w:left="1125" w:hanging="405"/>
      </w:pPr>
      <w:rPr>
        <w:rFonts w:hint="default"/>
        <w:b w:val="0"/>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8452A3"/>
    <w:multiLevelType w:val="hybridMultilevel"/>
    <w:tmpl w:val="E04097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90E8C"/>
    <w:multiLevelType w:val="hybridMultilevel"/>
    <w:tmpl w:val="726E83E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7D7939"/>
    <w:multiLevelType w:val="hybridMultilevel"/>
    <w:tmpl w:val="35C07536"/>
    <w:lvl w:ilvl="0" w:tplc="77A22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2C5B57"/>
    <w:multiLevelType w:val="hybridMultilevel"/>
    <w:tmpl w:val="A0348674"/>
    <w:lvl w:ilvl="0" w:tplc="04090015">
      <w:start w:val="1"/>
      <w:numFmt w:val="upp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A1A9E"/>
    <w:multiLevelType w:val="hybridMultilevel"/>
    <w:tmpl w:val="C770A2CC"/>
    <w:lvl w:ilvl="0" w:tplc="04090017">
      <w:start w:val="1"/>
      <w:numFmt w:val="lowerLetter"/>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6" w15:restartNumberingAfterBreak="0">
    <w:nsid w:val="1B9C7606"/>
    <w:multiLevelType w:val="hybridMultilevel"/>
    <w:tmpl w:val="4C8A9DAA"/>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43642"/>
    <w:multiLevelType w:val="hybridMultilevel"/>
    <w:tmpl w:val="504603B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56B065D"/>
    <w:multiLevelType w:val="hybridMultilevel"/>
    <w:tmpl w:val="09046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881214"/>
    <w:multiLevelType w:val="hybridMultilevel"/>
    <w:tmpl w:val="86CE0AF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E50942"/>
    <w:multiLevelType w:val="hybridMultilevel"/>
    <w:tmpl w:val="1CD0983E"/>
    <w:lvl w:ilvl="0" w:tplc="1A0EDD08">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1" w15:restartNumberingAfterBreak="0">
    <w:nsid w:val="4CD67BB9"/>
    <w:multiLevelType w:val="hybridMultilevel"/>
    <w:tmpl w:val="6C4C3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8C02C8"/>
    <w:multiLevelType w:val="hybridMultilevel"/>
    <w:tmpl w:val="A6BC0F5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3C3BB5"/>
    <w:multiLevelType w:val="hybridMultilevel"/>
    <w:tmpl w:val="7E2864A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3A711F"/>
    <w:multiLevelType w:val="hybridMultilevel"/>
    <w:tmpl w:val="726E83E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6FB2CC0"/>
    <w:multiLevelType w:val="hybridMultilevel"/>
    <w:tmpl w:val="12D6E6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334CBD"/>
    <w:multiLevelType w:val="hybridMultilevel"/>
    <w:tmpl w:val="5B3ED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0D5226"/>
    <w:multiLevelType w:val="hybridMultilevel"/>
    <w:tmpl w:val="2F58D1C2"/>
    <w:lvl w:ilvl="0" w:tplc="B9A6B644">
      <w:start w:val="1"/>
      <w:numFmt w:val="upperLetter"/>
      <w:lvlText w:val="%1."/>
      <w:lvlJc w:val="left"/>
      <w:pPr>
        <w:ind w:left="1980" w:hanging="360"/>
      </w:pPr>
      <w:rPr>
        <w:b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4A0D46"/>
    <w:multiLevelType w:val="hybridMultilevel"/>
    <w:tmpl w:val="726E83E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5512AF4"/>
    <w:multiLevelType w:val="hybridMultilevel"/>
    <w:tmpl w:val="8FBE0D60"/>
    <w:lvl w:ilvl="0" w:tplc="27CE7EA2">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0" w15:restartNumberingAfterBreak="0">
    <w:nsid w:val="665D5D84"/>
    <w:multiLevelType w:val="hybridMultilevel"/>
    <w:tmpl w:val="DA7AFB82"/>
    <w:lvl w:ilvl="0" w:tplc="3FEE2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79D3A01"/>
    <w:multiLevelType w:val="hybridMultilevel"/>
    <w:tmpl w:val="504603B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8815F1C"/>
    <w:multiLevelType w:val="hybridMultilevel"/>
    <w:tmpl w:val="2F5E79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3D7518"/>
    <w:multiLevelType w:val="multilevel"/>
    <w:tmpl w:val="D03AFA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A660A0B"/>
    <w:multiLevelType w:val="hybridMultilevel"/>
    <w:tmpl w:val="31A61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FB5A96"/>
    <w:multiLevelType w:val="hybridMultilevel"/>
    <w:tmpl w:val="504603B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39B4856"/>
    <w:multiLevelType w:val="hybridMultilevel"/>
    <w:tmpl w:val="504603B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5D96A79"/>
    <w:multiLevelType w:val="hybridMultilevel"/>
    <w:tmpl w:val="504603B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C812727"/>
    <w:multiLevelType w:val="hybridMultilevel"/>
    <w:tmpl w:val="F7C031EC"/>
    <w:lvl w:ilvl="0" w:tplc="04090011">
      <w:start w:val="1"/>
      <w:numFmt w:val="decimal"/>
      <w:lvlText w:val="%1)"/>
      <w:lvlJc w:val="left"/>
      <w:pPr>
        <w:ind w:left="171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23506060">
    <w:abstractNumId w:val="8"/>
  </w:num>
  <w:num w:numId="2" w16cid:durableId="1373308533">
    <w:abstractNumId w:val="3"/>
  </w:num>
  <w:num w:numId="3" w16cid:durableId="374819130">
    <w:abstractNumId w:val="11"/>
  </w:num>
  <w:num w:numId="4" w16cid:durableId="623659969">
    <w:abstractNumId w:val="15"/>
  </w:num>
  <w:num w:numId="5" w16cid:durableId="133380307">
    <w:abstractNumId w:val="20"/>
  </w:num>
  <w:num w:numId="6" w16cid:durableId="79913354">
    <w:abstractNumId w:val="28"/>
  </w:num>
  <w:num w:numId="7" w16cid:durableId="911619222">
    <w:abstractNumId w:val="19"/>
  </w:num>
  <w:num w:numId="8" w16cid:durableId="1905291222">
    <w:abstractNumId w:val="1"/>
  </w:num>
  <w:num w:numId="9" w16cid:durableId="2015298404">
    <w:abstractNumId w:val="5"/>
  </w:num>
  <w:num w:numId="10" w16cid:durableId="945843797">
    <w:abstractNumId w:val="9"/>
  </w:num>
  <w:num w:numId="11" w16cid:durableId="1934119365">
    <w:abstractNumId w:val="0"/>
  </w:num>
  <w:num w:numId="12" w16cid:durableId="428157113">
    <w:abstractNumId w:val="24"/>
  </w:num>
  <w:num w:numId="13" w16cid:durableId="1037897108">
    <w:abstractNumId w:val="10"/>
  </w:num>
  <w:num w:numId="14" w16cid:durableId="558246224">
    <w:abstractNumId w:val="17"/>
  </w:num>
  <w:num w:numId="15" w16cid:durableId="1453087594">
    <w:abstractNumId w:val="22"/>
  </w:num>
  <w:num w:numId="16" w16cid:durableId="837958391">
    <w:abstractNumId w:val="23"/>
  </w:num>
  <w:num w:numId="17" w16cid:durableId="916983363">
    <w:abstractNumId w:val="4"/>
  </w:num>
  <w:num w:numId="18" w16cid:durableId="23530382">
    <w:abstractNumId w:val="16"/>
  </w:num>
  <w:num w:numId="19" w16cid:durableId="738555693">
    <w:abstractNumId w:val="13"/>
  </w:num>
  <w:num w:numId="20" w16cid:durableId="931742595">
    <w:abstractNumId w:val="2"/>
  </w:num>
  <w:num w:numId="21" w16cid:durableId="165168502">
    <w:abstractNumId w:val="14"/>
  </w:num>
  <w:num w:numId="22" w16cid:durableId="1726684547">
    <w:abstractNumId w:val="18"/>
  </w:num>
  <w:num w:numId="23" w16cid:durableId="1879001468">
    <w:abstractNumId w:val="25"/>
  </w:num>
  <w:num w:numId="24" w16cid:durableId="1705208250">
    <w:abstractNumId w:val="12"/>
  </w:num>
  <w:num w:numId="25" w16cid:durableId="1173226482">
    <w:abstractNumId w:val="26"/>
  </w:num>
  <w:num w:numId="26" w16cid:durableId="748310129">
    <w:abstractNumId w:val="6"/>
  </w:num>
  <w:num w:numId="27" w16cid:durableId="1718359111">
    <w:abstractNumId w:val="27"/>
  </w:num>
  <w:num w:numId="28" w16cid:durableId="770320462">
    <w:abstractNumId w:val="7"/>
  </w:num>
  <w:num w:numId="29" w16cid:durableId="213656071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2677"/>
    <w:rsid w:val="00021AE6"/>
    <w:rsid w:val="00021F8E"/>
    <w:rsid w:val="0003361C"/>
    <w:rsid w:val="00053E69"/>
    <w:rsid w:val="00062677"/>
    <w:rsid w:val="000700B3"/>
    <w:rsid w:val="000B4A96"/>
    <w:rsid w:val="000C44FA"/>
    <w:rsid w:val="001268AA"/>
    <w:rsid w:val="001916A8"/>
    <w:rsid w:val="001A75B6"/>
    <w:rsid w:val="001C2E36"/>
    <w:rsid w:val="00213E09"/>
    <w:rsid w:val="00220B7E"/>
    <w:rsid w:val="00222102"/>
    <w:rsid w:val="00237A44"/>
    <w:rsid w:val="0028050E"/>
    <w:rsid w:val="00293DE2"/>
    <w:rsid w:val="00302132"/>
    <w:rsid w:val="0030219D"/>
    <w:rsid w:val="003107EE"/>
    <w:rsid w:val="00322951"/>
    <w:rsid w:val="00340E54"/>
    <w:rsid w:val="00352D47"/>
    <w:rsid w:val="0038031C"/>
    <w:rsid w:val="00385E8A"/>
    <w:rsid w:val="003A4981"/>
    <w:rsid w:val="003A6FC5"/>
    <w:rsid w:val="003D14A9"/>
    <w:rsid w:val="004146A1"/>
    <w:rsid w:val="0043254F"/>
    <w:rsid w:val="00434EA3"/>
    <w:rsid w:val="0044516E"/>
    <w:rsid w:val="00460304"/>
    <w:rsid w:val="004765FD"/>
    <w:rsid w:val="004A6D76"/>
    <w:rsid w:val="004B2E9A"/>
    <w:rsid w:val="004B7AB1"/>
    <w:rsid w:val="004D3421"/>
    <w:rsid w:val="00506046"/>
    <w:rsid w:val="00554164"/>
    <w:rsid w:val="00573F29"/>
    <w:rsid w:val="006165FF"/>
    <w:rsid w:val="00667D19"/>
    <w:rsid w:val="006A4F98"/>
    <w:rsid w:val="007077F2"/>
    <w:rsid w:val="00740722"/>
    <w:rsid w:val="0077405E"/>
    <w:rsid w:val="007A02C7"/>
    <w:rsid w:val="007F1DE7"/>
    <w:rsid w:val="00800BEB"/>
    <w:rsid w:val="008053BB"/>
    <w:rsid w:val="00847763"/>
    <w:rsid w:val="008543B9"/>
    <w:rsid w:val="00860C0C"/>
    <w:rsid w:val="008D40B4"/>
    <w:rsid w:val="008D63E1"/>
    <w:rsid w:val="008E68B3"/>
    <w:rsid w:val="00925D6B"/>
    <w:rsid w:val="009260DB"/>
    <w:rsid w:val="0095472C"/>
    <w:rsid w:val="00975B8B"/>
    <w:rsid w:val="009A55FA"/>
    <w:rsid w:val="009D30AC"/>
    <w:rsid w:val="009D474E"/>
    <w:rsid w:val="00A00BD4"/>
    <w:rsid w:val="00A136E6"/>
    <w:rsid w:val="00A267F0"/>
    <w:rsid w:val="00A30C0C"/>
    <w:rsid w:val="00A94B1A"/>
    <w:rsid w:val="00AB23D6"/>
    <w:rsid w:val="00AC1D7C"/>
    <w:rsid w:val="00B35070"/>
    <w:rsid w:val="00B834F3"/>
    <w:rsid w:val="00BA5794"/>
    <w:rsid w:val="00BB4DEF"/>
    <w:rsid w:val="00BF0C78"/>
    <w:rsid w:val="00C02DFF"/>
    <w:rsid w:val="00C2763D"/>
    <w:rsid w:val="00C4343B"/>
    <w:rsid w:val="00C439E5"/>
    <w:rsid w:val="00C5501F"/>
    <w:rsid w:val="00C63835"/>
    <w:rsid w:val="00C80775"/>
    <w:rsid w:val="00D04E91"/>
    <w:rsid w:val="00D33AE1"/>
    <w:rsid w:val="00D57AD2"/>
    <w:rsid w:val="00D57C58"/>
    <w:rsid w:val="00D74D26"/>
    <w:rsid w:val="00D802CE"/>
    <w:rsid w:val="00DB3FEE"/>
    <w:rsid w:val="00DC0490"/>
    <w:rsid w:val="00DD163C"/>
    <w:rsid w:val="00E26CD1"/>
    <w:rsid w:val="00E72E0B"/>
    <w:rsid w:val="00E75EED"/>
    <w:rsid w:val="00E81756"/>
    <w:rsid w:val="00E91593"/>
    <w:rsid w:val="00EB0778"/>
    <w:rsid w:val="00EB4C9A"/>
    <w:rsid w:val="00ED2822"/>
    <w:rsid w:val="00EF5570"/>
    <w:rsid w:val="00EF6248"/>
    <w:rsid w:val="00F00E5A"/>
    <w:rsid w:val="00F54858"/>
    <w:rsid w:val="00F64F64"/>
    <w:rsid w:val="00F70A41"/>
    <w:rsid w:val="00F71E5D"/>
    <w:rsid w:val="00F71EC5"/>
    <w:rsid w:val="00F9292D"/>
    <w:rsid w:val="00FB090D"/>
    <w:rsid w:val="00FB15F3"/>
    <w:rsid w:val="00FC3D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910E8"/>
  <w15:docId w15:val="{EE7AFB45-BAD9-4F9D-BCB3-53526EBC4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677"/>
  </w:style>
  <w:style w:type="paragraph" w:styleId="Heading1">
    <w:name w:val="heading 1"/>
    <w:basedOn w:val="Normal"/>
    <w:next w:val="Normal"/>
    <w:link w:val="Heading1Char"/>
    <w:uiPriority w:val="9"/>
    <w:qFormat/>
    <w:rsid w:val="000C44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2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677"/>
    <w:rPr>
      <w:rFonts w:ascii="Tahoma" w:hAnsi="Tahoma" w:cs="Tahoma"/>
      <w:sz w:val="16"/>
      <w:szCs w:val="16"/>
    </w:rPr>
  </w:style>
  <w:style w:type="paragraph" w:styleId="ListParagraph">
    <w:name w:val="List Paragraph"/>
    <w:basedOn w:val="Normal"/>
    <w:uiPriority w:val="34"/>
    <w:qFormat/>
    <w:rsid w:val="00062677"/>
    <w:pPr>
      <w:ind w:left="720"/>
      <w:contextualSpacing/>
    </w:pPr>
  </w:style>
  <w:style w:type="table" w:styleId="TableGrid">
    <w:name w:val="Table Grid"/>
    <w:basedOn w:val="TableNormal"/>
    <w:uiPriority w:val="59"/>
    <w:rsid w:val="00352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2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D47"/>
  </w:style>
  <w:style w:type="paragraph" w:styleId="Footer">
    <w:name w:val="footer"/>
    <w:basedOn w:val="Normal"/>
    <w:link w:val="FooterChar"/>
    <w:uiPriority w:val="99"/>
    <w:unhideWhenUsed/>
    <w:rsid w:val="00352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D47"/>
  </w:style>
  <w:style w:type="paragraph" w:styleId="NoSpacing">
    <w:name w:val="No Spacing"/>
    <w:link w:val="NoSpacingChar"/>
    <w:uiPriority w:val="1"/>
    <w:qFormat/>
    <w:rsid w:val="00352D4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52D47"/>
    <w:rPr>
      <w:rFonts w:eastAsiaTheme="minorEastAsia"/>
      <w:lang w:eastAsia="ja-JP"/>
    </w:rPr>
  </w:style>
  <w:style w:type="character" w:styleId="Hyperlink">
    <w:name w:val="Hyperlink"/>
    <w:basedOn w:val="DefaultParagraphFont"/>
    <w:uiPriority w:val="99"/>
    <w:unhideWhenUsed/>
    <w:rsid w:val="00C5501F"/>
    <w:rPr>
      <w:color w:val="0000FF"/>
      <w:u w:val="single"/>
    </w:rPr>
  </w:style>
  <w:style w:type="paragraph" w:customStyle="1" w:styleId="SOPFooter">
    <w:name w:val="SOP Footer"/>
    <w:basedOn w:val="Normal"/>
    <w:link w:val="SOPFooterChar"/>
    <w:qFormat/>
    <w:rsid w:val="009260DB"/>
    <w:pPr>
      <w:autoSpaceDE w:val="0"/>
      <w:autoSpaceDN w:val="0"/>
      <w:adjustRightInd w:val="0"/>
      <w:spacing w:before="120" w:after="0" w:line="240" w:lineRule="auto"/>
      <w:jc w:val="both"/>
    </w:pPr>
    <w:rPr>
      <w:rFonts w:ascii="Bodoni MT" w:eastAsia="Times New Roman" w:hAnsi="Bodoni MT" w:cs="Arial"/>
      <w:sz w:val="18"/>
      <w:szCs w:val="18"/>
    </w:rPr>
  </w:style>
  <w:style w:type="character" w:customStyle="1" w:styleId="SOPFooterChar">
    <w:name w:val="SOP Footer Char"/>
    <w:basedOn w:val="DefaultParagraphFont"/>
    <w:link w:val="SOPFooter"/>
    <w:rsid w:val="009260DB"/>
    <w:rPr>
      <w:rFonts w:ascii="Bodoni MT" w:eastAsia="Times New Roman" w:hAnsi="Bodoni MT" w:cs="Arial"/>
      <w:sz w:val="18"/>
      <w:szCs w:val="18"/>
    </w:rPr>
  </w:style>
  <w:style w:type="character" w:customStyle="1" w:styleId="Heading1Char">
    <w:name w:val="Heading 1 Char"/>
    <w:basedOn w:val="DefaultParagraphFont"/>
    <w:link w:val="Heading1"/>
    <w:uiPriority w:val="9"/>
    <w:rsid w:val="000C44F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3254F"/>
    <w:pPr>
      <w:outlineLvl w:val="9"/>
    </w:pPr>
    <w:rPr>
      <w:lang w:eastAsia="ja-JP"/>
    </w:rPr>
  </w:style>
  <w:style w:type="paragraph" w:styleId="TOC1">
    <w:name w:val="toc 1"/>
    <w:basedOn w:val="Normal"/>
    <w:next w:val="Normal"/>
    <w:autoRedefine/>
    <w:uiPriority w:val="39"/>
    <w:unhideWhenUsed/>
    <w:rsid w:val="0043254F"/>
    <w:pPr>
      <w:spacing w:after="100"/>
    </w:pPr>
  </w:style>
  <w:style w:type="character" w:styleId="UnresolvedMention">
    <w:name w:val="Unresolved Mention"/>
    <w:basedOn w:val="DefaultParagraphFont"/>
    <w:uiPriority w:val="99"/>
    <w:semiHidden/>
    <w:unhideWhenUsed/>
    <w:rsid w:val="007407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egasustech.net/products/pegasus-softwares/scale-label-kuwa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PegasusTech.n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2020-03-07T00:00:00</PublishDate>
  <Abstract> RFID solutions enable you to advance your business to a new level of efficiency by providing greater visibility into your inventory as it moves across the supply chain. With real-time tracking information, you'll always know where your critical business assets are.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3261D5-CD6A-4E20-A33E-20CA46872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21</Pages>
  <Words>1187</Words>
  <Characters>6767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RFID ASSET TRACKING    (SF-RFM01)</vt:lpstr>
    </vt:vector>
  </TitlesOfParts>
  <Company>PEGASUS TECH</Company>
  <LinksUpToDate>false</LinksUpToDate>
  <CharactersWithSpaces>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RFID ASSET TRACKING    (SF-RFM01)</dc:title>
  <dc:creator>USER MANUAL</dc:creator>
  <cp:lastModifiedBy>Pradeep</cp:lastModifiedBy>
  <cp:revision>62</cp:revision>
  <cp:lastPrinted>2020-07-17T06:41:00Z</cp:lastPrinted>
  <dcterms:created xsi:type="dcterms:W3CDTF">2020-03-07T07:53:00Z</dcterms:created>
  <dcterms:modified xsi:type="dcterms:W3CDTF">2024-05-19T13:20:00Z</dcterms:modified>
</cp:coreProperties>
</file>