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C2E4" w14:textId="78E35E28" w:rsidR="00394222" w:rsidRPr="00CA6190" w:rsidRDefault="00394222">
      <w:pPr>
        <w:rPr>
          <w:rFonts w:ascii="Arial" w:hAnsi="Arial" w:cs="Arial"/>
          <w:b/>
          <w:bCs/>
          <w:sz w:val="28"/>
          <w:szCs w:val="28"/>
        </w:rPr>
      </w:pPr>
      <w:r w:rsidRPr="00CA6190">
        <w:rPr>
          <w:rFonts w:ascii="Arial" w:hAnsi="Arial" w:cs="Arial"/>
          <w:b/>
          <w:bCs/>
          <w:sz w:val="28"/>
          <w:szCs w:val="28"/>
        </w:rPr>
        <w:t xml:space="preserve">OPEN TO BUY </w:t>
      </w:r>
    </w:p>
    <w:p w14:paraId="52739285" w14:textId="77777777" w:rsidR="00394222" w:rsidRPr="00CA6190" w:rsidRDefault="00394222">
      <w:pPr>
        <w:rPr>
          <w:rFonts w:ascii="Arial" w:hAnsi="Arial" w:cs="Arial"/>
          <w:b/>
          <w:bCs/>
          <w:sz w:val="28"/>
          <w:szCs w:val="28"/>
        </w:rPr>
      </w:pPr>
    </w:p>
    <w:p w14:paraId="540A597C" w14:textId="7CD6C75D" w:rsidR="00394222" w:rsidRPr="004417E3" w:rsidRDefault="00394222">
      <w:pPr>
        <w:rPr>
          <w:rFonts w:ascii="Arial" w:hAnsi="Arial" w:cs="Arial"/>
          <w:b/>
          <w:bCs/>
          <w:sz w:val="24"/>
          <w:szCs w:val="24"/>
        </w:rPr>
      </w:pPr>
      <w:r w:rsidRPr="004417E3">
        <w:rPr>
          <w:rFonts w:ascii="Arial" w:hAnsi="Arial" w:cs="Arial"/>
          <w:b/>
          <w:bCs/>
          <w:sz w:val="24"/>
          <w:szCs w:val="24"/>
        </w:rPr>
        <w:t>1.</w:t>
      </w:r>
      <w:r w:rsidR="00373119" w:rsidRPr="004417E3">
        <w:rPr>
          <w:rFonts w:ascii="Arial" w:hAnsi="Arial" w:cs="Arial"/>
          <w:b/>
          <w:bCs/>
          <w:sz w:val="24"/>
          <w:szCs w:val="24"/>
        </w:rPr>
        <w:t xml:space="preserve"> </w:t>
      </w:r>
      <w:r w:rsidRPr="004417E3">
        <w:rPr>
          <w:rFonts w:ascii="Arial" w:hAnsi="Arial" w:cs="Arial"/>
          <w:b/>
          <w:bCs/>
          <w:sz w:val="24"/>
          <w:szCs w:val="24"/>
        </w:rPr>
        <w:t xml:space="preserve">GENERAL </w:t>
      </w:r>
    </w:p>
    <w:p w14:paraId="7AA5667C" w14:textId="7BDDAB25" w:rsidR="00394222" w:rsidRPr="004417E3" w:rsidRDefault="00394222" w:rsidP="00394222">
      <w:pPr>
        <w:rPr>
          <w:rFonts w:ascii="Arial" w:hAnsi="Arial" w:cs="Arial"/>
          <w:b/>
          <w:bCs/>
          <w:sz w:val="24"/>
          <w:szCs w:val="24"/>
        </w:rPr>
      </w:pPr>
      <w:r w:rsidRPr="004417E3">
        <w:rPr>
          <w:rFonts w:ascii="Arial" w:hAnsi="Arial" w:cs="Arial"/>
          <w:b/>
          <w:bCs/>
          <w:sz w:val="24"/>
          <w:szCs w:val="24"/>
        </w:rPr>
        <w:t xml:space="preserve">       1.1 Project Description</w:t>
      </w:r>
    </w:p>
    <w:p w14:paraId="07F530BD" w14:textId="612150E7" w:rsidR="00394222" w:rsidRPr="004417E3" w:rsidRDefault="004417E3" w:rsidP="00394222">
      <w:pPr>
        <w:ind w:firstLine="720"/>
        <w:rPr>
          <w:rFonts w:ascii="Arial" w:hAnsi="Arial" w:cs="Arial"/>
          <w:sz w:val="24"/>
          <w:szCs w:val="24"/>
        </w:rPr>
      </w:pPr>
      <w:r>
        <w:rPr>
          <w:rFonts w:ascii="Arial" w:hAnsi="Arial" w:cs="Arial"/>
          <w:sz w:val="24"/>
          <w:szCs w:val="24"/>
        </w:rPr>
        <w:t xml:space="preserve"> </w:t>
      </w:r>
      <w:r w:rsidR="00394222" w:rsidRPr="004417E3">
        <w:rPr>
          <w:rFonts w:ascii="Arial" w:hAnsi="Arial" w:cs="Arial"/>
          <w:sz w:val="24"/>
          <w:szCs w:val="24"/>
        </w:rPr>
        <w:t>1.1.1 Background</w:t>
      </w:r>
    </w:p>
    <w:p w14:paraId="3060BB95" w14:textId="5629946B" w:rsidR="00394222" w:rsidRPr="004417E3" w:rsidRDefault="004417E3" w:rsidP="00394222">
      <w:pPr>
        <w:ind w:firstLine="720"/>
        <w:rPr>
          <w:rFonts w:ascii="Arial" w:hAnsi="Arial" w:cs="Arial"/>
          <w:sz w:val="24"/>
          <w:szCs w:val="24"/>
        </w:rPr>
      </w:pPr>
      <w:r>
        <w:rPr>
          <w:rFonts w:ascii="Arial" w:hAnsi="Arial" w:cs="Arial"/>
          <w:sz w:val="24"/>
          <w:szCs w:val="24"/>
        </w:rPr>
        <w:t xml:space="preserve"> </w:t>
      </w:r>
      <w:r w:rsidR="00394222" w:rsidRPr="004417E3">
        <w:rPr>
          <w:rFonts w:ascii="Arial" w:hAnsi="Arial" w:cs="Arial"/>
          <w:sz w:val="24"/>
          <w:szCs w:val="24"/>
        </w:rPr>
        <w:t>1.1.2 Purpose</w:t>
      </w:r>
    </w:p>
    <w:p w14:paraId="589024E7" w14:textId="142FB94C" w:rsidR="00394222" w:rsidRPr="004417E3" w:rsidRDefault="004417E3" w:rsidP="00394222">
      <w:pPr>
        <w:ind w:firstLine="720"/>
        <w:rPr>
          <w:rFonts w:ascii="Arial" w:hAnsi="Arial" w:cs="Arial"/>
          <w:sz w:val="24"/>
          <w:szCs w:val="24"/>
        </w:rPr>
      </w:pPr>
      <w:r>
        <w:rPr>
          <w:rFonts w:ascii="Arial" w:hAnsi="Arial" w:cs="Arial"/>
          <w:sz w:val="24"/>
          <w:szCs w:val="24"/>
        </w:rPr>
        <w:t xml:space="preserve"> </w:t>
      </w:r>
      <w:r w:rsidR="00394222" w:rsidRPr="004417E3">
        <w:rPr>
          <w:rFonts w:ascii="Arial" w:hAnsi="Arial" w:cs="Arial"/>
          <w:sz w:val="24"/>
          <w:szCs w:val="24"/>
        </w:rPr>
        <w:t>1.1.3 Assumptions and Constraints</w:t>
      </w:r>
    </w:p>
    <w:p w14:paraId="685BD7F9" w14:textId="05E445B8" w:rsidR="00394222" w:rsidRPr="004417E3" w:rsidRDefault="004417E3" w:rsidP="00394222">
      <w:pPr>
        <w:ind w:firstLine="720"/>
        <w:rPr>
          <w:rFonts w:ascii="Arial" w:hAnsi="Arial" w:cs="Arial"/>
          <w:sz w:val="24"/>
          <w:szCs w:val="24"/>
        </w:rPr>
      </w:pPr>
      <w:r>
        <w:rPr>
          <w:rFonts w:ascii="Arial" w:hAnsi="Arial" w:cs="Arial"/>
          <w:sz w:val="24"/>
          <w:szCs w:val="24"/>
        </w:rPr>
        <w:t xml:space="preserve"> </w:t>
      </w:r>
      <w:r w:rsidR="00394222" w:rsidRPr="004417E3">
        <w:rPr>
          <w:rFonts w:ascii="Arial" w:hAnsi="Arial" w:cs="Arial"/>
          <w:sz w:val="24"/>
          <w:szCs w:val="24"/>
        </w:rPr>
        <w:t>1.1.4 Interfaces to External Systems</w:t>
      </w:r>
    </w:p>
    <w:p w14:paraId="6BF37FC1" w14:textId="44AEC5E0" w:rsidR="00394222" w:rsidRPr="004417E3" w:rsidRDefault="00394222" w:rsidP="00373119">
      <w:pPr>
        <w:rPr>
          <w:rFonts w:ascii="Arial" w:hAnsi="Arial" w:cs="Arial"/>
          <w:b/>
          <w:bCs/>
          <w:sz w:val="24"/>
          <w:szCs w:val="24"/>
        </w:rPr>
      </w:pPr>
      <w:r w:rsidRPr="004417E3">
        <w:rPr>
          <w:rFonts w:ascii="Arial" w:hAnsi="Arial" w:cs="Arial"/>
          <w:sz w:val="24"/>
          <w:szCs w:val="24"/>
        </w:rPr>
        <w:t xml:space="preserve">      </w:t>
      </w:r>
      <w:r w:rsidR="00DF5DD1" w:rsidRPr="004417E3">
        <w:rPr>
          <w:rFonts w:ascii="Arial" w:hAnsi="Arial" w:cs="Arial"/>
          <w:sz w:val="24"/>
          <w:szCs w:val="24"/>
        </w:rPr>
        <w:t xml:space="preserve"> </w:t>
      </w:r>
      <w:r w:rsidR="00DF5DD1" w:rsidRPr="004417E3">
        <w:rPr>
          <w:rFonts w:ascii="Arial" w:hAnsi="Arial" w:cs="Arial"/>
          <w:b/>
          <w:bCs/>
          <w:sz w:val="24"/>
          <w:szCs w:val="24"/>
        </w:rPr>
        <w:t>1.2 Points of Contac</w:t>
      </w:r>
      <w:r w:rsidR="00373119" w:rsidRPr="004417E3">
        <w:rPr>
          <w:rFonts w:ascii="Arial" w:hAnsi="Arial" w:cs="Arial"/>
          <w:b/>
          <w:bCs/>
          <w:sz w:val="24"/>
          <w:szCs w:val="24"/>
        </w:rPr>
        <w:t>t</w:t>
      </w:r>
    </w:p>
    <w:p w14:paraId="4E2FFF25" w14:textId="7380001E" w:rsidR="00373119" w:rsidRPr="004417E3" w:rsidRDefault="00373119" w:rsidP="00373119">
      <w:pPr>
        <w:rPr>
          <w:rFonts w:ascii="Arial" w:hAnsi="Arial" w:cs="Arial"/>
          <w:b/>
          <w:bCs/>
          <w:sz w:val="24"/>
          <w:szCs w:val="24"/>
        </w:rPr>
      </w:pPr>
      <w:r w:rsidRPr="004417E3">
        <w:rPr>
          <w:rFonts w:ascii="Arial" w:hAnsi="Arial" w:cs="Arial"/>
          <w:b/>
          <w:bCs/>
          <w:sz w:val="24"/>
          <w:szCs w:val="24"/>
        </w:rPr>
        <w:t xml:space="preserve">       1.3 Document References</w:t>
      </w:r>
    </w:p>
    <w:p w14:paraId="6228BFAB" w14:textId="748FA6B1" w:rsidR="00394222" w:rsidRPr="004417E3" w:rsidRDefault="00373119">
      <w:pPr>
        <w:rPr>
          <w:rFonts w:ascii="Arial" w:hAnsi="Arial" w:cs="Arial"/>
          <w:b/>
          <w:bCs/>
          <w:sz w:val="24"/>
          <w:szCs w:val="24"/>
        </w:rPr>
      </w:pPr>
      <w:r w:rsidRPr="004417E3">
        <w:rPr>
          <w:rFonts w:ascii="Arial" w:hAnsi="Arial" w:cs="Arial"/>
          <w:b/>
          <w:bCs/>
          <w:sz w:val="24"/>
          <w:szCs w:val="24"/>
        </w:rPr>
        <w:t xml:space="preserve">2. </w:t>
      </w:r>
      <w:r w:rsidR="00CA6190" w:rsidRPr="004417E3">
        <w:rPr>
          <w:rFonts w:ascii="Arial" w:hAnsi="Arial" w:cs="Arial"/>
          <w:b/>
          <w:bCs/>
          <w:sz w:val="24"/>
          <w:szCs w:val="24"/>
        </w:rPr>
        <w:t>FUNCTIONAL REQUIREMENTS</w:t>
      </w:r>
    </w:p>
    <w:p w14:paraId="41F0D39C" w14:textId="72D6407E" w:rsidR="00CA6190" w:rsidRPr="004417E3" w:rsidRDefault="00CA6190">
      <w:pPr>
        <w:rPr>
          <w:rFonts w:ascii="Arial" w:hAnsi="Arial" w:cs="Arial"/>
          <w:b/>
          <w:bCs/>
          <w:sz w:val="24"/>
          <w:szCs w:val="24"/>
        </w:rPr>
      </w:pPr>
      <w:r w:rsidRPr="004417E3">
        <w:rPr>
          <w:rFonts w:ascii="Arial" w:hAnsi="Arial" w:cs="Arial"/>
          <w:b/>
          <w:bCs/>
          <w:sz w:val="24"/>
          <w:szCs w:val="24"/>
        </w:rPr>
        <w:t xml:space="preserve">         2.1 Data Requirements</w:t>
      </w:r>
    </w:p>
    <w:p w14:paraId="3EC591C3" w14:textId="6D765287" w:rsidR="00CA6190" w:rsidRPr="004417E3" w:rsidRDefault="00CA6190">
      <w:pPr>
        <w:rPr>
          <w:rFonts w:ascii="Arial" w:hAnsi="Arial" w:cs="Arial"/>
          <w:b/>
          <w:bCs/>
          <w:sz w:val="24"/>
          <w:szCs w:val="24"/>
        </w:rPr>
      </w:pPr>
      <w:r w:rsidRPr="004417E3">
        <w:rPr>
          <w:rFonts w:ascii="Arial" w:hAnsi="Arial" w:cs="Arial"/>
          <w:b/>
          <w:bCs/>
          <w:sz w:val="24"/>
          <w:szCs w:val="24"/>
        </w:rPr>
        <w:t xml:space="preserve">         2.2 Functional Process Requirements</w:t>
      </w:r>
    </w:p>
    <w:p w14:paraId="5ABAC8EA" w14:textId="0B091E90" w:rsidR="00CA6190" w:rsidRPr="004417E3" w:rsidRDefault="00CA6190">
      <w:pPr>
        <w:rPr>
          <w:rFonts w:ascii="Arial" w:hAnsi="Arial" w:cs="Arial"/>
          <w:b/>
          <w:bCs/>
          <w:sz w:val="24"/>
          <w:szCs w:val="24"/>
        </w:rPr>
      </w:pPr>
      <w:r w:rsidRPr="004417E3">
        <w:rPr>
          <w:rFonts w:ascii="Arial" w:hAnsi="Arial" w:cs="Arial"/>
          <w:b/>
          <w:bCs/>
          <w:sz w:val="24"/>
          <w:szCs w:val="24"/>
        </w:rPr>
        <w:t>3. OPERATIONAL REQUIREMENTS</w:t>
      </w:r>
    </w:p>
    <w:p w14:paraId="54A28E1D" w14:textId="4820D356" w:rsidR="00CA6190" w:rsidRPr="004417E3" w:rsidRDefault="00CA6190">
      <w:pPr>
        <w:rPr>
          <w:rFonts w:ascii="Arial" w:hAnsi="Arial" w:cs="Arial"/>
          <w:b/>
          <w:bCs/>
          <w:sz w:val="24"/>
          <w:szCs w:val="24"/>
        </w:rPr>
      </w:pPr>
      <w:r w:rsidRPr="004417E3">
        <w:rPr>
          <w:rFonts w:ascii="Arial" w:hAnsi="Arial" w:cs="Arial"/>
          <w:b/>
          <w:bCs/>
          <w:sz w:val="24"/>
          <w:szCs w:val="24"/>
        </w:rPr>
        <w:t xml:space="preserve">         3.1 Security</w:t>
      </w:r>
    </w:p>
    <w:p w14:paraId="0F521352" w14:textId="7A62F5A3" w:rsidR="00CA6190" w:rsidRPr="004417E3" w:rsidRDefault="00CA6190">
      <w:pPr>
        <w:rPr>
          <w:rFonts w:ascii="Arial" w:hAnsi="Arial" w:cs="Arial"/>
          <w:b/>
          <w:bCs/>
          <w:sz w:val="24"/>
          <w:szCs w:val="24"/>
        </w:rPr>
      </w:pPr>
      <w:r w:rsidRPr="004417E3">
        <w:rPr>
          <w:rFonts w:ascii="Arial" w:hAnsi="Arial" w:cs="Arial"/>
          <w:b/>
          <w:bCs/>
          <w:sz w:val="24"/>
          <w:szCs w:val="24"/>
        </w:rPr>
        <w:t xml:space="preserve">         3.2 Audit Trial</w:t>
      </w:r>
    </w:p>
    <w:p w14:paraId="34D946CF" w14:textId="7172E5F3" w:rsidR="00CA6190" w:rsidRPr="004417E3" w:rsidRDefault="00CA6190">
      <w:pPr>
        <w:rPr>
          <w:rFonts w:ascii="Arial" w:hAnsi="Arial" w:cs="Arial"/>
          <w:b/>
          <w:bCs/>
          <w:sz w:val="24"/>
          <w:szCs w:val="24"/>
        </w:rPr>
      </w:pPr>
      <w:r w:rsidRPr="004417E3">
        <w:rPr>
          <w:rFonts w:ascii="Arial" w:hAnsi="Arial" w:cs="Arial"/>
          <w:b/>
          <w:bCs/>
          <w:sz w:val="24"/>
          <w:szCs w:val="24"/>
        </w:rPr>
        <w:t xml:space="preserve">         3.3 Data Currency</w:t>
      </w:r>
    </w:p>
    <w:p w14:paraId="59B5D45B" w14:textId="74B7369A" w:rsidR="004417E3" w:rsidRPr="004417E3" w:rsidRDefault="00CA6190">
      <w:pPr>
        <w:rPr>
          <w:rFonts w:ascii="Arial" w:hAnsi="Arial" w:cs="Arial"/>
          <w:b/>
          <w:bCs/>
          <w:sz w:val="24"/>
          <w:szCs w:val="24"/>
        </w:rPr>
      </w:pPr>
      <w:r w:rsidRPr="004417E3">
        <w:rPr>
          <w:rFonts w:ascii="Arial" w:hAnsi="Arial" w:cs="Arial"/>
          <w:b/>
          <w:bCs/>
          <w:sz w:val="24"/>
          <w:szCs w:val="24"/>
        </w:rPr>
        <w:t xml:space="preserve">         </w:t>
      </w:r>
      <w:r w:rsidR="004417E3" w:rsidRPr="004417E3">
        <w:rPr>
          <w:rFonts w:ascii="Arial" w:hAnsi="Arial" w:cs="Arial"/>
          <w:b/>
          <w:bCs/>
          <w:sz w:val="24"/>
          <w:szCs w:val="24"/>
        </w:rPr>
        <w:t>3.4 Reliability</w:t>
      </w:r>
    </w:p>
    <w:p w14:paraId="6592D510" w14:textId="373AA859" w:rsidR="004417E3" w:rsidRPr="004417E3" w:rsidRDefault="004417E3">
      <w:pPr>
        <w:rPr>
          <w:rFonts w:ascii="Arial" w:hAnsi="Arial" w:cs="Arial"/>
          <w:b/>
          <w:bCs/>
          <w:sz w:val="24"/>
          <w:szCs w:val="24"/>
        </w:rPr>
      </w:pPr>
      <w:r w:rsidRPr="004417E3">
        <w:rPr>
          <w:rFonts w:ascii="Arial" w:hAnsi="Arial" w:cs="Arial"/>
          <w:b/>
          <w:bCs/>
          <w:sz w:val="24"/>
          <w:szCs w:val="24"/>
        </w:rPr>
        <w:t xml:space="preserve">         3.5 Recoverability</w:t>
      </w:r>
    </w:p>
    <w:p w14:paraId="59540716" w14:textId="420A0A8A" w:rsidR="004417E3" w:rsidRPr="004417E3" w:rsidRDefault="004417E3">
      <w:pPr>
        <w:rPr>
          <w:rFonts w:ascii="Arial" w:hAnsi="Arial" w:cs="Arial"/>
          <w:b/>
          <w:bCs/>
          <w:sz w:val="24"/>
          <w:szCs w:val="24"/>
        </w:rPr>
      </w:pPr>
      <w:r w:rsidRPr="004417E3">
        <w:rPr>
          <w:rFonts w:ascii="Arial" w:hAnsi="Arial" w:cs="Arial"/>
          <w:b/>
          <w:bCs/>
          <w:sz w:val="24"/>
          <w:szCs w:val="24"/>
        </w:rPr>
        <w:t xml:space="preserve">         3.6 System Availability</w:t>
      </w:r>
    </w:p>
    <w:p w14:paraId="2746E2CE" w14:textId="300CAD89" w:rsidR="004417E3" w:rsidRPr="004417E3" w:rsidRDefault="004417E3">
      <w:pPr>
        <w:rPr>
          <w:rFonts w:ascii="Arial" w:hAnsi="Arial" w:cs="Arial"/>
          <w:b/>
          <w:bCs/>
          <w:sz w:val="24"/>
          <w:szCs w:val="24"/>
        </w:rPr>
      </w:pPr>
      <w:r w:rsidRPr="004417E3">
        <w:rPr>
          <w:rFonts w:ascii="Arial" w:hAnsi="Arial" w:cs="Arial"/>
          <w:b/>
          <w:bCs/>
          <w:sz w:val="24"/>
          <w:szCs w:val="24"/>
        </w:rPr>
        <w:t xml:space="preserve">         3.7 Fault Tolerance</w:t>
      </w:r>
    </w:p>
    <w:p w14:paraId="627E9A78" w14:textId="158E6AE6" w:rsidR="004417E3" w:rsidRPr="004417E3" w:rsidRDefault="004417E3">
      <w:pPr>
        <w:rPr>
          <w:rFonts w:ascii="Arial" w:hAnsi="Arial" w:cs="Arial"/>
          <w:b/>
          <w:bCs/>
          <w:sz w:val="24"/>
          <w:szCs w:val="24"/>
        </w:rPr>
      </w:pPr>
      <w:r w:rsidRPr="004417E3">
        <w:rPr>
          <w:rFonts w:ascii="Arial" w:hAnsi="Arial" w:cs="Arial"/>
          <w:b/>
          <w:bCs/>
          <w:sz w:val="24"/>
          <w:szCs w:val="24"/>
        </w:rPr>
        <w:t xml:space="preserve">         3.8 Performance</w:t>
      </w:r>
    </w:p>
    <w:p w14:paraId="266BB220" w14:textId="0600250D" w:rsidR="004417E3" w:rsidRPr="004417E3" w:rsidRDefault="004417E3">
      <w:pPr>
        <w:rPr>
          <w:rFonts w:ascii="Arial" w:hAnsi="Arial" w:cs="Arial"/>
          <w:b/>
          <w:bCs/>
          <w:sz w:val="24"/>
          <w:szCs w:val="24"/>
        </w:rPr>
      </w:pPr>
      <w:r w:rsidRPr="004417E3">
        <w:rPr>
          <w:rFonts w:ascii="Arial" w:hAnsi="Arial" w:cs="Arial"/>
          <w:b/>
          <w:bCs/>
          <w:sz w:val="24"/>
          <w:szCs w:val="24"/>
        </w:rPr>
        <w:t xml:space="preserve">         3.9 Capacity</w:t>
      </w:r>
    </w:p>
    <w:p w14:paraId="0B1972F1" w14:textId="39C8C40D" w:rsidR="004417E3" w:rsidRPr="004417E3" w:rsidRDefault="004417E3">
      <w:pPr>
        <w:rPr>
          <w:rFonts w:ascii="Arial" w:hAnsi="Arial" w:cs="Arial"/>
          <w:b/>
          <w:bCs/>
          <w:sz w:val="24"/>
          <w:szCs w:val="24"/>
        </w:rPr>
      </w:pPr>
      <w:r w:rsidRPr="004417E3">
        <w:rPr>
          <w:rFonts w:ascii="Arial" w:hAnsi="Arial" w:cs="Arial"/>
          <w:b/>
          <w:bCs/>
          <w:sz w:val="24"/>
          <w:szCs w:val="24"/>
        </w:rPr>
        <w:t xml:space="preserve">         3.10 Data Retention</w:t>
      </w:r>
    </w:p>
    <w:p w14:paraId="745CEEC7" w14:textId="1998EE11" w:rsidR="004417E3" w:rsidRDefault="004417E3">
      <w:pPr>
        <w:rPr>
          <w:rFonts w:ascii="Arial" w:hAnsi="Arial" w:cs="Arial"/>
          <w:b/>
          <w:bCs/>
          <w:sz w:val="24"/>
          <w:szCs w:val="24"/>
        </w:rPr>
      </w:pPr>
      <w:r w:rsidRPr="004417E3">
        <w:rPr>
          <w:rFonts w:ascii="Arial" w:hAnsi="Arial" w:cs="Arial"/>
          <w:b/>
          <w:bCs/>
          <w:sz w:val="24"/>
          <w:szCs w:val="24"/>
        </w:rPr>
        <w:t>4. REQUIREMENTS TRACE ABILITY MATRIX</w:t>
      </w:r>
    </w:p>
    <w:p w14:paraId="17495F72" w14:textId="51594637" w:rsidR="004417E3" w:rsidRDefault="004417E3">
      <w:pPr>
        <w:rPr>
          <w:rFonts w:ascii="Arial" w:hAnsi="Arial" w:cs="Arial"/>
          <w:b/>
          <w:bCs/>
          <w:sz w:val="24"/>
          <w:szCs w:val="24"/>
        </w:rPr>
      </w:pPr>
      <w:r>
        <w:rPr>
          <w:rFonts w:ascii="Arial" w:hAnsi="Arial" w:cs="Arial"/>
          <w:b/>
          <w:bCs/>
          <w:sz w:val="24"/>
          <w:szCs w:val="24"/>
        </w:rPr>
        <w:t>5. GLOSSARY</w:t>
      </w:r>
    </w:p>
    <w:p w14:paraId="06667098" w14:textId="77777777" w:rsidR="004417E3" w:rsidRDefault="004417E3">
      <w:pPr>
        <w:rPr>
          <w:rFonts w:ascii="Arial" w:hAnsi="Arial" w:cs="Arial"/>
          <w:b/>
          <w:bCs/>
          <w:sz w:val="24"/>
          <w:szCs w:val="24"/>
        </w:rPr>
      </w:pPr>
    </w:p>
    <w:p w14:paraId="7C8A7250" w14:textId="77777777" w:rsidR="004417E3" w:rsidRDefault="004417E3">
      <w:pPr>
        <w:rPr>
          <w:rFonts w:ascii="Arial" w:hAnsi="Arial" w:cs="Arial"/>
          <w:b/>
          <w:bCs/>
          <w:sz w:val="24"/>
          <w:szCs w:val="24"/>
        </w:rPr>
      </w:pPr>
    </w:p>
    <w:p w14:paraId="337725F8" w14:textId="77777777" w:rsidR="004417E3" w:rsidRDefault="004417E3">
      <w:pPr>
        <w:rPr>
          <w:rFonts w:ascii="Arial" w:hAnsi="Arial" w:cs="Arial"/>
          <w:b/>
          <w:bCs/>
          <w:sz w:val="24"/>
          <w:szCs w:val="24"/>
        </w:rPr>
      </w:pPr>
    </w:p>
    <w:p w14:paraId="60ADFD63" w14:textId="77777777" w:rsidR="004417E3" w:rsidRDefault="004417E3">
      <w:pPr>
        <w:rPr>
          <w:rFonts w:ascii="Arial" w:hAnsi="Arial" w:cs="Arial"/>
          <w:b/>
          <w:bCs/>
          <w:sz w:val="24"/>
          <w:szCs w:val="24"/>
        </w:rPr>
      </w:pPr>
    </w:p>
    <w:p w14:paraId="2F9EA840" w14:textId="77777777" w:rsidR="004417E3" w:rsidRDefault="004417E3">
      <w:pPr>
        <w:rPr>
          <w:rFonts w:ascii="Arial" w:hAnsi="Arial" w:cs="Arial"/>
          <w:b/>
          <w:bCs/>
          <w:sz w:val="24"/>
          <w:szCs w:val="24"/>
        </w:rPr>
      </w:pPr>
    </w:p>
    <w:p w14:paraId="4073A874" w14:textId="6BC33098" w:rsidR="004417E3" w:rsidRPr="003D0050" w:rsidRDefault="004417E3" w:rsidP="003D0050">
      <w:pPr>
        <w:pStyle w:val="ListParagraph"/>
        <w:numPr>
          <w:ilvl w:val="0"/>
          <w:numId w:val="2"/>
        </w:numPr>
        <w:rPr>
          <w:rFonts w:ascii="Arial" w:hAnsi="Arial" w:cs="Arial"/>
          <w:b/>
          <w:bCs/>
          <w:sz w:val="24"/>
          <w:szCs w:val="24"/>
        </w:rPr>
      </w:pPr>
      <w:r w:rsidRPr="003D0050">
        <w:rPr>
          <w:rFonts w:ascii="Arial" w:hAnsi="Arial" w:cs="Arial"/>
          <w:b/>
          <w:bCs/>
          <w:sz w:val="24"/>
          <w:szCs w:val="24"/>
        </w:rPr>
        <w:t xml:space="preserve">GENERAL </w:t>
      </w:r>
    </w:p>
    <w:p w14:paraId="2AA735AE" w14:textId="77777777" w:rsidR="003D0050" w:rsidRPr="003D0050" w:rsidRDefault="003D0050" w:rsidP="003D0050">
      <w:pPr>
        <w:pStyle w:val="ListParagraph"/>
        <w:rPr>
          <w:rFonts w:ascii="Arial" w:hAnsi="Arial" w:cs="Arial"/>
          <w:b/>
          <w:bCs/>
          <w:sz w:val="24"/>
          <w:szCs w:val="24"/>
        </w:rPr>
      </w:pPr>
    </w:p>
    <w:p w14:paraId="3012428F" w14:textId="754F0368" w:rsidR="004417E3" w:rsidRPr="003D0050" w:rsidRDefault="004417E3" w:rsidP="003D0050">
      <w:pPr>
        <w:pStyle w:val="ListParagraph"/>
        <w:numPr>
          <w:ilvl w:val="1"/>
          <w:numId w:val="2"/>
        </w:numPr>
        <w:rPr>
          <w:rFonts w:ascii="Arial" w:hAnsi="Arial" w:cs="Arial"/>
          <w:b/>
          <w:bCs/>
          <w:sz w:val="24"/>
          <w:szCs w:val="24"/>
        </w:rPr>
      </w:pPr>
      <w:r w:rsidRPr="003D0050">
        <w:rPr>
          <w:rFonts w:ascii="Arial" w:hAnsi="Arial" w:cs="Arial"/>
          <w:b/>
          <w:bCs/>
          <w:sz w:val="24"/>
          <w:szCs w:val="24"/>
        </w:rPr>
        <w:t>Project Description</w:t>
      </w:r>
    </w:p>
    <w:p w14:paraId="55F00DD2" w14:textId="77777777" w:rsidR="003D0050" w:rsidRPr="003D0050" w:rsidRDefault="003D0050" w:rsidP="003D0050">
      <w:pPr>
        <w:pStyle w:val="ListParagraph"/>
        <w:ind w:left="864"/>
        <w:rPr>
          <w:rFonts w:ascii="Arial" w:hAnsi="Arial" w:cs="Arial"/>
          <w:b/>
          <w:bCs/>
          <w:sz w:val="24"/>
          <w:szCs w:val="24"/>
        </w:rPr>
      </w:pPr>
    </w:p>
    <w:p w14:paraId="73DE4600" w14:textId="62664C26" w:rsidR="004417E3" w:rsidRDefault="003D0050" w:rsidP="0030402D">
      <w:pPr>
        <w:ind w:firstLine="468"/>
        <w:rPr>
          <w:rFonts w:ascii="Arial" w:hAnsi="Arial" w:cs="Arial"/>
          <w:sz w:val="20"/>
          <w:szCs w:val="20"/>
        </w:rPr>
      </w:pPr>
      <w:r w:rsidRPr="0030402D">
        <w:rPr>
          <w:rFonts w:ascii="Arial" w:hAnsi="Arial" w:cs="Arial"/>
          <w:sz w:val="20"/>
          <w:szCs w:val="20"/>
        </w:rPr>
        <w:t xml:space="preserve"> </w:t>
      </w:r>
      <w:r w:rsidR="0030402D" w:rsidRPr="0030402D">
        <w:rPr>
          <w:rFonts w:ascii="Arial" w:hAnsi="Arial" w:cs="Arial"/>
          <w:sz w:val="20"/>
          <w:szCs w:val="20"/>
        </w:rPr>
        <w:t>In the fast-paced world of retail, effective decision-making is the key to success. The BMPAS (Retail OTB Analysis System) project is designed to empower retailers with the analytical tools and insights needed to navigate market challenges and make informed decisions, especially for Open-to-Buy (OTB) transactions.</w:t>
      </w:r>
      <w:r w:rsidR="0030402D" w:rsidRPr="0030402D">
        <w:t xml:space="preserve"> </w:t>
      </w:r>
      <w:r w:rsidR="00C70300" w:rsidRPr="00C70300">
        <w:rPr>
          <w:rFonts w:ascii="Arial" w:hAnsi="Arial" w:cs="Arial"/>
          <w:sz w:val="20"/>
          <w:szCs w:val="20"/>
        </w:rPr>
        <w:t>Its primary focus is improving decision-making, particularly in Open-to-Buy transactions. Open-to-Buy is the cornerstone of retail operations. It is an important factor in determining the optimal number of items a seller should purchase. Balancing maintaining a complete inventory with avoiding customer dissatisfaction can be a difficult task. OTB plays a key role in this balance, ensuring that retailers meet customer needs while protecting economic flexibility</w:t>
      </w:r>
      <w:r w:rsidR="00C70300" w:rsidRPr="00C70300">
        <w:t>.</w:t>
      </w:r>
    </w:p>
    <w:p w14:paraId="08D03B85" w14:textId="77777777" w:rsidR="0030402D" w:rsidRPr="0030402D" w:rsidRDefault="0030402D" w:rsidP="0030402D">
      <w:pPr>
        <w:ind w:firstLine="468"/>
        <w:rPr>
          <w:rFonts w:ascii="Arial" w:hAnsi="Arial" w:cs="Arial"/>
          <w:sz w:val="20"/>
          <w:szCs w:val="20"/>
        </w:rPr>
      </w:pPr>
    </w:p>
    <w:p w14:paraId="47902850" w14:textId="5789C678" w:rsidR="004417E3" w:rsidRPr="00EE456E" w:rsidRDefault="004417E3" w:rsidP="00EE456E">
      <w:pPr>
        <w:pStyle w:val="ListParagraph"/>
        <w:numPr>
          <w:ilvl w:val="2"/>
          <w:numId w:val="2"/>
        </w:numPr>
        <w:rPr>
          <w:rFonts w:ascii="Arial" w:hAnsi="Arial" w:cs="Arial"/>
          <w:sz w:val="24"/>
          <w:szCs w:val="24"/>
        </w:rPr>
      </w:pPr>
      <w:r w:rsidRPr="00EE456E">
        <w:rPr>
          <w:rFonts w:ascii="Arial" w:hAnsi="Arial" w:cs="Arial"/>
          <w:sz w:val="24"/>
          <w:szCs w:val="24"/>
        </w:rPr>
        <w:t>Background</w:t>
      </w:r>
    </w:p>
    <w:p w14:paraId="327542A0" w14:textId="2C59DC8D" w:rsidR="00EE456E" w:rsidRDefault="00EE456E" w:rsidP="00EE456E">
      <w:pPr>
        <w:ind w:left="576"/>
        <w:rPr>
          <w:rFonts w:ascii="Arial" w:hAnsi="Arial" w:cs="Arial"/>
          <w:sz w:val="20"/>
          <w:szCs w:val="20"/>
        </w:rPr>
      </w:pPr>
      <w:r w:rsidRPr="00EE456E">
        <w:rPr>
          <w:rFonts w:ascii="Arial" w:hAnsi="Arial" w:cs="Arial"/>
          <w:sz w:val="20"/>
          <w:szCs w:val="20"/>
        </w:rPr>
        <w:t>The BMPAS</w:t>
      </w:r>
      <w:r w:rsidR="00D0184F">
        <w:rPr>
          <w:rFonts w:ascii="Arial" w:hAnsi="Arial" w:cs="Arial"/>
          <w:sz w:val="20"/>
          <w:szCs w:val="20"/>
        </w:rPr>
        <w:t xml:space="preserve"> OTB Module</w:t>
      </w:r>
      <w:r w:rsidRPr="00EE456E">
        <w:rPr>
          <w:rFonts w:ascii="Arial" w:hAnsi="Arial" w:cs="Arial"/>
          <w:sz w:val="20"/>
          <w:szCs w:val="20"/>
        </w:rPr>
        <w:t xml:space="preserve"> is designed to meet the ever-changing challenges faced by retailers in a dynamic retail environment.</w:t>
      </w:r>
      <w:r>
        <w:rPr>
          <w:rFonts w:ascii="Arial" w:hAnsi="Arial" w:cs="Arial"/>
          <w:sz w:val="20"/>
          <w:szCs w:val="20"/>
        </w:rPr>
        <w:t xml:space="preserve"> </w:t>
      </w:r>
      <w:r w:rsidRPr="00EE456E">
        <w:rPr>
          <w:rFonts w:ascii="Arial" w:hAnsi="Arial" w:cs="Arial"/>
          <w:sz w:val="20"/>
          <w:szCs w:val="20"/>
        </w:rPr>
        <w:t>All analysis must be based on the information in the database, and all audits must meet the specific conditions specified in the module. For OTB module functionality, the analysis provided by the budget module must</w:t>
      </w:r>
      <w:r>
        <w:rPr>
          <w:rFonts w:ascii="Arial" w:hAnsi="Arial" w:cs="Arial"/>
          <w:sz w:val="20"/>
          <w:szCs w:val="20"/>
        </w:rPr>
        <w:t xml:space="preserve"> be</w:t>
      </w:r>
      <w:r w:rsidRPr="00EE456E">
        <w:rPr>
          <w:rFonts w:ascii="Arial" w:hAnsi="Arial" w:cs="Arial"/>
          <w:sz w:val="20"/>
          <w:szCs w:val="20"/>
        </w:rPr>
        <w:t xml:space="preserve"> true and all cases must continue to operate </w:t>
      </w:r>
      <w:r>
        <w:rPr>
          <w:rFonts w:ascii="Arial" w:hAnsi="Arial" w:cs="Arial"/>
          <w:sz w:val="20"/>
          <w:szCs w:val="20"/>
        </w:rPr>
        <w:t xml:space="preserve">within </w:t>
      </w:r>
      <w:r w:rsidRPr="00EE456E">
        <w:rPr>
          <w:rFonts w:ascii="Arial" w:hAnsi="Arial" w:cs="Arial"/>
          <w:sz w:val="20"/>
          <w:szCs w:val="20"/>
        </w:rPr>
        <w:t>the specified date. This section provides a brief background on the project's inception and its relevance in the retail industry.</w:t>
      </w:r>
    </w:p>
    <w:p w14:paraId="2AF91DE5" w14:textId="77777777" w:rsidR="00673160" w:rsidRPr="00EE456E" w:rsidRDefault="00673160" w:rsidP="00EE456E">
      <w:pPr>
        <w:ind w:left="576"/>
        <w:rPr>
          <w:rFonts w:ascii="Arial" w:hAnsi="Arial" w:cs="Arial"/>
          <w:sz w:val="20"/>
          <w:szCs w:val="20"/>
        </w:rPr>
      </w:pPr>
    </w:p>
    <w:p w14:paraId="3A9B7E59" w14:textId="55C1CDF3" w:rsidR="00673160" w:rsidRPr="00673160" w:rsidRDefault="004417E3" w:rsidP="00673160">
      <w:pPr>
        <w:pStyle w:val="ListParagraph"/>
        <w:numPr>
          <w:ilvl w:val="2"/>
          <w:numId w:val="2"/>
        </w:numPr>
        <w:rPr>
          <w:rFonts w:ascii="Arial" w:hAnsi="Arial" w:cs="Arial"/>
          <w:sz w:val="24"/>
          <w:szCs w:val="24"/>
        </w:rPr>
      </w:pPr>
      <w:r w:rsidRPr="00673160">
        <w:rPr>
          <w:rFonts w:ascii="Arial" w:hAnsi="Arial" w:cs="Arial"/>
          <w:sz w:val="24"/>
          <w:szCs w:val="24"/>
        </w:rPr>
        <w:t>Purpose</w:t>
      </w:r>
    </w:p>
    <w:p w14:paraId="24ACA0F4" w14:textId="77777777" w:rsidR="00673160" w:rsidRDefault="00673160" w:rsidP="00673160">
      <w:pPr>
        <w:ind w:left="576" w:firstLine="144"/>
        <w:rPr>
          <w:rFonts w:ascii="Arial" w:hAnsi="Arial" w:cs="Arial"/>
          <w:sz w:val="20"/>
          <w:szCs w:val="20"/>
        </w:rPr>
      </w:pPr>
      <w:r w:rsidRPr="00673160">
        <w:rPr>
          <w:rFonts w:ascii="Arial" w:hAnsi="Arial" w:cs="Arial"/>
          <w:sz w:val="20"/>
          <w:szCs w:val="20"/>
        </w:rPr>
        <w:t>The Buying Options module is a compass that points salespeople in the right direction providing actionable insights into what products to stock, how much to order and when This is done through complex filters and Key Performance Indicators (KPIs)</w:t>
      </w:r>
    </w:p>
    <w:p w14:paraId="0DA77A73" w14:textId="77777777" w:rsidR="00673160" w:rsidRPr="00673160" w:rsidRDefault="00673160" w:rsidP="00673160">
      <w:pPr>
        <w:ind w:left="576" w:firstLine="144"/>
        <w:rPr>
          <w:rFonts w:ascii="Arial" w:hAnsi="Arial" w:cs="Arial"/>
          <w:sz w:val="20"/>
          <w:szCs w:val="20"/>
        </w:rPr>
      </w:pPr>
      <w:r w:rsidRPr="00673160">
        <w:rPr>
          <w:rFonts w:ascii="Arial" w:hAnsi="Arial" w:cs="Arial"/>
          <w:sz w:val="20"/>
          <w:szCs w:val="20"/>
        </w:rPr>
        <w:t>Customized inventory: The OTB module helps determine the optimal quantity of products to purchase, ensuring that retailers hold enough inventory to meet customer needs and block products the edge of oversales and associated costs.</w:t>
      </w:r>
    </w:p>
    <w:p w14:paraId="6D113E07" w14:textId="77777777" w:rsidR="00673160" w:rsidRPr="00673160" w:rsidRDefault="00673160" w:rsidP="00673160">
      <w:pPr>
        <w:ind w:left="576" w:firstLine="144"/>
        <w:rPr>
          <w:rFonts w:ascii="Arial" w:hAnsi="Arial" w:cs="Arial"/>
          <w:sz w:val="20"/>
          <w:szCs w:val="20"/>
        </w:rPr>
      </w:pPr>
      <w:r w:rsidRPr="00673160">
        <w:rPr>
          <w:rFonts w:ascii="Arial" w:hAnsi="Arial" w:cs="Arial"/>
          <w:sz w:val="20"/>
          <w:szCs w:val="20"/>
        </w:rPr>
        <w:t>Comprehensive cash management: This helps vendors maintain a healthy cash position by aligning purchasing decisions with cash flow constraints, thereby reducing the risk of excessive combination of inventory and capital in the decrease</w:t>
      </w:r>
    </w:p>
    <w:p w14:paraId="31599931" w14:textId="379CFB85" w:rsidR="00673160" w:rsidRPr="006474FA" w:rsidRDefault="00673160" w:rsidP="006474FA">
      <w:pPr>
        <w:ind w:left="576" w:firstLine="144"/>
        <w:rPr>
          <w:rFonts w:ascii="Arial" w:hAnsi="Arial" w:cs="Arial"/>
          <w:sz w:val="20"/>
          <w:szCs w:val="20"/>
        </w:rPr>
      </w:pPr>
      <w:r w:rsidRPr="00673160">
        <w:rPr>
          <w:rFonts w:ascii="Arial" w:hAnsi="Arial" w:cs="Arial"/>
          <w:sz w:val="20"/>
          <w:szCs w:val="20"/>
        </w:rPr>
        <w:t>Enhanced decision making: Through data-driven insights and predictions, the module empowers marketers to make informed decisions that increase sales, improve inventory, and drive profitability</w:t>
      </w:r>
    </w:p>
    <w:p w14:paraId="61934CAF" w14:textId="50C42178" w:rsidR="00673160" w:rsidRDefault="004417E3" w:rsidP="006474FA">
      <w:pPr>
        <w:pStyle w:val="ListParagraph"/>
        <w:numPr>
          <w:ilvl w:val="2"/>
          <w:numId w:val="2"/>
        </w:numPr>
        <w:rPr>
          <w:rFonts w:ascii="Arial" w:hAnsi="Arial" w:cs="Arial"/>
          <w:sz w:val="24"/>
          <w:szCs w:val="24"/>
        </w:rPr>
      </w:pPr>
      <w:r w:rsidRPr="00673160">
        <w:rPr>
          <w:rFonts w:ascii="Arial" w:hAnsi="Arial" w:cs="Arial"/>
          <w:sz w:val="24"/>
          <w:szCs w:val="24"/>
        </w:rPr>
        <w:t>Assumptions and Constraint</w:t>
      </w:r>
    </w:p>
    <w:p w14:paraId="54829799" w14:textId="77777777" w:rsidR="006474FA" w:rsidRDefault="006474FA" w:rsidP="006474FA">
      <w:pPr>
        <w:pStyle w:val="ListParagraph"/>
        <w:rPr>
          <w:rFonts w:ascii="Arial" w:hAnsi="Arial" w:cs="Arial"/>
          <w:sz w:val="20"/>
          <w:szCs w:val="20"/>
        </w:rPr>
      </w:pPr>
    </w:p>
    <w:p w14:paraId="20416CB4" w14:textId="75884559" w:rsidR="00635D22" w:rsidRPr="00635D22" w:rsidRDefault="00635D22" w:rsidP="00635D22">
      <w:pPr>
        <w:pStyle w:val="ListParagraph"/>
        <w:rPr>
          <w:rFonts w:ascii="Arial" w:hAnsi="Arial" w:cs="Arial"/>
          <w:sz w:val="20"/>
          <w:szCs w:val="20"/>
        </w:rPr>
      </w:pPr>
      <w:r>
        <w:rPr>
          <w:rFonts w:ascii="Arial" w:hAnsi="Arial" w:cs="Arial"/>
          <w:sz w:val="20"/>
          <w:szCs w:val="20"/>
        </w:rPr>
        <w:t xml:space="preserve">   </w:t>
      </w:r>
      <w:r w:rsidRPr="00635D22">
        <w:rPr>
          <w:rFonts w:ascii="Arial" w:hAnsi="Arial" w:cs="Arial"/>
          <w:sz w:val="20"/>
          <w:szCs w:val="20"/>
        </w:rPr>
        <w:t>Data Accuracy: The module assumes that data provided for analysis, including historical sales data, inventory, and financial information, are accurate and up-to-date.</w:t>
      </w:r>
    </w:p>
    <w:p w14:paraId="08F3F1F0" w14:textId="77777777" w:rsidR="00635D22" w:rsidRPr="00635D22" w:rsidRDefault="00635D22" w:rsidP="00635D22">
      <w:pPr>
        <w:pStyle w:val="ListParagraph"/>
        <w:rPr>
          <w:rFonts w:ascii="Arial" w:hAnsi="Arial" w:cs="Arial"/>
          <w:sz w:val="20"/>
          <w:szCs w:val="20"/>
        </w:rPr>
      </w:pPr>
      <w:r w:rsidRPr="00635D22">
        <w:rPr>
          <w:rFonts w:ascii="Arial" w:hAnsi="Arial" w:cs="Arial"/>
          <w:sz w:val="20"/>
          <w:szCs w:val="20"/>
        </w:rPr>
        <w:t>Constant demand: It assumes that demand remains constant over the forecast period, resulting in an accurate sales forecast</w:t>
      </w:r>
    </w:p>
    <w:p w14:paraId="11952EAD" w14:textId="77777777" w:rsidR="00635D22" w:rsidRPr="00635D22" w:rsidRDefault="00635D22" w:rsidP="00635D22">
      <w:pPr>
        <w:pStyle w:val="ListParagraph"/>
        <w:rPr>
          <w:rFonts w:ascii="Arial" w:hAnsi="Arial" w:cs="Arial"/>
          <w:sz w:val="20"/>
          <w:szCs w:val="20"/>
        </w:rPr>
      </w:pPr>
      <w:r w:rsidRPr="00635D22">
        <w:rPr>
          <w:rFonts w:ascii="Arial" w:hAnsi="Arial" w:cs="Arial"/>
          <w:sz w:val="20"/>
          <w:szCs w:val="20"/>
        </w:rPr>
        <w:t>Market Stability: The module assumes a stable market environment and does not account for extreme external factors that can disrupt the market.</w:t>
      </w:r>
    </w:p>
    <w:p w14:paraId="232C55F3" w14:textId="77777777" w:rsidR="00635D22" w:rsidRPr="00635D22" w:rsidRDefault="00635D22" w:rsidP="00635D22">
      <w:pPr>
        <w:pStyle w:val="ListParagraph"/>
        <w:rPr>
          <w:rFonts w:ascii="Arial" w:hAnsi="Arial" w:cs="Arial"/>
          <w:sz w:val="20"/>
          <w:szCs w:val="20"/>
        </w:rPr>
      </w:pPr>
      <w:r w:rsidRPr="00635D22">
        <w:rPr>
          <w:rFonts w:ascii="Arial" w:hAnsi="Arial" w:cs="Arial"/>
          <w:sz w:val="20"/>
          <w:szCs w:val="20"/>
        </w:rPr>
        <w:t>Supply Chain Performance: This assumes that suppliers will consistently adhere to delivery schedules and that there will be no major supply chain disruptions.</w:t>
      </w:r>
    </w:p>
    <w:p w14:paraId="0730C4FA" w14:textId="23D3E2ED" w:rsidR="00635D22" w:rsidRPr="00635D22" w:rsidRDefault="00635D22" w:rsidP="00635D22">
      <w:pPr>
        <w:pStyle w:val="ListParagraph"/>
        <w:rPr>
          <w:rFonts w:ascii="Arial" w:hAnsi="Arial" w:cs="Arial"/>
          <w:sz w:val="20"/>
          <w:szCs w:val="20"/>
        </w:rPr>
      </w:pPr>
      <w:r w:rsidRPr="00635D22">
        <w:rPr>
          <w:rFonts w:ascii="Arial" w:hAnsi="Arial" w:cs="Arial"/>
          <w:sz w:val="20"/>
          <w:szCs w:val="20"/>
        </w:rPr>
        <w:lastRenderedPageBreak/>
        <w:t>Budget Availability: The module assumes that the budget allocated for procurement is available and can be used as planned</w:t>
      </w:r>
      <w:r>
        <w:rPr>
          <w:rFonts w:ascii="Arial" w:hAnsi="Arial" w:cs="Arial"/>
          <w:sz w:val="20"/>
          <w:szCs w:val="20"/>
        </w:rPr>
        <w:t>.</w:t>
      </w:r>
    </w:p>
    <w:p w14:paraId="5E7B2501" w14:textId="77777777" w:rsidR="00635D22" w:rsidRPr="00635D22" w:rsidRDefault="00635D22" w:rsidP="00635D22">
      <w:pPr>
        <w:ind w:left="576"/>
        <w:rPr>
          <w:rFonts w:ascii="Arial" w:hAnsi="Arial" w:cs="Arial"/>
          <w:sz w:val="20"/>
          <w:szCs w:val="20"/>
        </w:rPr>
      </w:pPr>
      <w:r>
        <w:rPr>
          <w:rFonts w:ascii="Arial" w:hAnsi="Arial" w:cs="Arial"/>
          <w:sz w:val="20"/>
          <w:szCs w:val="20"/>
        </w:rPr>
        <w:t xml:space="preserve">  </w:t>
      </w:r>
      <w:r w:rsidRPr="00635D22">
        <w:rPr>
          <w:rFonts w:ascii="Arial" w:hAnsi="Arial" w:cs="Arial"/>
          <w:sz w:val="20"/>
          <w:szCs w:val="20"/>
        </w:rPr>
        <w:t>Budget constraints: The module works within the constraints of the allocated budget. Cannot exceed budget limits set by the organization.</w:t>
      </w:r>
    </w:p>
    <w:p w14:paraId="354781C3" w14:textId="77777777" w:rsidR="00635D22" w:rsidRPr="00635D22" w:rsidRDefault="00635D22" w:rsidP="00635D22">
      <w:pPr>
        <w:ind w:left="576"/>
        <w:rPr>
          <w:rFonts w:ascii="Arial" w:hAnsi="Arial" w:cs="Arial"/>
          <w:sz w:val="20"/>
          <w:szCs w:val="20"/>
        </w:rPr>
      </w:pPr>
      <w:r>
        <w:rPr>
          <w:rFonts w:ascii="Arial" w:hAnsi="Arial" w:cs="Arial"/>
          <w:sz w:val="20"/>
          <w:szCs w:val="20"/>
        </w:rPr>
        <w:t xml:space="preserve">  </w:t>
      </w:r>
      <w:r w:rsidRPr="00635D22">
        <w:rPr>
          <w:rFonts w:ascii="Arial" w:hAnsi="Arial" w:cs="Arial"/>
          <w:sz w:val="20"/>
          <w:szCs w:val="20"/>
        </w:rPr>
        <w:t>Data Limitations: This is constrained by data quality and availability. Inaccurate or incomplete information can affect the accuracy of forecasts and recommendations.</w:t>
      </w:r>
    </w:p>
    <w:p w14:paraId="1349ECFC" w14:textId="77777777" w:rsidR="00635D22" w:rsidRPr="00635D22" w:rsidRDefault="00635D22" w:rsidP="00635D22">
      <w:pPr>
        <w:ind w:left="576"/>
        <w:rPr>
          <w:rFonts w:ascii="Arial" w:hAnsi="Arial" w:cs="Arial"/>
          <w:sz w:val="20"/>
          <w:szCs w:val="20"/>
        </w:rPr>
      </w:pPr>
      <w:r>
        <w:rPr>
          <w:rFonts w:ascii="Arial" w:hAnsi="Arial" w:cs="Arial"/>
          <w:sz w:val="20"/>
          <w:szCs w:val="20"/>
        </w:rPr>
        <w:t xml:space="preserve">  </w:t>
      </w:r>
      <w:r w:rsidRPr="00635D22">
        <w:rPr>
          <w:rFonts w:ascii="Arial" w:hAnsi="Arial" w:cs="Arial"/>
          <w:sz w:val="20"/>
          <w:szCs w:val="20"/>
        </w:rPr>
        <w:t>Market fluctuations: Sudden market fluctuations and unexpected disruptions, such as financial crises or natural disasters, are obstacles that the module cannot predict or control.</w:t>
      </w:r>
    </w:p>
    <w:p w14:paraId="16153C8B" w14:textId="77777777" w:rsidR="00635D22" w:rsidRPr="00635D22" w:rsidRDefault="00635D22" w:rsidP="00635D22">
      <w:pPr>
        <w:ind w:left="576"/>
        <w:rPr>
          <w:rFonts w:ascii="Arial" w:hAnsi="Arial" w:cs="Arial"/>
          <w:sz w:val="20"/>
          <w:szCs w:val="20"/>
        </w:rPr>
      </w:pPr>
      <w:r>
        <w:rPr>
          <w:rFonts w:ascii="Arial" w:hAnsi="Arial" w:cs="Arial"/>
          <w:sz w:val="20"/>
          <w:szCs w:val="20"/>
        </w:rPr>
        <w:t xml:space="preserve">  </w:t>
      </w:r>
      <w:r w:rsidRPr="00635D22">
        <w:rPr>
          <w:rFonts w:ascii="Arial" w:hAnsi="Arial" w:cs="Arial"/>
          <w:sz w:val="20"/>
          <w:szCs w:val="20"/>
        </w:rPr>
        <w:t>Vendor dependencies: The module is dependent on supplier performance and cannot reduce the risks associated with supplier-related issues beyond standard procurement criteria.</w:t>
      </w:r>
    </w:p>
    <w:p w14:paraId="47C04E6D" w14:textId="77777777" w:rsidR="00635D22" w:rsidRPr="00635D22" w:rsidRDefault="00635D22" w:rsidP="00635D22">
      <w:pPr>
        <w:ind w:left="576"/>
        <w:rPr>
          <w:rFonts w:ascii="Arial" w:hAnsi="Arial" w:cs="Arial"/>
          <w:sz w:val="20"/>
          <w:szCs w:val="20"/>
        </w:rPr>
      </w:pPr>
      <w:r>
        <w:rPr>
          <w:rFonts w:ascii="Arial" w:hAnsi="Arial" w:cs="Arial"/>
          <w:sz w:val="20"/>
          <w:szCs w:val="20"/>
        </w:rPr>
        <w:t xml:space="preserve">  </w:t>
      </w:r>
      <w:r w:rsidRPr="00635D22">
        <w:rPr>
          <w:rFonts w:ascii="Arial" w:hAnsi="Arial" w:cs="Arial"/>
          <w:sz w:val="20"/>
          <w:szCs w:val="20"/>
        </w:rPr>
        <w:t>Resource Limitations: Limitations related to human resources and technical infrastructure may affect the module’s ability to perform real-time analytics or process large amounts of data.</w:t>
      </w:r>
    </w:p>
    <w:p w14:paraId="378D92B3" w14:textId="77777777" w:rsidR="00635D22" w:rsidRPr="00635D22" w:rsidRDefault="00635D22" w:rsidP="00635D22">
      <w:pPr>
        <w:ind w:left="576"/>
        <w:rPr>
          <w:rFonts w:ascii="Arial" w:hAnsi="Arial" w:cs="Arial"/>
          <w:sz w:val="20"/>
          <w:szCs w:val="20"/>
        </w:rPr>
      </w:pPr>
      <w:r>
        <w:rPr>
          <w:rFonts w:ascii="Arial" w:hAnsi="Arial" w:cs="Arial"/>
          <w:sz w:val="20"/>
          <w:szCs w:val="20"/>
        </w:rPr>
        <w:t xml:space="preserve">  </w:t>
      </w:r>
      <w:r w:rsidRPr="00635D22">
        <w:rPr>
          <w:rFonts w:ascii="Arial" w:hAnsi="Arial" w:cs="Arial"/>
          <w:sz w:val="20"/>
          <w:szCs w:val="20"/>
        </w:rPr>
        <w:t>Time constraints: The module works within a specific time frame, and any time delays in data availability or analysis may affect decision-making time</w:t>
      </w:r>
    </w:p>
    <w:p w14:paraId="419F4E5D" w14:textId="4D41B478" w:rsidR="00635D22" w:rsidRDefault="00635D22" w:rsidP="00635D22">
      <w:pPr>
        <w:pStyle w:val="ListParagraph"/>
        <w:rPr>
          <w:rFonts w:ascii="Arial" w:hAnsi="Arial" w:cs="Arial"/>
          <w:sz w:val="20"/>
          <w:szCs w:val="20"/>
        </w:rPr>
      </w:pPr>
    </w:p>
    <w:p w14:paraId="6937088F" w14:textId="77777777" w:rsidR="00635D22" w:rsidRPr="00635D22" w:rsidRDefault="00635D22" w:rsidP="00635D22">
      <w:pPr>
        <w:pStyle w:val="ListParagraph"/>
        <w:rPr>
          <w:rFonts w:ascii="Arial" w:hAnsi="Arial" w:cs="Arial"/>
          <w:sz w:val="20"/>
          <w:szCs w:val="20"/>
        </w:rPr>
      </w:pPr>
    </w:p>
    <w:p w14:paraId="3F87CF9B" w14:textId="17CD7F49" w:rsidR="004417E3" w:rsidRPr="00635D22" w:rsidRDefault="004417E3" w:rsidP="00635D22">
      <w:pPr>
        <w:pStyle w:val="ListParagraph"/>
        <w:numPr>
          <w:ilvl w:val="2"/>
          <w:numId w:val="2"/>
        </w:numPr>
        <w:rPr>
          <w:rFonts w:ascii="Arial" w:hAnsi="Arial" w:cs="Arial"/>
          <w:sz w:val="24"/>
          <w:szCs w:val="24"/>
        </w:rPr>
      </w:pPr>
      <w:r w:rsidRPr="00635D22">
        <w:rPr>
          <w:rFonts w:ascii="Arial" w:hAnsi="Arial" w:cs="Arial"/>
          <w:sz w:val="24"/>
          <w:szCs w:val="24"/>
        </w:rPr>
        <w:t>Interfaces to External Systems</w:t>
      </w:r>
    </w:p>
    <w:p w14:paraId="72A0BD1C" w14:textId="6A2BEA3A" w:rsidR="00635D22" w:rsidRDefault="00635D22" w:rsidP="00635D22">
      <w:pPr>
        <w:ind w:left="576"/>
        <w:rPr>
          <w:rFonts w:ascii="Arial" w:hAnsi="Arial" w:cs="Arial"/>
          <w:sz w:val="20"/>
          <w:szCs w:val="20"/>
        </w:rPr>
      </w:pPr>
      <w:r>
        <w:rPr>
          <w:rFonts w:ascii="Arial" w:hAnsi="Arial" w:cs="Arial"/>
          <w:sz w:val="20"/>
          <w:szCs w:val="20"/>
        </w:rPr>
        <w:t xml:space="preserve">  </w:t>
      </w:r>
    </w:p>
    <w:p w14:paraId="6064AF4B" w14:textId="4D14CAEB" w:rsidR="007A5C76" w:rsidRPr="007A5C76" w:rsidRDefault="007A5C76" w:rsidP="007A5C76">
      <w:pPr>
        <w:ind w:left="576"/>
        <w:rPr>
          <w:rFonts w:ascii="Arial" w:hAnsi="Arial" w:cs="Arial"/>
          <w:sz w:val="20"/>
          <w:szCs w:val="20"/>
        </w:rPr>
      </w:pPr>
      <w:r w:rsidRPr="007A5C76">
        <w:rPr>
          <w:rFonts w:ascii="Arial" w:hAnsi="Arial" w:cs="Arial"/>
          <w:sz w:val="20"/>
          <w:szCs w:val="20"/>
        </w:rPr>
        <w:t xml:space="preserve">Inventory </w:t>
      </w:r>
      <w:r>
        <w:rPr>
          <w:rFonts w:ascii="Arial" w:hAnsi="Arial" w:cs="Arial"/>
          <w:sz w:val="20"/>
          <w:szCs w:val="20"/>
        </w:rPr>
        <w:t xml:space="preserve">Management </w:t>
      </w:r>
      <w:r w:rsidRPr="007A5C76">
        <w:rPr>
          <w:rFonts w:ascii="Arial" w:hAnsi="Arial" w:cs="Arial"/>
          <w:sz w:val="20"/>
          <w:szCs w:val="20"/>
        </w:rPr>
        <w:t>System:</w:t>
      </w:r>
    </w:p>
    <w:p w14:paraId="11A5B82D" w14:textId="77777777" w:rsidR="007A5C76" w:rsidRPr="007A5C76" w:rsidRDefault="007A5C76" w:rsidP="007A5C76">
      <w:pPr>
        <w:ind w:left="576"/>
        <w:rPr>
          <w:rFonts w:ascii="Arial" w:hAnsi="Arial" w:cs="Arial"/>
          <w:sz w:val="20"/>
          <w:szCs w:val="20"/>
        </w:rPr>
      </w:pPr>
      <w:r w:rsidRPr="007A5C76">
        <w:rPr>
          <w:rFonts w:ascii="Arial" w:hAnsi="Arial" w:cs="Arial"/>
          <w:sz w:val="20"/>
          <w:szCs w:val="20"/>
        </w:rPr>
        <w:t>Purpose: The OTB module should interface with the organization’s inventory management system to obtain actual order levels, inventory, and order status.</w:t>
      </w:r>
    </w:p>
    <w:p w14:paraId="1D97475A" w14:textId="77777777" w:rsidR="007A5C76" w:rsidRPr="007A5C76" w:rsidRDefault="007A5C76" w:rsidP="007A5C76">
      <w:pPr>
        <w:ind w:left="576"/>
        <w:rPr>
          <w:rFonts w:ascii="Arial" w:hAnsi="Arial" w:cs="Arial"/>
          <w:sz w:val="20"/>
          <w:szCs w:val="20"/>
        </w:rPr>
      </w:pPr>
      <w:r w:rsidRPr="007A5C76">
        <w:rPr>
          <w:rFonts w:ascii="Arial" w:hAnsi="Arial" w:cs="Arial"/>
          <w:sz w:val="20"/>
          <w:szCs w:val="20"/>
        </w:rPr>
        <w:t>Functionality: Can trigger purchase orders, update inventory data and receive stock arrival reports based on OTB recommendations.</w:t>
      </w:r>
    </w:p>
    <w:p w14:paraId="3F77A426" w14:textId="31B98019" w:rsidR="007A5C76" w:rsidRPr="007A5C76" w:rsidRDefault="007A5C76" w:rsidP="007A5C76">
      <w:pPr>
        <w:ind w:left="576"/>
        <w:rPr>
          <w:rFonts w:ascii="Arial" w:hAnsi="Arial" w:cs="Arial"/>
          <w:sz w:val="20"/>
          <w:szCs w:val="20"/>
        </w:rPr>
      </w:pPr>
      <w:r w:rsidRPr="007A5C76">
        <w:rPr>
          <w:rFonts w:ascii="Arial" w:hAnsi="Arial" w:cs="Arial"/>
          <w:sz w:val="20"/>
          <w:szCs w:val="20"/>
        </w:rPr>
        <w:t>Point of Sale (POS) Systems:</w:t>
      </w:r>
    </w:p>
    <w:p w14:paraId="6BE12E07" w14:textId="0691F47F" w:rsidR="007A5C76" w:rsidRPr="007A5C76" w:rsidRDefault="007A5C76" w:rsidP="007A5C76">
      <w:pPr>
        <w:ind w:left="576"/>
        <w:rPr>
          <w:rFonts w:ascii="Arial" w:hAnsi="Arial" w:cs="Arial"/>
          <w:sz w:val="20"/>
          <w:szCs w:val="20"/>
        </w:rPr>
      </w:pPr>
      <w:r w:rsidRPr="007A5C76">
        <w:rPr>
          <w:rFonts w:ascii="Arial" w:hAnsi="Arial" w:cs="Arial"/>
          <w:sz w:val="20"/>
          <w:szCs w:val="20"/>
        </w:rPr>
        <w:t>Purpose: Integration with the POS system enables the OTB Module to capture sales information, transaction history, and customer purchasing behavio</w:t>
      </w:r>
      <w:r w:rsidR="00C143C8">
        <w:rPr>
          <w:rFonts w:ascii="Arial" w:hAnsi="Arial" w:cs="Arial"/>
          <w:sz w:val="20"/>
          <w:szCs w:val="20"/>
        </w:rPr>
        <w:t>u</w:t>
      </w:r>
      <w:r w:rsidRPr="007A5C76">
        <w:rPr>
          <w:rFonts w:ascii="Arial" w:hAnsi="Arial" w:cs="Arial"/>
          <w:sz w:val="20"/>
          <w:szCs w:val="20"/>
        </w:rPr>
        <w:t>r.</w:t>
      </w:r>
    </w:p>
    <w:p w14:paraId="38AFB5C9" w14:textId="77777777" w:rsidR="007A5C76" w:rsidRPr="007A5C76" w:rsidRDefault="007A5C76" w:rsidP="007A5C76">
      <w:pPr>
        <w:ind w:left="576"/>
        <w:rPr>
          <w:rFonts w:ascii="Arial" w:hAnsi="Arial" w:cs="Arial"/>
          <w:sz w:val="20"/>
          <w:szCs w:val="20"/>
        </w:rPr>
      </w:pPr>
      <w:r w:rsidRPr="007A5C76">
        <w:rPr>
          <w:rFonts w:ascii="Arial" w:hAnsi="Arial" w:cs="Arial"/>
          <w:sz w:val="20"/>
          <w:szCs w:val="20"/>
        </w:rPr>
        <w:t>Functionality: Collects real-time sales data for analysis, identifies sales, and forecasts demand based on sales records.</w:t>
      </w:r>
    </w:p>
    <w:p w14:paraId="1C8CA87F" w14:textId="34741A0C" w:rsidR="007A5C76" w:rsidRPr="007A5C76" w:rsidRDefault="007A5C76" w:rsidP="007A5C76">
      <w:pPr>
        <w:ind w:left="576"/>
        <w:rPr>
          <w:rFonts w:ascii="Arial" w:hAnsi="Arial" w:cs="Arial"/>
          <w:sz w:val="20"/>
          <w:szCs w:val="20"/>
        </w:rPr>
      </w:pPr>
      <w:r w:rsidRPr="007A5C76">
        <w:rPr>
          <w:rFonts w:ascii="Arial" w:hAnsi="Arial" w:cs="Arial"/>
          <w:sz w:val="20"/>
          <w:szCs w:val="20"/>
        </w:rPr>
        <w:t>Sales forecasting tools:</w:t>
      </w:r>
    </w:p>
    <w:p w14:paraId="5B28E208" w14:textId="77777777" w:rsidR="007A5C76" w:rsidRPr="007A5C76" w:rsidRDefault="007A5C76" w:rsidP="007A5C76">
      <w:pPr>
        <w:ind w:left="576"/>
        <w:rPr>
          <w:rFonts w:ascii="Arial" w:hAnsi="Arial" w:cs="Arial"/>
          <w:sz w:val="20"/>
          <w:szCs w:val="20"/>
        </w:rPr>
      </w:pPr>
      <w:r w:rsidRPr="007A5C76">
        <w:rPr>
          <w:rFonts w:ascii="Arial" w:hAnsi="Arial" w:cs="Arial"/>
          <w:sz w:val="20"/>
          <w:szCs w:val="20"/>
        </w:rPr>
        <w:t>Purpose: To increase the accuracy of demand forecasting, the OTB module can interface with external sales forecasting tools or services.</w:t>
      </w:r>
    </w:p>
    <w:p w14:paraId="4A743B33" w14:textId="77777777" w:rsidR="007A5C76" w:rsidRPr="007A5C76" w:rsidRDefault="007A5C76" w:rsidP="007A5C76">
      <w:pPr>
        <w:ind w:left="576"/>
        <w:rPr>
          <w:rFonts w:ascii="Arial" w:hAnsi="Arial" w:cs="Arial"/>
          <w:sz w:val="20"/>
          <w:szCs w:val="20"/>
        </w:rPr>
      </w:pPr>
      <w:r w:rsidRPr="007A5C76">
        <w:rPr>
          <w:rFonts w:ascii="Arial" w:hAnsi="Arial" w:cs="Arial"/>
          <w:sz w:val="20"/>
          <w:szCs w:val="20"/>
        </w:rPr>
        <w:t>Functionality: Shares historical sales data and market data with the forecasting tool and incorporates generated forecasts into OTB calculations.</w:t>
      </w:r>
    </w:p>
    <w:p w14:paraId="4839E7FD" w14:textId="65180577" w:rsidR="007A5C76" w:rsidRPr="007A5C76" w:rsidRDefault="007A5C76" w:rsidP="007A5C76">
      <w:pPr>
        <w:ind w:left="576"/>
        <w:rPr>
          <w:rFonts w:ascii="Arial" w:hAnsi="Arial" w:cs="Arial"/>
          <w:sz w:val="20"/>
          <w:szCs w:val="20"/>
        </w:rPr>
      </w:pPr>
      <w:r w:rsidRPr="007A5C76">
        <w:rPr>
          <w:rFonts w:ascii="Arial" w:hAnsi="Arial" w:cs="Arial"/>
          <w:sz w:val="20"/>
          <w:szCs w:val="20"/>
        </w:rPr>
        <w:t>Vendors and Vendor Platforms:</w:t>
      </w:r>
    </w:p>
    <w:p w14:paraId="7085BCAF" w14:textId="77777777" w:rsidR="007A5C76" w:rsidRPr="007A5C76" w:rsidRDefault="007A5C76" w:rsidP="007A5C76">
      <w:pPr>
        <w:ind w:left="576"/>
        <w:rPr>
          <w:rFonts w:ascii="Arial" w:hAnsi="Arial" w:cs="Arial"/>
          <w:sz w:val="20"/>
          <w:szCs w:val="20"/>
        </w:rPr>
      </w:pPr>
      <w:r w:rsidRPr="007A5C76">
        <w:rPr>
          <w:rFonts w:ascii="Arial" w:hAnsi="Arial" w:cs="Arial"/>
          <w:sz w:val="20"/>
          <w:szCs w:val="20"/>
        </w:rPr>
        <w:t>Purpose: Interfacing with supplier vendor platforms OTB modules can access supplier lists, pricing, delivery time, and order tracking information.</w:t>
      </w:r>
    </w:p>
    <w:p w14:paraId="55A4755E" w14:textId="77777777" w:rsidR="007A5C76" w:rsidRPr="007A5C76" w:rsidRDefault="007A5C76" w:rsidP="007A5C76">
      <w:pPr>
        <w:ind w:left="576"/>
        <w:rPr>
          <w:rFonts w:ascii="Arial" w:hAnsi="Arial" w:cs="Arial"/>
          <w:sz w:val="20"/>
          <w:szCs w:val="20"/>
        </w:rPr>
      </w:pPr>
      <w:r w:rsidRPr="007A5C76">
        <w:rPr>
          <w:rFonts w:ascii="Arial" w:hAnsi="Arial" w:cs="Arial"/>
          <w:sz w:val="20"/>
          <w:szCs w:val="20"/>
        </w:rPr>
        <w:t>Functionality: Facilitates the creation of purchase orders, tracks order status, and manages communications with suppliers for timely delivery.</w:t>
      </w:r>
    </w:p>
    <w:p w14:paraId="6701EB10" w14:textId="65968E87" w:rsidR="007A5C76" w:rsidRPr="007A5C76" w:rsidRDefault="007A5C76" w:rsidP="007A5C76">
      <w:pPr>
        <w:ind w:left="576"/>
        <w:rPr>
          <w:rFonts w:ascii="Arial" w:hAnsi="Arial" w:cs="Arial"/>
          <w:sz w:val="20"/>
          <w:szCs w:val="20"/>
        </w:rPr>
      </w:pPr>
      <w:r w:rsidRPr="007A5C76">
        <w:rPr>
          <w:rFonts w:ascii="Arial" w:hAnsi="Arial" w:cs="Arial"/>
          <w:sz w:val="20"/>
          <w:szCs w:val="20"/>
        </w:rPr>
        <w:t>Financial Planning:</w:t>
      </w:r>
    </w:p>
    <w:p w14:paraId="4FA3B415" w14:textId="77777777" w:rsidR="007A5C76" w:rsidRPr="007A5C76" w:rsidRDefault="007A5C76" w:rsidP="007A5C76">
      <w:pPr>
        <w:ind w:left="576"/>
        <w:rPr>
          <w:rFonts w:ascii="Arial" w:hAnsi="Arial" w:cs="Arial"/>
          <w:sz w:val="20"/>
          <w:szCs w:val="20"/>
        </w:rPr>
      </w:pPr>
      <w:r w:rsidRPr="007A5C76">
        <w:rPr>
          <w:rFonts w:ascii="Arial" w:hAnsi="Arial" w:cs="Arial"/>
          <w:sz w:val="20"/>
          <w:szCs w:val="20"/>
        </w:rPr>
        <w:t>Purpose: The module can integrate with an organization’s budget to obtain budget allocations, budget constraints, and cost information.</w:t>
      </w:r>
    </w:p>
    <w:p w14:paraId="21643910" w14:textId="5640595A" w:rsidR="007A5C76" w:rsidRDefault="007A5C76" w:rsidP="007A5C76">
      <w:pPr>
        <w:ind w:left="576"/>
        <w:rPr>
          <w:rFonts w:ascii="Arial" w:hAnsi="Arial" w:cs="Arial"/>
          <w:sz w:val="20"/>
          <w:szCs w:val="20"/>
        </w:rPr>
      </w:pPr>
      <w:r w:rsidRPr="007A5C76">
        <w:rPr>
          <w:rFonts w:ascii="Arial" w:hAnsi="Arial" w:cs="Arial"/>
          <w:sz w:val="20"/>
          <w:szCs w:val="20"/>
        </w:rPr>
        <w:lastRenderedPageBreak/>
        <w:t>Efficiency: Ensures purchasing decisions are in accordance with existing budgets, controls expenditures, and generates financial reports.</w:t>
      </w:r>
    </w:p>
    <w:p w14:paraId="7FD75ADF" w14:textId="77777777" w:rsidR="00F1717A" w:rsidRPr="00635D22" w:rsidRDefault="00F1717A" w:rsidP="007A5C76">
      <w:pPr>
        <w:ind w:left="576"/>
        <w:rPr>
          <w:rFonts w:ascii="Arial" w:hAnsi="Arial" w:cs="Arial"/>
          <w:sz w:val="20"/>
          <w:szCs w:val="20"/>
        </w:rPr>
      </w:pPr>
    </w:p>
    <w:p w14:paraId="7F28A664" w14:textId="6E1F4A72" w:rsidR="00F1717A" w:rsidRDefault="004417E3" w:rsidP="00F1717A">
      <w:pPr>
        <w:pStyle w:val="ListParagraph"/>
        <w:numPr>
          <w:ilvl w:val="1"/>
          <w:numId w:val="2"/>
        </w:numPr>
        <w:rPr>
          <w:rFonts w:ascii="Arial" w:hAnsi="Arial" w:cs="Arial"/>
          <w:b/>
          <w:bCs/>
          <w:sz w:val="24"/>
          <w:szCs w:val="24"/>
        </w:rPr>
      </w:pPr>
      <w:r w:rsidRPr="00F1717A">
        <w:rPr>
          <w:rFonts w:ascii="Arial" w:hAnsi="Arial" w:cs="Arial"/>
          <w:b/>
          <w:bCs/>
          <w:sz w:val="24"/>
          <w:szCs w:val="24"/>
        </w:rPr>
        <w:t>Points of Contact</w:t>
      </w:r>
    </w:p>
    <w:p w14:paraId="2496D4DE" w14:textId="77777777" w:rsidR="00F1717A" w:rsidRPr="00F1717A" w:rsidRDefault="00F1717A" w:rsidP="00F1717A">
      <w:pPr>
        <w:pStyle w:val="ListParagraph"/>
        <w:ind w:left="864"/>
        <w:rPr>
          <w:rFonts w:ascii="Arial" w:hAnsi="Arial" w:cs="Arial"/>
          <w:b/>
          <w:bCs/>
          <w:sz w:val="24"/>
          <w:szCs w:val="24"/>
        </w:rPr>
      </w:pPr>
    </w:p>
    <w:p w14:paraId="1D9655AF" w14:textId="7EA4D67F" w:rsidR="00F1717A" w:rsidRPr="00F1717A" w:rsidRDefault="00F1717A" w:rsidP="00F1717A">
      <w:pPr>
        <w:ind w:left="468"/>
        <w:rPr>
          <w:rFonts w:ascii="Arial" w:hAnsi="Arial" w:cs="Arial"/>
          <w:sz w:val="20"/>
          <w:szCs w:val="20"/>
        </w:rPr>
      </w:pPr>
      <w:r>
        <w:rPr>
          <w:rFonts w:ascii="Arial" w:hAnsi="Arial" w:cs="Arial"/>
          <w:sz w:val="20"/>
          <w:szCs w:val="20"/>
        </w:rPr>
        <w:t xml:space="preserve">  </w:t>
      </w:r>
      <w:r w:rsidRPr="00F1717A">
        <w:rPr>
          <w:rFonts w:ascii="Arial" w:hAnsi="Arial" w:cs="Arial"/>
          <w:sz w:val="20"/>
          <w:szCs w:val="20"/>
        </w:rPr>
        <w:t xml:space="preserve">Point of Contact for </w:t>
      </w:r>
      <w:r>
        <w:rPr>
          <w:rFonts w:ascii="Arial" w:hAnsi="Arial" w:cs="Arial"/>
          <w:sz w:val="20"/>
          <w:szCs w:val="20"/>
        </w:rPr>
        <w:t>BMAPS</w:t>
      </w:r>
    </w:p>
    <w:p w14:paraId="2B61C9B5" w14:textId="201A86A9" w:rsidR="00F1717A" w:rsidRDefault="00F1717A" w:rsidP="00F1717A">
      <w:pPr>
        <w:ind w:left="468"/>
        <w:rPr>
          <w:rFonts w:ascii="Arial" w:hAnsi="Arial" w:cs="Arial"/>
          <w:sz w:val="20"/>
          <w:szCs w:val="20"/>
        </w:rPr>
      </w:pPr>
      <w:r>
        <w:rPr>
          <w:rFonts w:ascii="Arial" w:hAnsi="Arial" w:cs="Arial"/>
          <w:sz w:val="20"/>
          <w:szCs w:val="20"/>
        </w:rPr>
        <w:t xml:space="preserve">  </w:t>
      </w:r>
      <w:r w:rsidRPr="00F1717A">
        <w:rPr>
          <w:rFonts w:ascii="Arial" w:hAnsi="Arial" w:cs="Arial"/>
          <w:sz w:val="20"/>
          <w:szCs w:val="20"/>
        </w:rPr>
        <w:t xml:space="preserve">Module Name: </w:t>
      </w:r>
      <w:r>
        <w:rPr>
          <w:rFonts w:ascii="Arial" w:hAnsi="Arial" w:cs="Arial"/>
          <w:sz w:val="20"/>
          <w:szCs w:val="20"/>
        </w:rPr>
        <w:t>OTB</w:t>
      </w:r>
    </w:p>
    <w:p w14:paraId="0FFF1605" w14:textId="5E04BD23" w:rsidR="00F1717A" w:rsidRPr="00F1717A" w:rsidRDefault="00F1717A" w:rsidP="00F1717A">
      <w:pPr>
        <w:ind w:left="468"/>
        <w:rPr>
          <w:rFonts w:ascii="Arial" w:hAnsi="Arial" w:cs="Arial"/>
          <w:sz w:val="20"/>
          <w:szCs w:val="20"/>
        </w:rPr>
      </w:pPr>
      <w:r>
        <w:rPr>
          <w:rFonts w:ascii="Arial" w:hAnsi="Arial" w:cs="Arial"/>
          <w:sz w:val="20"/>
          <w:szCs w:val="20"/>
        </w:rPr>
        <w:t xml:space="preserve">  Designation: Project Manager</w:t>
      </w:r>
    </w:p>
    <w:p w14:paraId="6183E1E5" w14:textId="210447E7" w:rsidR="00F1717A" w:rsidRPr="00F1717A" w:rsidRDefault="00F1717A" w:rsidP="00F1717A">
      <w:pPr>
        <w:ind w:left="468"/>
        <w:rPr>
          <w:rFonts w:ascii="Arial" w:hAnsi="Arial" w:cs="Arial"/>
          <w:sz w:val="20"/>
          <w:szCs w:val="20"/>
        </w:rPr>
      </w:pPr>
      <w:r>
        <w:rPr>
          <w:rFonts w:ascii="Arial" w:hAnsi="Arial" w:cs="Arial"/>
          <w:sz w:val="20"/>
          <w:szCs w:val="20"/>
        </w:rPr>
        <w:t xml:space="preserve">  </w:t>
      </w:r>
      <w:r w:rsidRPr="00F1717A">
        <w:rPr>
          <w:rFonts w:ascii="Arial" w:hAnsi="Arial" w:cs="Arial"/>
          <w:sz w:val="20"/>
          <w:szCs w:val="20"/>
        </w:rPr>
        <w:t xml:space="preserve">Contact Person: </w:t>
      </w:r>
      <w:r>
        <w:rPr>
          <w:rFonts w:ascii="Arial" w:hAnsi="Arial" w:cs="Arial"/>
          <w:sz w:val="20"/>
          <w:szCs w:val="20"/>
        </w:rPr>
        <w:t>Sharon Biju</w:t>
      </w:r>
    </w:p>
    <w:p w14:paraId="1B7DF06D" w14:textId="67E3011D" w:rsidR="00F1717A" w:rsidRPr="00F1717A" w:rsidRDefault="00F1717A" w:rsidP="00F1717A">
      <w:pPr>
        <w:ind w:left="468"/>
        <w:rPr>
          <w:rFonts w:ascii="Arial" w:hAnsi="Arial" w:cs="Arial"/>
          <w:sz w:val="20"/>
          <w:szCs w:val="20"/>
        </w:rPr>
      </w:pPr>
      <w:r>
        <w:rPr>
          <w:rFonts w:ascii="Arial" w:hAnsi="Arial" w:cs="Arial"/>
          <w:sz w:val="20"/>
          <w:szCs w:val="20"/>
        </w:rPr>
        <w:t xml:space="preserve">  </w:t>
      </w:r>
      <w:r w:rsidRPr="00F1717A">
        <w:rPr>
          <w:rFonts w:ascii="Arial" w:hAnsi="Arial" w:cs="Arial"/>
          <w:sz w:val="20"/>
          <w:szCs w:val="20"/>
        </w:rPr>
        <w:t>Email:</w:t>
      </w:r>
      <w:r>
        <w:rPr>
          <w:rFonts w:ascii="Arial" w:hAnsi="Arial" w:cs="Arial"/>
          <w:sz w:val="20"/>
          <w:szCs w:val="20"/>
        </w:rPr>
        <w:t xml:space="preserve"> sharonbiju@keyshell.net</w:t>
      </w:r>
    </w:p>
    <w:p w14:paraId="497D3E18" w14:textId="5FBA6E7C" w:rsidR="00F1717A" w:rsidRDefault="00F1717A" w:rsidP="00F1717A">
      <w:pPr>
        <w:ind w:left="468"/>
        <w:rPr>
          <w:rFonts w:ascii="Arial" w:hAnsi="Arial" w:cs="Arial"/>
          <w:sz w:val="20"/>
          <w:szCs w:val="20"/>
        </w:rPr>
      </w:pPr>
      <w:r>
        <w:rPr>
          <w:rFonts w:ascii="Arial" w:hAnsi="Arial" w:cs="Arial"/>
          <w:sz w:val="20"/>
          <w:szCs w:val="20"/>
        </w:rPr>
        <w:t xml:space="preserve">  </w:t>
      </w:r>
      <w:r w:rsidRPr="00F1717A">
        <w:rPr>
          <w:rFonts w:ascii="Arial" w:hAnsi="Arial" w:cs="Arial"/>
          <w:sz w:val="20"/>
          <w:szCs w:val="20"/>
        </w:rPr>
        <w:t xml:space="preserve">Phone: </w:t>
      </w:r>
      <w:r>
        <w:rPr>
          <w:rFonts w:ascii="Arial" w:hAnsi="Arial" w:cs="Arial"/>
          <w:sz w:val="20"/>
          <w:szCs w:val="20"/>
        </w:rPr>
        <w:t>8129571359</w:t>
      </w:r>
    </w:p>
    <w:p w14:paraId="40B70D4A" w14:textId="77777777" w:rsidR="00F1717A" w:rsidRDefault="00F1717A" w:rsidP="00F1717A">
      <w:pPr>
        <w:ind w:left="468"/>
        <w:rPr>
          <w:rFonts w:ascii="Arial" w:hAnsi="Arial" w:cs="Arial"/>
          <w:sz w:val="20"/>
          <w:szCs w:val="20"/>
        </w:rPr>
      </w:pPr>
    </w:p>
    <w:p w14:paraId="64278409" w14:textId="7899A74F" w:rsidR="00F1717A" w:rsidRDefault="00F1717A" w:rsidP="00F1717A">
      <w:pPr>
        <w:ind w:left="468"/>
        <w:rPr>
          <w:rFonts w:ascii="Arial" w:hAnsi="Arial" w:cs="Arial"/>
          <w:sz w:val="20"/>
          <w:szCs w:val="20"/>
        </w:rPr>
      </w:pPr>
      <w:r>
        <w:rPr>
          <w:rFonts w:ascii="Arial" w:hAnsi="Arial" w:cs="Arial"/>
          <w:sz w:val="20"/>
          <w:szCs w:val="20"/>
        </w:rPr>
        <w:t xml:space="preserve">  Designation: Project leader</w:t>
      </w:r>
    </w:p>
    <w:p w14:paraId="2D93BE56" w14:textId="033EE3E8" w:rsidR="00F1717A" w:rsidRDefault="00F1717A" w:rsidP="00F1717A">
      <w:pPr>
        <w:ind w:left="468"/>
        <w:rPr>
          <w:rFonts w:ascii="Arial" w:hAnsi="Arial" w:cs="Arial"/>
          <w:sz w:val="20"/>
          <w:szCs w:val="20"/>
        </w:rPr>
      </w:pPr>
      <w:r>
        <w:rPr>
          <w:rFonts w:ascii="Arial" w:hAnsi="Arial" w:cs="Arial"/>
          <w:sz w:val="20"/>
          <w:szCs w:val="20"/>
        </w:rPr>
        <w:t xml:space="preserve">  Contact Person: </w:t>
      </w:r>
      <w:proofErr w:type="spellStart"/>
      <w:r>
        <w:rPr>
          <w:rFonts w:ascii="Arial" w:hAnsi="Arial" w:cs="Arial"/>
          <w:sz w:val="20"/>
          <w:szCs w:val="20"/>
        </w:rPr>
        <w:t>Krishnamoha</w:t>
      </w:r>
      <w:r w:rsidR="000A29E2">
        <w:rPr>
          <w:rFonts w:ascii="Arial" w:hAnsi="Arial" w:cs="Arial"/>
          <w:sz w:val="20"/>
          <w:szCs w:val="20"/>
        </w:rPr>
        <w:t>n</w:t>
      </w:r>
      <w:proofErr w:type="spellEnd"/>
      <w:r w:rsidR="000A29E2">
        <w:rPr>
          <w:rFonts w:ascii="Arial" w:hAnsi="Arial" w:cs="Arial"/>
          <w:sz w:val="20"/>
          <w:szCs w:val="20"/>
        </w:rPr>
        <w:t xml:space="preserve"> </w:t>
      </w:r>
    </w:p>
    <w:p w14:paraId="25C9CC61" w14:textId="49430699" w:rsidR="00F1717A" w:rsidRPr="00F1717A" w:rsidRDefault="00F1717A" w:rsidP="00F1717A">
      <w:pPr>
        <w:ind w:left="468"/>
        <w:rPr>
          <w:rFonts w:ascii="Arial" w:hAnsi="Arial" w:cs="Arial"/>
          <w:sz w:val="20"/>
          <w:szCs w:val="20"/>
        </w:rPr>
      </w:pPr>
      <w:r>
        <w:rPr>
          <w:rFonts w:ascii="Arial" w:hAnsi="Arial" w:cs="Arial"/>
          <w:sz w:val="20"/>
          <w:szCs w:val="20"/>
        </w:rPr>
        <w:t xml:space="preserve">  Email: krishnamohan@keyshell.net</w:t>
      </w:r>
    </w:p>
    <w:p w14:paraId="27BB5BD0" w14:textId="77777777" w:rsidR="00F1717A" w:rsidRDefault="00F1717A" w:rsidP="004417E3">
      <w:pPr>
        <w:rPr>
          <w:rFonts w:ascii="Arial" w:hAnsi="Arial" w:cs="Arial"/>
          <w:sz w:val="20"/>
          <w:szCs w:val="20"/>
        </w:rPr>
      </w:pPr>
    </w:p>
    <w:p w14:paraId="69DB880A" w14:textId="4CB71C09" w:rsidR="004417E3" w:rsidRPr="004417E3" w:rsidRDefault="004417E3" w:rsidP="004417E3">
      <w:pPr>
        <w:rPr>
          <w:rFonts w:ascii="Arial" w:hAnsi="Arial" w:cs="Arial"/>
          <w:b/>
          <w:bCs/>
          <w:sz w:val="24"/>
          <w:szCs w:val="24"/>
        </w:rPr>
      </w:pPr>
      <w:r w:rsidRPr="004417E3">
        <w:rPr>
          <w:rFonts w:ascii="Arial" w:hAnsi="Arial" w:cs="Arial"/>
          <w:b/>
          <w:bCs/>
          <w:sz w:val="24"/>
          <w:szCs w:val="24"/>
        </w:rPr>
        <w:t xml:space="preserve">       1.3 Document References</w:t>
      </w:r>
    </w:p>
    <w:p w14:paraId="25FEE8F6" w14:textId="77777777" w:rsidR="004417E3" w:rsidRDefault="004417E3" w:rsidP="004417E3">
      <w:pPr>
        <w:rPr>
          <w:rFonts w:ascii="Arial" w:hAnsi="Arial" w:cs="Arial"/>
          <w:b/>
          <w:bCs/>
          <w:sz w:val="24"/>
          <w:szCs w:val="24"/>
        </w:rPr>
      </w:pPr>
      <w:r w:rsidRPr="004417E3">
        <w:rPr>
          <w:rFonts w:ascii="Arial" w:hAnsi="Arial" w:cs="Arial"/>
          <w:b/>
          <w:bCs/>
          <w:sz w:val="24"/>
          <w:szCs w:val="24"/>
        </w:rPr>
        <w:t>2. FUNCTIONAL REQUIREMENTS</w:t>
      </w:r>
    </w:p>
    <w:p w14:paraId="4F73E5AD" w14:textId="4018A240" w:rsidR="00222D45" w:rsidRDefault="00B35372" w:rsidP="00B35372">
      <w:pPr>
        <w:rPr>
          <w:rFonts w:ascii="Arial" w:hAnsi="Arial" w:cs="Arial"/>
          <w:b/>
          <w:bCs/>
          <w:sz w:val="24"/>
          <w:szCs w:val="24"/>
        </w:rPr>
      </w:pPr>
      <w:r>
        <w:rPr>
          <w:rFonts w:ascii="Arial" w:hAnsi="Arial" w:cs="Arial"/>
          <w:b/>
          <w:bCs/>
          <w:sz w:val="24"/>
          <w:szCs w:val="24"/>
        </w:rPr>
        <w:t xml:space="preserve">  </w:t>
      </w:r>
      <w:r w:rsidR="00222D45">
        <w:rPr>
          <w:rFonts w:ascii="Arial" w:hAnsi="Arial" w:cs="Arial"/>
          <w:b/>
          <w:bCs/>
          <w:sz w:val="24"/>
          <w:szCs w:val="24"/>
        </w:rPr>
        <w:tab/>
      </w:r>
    </w:p>
    <w:p w14:paraId="641DC011" w14:textId="254CDD7A" w:rsidR="00B35372" w:rsidRDefault="00B35372" w:rsidP="00B35372">
      <w:pPr>
        <w:rPr>
          <w:rFonts w:ascii="Arial" w:hAnsi="Arial" w:cs="Arial"/>
          <w:sz w:val="20"/>
          <w:szCs w:val="20"/>
        </w:rPr>
      </w:pPr>
      <w:r>
        <w:rPr>
          <w:rFonts w:ascii="Arial" w:hAnsi="Arial" w:cs="Arial"/>
          <w:b/>
          <w:bCs/>
          <w:sz w:val="24"/>
          <w:szCs w:val="24"/>
        </w:rPr>
        <w:tab/>
      </w:r>
      <w:r w:rsidRPr="00222D45">
        <w:rPr>
          <w:rFonts w:ascii="Arial" w:hAnsi="Arial" w:cs="Arial"/>
          <w:sz w:val="20"/>
          <w:szCs w:val="20"/>
        </w:rPr>
        <w:t>Our OTB module offers several filters that allow you to narrow down your product selection based on criteria such as category, seasonality, historical sales data, supplier performance, etc. These filters provide you focus on the items most importantly for your business acts as a mirror.</w:t>
      </w:r>
      <w:r>
        <w:rPr>
          <w:rFonts w:ascii="Arial" w:hAnsi="Arial" w:cs="Arial"/>
          <w:sz w:val="20"/>
          <w:szCs w:val="20"/>
        </w:rPr>
        <w:t xml:space="preserve"> </w:t>
      </w:r>
      <w:r w:rsidRPr="00222D45">
        <w:rPr>
          <w:rFonts w:ascii="Arial" w:hAnsi="Arial" w:cs="Arial"/>
          <w:sz w:val="20"/>
          <w:szCs w:val="20"/>
        </w:rPr>
        <w:t xml:space="preserve">Leveraging historical sales data, market trends, and our module gives you actionable insights into the products with the highest potential for profitability. </w:t>
      </w:r>
    </w:p>
    <w:p w14:paraId="645E2EB4" w14:textId="77777777" w:rsidR="00B35372" w:rsidRPr="00222D45" w:rsidRDefault="00B35372" w:rsidP="00B35372">
      <w:pPr>
        <w:rPr>
          <w:rFonts w:ascii="Arial" w:hAnsi="Arial" w:cs="Arial"/>
          <w:sz w:val="20"/>
          <w:szCs w:val="20"/>
        </w:rPr>
      </w:pPr>
      <w:r w:rsidRPr="00222D45">
        <w:rPr>
          <w:rFonts w:ascii="Arial" w:hAnsi="Arial" w:cs="Arial"/>
          <w:sz w:val="20"/>
          <w:szCs w:val="20"/>
        </w:rPr>
        <w:t xml:space="preserve"> Make the most of your shelf space and operating cash flow by ensuring that you order the correct quantity of each product. Our OTB module helps you strike a balance between overstocking and understocking, ultimately</w:t>
      </w:r>
      <w:r>
        <w:rPr>
          <w:rFonts w:ascii="Arial" w:hAnsi="Arial" w:cs="Arial"/>
          <w:sz w:val="20"/>
          <w:szCs w:val="20"/>
        </w:rPr>
        <w:t xml:space="preserve"> </w:t>
      </w:r>
      <w:r w:rsidRPr="00222D45">
        <w:rPr>
          <w:rFonts w:ascii="Arial" w:hAnsi="Arial" w:cs="Arial"/>
          <w:sz w:val="20"/>
          <w:szCs w:val="20"/>
        </w:rPr>
        <w:t>Maximize your shelf space and operating cash flow by making sure you order the right amount of each product. Our OTB module helps you strike a balance between overstocking and understocking, ultimately</w:t>
      </w:r>
    </w:p>
    <w:p w14:paraId="1377A247" w14:textId="0C32AA20" w:rsidR="00B35372" w:rsidRPr="00222D45" w:rsidRDefault="00B35372" w:rsidP="00B35372">
      <w:pPr>
        <w:rPr>
          <w:rFonts w:ascii="Arial" w:hAnsi="Arial" w:cs="Arial"/>
          <w:sz w:val="20"/>
          <w:szCs w:val="20"/>
        </w:rPr>
      </w:pPr>
    </w:p>
    <w:p w14:paraId="7AAE808A" w14:textId="77777777" w:rsidR="00F52AD7" w:rsidRDefault="004417E3" w:rsidP="004417E3">
      <w:pPr>
        <w:rPr>
          <w:rFonts w:ascii="Arial" w:hAnsi="Arial" w:cs="Arial"/>
          <w:b/>
          <w:bCs/>
          <w:sz w:val="24"/>
          <w:szCs w:val="24"/>
        </w:rPr>
      </w:pPr>
      <w:r w:rsidRPr="004417E3">
        <w:rPr>
          <w:rFonts w:ascii="Arial" w:hAnsi="Arial" w:cs="Arial"/>
          <w:b/>
          <w:bCs/>
          <w:sz w:val="24"/>
          <w:szCs w:val="24"/>
        </w:rPr>
        <w:t xml:space="preserve">         </w:t>
      </w:r>
    </w:p>
    <w:p w14:paraId="1F221A2E" w14:textId="77777777" w:rsidR="00F52AD7" w:rsidRDefault="00F52AD7" w:rsidP="004417E3">
      <w:pPr>
        <w:rPr>
          <w:rFonts w:ascii="Arial" w:hAnsi="Arial" w:cs="Arial"/>
          <w:b/>
          <w:bCs/>
          <w:sz w:val="24"/>
          <w:szCs w:val="24"/>
        </w:rPr>
      </w:pPr>
    </w:p>
    <w:p w14:paraId="7DDD0D7D" w14:textId="13863814" w:rsidR="00B35372" w:rsidRPr="00B35372" w:rsidRDefault="004417E3" w:rsidP="00F52AD7">
      <w:pPr>
        <w:ind w:firstLine="720"/>
        <w:rPr>
          <w:rFonts w:ascii="Arial" w:hAnsi="Arial" w:cs="Arial"/>
          <w:b/>
          <w:bCs/>
          <w:sz w:val="24"/>
          <w:szCs w:val="24"/>
        </w:rPr>
      </w:pPr>
      <w:r w:rsidRPr="004417E3">
        <w:rPr>
          <w:rFonts w:ascii="Arial" w:hAnsi="Arial" w:cs="Arial"/>
          <w:b/>
          <w:bCs/>
          <w:sz w:val="24"/>
          <w:szCs w:val="24"/>
        </w:rPr>
        <w:t>2.1 Data Requirements</w:t>
      </w:r>
    </w:p>
    <w:p w14:paraId="38912F63" w14:textId="32B4924E" w:rsidR="00B35372" w:rsidRDefault="00B35372" w:rsidP="004417E3">
      <w:pPr>
        <w:rPr>
          <w:rFonts w:ascii="Arial" w:hAnsi="Arial" w:cs="Arial"/>
          <w:sz w:val="20"/>
          <w:szCs w:val="20"/>
        </w:rPr>
      </w:pPr>
      <w:r w:rsidRPr="00B35372">
        <w:rPr>
          <w:rFonts w:ascii="Arial" w:hAnsi="Arial" w:cs="Arial"/>
          <w:b/>
          <w:bCs/>
          <w:sz w:val="20"/>
          <w:szCs w:val="20"/>
        </w:rPr>
        <w:t xml:space="preserve">            </w:t>
      </w:r>
      <w:r w:rsidRPr="00B35372">
        <w:rPr>
          <w:rFonts w:ascii="Arial" w:hAnsi="Arial" w:cs="Arial"/>
          <w:sz w:val="20"/>
          <w:szCs w:val="20"/>
        </w:rPr>
        <w:t>To create a logical data model with entity relationship diagrams (ERDs), entity definitions and attribute definitions for an OTB (Op</w:t>
      </w:r>
      <w:r w:rsidR="0013585F">
        <w:rPr>
          <w:rFonts w:ascii="Arial" w:hAnsi="Arial" w:cs="Arial"/>
          <w:sz w:val="20"/>
          <w:szCs w:val="20"/>
        </w:rPr>
        <w:t>en</w:t>
      </w:r>
      <w:r w:rsidRPr="00B35372">
        <w:rPr>
          <w:rFonts w:ascii="Arial" w:hAnsi="Arial" w:cs="Arial"/>
          <w:sz w:val="20"/>
          <w:szCs w:val="20"/>
        </w:rPr>
        <w:t xml:space="preserve"> to Buy) module is a complex task that often requires collaboration with domain experts and stakeholders work together</w:t>
      </w:r>
      <w:r w:rsidR="002A3185">
        <w:rPr>
          <w:rFonts w:ascii="Arial" w:hAnsi="Arial" w:cs="Arial"/>
          <w:sz w:val="20"/>
          <w:szCs w:val="20"/>
        </w:rPr>
        <w:t>.</w:t>
      </w:r>
    </w:p>
    <w:p w14:paraId="5FE87787" w14:textId="77777777" w:rsidR="00F52AD7" w:rsidRDefault="002A3185" w:rsidP="002A3185">
      <w:pPr>
        <w:rPr>
          <w:rFonts w:ascii="Arial" w:hAnsi="Arial" w:cs="Arial"/>
          <w:sz w:val="20"/>
          <w:szCs w:val="20"/>
        </w:rPr>
      </w:pPr>
      <w:r>
        <w:rPr>
          <w:rFonts w:ascii="Arial" w:hAnsi="Arial" w:cs="Arial"/>
          <w:sz w:val="20"/>
          <w:szCs w:val="20"/>
        </w:rPr>
        <w:tab/>
      </w:r>
    </w:p>
    <w:p w14:paraId="19A1B3B4" w14:textId="77777777" w:rsidR="00F52AD7" w:rsidRDefault="00F52AD7" w:rsidP="002A3185">
      <w:pPr>
        <w:rPr>
          <w:rFonts w:ascii="Arial" w:hAnsi="Arial" w:cs="Arial"/>
          <w:sz w:val="20"/>
          <w:szCs w:val="20"/>
        </w:rPr>
      </w:pPr>
    </w:p>
    <w:p w14:paraId="0B10EBBA" w14:textId="743E6B27" w:rsidR="002A3185" w:rsidRPr="00257865" w:rsidRDefault="002A3185" w:rsidP="002A3185">
      <w:pPr>
        <w:rPr>
          <w:rFonts w:ascii="Arial" w:hAnsi="Arial" w:cs="Arial"/>
          <w:b/>
          <w:bCs/>
          <w:sz w:val="20"/>
          <w:szCs w:val="20"/>
        </w:rPr>
      </w:pPr>
      <w:r w:rsidRPr="00257865">
        <w:rPr>
          <w:rFonts w:ascii="Arial" w:hAnsi="Arial" w:cs="Arial"/>
          <w:b/>
          <w:bCs/>
          <w:sz w:val="20"/>
          <w:szCs w:val="20"/>
        </w:rPr>
        <w:lastRenderedPageBreak/>
        <w:t>Entities:</w:t>
      </w:r>
    </w:p>
    <w:p w14:paraId="232FF485" w14:textId="77777777" w:rsidR="002A3185" w:rsidRPr="002A3185" w:rsidRDefault="002A3185" w:rsidP="002A3185">
      <w:pPr>
        <w:rPr>
          <w:rFonts w:ascii="Arial" w:hAnsi="Arial" w:cs="Arial"/>
          <w:sz w:val="20"/>
          <w:szCs w:val="20"/>
        </w:rPr>
      </w:pPr>
    </w:p>
    <w:p w14:paraId="66341AB0" w14:textId="66DEAF3D" w:rsidR="002A3185" w:rsidRPr="00257865" w:rsidRDefault="002A3185" w:rsidP="002A3185">
      <w:pPr>
        <w:rPr>
          <w:rFonts w:ascii="Arial" w:hAnsi="Arial" w:cs="Arial"/>
          <w:b/>
          <w:bCs/>
          <w:sz w:val="20"/>
          <w:szCs w:val="20"/>
        </w:rPr>
      </w:pPr>
      <w:r w:rsidRPr="00257865">
        <w:rPr>
          <w:rFonts w:ascii="Arial" w:hAnsi="Arial" w:cs="Arial"/>
          <w:b/>
          <w:bCs/>
          <w:sz w:val="20"/>
          <w:szCs w:val="20"/>
        </w:rPr>
        <w:t>Product</w:t>
      </w:r>
    </w:p>
    <w:p w14:paraId="77F0AC86" w14:textId="77777777" w:rsidR="002A3185" w:rsidRPr="002A3185" w:rsidRDefault="002A3185" w:rsidP="002A3185">
      <w:pPr>
        <w:rPr>
          <w:rFonts w:ascii="Arial" w:hAnsi="Arial" w:cs="Arial"/>
          <w:sz w:val="20"/>
          <w:szCs w:val="20"/>
        </w:rPr>
      </w:pPr>
      <w:r w:rsidRPr="002A3185">
        <w:rPr>
          <w:rFonts w:ascii="Arial" w:hAnsi="Arial" w:cs="Arial"/>
          <w:sz w:val="20"/>
          <w:szCs w:val="20"/>
        </w:rPr>
        <w:t>Entity Definition: Represents a product available for purchase.</w:t>
      </w:r>
    </w:p>
    <w:p w14:paraId="671798AC" w14:textId="77777777" w:rsidR="002A3185" w:rsidRPr="002A3185" w:rsidRDefault="002A3185" w:rsidP="002A3185">
      <w:pPr>
        <w:rPr>
          <w:rFonts w:ascii="Arial" w:hAnsi="Arial" w:cs="Arial"/>
          <w:sz w:val="20"/>
          <w:szCs w:val="20"/>
        </w:rPr>
      </w:pPr>
      <w:r w:rsidRPr="002A3185">
        <w:rPr>
          <w:rFonts w:ascii="Arial" w:hAnsi="Arial" w:cs="Arial"/>
          <w:sz w:val="20"/>
          <w:szCs w:val="20"/>
        </w:rPr>
        <w:t>Attributes:</w:t>
      </w:r>
    </w:p>
    <w:p w14:paraId="0F48F267" w14:textId="6BB87109" w:rsidR="002A3185" w:rsidRPr="002A3185" w:rsidRDefault="00257865" w:rsidP="002A3185">
      <w:pPr>
        <w:rPr>
          <w:rFonts w:ascii="Arial" w:hAnsi="Arial" w:cs="Arial"/>
          <w:sz w:val="20"/>
          <w:szCs w:val="20"/>
        </w:rPr>
      </w:pPr>
      <w:r>
        <w:rPr>
          <w:rFonts w:ascii="Arial" w:hAnsi="Arial" w:cs="Arial"/>
          <w:sz w:val="20"/>
          <w:szCs w:val="20"/>
        </w:rPr>
        <w:t xml:space="preserve">Item Code </w:t>
      </w:r>
    </w:p>
    <w:p w14:paraId="7C880CD1" w14:textId="77777777" w:rsidR="002A3185" w:rsidRPr="002A3185" w:rsidRDefault="002A3185" w:rsidP="002A3185">
      <w:pPr>
        <w:rPr>
          <w:rFonts w:ascii="Arial" w:hAnsi="Arial" w:cs="Arial"/>
          <w:sz w:val="20"/>
          <w:szCs w:val="20"/>
        </w:rPr>
      </w:pPr>
      <w:r w:rsidRPr="002A3185">
        <w:rPr>
          <w:rFonts w:ascii="Arial" w:hAnsi="Arial" w:cs="Arial"/>
          <w:sz w:val="20"/>
          <w:szCs w:val="20"/>
        </w:rPr>
        <w:t>ProductName</w:t>
      </w:r>
    </w:p>
    <w:p w14:paraId="0A609EFF" w14:textId="24DBAD85" w:rsidR="002A3185" w:rsidRPr="002A3185" w:rsidRDefault="002A3185" w:rsidP="002A3185">
      <w:pPr>
        <w:rPr>
          <w:rFonts w:ascii="Arial" w:hAnsi="Arial" w:cs="Arial"/>
          <w:sz w:val="20"/>
          <w:szCs w:val="20"/>
        </w:rPr>
      </w:pPr>
      <w:r w:rsidRPr="002A3185">
        <w:rPr>
          <w:rFonts w:ascii="Arial" w:hAnsi="Arial" w:cs="Arial"/>
          <w:sz w:val="20"/>
          <w:szCs w:val="20"/>
        </w:rPr>
        <w:t>Category</w:t>
      </w:r>
    </w:p>
    <w:p w14:paraId="37C053DC" w14:textId="2A046A26" w:rsidR="002A3185" w:rsidRPr="002A3185" w:rsidRDefault="002A3185" w:rsidP="002A3185">
      <w:pPr>
        <w:rPr>
          <w:rFonts w:ascii="Arial" w:hAnsi="Arial" w:cs="Arial"/>
          <w:sz w:val="20"/>
          <w:szCs w:val="20"/>
        </w:rPr>
      </w:pPr>
      <w:r w:rsidRPr="002A3185">
        <w:rPr>
          <w:rFonts w:ascii="Arial" w:hAnsi="Arial" w:cs="Arial"/>
          <w:sz w:val="20"/>
          <w:szCs w:val="20"/>
        </w:rPr>
        <w:t>Supplier</w:t>
      </w:r>
    </w:p>
    <w:p w14:paraId="685DF3BD" w14:textId="11E40009" w:rsidR="002A3185" w:rsidRPr="002A3185" w:rsidRDefault="002A3185" w:rsidP="002A3185">
      <w:pPr>
        <w:rPr>
          <w:rFonts w:ascii="Arial" w:hAnsi="Arial" w:cs="Arial"/>
          <w:sz w:val="20"/>
          <w:szCs w:val="20"/>
        </w:rPr>
      </w:pPr>
      <w:r w:rsidRPr="002A3185">
        <w:rPr>
          <w:rFonts w:ascii="Arial" w:hAnsi="Arial" w:cs="Arial"/>
          <w:sz w:val="20"/>
          <w:szCs w:val="20"/>
        </w:rPr>
        <w:t>Cost</w:t>
      </w:r>
      <w:r w:rsidR="00257865">
        <w:rPr>
          <w:rFonts w:ascii="Arial" w:hAnsi="Arial" w:cs="Arial"/>
          <w:sz w:val="20"/>
          <w:szCs w:val="20"/>
        </w:rPr>
        <w:t xml:space="preserve"> </w:t>
      </w:r>
      <w:r w:rsidRPr="002A3185">
        <w:rPr>
          <w:rFonts w:ascii="Arial" w:hAnsi="Arial" w:cs="Arial"/>
          <w:sz w:val="20"/>
          <w:szCs w:val="20"/>
        </w:rPr>
        <w:t>Price</w:t>
      </w:r>
    </w:p>
    <w:p w14:paraId="51B1EA2A" w14:textId="72E218CF" w:rsidR="002A3185" w:rsidRDefault="002A3185" w:rsidP="002A3185">
      <w:pPr>
        <w:rPr>
          <w:rFonts w:ascii="Arial" w:hAnsi="Arial" w:cs="Arial"/>
          <w:sz w:val="20"/>
          <w:szCs w:val="20"/>
        </w:rPr>
      </w:pPr>
      <w:r w:rsidRPr="002A3185">
        <w:rPr>
          <w:rFonts w:ascii="Arial" w:hAnsi="Arial" w:cs="Arial"/>
          <w:sz w:val="20"/>
          <w:szCs w:val="20"/>
        </w:rPr>
        <w:t>Retail</w:t>
      </w:r>
      <w:r w:rsidR="00257865">
        <w:rPr>
          <w:rFonts w:ascii="Arial" w:hAnsi="Arial" w:cs="Arial"/>
          <w:sz w:val="20"/>
          <w:szCs w:val="20"/>
        </w:rPr>
        <w:t xml:space="preserve"> </w:t>
      </w:r>
      <w:r w:rsidRPr="002A3185">
        <w:rPr>
          <w:rFonts w:ascii="Arial" w:hAnsi="Arial" w:cs="Arial"/>
          <w:sz w:val="20"/>
          <w:szCs w:val="20"/>
        </w:rPr>
        <w:t>Price</w:t>
      </w:r>
    </w:p>
    <w:p w14:paraId="756EE026" w14:textId="77777777" w:rsidR="00257865" w:rsidRDefault="00257865" w:rsidP="002A3185">
      <w:pPr>
        <w:rPr>
          <w:rFonts w:ascii="Arial" w:hAnsi="Arial" w:cs="Arial"/>
          <w:sz w:val="20"/>
          <w:szCs w:val="20"/>
        </w:rPr>
      </w:pPr>
    </w:p>
    <w:p w14:paraId="649B0087" w14:textId="10BD1D53" w:rsidR="00257865" w:rsidRDefault="00257865" w:rsidP="002A3185">
      <w:pPr>
        <w:rPr>
          <w:rFonts w:ascii="Arial" w:hAnsi="Arial" w:cs="Arial"/>
          <w:b/>
          <w:bCs/>
          <w:sz w:val="20"/>
          <w:szCs w:val="20"/>
        </w:rPr>
      </w:pPr>
      <w:r w:rsidRPr="00257865">
        <w:rPr>
          <w:rFonts w:ascii="Arial" w:hAnsi="Arial" w:cs="Arial"/>
          <w:b/>
          <w:bCs/>
          <w:sz w:val="20"/>
          <w:szCs w:val="20"/>
        </w:rPr>
        <w:t>Category</w:t>
      </w:r>
    </w:p>
    <w:p w14:paraId="2BC38D2A" w14:textId="7790DF47" w:rsidR="006C5A21" w:rsidRDefault="006C5A21" w:rsidP="006C5A21">
      <w:pPr>
        <w:rPr>
          <w:rFonts w:ascii="Arial" w:hAnsi="Arial" w:cs="Arial"/>
          <w:sz w:val="20"/>
          <w:szCs w:val="20"/>
        </w:rPr>
      </w:pPr>
      <w:r w:rsidRPr="002A3185">
        <w:rPr>
          <w:rFonts w:ascii="Arial" w:hAnsi="Arial" w:cs="Arial"/>
          <w:sz w:val="20"/>
          <w:szCs w:val="20"/>
        </w:rPr>
        <w:t xml:space="preserve">Entity Definition: Represents a product </w:t>
      </w:r>
      <w:proofErr w:type="gramStart"/>
      <w:r>
        <w:rPr>
          <w:rFonts w:ascii="Arial" w:hAnsi="Arial" w:cs="Arial"/>
          <w:sz w:val="20"/>
          <w:szCs w:val="20"/>
        </w:rPr>
        <w:t>categorie</w:t>
      </w:r>
      <w:r w:rsidR="0013585F">
        <w:rPr>
          <w:rFonts w:ascii="Arial" w:hAnsi="Arial" w:cs="Arial"/>
          <w:sz w:val="20"/>
          <w:szCs w:val="20"/>
        </w:rPr>
        <w:t>s</w:t>
      </w:r>
      <w:proofErr w:type="gramEnd"/>
      <w:r w:rsidR="0013585F">
        <w:rPr>
          <w:rFonts w:ascii="Arial" w:hAnsi="Arial" w:cs="Arial"/>
          <w:sz w:val="20"/>
          <w:szCs w:val="20"/>
        </w:rPr>
        <w:t xml:space="preserve"> </w:t>
      </w:r>
    </w:p>
    <w:p w14:paraId="546DAB1D" w14:textId="76B405FC" w:rsidR="006C5A21" w:rsidRDefault="006C5A21" w:rsidP="006C5A21">
      <w:pPr>
        <w:rPr>
          <w:rFonts w:ascii="Arial" w:hAnsi="Arial" w:cs="Arial"/>
          <w:sz w:val="20"/>
          <w:szCs w:val="20"/>
        </w:rPr>
      </w:pPr>
      <w:r>
        <w:rPr>
          <w:rFonts w:ascii="Arial" w:hAnsi="Arial" w:cs="Arial"/>
          <w:sz w:val="20"/>
          <w:szCs w:val="20"/>
        </w:rPr>
        <w:t>Attributes:</w:t>
      </w:r>
    </w:p>
    <w:p w14:paraId="598FF2C6" w14:textId="3B7351D7" w:rsidR="006C5A21" w:rsidRDefault="006C5A21" w:rsidP="006C5A21">
      <w:pPr>
        <w:rPr>
          <w:rFonts w:ascii="Arial" w:hAnsi="Arial" w:cs="Arial"/>
          <w:sz w:val="20"/>
          <w:szCs w:val="20"/>
        </w:rPr>
      </w:pPr>
      <w:r>
        <w:rPr>
          <w:rFonts w:ascii="Arial" w:hAnsi="Arial" w:cs="Arial"/>
          <w:sz w:val="20"/>
          <w:szCs w:val="20"/>
        </w:rPr>
        <w:t>Category</w:t>
      </w:r>
    </w:p>
    <w:p w14:paraId="68AA8FE3" w14:textId="7B5253FA" w:rsidR="006C5A21" w:rsidRDefault="006C5A21" w:rsidP="006C5A21">
      <w:pPr>
        <w:rPr>
          <w:rFonts w:ascii="Arial" w:hAnsi="Arial" w:cs="Arial"/>
          <w:sz w:val="20"/>
          <w:szCs w:val="20"/>
        </w:rPr>
      </w:pPr>
      <w:r>
        <w:rPr>
          <w:rFonts w:ascii="Arial" w:hAnsi="Arial" w:cs="Arial"/>
          <w:sz w:val="20"/>
          <w:szCs w:val="20"/>
        </w:rPr>
        <w:t xml:space="preserve">Item Lookup Code </w:t>
      </w:r>
    </w:p>
    <w:p w14:paraId="13BB73FD" w14:textId="77777777" w:rsidR="006C5A21" w:rsidRDefault="006C5A21" w:rsidP="006C5A21">
      <w:pPr>
        <w:rPr>
          <w:rFonts w:ascii="Arial" w:hAnsi="Arial" w:cs="Arial"/>
          <w:sz w:val="20"/>
          <w:szCs w:val="20"/>
        </w:rPr>
      </w:pPr>
    </w:p>
    <w:p w14:paraId="3EA0661C" w14:textId="706E584F" w:rsidR="006C5A21" w:rsidRDefault="006C5A21" w:rsidP="006C5A21">
      <w:pPr>
        <w:rPr>
          <w:rFonts w:ascii="Arial" w:hAnsi="Arial" w:cs="Arial"/>
          <w:b/>
          <w:bCs/>
          <w:sz w:val="20"/>
          <w:szCs w:val="20"/>
        </w:rPr>
      </w:pPr>
      <w:r w:rsidRPr="006C5A21">
        <w:rPr>
          <w:rFonts w:ascii="Arial" w:hAnsi="Arial" w:cs="Arial"/>
          <w:b/>
          <w:bCs/>
          <w:sz w:val="20"/>
          <w:szCs w:val="20"/>
        </w:rPr>
        <w:t xml:space="preserve">Supplier </w:t>
      </w:r>
    </w:p>
    <w:p w14:paraId="3F42C7C1" w14:textId="77777777" w:rsidR="006C5A21" w:rsidRPr="006C5A21" w:rsidRDefault="006C5A21" w:rsidP="006C5A21">
      <w:pPr>
        <w:rPr>
          <w:rFonts w:ascii="Arial" w:hAnsi="Arial" w:cs="Arial"/>
          <w:sz w:val="20"/>
          <w:szCs w:val="20"/>
        </w:rPr>
      </w:pPr>
      <w:r w:rsidRPr="006C5A21">
        <w:rPr>
          <w:rFonts w:ascii="Arial" w:hAnsi="Arial" w:cs="Arial"/>
          <w:sz w:val="20"/>
          <w:szCs w:val="20"/>
        </w:rPr>
        <w:t>Entity Definition: Represents suppliers of products.</w:t>
      </w:r>
    </w:p>
    <w:p w14:paraId="3050EB16" w14:textId="7FF60CAE" w:rsidR="006C5A21" w:rsidRDefault="006C5A21" w:rsidP="006C5A21">
      <w:pPr>
        <w:rPr>
          <w:rFonts w:ascii="Arial" w:hAnsi="Arial" w:cs="Arial"/>
          <w:sz w:val="20"/>
          <w:szCs w:val="20"/>
        </w:rPr>
      </w:pPr>
      <w:r w:rsidRPr="006C5A21">
        <w:rPr>
          <w:rFonts w:ascii="Arial" w:hAnsi="Arial" w:cs="Arial"/>
          <w:sz w:val="20"/>
          <w:szCs w:val="20"/>
        </w:rPr>
        <w:t>Attributes:</w:t>
      </w:r>
    </w:p>
    <w:p w14:paraId="54EA6CC2" w14:textId="6DC3CDE3" w:rsidR="006C5A21" w:rsidRDefault="006C5A21" w:rsidP="006C5A21">
      <w:pPr>
        <w:rPr>
          <w:rFonts w:ascii="Arial" w:hAnsi="Arial" w:cs="Arial"/>
          <w:sz w:val="20"/>
          <w:szCs w:val="20"/>
        </w:rPr>
      </w:pPr>
      <w:r>
        <w:rPr>
          <w:rFonts w:ascii="Arial" w:hAnsi="Arial" w:cs="Arial"/>
          <w:sz w:val="20"/>
          <w:szCs w:val="20"/>
        </w:rPr>
        <w:t xml:space="preserve">Supplier </w:t>
      </w:r>
    </w:p>
    <w:p w14:paraId="1D3B84FA" w14:textId="7EE6DE62" w:rsidR="006C5A21" w:rsidRDefault="006C5A21" w:rsidP="006C5A21">
      <w:pPr>
        <w:rPr>
          <w:rFonts w:ascii="Arial" w:hAnsi="Arial" w:cs="Arial"/>
          <w:sz w:val="20"/>
          <w:szCs w:val="20"/>
        </w:rPr>
      </w:pPr>
      <w:r>
        <w:rPr>
          <w:rFonts w:ascii="Arial" w:hAnsi="Arial" w:cs="Arial"/>
          <w:sz w:val="20"/>
          <w:szCs w:val="20"/>
        </w:rPr>
        <w:t>Sub Category Supplier</w:t>
      </w:r>
    </w:p>
    <w:p w14:paraId="488F43E0" w14:textId="77777777" w:rsidR="006C5A21" w:rsidRDefault="006C5A21" w:rsidP="006C5A21">
      <w:pPr>
        <w:rPr>
          <w:rFonts w:ascii="Arial" w:hAnsi="Arial" w:cs="Arial"/>
          <w:sz w:val="20"/>
          <w:szCs w:val="20"/>
        </w:rPr>
      </w:pPr>
    </w:p>
    <w:p w14:paraId="65F7F53C" w14:textId="6069FCC1" w:rsidR="006C5A21" w:rsidRPr="006C5A21" w:rsidRDefault="006C5A21" w:rsidP="006C5A21">
      <w:pPr>
        <w:rPr>
          <w:rFonts w:ascii="Arial" w:hAnsi="Arial" w:cs="Arial"/>
          <w:b/>
          <w:bCs/>
          <w:sz w:val="20"/>
          <w:szCs w:val="20"/>
        </w:rPr>
      </w:pPr>
      <w:r w:rsidRPr="006C5A21">
        <w:rPr>
          <w:rFonts w:ascii="Arial" w:hAnsi="Arial" w:cs="Arial"/>
          <w:b/>
          <w:bCs/>
          <w:sz w:val="20"/>
          <w:szCs w:val="20"/>
        </w:rPr>
        <w:t>Sales Data</w:t>
      </w:r>
    </w:p>
    <w:p w14:paraId="7487E9B7" w14:textId="77777777" w:rsidR="006C5A21" w:rsidRPr="006C5A21" w:rsidRDefault="006C5A21" w:rsidP="006C5A21">
      <w:pPr>
        <w:rPr>
          <w:rFonts w:ascii="Arial" w:hAnsi="Arial" w:cs="Arial"/>
          <w:sz w:val="20"/>
          <w:szCs w:val="20"/>
        </w:rPr>
      </w:pPr>
      <w:r w:rsidRPr="006C5A21">
        <w:rPr>
          <w:rFonts w:ascii="Arial" w:hAnsi="Arial" w:cs="Arial"/>
          <w:sz w:val="20"/>
          <w:szCs w:val="20"/>
        </w:rPr>
        <w:t>Entity Definition: Stores historical sales data for each product.</w:t>
      </w:r>
    </w:p>
    <w:p w14:paraId="6A4D885E" w14:textId="1D1E1967" w:rsidR="006C5A21" w:rsidRDefault="006C5A21" w:rsidP="006C5A21">
      <w:pPr>
        <w:rPr>
          <w:rFonts w:ascii="Arial" w:hAnsi="Arial" w:cs="Arial"/>
          <w:sz w:val="20"/>
          <w:szCs w:val="20"/>
        </w:rPr>
      </w:pPr>
      <w:r w:rsidRPr="006C5A21">
        <w:rPr>
          <w:rFonts w:ascii="Arial" w:hAnsi="Arial" w:cs="Arial"/>
          <w:sz w:val="20"/>
          <w:szCs w:val="20"/>
        </w:rPr>
        <w:t>Attributes:</w:t>
      </w:r>
    </w:p>
    <w:p w14:paraId="25AD6EFC" w14:textId="59FC184F" w:rsidR="006C5A21" w:rsidRDefault="006C5A21" w:rsidP="006C5A21">
      <w:pPr>
        <w:rPr>
          <w:rFonts w:ascii="Arial" w:hAnsi="Arial" w:cs="Arial"/>
          <w:sz w:val="20"/>
          <w:szCs w:val="20"/>
        </w:rPr>
      </w:pPr>
      <w:r>
        <w:rPr>
          <w:rFonts w:ascii="Arial" w:hAnsi="Arial" w:cs="Arial"/>
          <w:sz w:val="20"/>
          <w:szCs w:val="20"/>
        </w:rPr>
        <w:t>Quantity</w:t>
      </w:r>
    </w:p>
    <w:p w14:paraId="4D5E3F95" w14:textId="30B416F8" w:rsidR="006C5A21" w:rsidRDefault="006C5A21" w:rsidP="006C5A21">
      <w:pPr>
        <w:rPr>
          <w:rFonts w:ascii="Arial" w:hAnsi="Arial" w:cs="Arial"/>
          <w:sz w:val="20"/>
          <w:szCs w:val="20"/>
        </w:rPr>
      </w:pPr>
      <w:r>
        <w:rPr>
          <w:rFonts w:ascii="Arial" w:hAnsi="Arial" w:cs="Arial"/>
          <w:sz w:val="20"/>
          <w:szCs w:val="20"/>
        </w:rPr>
        <w:t xml:space="preserve">Net Sales </w:t>
      </w:r>
    </w:p>
    <w:p w14:paraId="010FC66D" w14:textId="43C985FC" w:rsidR="006C5A21" w:rsidRDefault="006C5A21" w:rsidP="006C5A21">
      <w:pPr>
        <w:rPr>
          <w:rFonts w:ascii="Arial" w:hAnsi="Arial" w:cs="Arial"/>
          <w:sz w:val="20"/>
          <w:szCs w:val="20"/>
        </w:rPr>
      </w:pPr>
      <w:r>
        <w:rPr>
          <w:rFonts w:ascii="Arial" w:hAnsi="Arial" w:cs="Arial"/>
          <w:sz w:val="20"/>
          <w:szCs w:val="20"/>
        </w:rPr>
        <w:t xml:space="preserve">Item Code </w:t>
      </w:r>
    </w:p>
    <w:p w14:paraId="2BED08B8" w14:textId="3346AC26" w:rsidR="006C5A21" w:rsidRDefault="006C5A21" w:rsidP="006C5A21">
      <w:pPr>
        <w:rPr>
          <w:rFonts w:ascii="Arial" w:hAnsi="Arial" w:cs="Arial"/>
          <w:sz w:val="20"/>
          <w:szCs w:val="20"/>
        </w:rPr>
      </w:pPr>
      <w:r>
        <w:rPr>
          <w:rFonts w:ascii="Arial" w:hAnsi="Arial" w:cs="Arial"/>
          <w:sz w:val="20"/>
          <w:szCs w:val="20"/>
        </w:rPr>
        <w:t>Sold Date</w:t>
      </w:r>
    </w:p>
    <w:p w14:paraId="73D7E3CD" w14:textId="77777777" w:rsidR="006C5A21" w:rsidRDefault="006C5A21" w:rsidP="006C5A21">
      <w:pPr>
        <w:rPr>
          <w:rFonts w:ascii="Arial" w:hAnsi="Arial" w:cs="Arial"/>
          <w:sz w:val="20"/>
          <w:szCs w:val="20"/>
        </w:rPr>
      </w:pPr>
    </w:p>
    <w:p w14:paraId="54C8BC6B" w14:textId="77777777" w:rsidR="006C5A21" w:rsidRDefault="006C5A21" w:rsidP="006C5A21">
      <w:pPr>
        <w:rPr>
          <w:rFonts w:ascii="Arial" w:hAnsi="Arial" w:cs="Arial"/>
          <w:sz w:val="20"/>
          <w:szCs w:val="20"/>
        </w:rPr>
      </w:pPr>
    </w:p>
    <w:p w14:paraId="47F59E24" w14:textId="77777777" w:rsidR="006C5A21" w:rsidRDefault="006C5A21" w:rsidP="006C5A21">
      <w:pPr>
        <w:rPr>
          <w:rFonts w:ascii="Arial" w:hAnsi="Arial" w:cs="Arial"/>
          <w:sz w:val="20"/>
          <w:szCs w:val="20"/>
        </w:rPr>
      </w:pPr>
    </w:p>
    <w:p w14:paraId="709942CE" w14:textId="34C0A48B" w:rsidR="006C5A21" w:rsidRPr="006C5A21" w:rsidRDefault="006C5A21" w:rsidP="006C5A21">
      <w:pPr>
        <w:rPr>
          <w:rFonts w:ascii="Arial" w:hAnsi="Arial" w:cs="Arial"/>
          <w:b/>
          <w:bCs/>
          <w:sz w:val="20"/>
          <w:szCs w:val="20"/>
        </w:rPr>
      </w:pPr>
      <w:r w:rsidRPr="006C5A21">
        <w:rPr>
          <w:rFonts w:ascii="Arial" w:hAnsi="Arial" w:cs="Arial"/>
          <w:b/>
          <w:bCs/>
          <w:sz w:val="20"/>
          <w:szCs w:val="20"/>
        </w:rPr>
        <w:lastRenderedPageBreak/>
        <w:t>Inventory</w:t>
      </w:r>
    </w:p>
    <w:p w14:paraId="42A4DCA3" w14:textId="77777777" w:rsidR="006C5A21" w:rsidRPr="006C5A21" w:rsidRDefault="006C5A21" w:rsidP="006C5A21">
      <w:pPr>
        <w:rPr>
          <w:rFonts w:ascii="Arial" w:hAnsi="Arial" w:cs="Arial"/>
          <w:sz w:val="20"/>
          <w:szCs w:val="20"/>
        </w:rPr>
      </w:pPr>
      <w:r w:rsidRPr="006C5A21">
        <w:rPr>
          <w:rFonts w:ascii="Arial" w:hAnsi="Arial" w:cs="Arial"/>
          <w:sz w:val="20"/>
          <w:szCs w:val="20"/>
        </w:rPr>
        <w:t>Entity Definition: Tracks current inventory levels.</w:t>
      </w:r>
    </w:p>
    <w:p w14:paraId="2B205538" w14:textId="49B1202C" w:rsidR="006C5A21" w:rsidRDefault="006C5A21" w:rsidP="006C5A21">
      <w:pPr>
        <w:rPr>
          <w:rFonts w:ascii="Arial" w:hAnsi="Arial" w:cs="Arial"/>
          <w:sz w:val="20"/>
          <w:szCs w:val="20"/>
        </w:rPr>
      </w:pPr>
      <w:r w:rsidRPr="006C5A21">
        <w:rPr>
          <w:rFonts w:ascii="Arial" w:hAnsi="Arial" w:cs="Arial"/>
          <w:sz w:val="20"/>
          <w:szCs w:val="20"/>
        </w:rPr>
        <w:t>Attributes:</w:t>
      </w:r>
    </w:p>
    <w:p w14:paraId="75CC76EE" w14:textId="32AA1FB8" w:rsidR="006C5A21" w:rsidRDefault="006C5A21" w:rsidP="006C5A21">
      <w:pPr>
        <w:rPr>
          <w:rFonts w:ascii="Arial" w:hAnsi="Arial" w:cs="Arial"/>
          <w:sz w:val="20"/>
          <w:szCs w:val="20"/>
        </w:rPr>
      </w:pPr>
      <w:r>
        <w:rPr>
          <w:rFonts w:ascii="Arial" w:hAnsi="Arial" w:cs="Arial"/>
          <w:sz w:val="20"/>
          <w:szCs w:val="20"/>
        </w:rPr>
        <w:t xml:space="preserve">Item Code </w:t>
      </w:r>
    </w:p>
    <w:p w14:paraId="7A9B7B02" w14:textId="3CBC8C68" w:rsidR="006C5A21" w:rsidRDefault="006C5A21" w:rsidP="006C5A21">
      <w:pPr>
        <w:rPr>
          <w:rFonts w:ascii="Arial" w:hAnsi="Arial" w:cs="Arial"/>
          <w:sz w:val="20"/>
          <w:szCs w:val="20"/>
        </w:rPr>
      </w:pPr>
      <w:r>
        <w:rPr>
          <w:rFonts w:ascii="Arial" w:hAnsi="Arial" w:cs="Arial"/>
          <w:sz w:val="20"/>
          <w:szCs w:val="20"/>
        </w:rPr>
        <w:t xml:space="preserve">Quantity </w:t>
      </w:r>
    </w:p>
    <w:p w14:paraId="69D60EE5" w14:textId="54065CE7" w:rsidR="006C5A21" w:rsidRDefault="006C5A21" w:rsidP="006C5A21">
      <w:pPr>
        <w:rPr>
          <w:rFonts w:ascii="Arial" w:hAnsi="Arial" w:cs="Arial"/>
          <w:sz w:val="20"/>
          <w:szCs w:val="20"/>
        </w:rPr>
      </w:pPr>
      <w:r>
        <w:rPr>
          <w:rFonts w:ascii="Arial" w:hAnsi="Arial" w:cs="Arial"/>
          <w:sz w:val="20"/>
          <w:szCs w:val="20"/>
        </w:rPr>
        <w:t>Available Quantity</w:t>
      </w:r>
    </w:p>
    <w:p w14:paraId="1CBC8C13" w14:textId="663FD632" w:rsidR="006C5A21" w:rsidRDefault="006C5A21" w:rsidP="006C5A21">
      <w:pPr>
        <w:rPr>
          <w:rFonts w:ascii="Arial" w:hAnsi="Arial" w:cs="Arial"/>
          <w:sz w:val="20"/>
          <w:szCs w:val="20"/>
        </w:rPr>
      </w:pPr>
      <w:r>
        <w:rPr>
          <w:rFonts w:ascii="Arial" w:hAnsi="Arial" w:cs="Arial"/>
          <w:sz w:val="20"/>
          <w:szCs w:val="20"/>
        </w:rPr>
        <w:t xml:space="preserve">Item Status </w:t>
      </w:r>
    </w:p>
    <w:p w14:paraId="0D7229F0" w14:textId="77777777" w:rsidR="006C5A21" w:rsidRDefault="006C5A21" w:rsidP="006C5A21">
      <w:pPr>
        <w:rPr>
          <w:rFonts w:ascii="Arial" w:hAnsi="Arial" w:cs="Arial"/>
          <w:sz w:val="20"/>
          <w:szCs w:val="20"/>
        </w:rPr>
      </w:pPr>
    </w:p>
    <w:p w14:paraId="440BE573" w14:textId="20DB0E84" w:rsidR="006C5A21" w:rsidRPr="006C5A21" w:rsidRDefault="006C5A21" w:rsidP="006C5A21">
      <w:pPr>
        <w:rPr>
          <w:rFonts w:ascii="Arial" w:hAnsi="Arial" w:cs="Arial"/>
          <w:b/>
          <w:bCs/>
          <w:sz w:val="20"/>
          <w:szCs w:val="20"/>
        </w:rPr>
      </w:pPr>
      <w:r w:rsidRPr="006C5A21">
        <w:rPr>
          <w:rFonts w:ascii="Arial" w:hAnsi="Arial" w:cs="Arial"/>
          <w:b/>
          <w:bCs/>
          <w:sz w:val="20"/>
          <w:szCs w:val="20"/>
        </w:rPr>
        <w:t>User</w:t>
      </w:r>
    </w:p>
    <w:p w14:paraId="176E4CD7" w14:textId="77777777" w:rsidR="006C5A21" w:rsidRPr="006C5A21" w:rsidRDefault="006C5A21" w:rsidP="006C5A21">
      <w:pPr>
        <w:rPr>
          <w:rFonts w:ascii="Arial" w:hAnsi="Arial" w:cs="Arial"/>
          <w:sz w:val="20"/>
          <w:szCs w:val="20"/>
        </w:rPr>
      </w:pPr>
      <w:r w:rsidRPr="006C5A21">
        <w:rPr>
          <w:rFonts w:ascii="Arial" w:hAnsi="Arial" w:cs="Arial"/>
          <w:sz w:val="20"/>
          <w:szCs w:val="20"/>
        </w:rPr>
        <w:t>Entity Definition: Represents system users.</w:t>
      </w:r>
    </w:p>
    <w:p w14:paraId="7D868255" w14:textId="77777777" w:rsidR="006C5A21" w:rsidRPr="006C5A21" w:rsidRDefault="006C5A21" w:rsidP="006C5A21">
      <w:pPr>
        <w:rPr>
          <w:rFonts w:ascii="Arial" w:hAnsi="Arial" w:cs="Arial"/>
          <w:sz w:val="20"/>
          <w:szCs w:val="20"/>
        </w:rPr>
      </w:pPr>
      <w:r w:rsidRPr="006C5A21">
        <w:rPr>
          <w:rFonts w:ascii="Arial" w:hAnsi="Arial" w:cs="Arial"/>
          <w:sz w:val="20"/>
          <w:szCs w:val="20"/>
        </w:rPr>
        <w:t>Attributes:</w:t>
      </w:r>
    </w:p>
    <w:p w14:paraId="2C42F9DB" w14:textId="0EC89A80" w:rsidR="006C5A21" w:rsidRPr="006C5A21" w:rsidRDefault="006C5A21" w:rsidP="006C5A21">
      <w:pPr>
        <w:rPr>
          <w:rFonts w:ascii="Arial" w:hAnsi="Arial" w:cs="Arial"/>
          <w:sz w:val="20"/>
          <w:szCs w:val="20"/>
        </w:rPr>
      </w:pPr>
      <w:r w:rsidRPr="006C5A21">
        <w:rPr>
          <w:rFonts w:ascii="Arial" w:hAnsi="Arial" w:cs="Arial"/>
          <w:sz w:val="20"/>
          <w:szCs w:val="20"/>
        </w:rPr>
        <w:t>User</w:t>
      </w:r>
      <w:r>
        <w:rPr>
          <w:rFonts w:ascii="Arial" w:hAnsi="Arial" w:cs="Arial"/>
          <w:sz w:val="20"/>
          <w:szCs w:val="20"/>
        </w:rPr>
        <w:t xml:space="preserve"> </w:t>
      </w:r>
      <w:r w:rsidRPr="006C5A21">
        <w:rPr>
          <w:rFonts w:ascii="Arial" w:hAnsi="Arial" w:cs="Arial"/>
          <w:sz w:val="20"/>
          <w:szCs w:val="20"/>
        </w:rPr>
        <w:t xml:space="preserve">ID </w:t>
      </w:r>
    </w:p>
    <w:p w14:paraId="20780D85" w14:textId="77777777" w:rsidR="006C5A21" w:rsidRPr="006C5A21" w:rsidRDefault="006C5A21" w:rsidP="006C5A21">
      <w:pPr>
        <w:rPr>
          <w:rFonts w:ascii="Arial" w:hAnsi="Arial" w:cs="Arial"/>
          <w:sz w:val="20"/>
          <w:szCs w:val="20"/>
        </w:rPr>
      </w:pPr>
      <w:r w:rsidRPr="006C5A21">
        <w:rPr>
          <w:rFonts w:ascii="Arial" w:hAnsi="Arial" w:cs="Arial"/>
          <w:sz w:val="20"/>
          <w:szCs w:val="20"/>
        </w:rPr>
        <w:t>Username</w:t>
      </w:r>
    </w:p>
    <w:p w14:paraId="580A637B" w14:textId="38AB5B51" w:rsidR="006C5A21" w:rsidRDefault="006C5A21" w:rsidP="006C5A21">
      <w:pPr>
        <w:rPr>
          <w:rFonts w:ascii="Arial" w:hAnsi="Arial" w:cs="Arial"/>
          <w:sz w:val="20"/>
          <w:szCs w:val="20"/>
        </w:rPr>
      </w:pPr>
      <w:r w:rsidRPr="006C5A21">
        <w:rPr>
          <w:rFonts w:ascii="Arial" w:hAnsi="Arial" w:cs="Arial"/>
          <w:sz w:val="20"/>
          <w:szCs w:val="20"/>
        </w:rPr>
        <w:t>Password</w:t>
      </w:r>
    </w:p>
    <w:p w14:paraId="4B06FF03" w14:textId="77777777" w:rsidR="006C5A21" w:rsidRDefault="006C5A21" w:rsidP="006C5A21">
      <w:pPr>
        <w:rPr>
          <w:rFonts w:ascii="Arial" w:hAnsi="Arial" w:cs="Arial"/>
          <w:sz w:val="20"/>
          <w:szCs w:val="20"/>
        </w:rPr>
      </w:pPr>
    </w:p>
    <w:p w14:paraId="0395373A" w14:textId="0212BBB0" w:rsidR="00207D6B" w:rsidRPr="00207D6B" w:rsidRDefault="00207D6B" w:rsidP="00207D6B">
      <w:pPr>
        <w:rPr>
          <w:rFonts w:ascii="Arial" w:hAnsi="Arial" w:cs="Arial"/>
          <w:b/>
          <w:bCs/>
          <w:sz w:val="20"/>
          <w:szCs w:val="20"/>
        </w:rPr>
      </w:pPr>
      <w:r w:rsidRPr="00207D6B">
        <w:rPr>
          <w:rFonts w:ascii="Arial" w:hAnsi="Arial" w:cs="Arial"/>
          <w:b/>
          <w:bCs/>
          <w:sz w:val="20"/>
          <w:szCs w:val="20"/>
        </w:rPr>
        <w:t>Relationships:</w:t>
      </w:r>
    </w:p>
    <w:p w14:paraId="0E745249" w14:textId="77777777" w:rsidR="00207D6B" w:rsidRPr="00207D6B" w:rsidRDefault="00207D6B" w:rsidP="00207D6B">
      <w:pPr>
        <w:spacing w:line="240" w:lineRule="auto"/>
        <w:rPr>
          <w:rFonts w:ascii="Arial" w:hAnsi="Arial" w:cs="Arial"/>
          <w:sz w:val="20"/>
          <w:szCs w:val="20"/>
        </w:rPr>
      </w:pPr>
      <w:r w:rsidRPr="00207D6B">
        <w:rPr>
          <w:rFonts w:ascii="Arial" w:hAnsi="Arial" w:cs="Arial"/>
          <w:sz w:val="20"/>
          <w:szCs w:val="20"/>
        </w:rPr>
        <w:t>A Product belongs to a Category (Many-to-One).</w:t>
      </w:r>
    </w:p>
    <w:p w14:paraId="1F85866D" w14:textId="77777777" w:rsidR="00207D6B" w:rsidRPr="00207D6B" w:rsidRDefault="00207D6B" w:rsidP="00207D6B">
      <w:pPr>
        <w:spacing w:line="240" w:lineRule="auto"/>
        <w:rPr>
          <w:rFonts w:ascii="Arial" w:hAnsi="Arial" w:cs="Arial"/>
          <w:sz w:val="20"/>
          <w:szCs w:val="20"/>
        </w:rPr>
      </w:pPr>
      <w:r w:rsidRPr="00207D6B">
        <w:rPr>
          <w:rFonts w:ascii="Arial" w:hAnsi="Arial" w:cs="Arial"/>
          <w:sz w:val="20"/>
          <w:szCs w:val="20"/>
        </w:rPr>
        <w:t>A Product is supplied by a Supplier (Many-to-One).</w:t>
      </w:r>
    </w:p>
    <w:p w14:paraId="6082B726" w14:textId="23B6F72D" w:rsidR="00207D6B" w:rsidRPr="00207D6B" w:rsidRDefault="00207D6B" w:rsidP="00207D6B">
      <w:pPr>
        <w:spacing w:line="240" w:lineRule="auto"/>
        <w:rPr>
          <w:rFonts w:ascii="Arial" w:hAnsi="Arial" w:cs="Arial"/>
          <w:sz w:val="20"/>
          <w:szCs w:val="20"/>
        </w:rPr>
      </w:pPr>
      <w:r w:rsidRPr="00207D6B">
        <w:rPr>
          <w:rFonts w:ascii="Arial" w:hAnsi="Arial" w:cs="Arial"/>
          <w:sz w:val="20"/>
          <w:szCs w:val="20"/>
        </w:rPr>
        <w:t>Sales</w:t>
      </w:r>
      <w:r>
        <w:rPr>
          <w:rFonts w:ascii="Arial" w:hAnsi="Arial" w:cs="Arial"/>
          <w:sz w:val="20"/>
          <w:szCs w:val="20"/>
        </w:rPr>
        <w:t xml:space="preserve"> </w:t>
      </w:r>
      <w:r w:rsidRPr="00207D6B">
        <w:rPr>
          <w:rFonts w:ascii="Arial" w:hAnsi="Arial" w:cs="Arial"/>
          <w:sz w:val="20"/>
          <w:szCs w:val="20"/>
        </w:rPr>
        <w:t>Data records are associated with a Product (Many-to-One).</w:t>
      </w:r>
    </w:p>
    <w:p w14:paraId="59DDDBBB" w14:textId="77777777" w:rsidR="00207D6B" w:rsidRDefault="00207D6B" w:rsidP="00207D6B">
      <w:pPr>
        <w:spacing w:line="240" w:lineRule="auto"/>
        <w:rPr>
          <w:rFonts w:ascii="Arial" w:hAnsi="Arial" w:cs="Arial"/>
          <w:sz w:val="20"/>
          <w:szCs w:val="20"/>
        </w:rPr>
      </w:pPr>
      <w:r w:rsidRPr="00207D6B">
        <w:rPr>
          <w:rFonts w:ascii="Arial" w:hAnsi="Arial" w:cs="Arial"/>
          <w:sz w:val="20"/>
          <w:szCs w:val="20"/>
        </w:rPr>
        <w:t>Inventory records are associated with a Product (Many-to-One).</w:t>
      </w:r>
    </w:p>
    <w:p w14:paraId="498902D6" w14:textId="77777777" w:rsidR="00207D6B" w:rsidRDefault="00207D6B" w:rsidP="00207D6B">
      <w:pPr>
        <w:spacing w:line="240" w:lineRule="auto"/>
        <w:rPr>
          <w:rFonts w:ascii="Arial" w:hAnsi="Arial" w:cs="Arial"/>
          <w:sz w:val="20"/>
          <w:szCs w:val="20"/>
        </w:rPr>
      </w:pPr>
    </w:p>
    <w:p w14:paraId="151565E3" w14:textId="5597D987" w:rsidR="00257865" w:rsidRPr="00207D6B" w:rsidRDefault="00207D6B" w:rsidP="00207D6B">
      <w:pPr>
        <w:ind w:firstLine="720"/>
        <w:rPr>
          <w:rFonts w:ascii="Arial" w:hAnsi="Arial" w:cs="Arial"/>
          <w:sz w:val="20"/>
          <w:szCs w:val="20"/>
        </w:rPr>
      </w:pPr>
      <w:r w:rsidRPr="00207D6B">
        <w:rPr>
          <w:rFonts w:ascii="Arial" w:hAnsi="Arial" w:cs="Arial"/>
          <w:sz w:val="20"/>
          <w:szCs w:val="20"/>
        </w:rPr>
        <w:t>This simplified logic data model provides an overview of the key tasks and their relationships within the OTB module. In a real-world scenario, you can access other services and relationships to capture all data needs including security, compliance, and external data sources Furthermore, the feature definition must include data types, lengths, constraints, and information additional relevant information is included to ensure accuracy and a well-defined data model</w:t>
      </w:r>
    </w:p>
    <w:p w14:paraId="1B84E1B3" w14:textId="317120F4" w:rsidR="002A3185" w:rsidRPr="00B35372" w:rsidRDefault="002A3185" w:rsidP="004417E3">
      <w:pPr>
        <w:rPr>
          <w:rFonts w:ascii="Arial" w:hAnsi="Arial" w:cs="Arial"/>
          <w:sz w:val="20"/>
          <w:szCs w:val="20"/>
        </w:rPr>
      </w:pPr>
    </w:p>
    <w:p w14:paraId="3141BB1A" w14:textId="41B39569" w:rsidR="00B35372" w:rsidRDefault="004417E3" w:rsidP="004417E3">
      <w:pPr>
        <w:rPr>
          <w:rFonts w:ascii="Arial" w:hAnsi="Arial" w:cs="Arial"/>
          <w:b/>
          <w:bCs/>
          <w:sz w:val="24"/>
          <w:szCs w:val="24"/>
        </w:rPr>
      </w:pPr>
      <w:r w:rsidRPr="004417E3">
        <w:rPr>
          <w:rFonts w:ascii="Arial" w:hAnsi="Arial" w:cs="Arial"/>
          <w:b/>
          <w:bCs/>
          <w:sz w:val="24"/>
          <w:szCs w:val="24"/>
        </w:rPr>
        <w:t xml:space="preserve">         2.2 Functional Process Requirements</w:t>
      </w:r>
    </w:p>
    <w:p w14:paraId="1A38D427" w14:textId="2BEBE1CC" w:rsidR="00207D6B" w:rsidRDefault="00207D6B" w:rsidP="004417E3">
      <w:pPr>
        <w:rPr>
          <w:rFonts w:ascii="Arial" w:hAnsi="Arial" w:cs="Arial"/>
          <w:sz w:val="20"/>
          <w:szCs w:val="20"/>
        </w:rPr>
      </w:pPr>
      <w:r>
        <w:rPr>
          <w:rFonts w:ascii="Arial" w:hAnsi="Arial" w:cs="Arial"/>
          <w:b/>
          <w:bCs/>
          <w:sz w:val="24"/>
          <w:szCs w:val="24"/>
        </w:rPr>
        <w:tab/>
      </w:r>
      <w:r w:rsidRPr="00207D6B">
        <w:rPr>
          <w:rFonts w:ascii="Arial" w:hAnsi="Arial" w:cs="Arial"/>
          <w:sz w:val="20"/>
          <w:szCs w:val="20"/>
        </w:rPr>
        <w:t>Our OTB module assists customers by using robust business logic to select the optimal product quantity. It takes into account market trends, demand forecasts, and inventory levels, ensuring informed and profitable decisions.</w:t>
      </w:r>
    </w:p>
    <w:p w14:paraId="262D43DD" w14:textId="09AEC707" w:rsidR="00207D6B" w:rsidRDefault="00207D6B" w:rsidP="004417E3">
      <w:pPr>
        <w:rPr>
          <w:rFonts w:ascii="Arial" w:hAnsi="Arial" w:cs="Arial"/>
          <w:sz w:val="20"/>
          <w:szCs w:val="20"/>
        </w:rPr>
      </w:pPr>
      <w:r>
        <w:rPr>
          <w:rFonts w:ascii="Arial" w:hAnsi="Arial" w:cs="Arial"/>
          <w:sz w:val="20"/>
          <w:szCs w:val="20"/>
        </w:rPr>
        <w:tab/>
      </w:r>
      <w:r w:rsidR="00E274B9" w:rsidRPr="00E274B9">
        <w:rPr>
          <w:rFonts w:ascii="Arial" w:hAnsi="Arial" w:cs="Arial"/>
          <w:sz w:val="20"/>
          <w:szCs w:val="20"/>
        </w:rPr>
        <w:t>In making data-driven decisions, our OTB module provides accuracy and flexibility. You can set specific requirements such as channels, groups, families, and suppliers, all on defined date</w:t>
      </w:r>
      <w:r w:rsidR="00E274B9">
        <w:rPr>
          <w:rFonts w:ascii="Arial" w:hAnsi="Arial" w:cs="Arial"/>
          <w:sz w:val="20"/>
          <w:szCs w:val="20"/>
        </w:rPr>
        <w:t xml:space="preserve"> ranges</w:t>
      </w:r>
      <w:r w:rsidR="00E274B9" w:rsidRPr="00E274B9">
        <w:rPr>
          <w:rFonts w:ascii="Arial" w:hAnsi="Arial" w:cs="Arial"/>
          <w:sz w:val="20"/>
          <w:szCs w:val="20"/>
        </w:rPr>
        <w:t xml:space="preserve">. Once your filters are configured, the OTB module </w:t>
      </w:r>
      <w:r w:rsidR="00E274B9">
        <w:rPr>
          <w:rFonts w:ascii="Arial" w:hAnsi="Arial" w:cs="Arial"/>
          <w:sz w:val="20"/>
          <w:szCs w:val="20"/>
        </w:rPr>
        <w:t xml:space="preserve">will </w:t>
      </w:r>
      <w:r w:rsidR="00E274B9" w:rsidRPr="00E274B9">
        <w:rPr>
          <w:rFonts w:ascii="Arial" w:hAnsi="Arial" w:cs="Arial"/>
          <w:sz w:val="20"/>
          <w:szCs w:val="20"/>
        </w:rPr>
        <w:t>analy</w:t>
      </w:r>
      <w:r w:rsidR="00E274B9">
        <w:rPr>
          <w:rFonts w:ascii="Arial" w:hAnsi="Arial" w:cs="Arial"/>
          <w:sz w:val="20"/>
          <w:szCs w:val="20"/>
        </w:rPr>
        <w:t>s</w:t>
      </w:r>
      <w:r w:rsidR="00E274B9" w:rsidRPr="00E274B9">
        <w:rPr>
          <w:rFonts w:ascii="Arial" w:hAnsi="Arial" w:cs="Arial"/>
          <w:sz w:val="20"/>
          <w:szCs w:val="20"/>
        </w:rPr>
        <w:t>e the data and provide you with the specific output you need, ensuring your decisions align with your business objectives</w:t>
      </w:r>
      <w:r w:rsidR="00E274B9">
        <w:rPr>
          <w:rFonts w:ascii="Arial" w:hAnsi="Arial" w:cs="Arial"/>
          <w:sz w:val="20"/>
          <w:szCs w:val="20"/>
        </w:rPr>
        <w:t>.</w:t>
      </w:r>
    </w:p>
    <w:p w14:paraId="43A41AEA" w14:textId="77777777" w:rsidR="00585E6C" w:rsidRDefault="00585E6C" w:rsidP="004417E3">
      <w:pPr>
        <w:rPr>
          <w:rFonts w:ascii="Arial" w:hAnsi="Arial" w:cs="Arial"/>
          <w:sz w:val="20"/>
          <w:szCs w:val="20"/>
        </w:rPr>
      </w:pPr>
    </w:p>
    <w:p w14:paraId="14FC78A4" w14:textId="65F6CA53" w:rsidR="00E274B9" w:rsidRDefault="00E274B9" w:rsidP="004417E3">
      <w:pPr>
        <w:rPr>
          <w:rFonts w:ascii="Arial" w:hAnsi="Arial" w:cs="Arial"/>
          <w:sz w:val="20"/>
          <w:szCs w:val="20"/>
        </w:rPr>
      </w:pPr>
      <w:r>
        <w:rPr>
          <w:rFonts w:ascii="Arial" w:hAnsi="Arial" w:cs="Arial"/>
          <w:sz w:val="20"/>
          <w:szCs w:val="20"/>
        </w:rPr>
        <w:tab/>
      </w:r>
      <w:r w:rsidRPr="00E274B9">
        <w:rPr>
          <w:rFonts w:ascii="Arial" w:hAnsi="Arial" w:cs="Arial"/>
          <w:sz w:val="20"/>
          <w:szCs w:val="20"/>
        </w:rPr>
        <w:t>Purchase Cost</w:t>
      </w:r>
      <w:r>
        <w:rPr>
          <w:rFonts w:ascii="Arial" w:hAnsi="Arial" w:cs="Arial"/>
          <w:sz w:val="20"/>
          <w:szCs w:val="20"/>
        </w:rPr>
        <w:t xml:space="preserve"> = </w:t>
      </w:r>
      <w:r w:rsidRPr="00E274B9">
        <w:rPr>
          <w:rFonts w:ascii="Arial" w:hAnsi="Arial" w:cs="Arial"/>
          <w:sz w:val="20"/>
          <w:szCs w:val="20"/>
        </w:rPr>
        <w:t>TY Forecast OP STOCK @ Retail Value*(1- First Margin %)</w:t>
      </w:r>
    </w:p>
    <w:p w14:paraId="4258B720" w14:textId="77777777" w:rsidR="00585E6C" w:rsidRDefault="00585E6C" w:rsidP="004417E3">
      <w:pPr>
        <w:rPr>
          <w:rFonts w:ascii="Arial" w:hAnsi="Arial" w:cs="Arial"/>
          <w:sz w:val="20"/>
          <w:szCs w:val="20"/>
        </w:rPr>
      </w:pPr>
    </w:p>
    <w:p w14:paraId="2CF9771E" w14:textId="178EA1F6" w:rsidR="00E274B9" w:rsidRDefault="00585E6C" w:rsidP="004417E3">
      <w:pPr>
        <w:rPr>
          <w:rFonts w:ascii="Arial" w:hAnsi="Arial" w:cs="Arial"/>
          <w:sz w:val="20"/>
          <w:szCs w:val="20"/>
        </w:rPr>
      </w:pPr>
      <w:r>
        <w:rPr>
          <w:rFonts w:ascii="Arial" w:hAnsi="Arial" w:cs="Arial"/>
          <w:sz w:val="20"/>
          <w:szCs w:val="20"/>
        </w:rPr>
        <w:lastRenderedPageBreak/>
        <w:t xml:space="preserve">After all the analysis we can see the data ’s in the approved list. </w:t>
      </w:r>
    </w:p>
    <w:p w14:paraId="3E3AAE05" w14:textId="77777777" w:rsidR="00585E6C" w:rsidRDefault="00585E6C" w:rsidP="004417E3">
      <w:pPr>
        <w:rPr>
          <w:rFonts w:ascii="Arial" w:hAnsi="Arial" w:cs="Arial"/>
          <w:sz w:val="20"/>
          <w:szCs w:val="20"/>
        </w:rPr>
      </w:pPr>
    </w:p>
    <w:p w14:paraId="2C1C25AF" w14:textId="77777777" w:rsidR="00585E6C" w:rsidRDefault="00585E6C" w:rsidP="004417E3">
      <w:pPr>
        <w:rPr>
          <w:rFonts w:ascii="Arial" w:hAnsi="Arial" w:cs="Arial"/>
          <w:sz w:val="20"/>
          <w:szCs w:val="20"/>
        </w:rPr>
      </w:pPr>
    </w:p>
    <w:p w14:paraId="46FB45AA" w14:textId="40FAD9DC" w:rsidR="00585E6C" w:rsidRDefault="00585E6C" w:rsidP="004417E3">
      <w:pPr>
        <w:rPr>
          <w:rFonts w:ascii="Arial" w:hAnsi="Arial" w:cs="Arial"/>
          <w:sz w:val="20"/>
          <w:szCs w:val="20"/>
        </w:rPr>
      </w:pPr>
      <w:r>
        <w:rPr>
          <w:rFonts w:ascii="Arial" w:hAnsi="Arial" w:cs="Arial"/>
          <w:noProof/>
          <w:sz w:val="20"/>
          <w:szCs w:val="20"/>
        </w:rPr>
        <w:t xml:space="preserve">             </w:t>
      </w:r>
      <w:r w:rsidR="008F250B">
        <w:rPr>
          <w:rFonts w:ascii="Arial" w:hAnsi="Arial" w:cs="Arial"/>
          <w:noProof/>
          <w:sz w:val="20"/>
          <w:szCs w:val="20"/>
        </w:rPr>
        <w:drawing>
          <wp:inline distT="0" distB="0" distL="0" distR="0" wp14:anchorId="449C6F5E" wp14:editId="43B84B90">
            <wp:extent cx="4941277" cy="7174375"/>
            <wp:effectExtent l="0" t="0" r="0" b="7620"/>
            <wp:docPr id="1110838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288" cy="7181651"/>
                    </a:xfrm>
                    <a:prstGeom prst="rect">
                      <a:avLst/>
                    </a:prstGeom>
                    <a:noFill/>
                    <a:ln>
                      <a:noFill/>
                    </a:ln>
                  </pic:spPr>
                </pic:pic>
              </a:graphicData>
            </a:graphic>
          </wp:inline>
        </w:drawing>
      </w:r>
    </w:p>
    <w:p w14:paraId="4FFD6CEB" w14:textId="373465F3" w:rsidR="00585E6C" w:rsidRPr="00585E6C" w:rsidRDefault="00585E6C" w:rsidP="004417E3">
      <w:pPr>
        <w:rPr>
          <w:rFonts w:ascii="Arial" w:hAnsi="Arial" w:cs="Arial"/>
          <w:sz w:val="16"/>
          <w:szCs w:val="16"/>
        </w:rPr>
      </w:pPr>
      <w:r>
        <w:rPr>
          <w:rFonts w:ascii="Arial" w:hAnsi="Arial" w:cs="Arial"/>
          <w:sz w:val="20"/>
          <w:szCs w:val="20"/>
        </w:rPr>
        <w:t xml:space="preserve">                                                                  </w:t>
      </w:r>
      <w:r>
        <w:rPr>
          <w:rFonts w:ascii="Arial" w:hAnsi="Arial" w:cs="Arial"/>
          <w:sz w:val="16"/>
          <w:szCs w:val="16"/>
        </w:rPr>
        <w:t>fi</w:t>
      </w:r>
      <w:r w:rsidRPr="00585E6C">
        <w:rPr>
          <w:rFonts w:ascii="Arial" w:hAnsi="Arial" w:cs="Arial"/>
          <w:sz w:val="16"/>
          <w:szCs w:val="16"/>
        </w:rPr>
        <w:t>g.1.0 Work flow of OTB</w:t>
      </w:r>
    </w:p>
    <w:p w14:paraId="1ED563A9" w14:textId="77777777" w:rsidR="00585E6C" w:rsidRDefault="00585E6C" w:rsidP="004417E3">
      <w:pPr>
        <w:rPr>
          <w:rFonts w:ascii="Arial" w:hAnsi="Arial" w:cs="Arial"/>
          <w:sz w:val="20"/>
          <w:szCs w:val="20"/>
        </w:rPr>
      </w:pPr>
    </w:p>
    <w:p w14:paraId="3E6F2D0A" w14:textId="77777777" w:rsidR="00585E6C" w:rsidRDefault="00585E6C" w:rsidP="004417E3">
      <w:pPr>
        <w:rPr>
          <w:rFonts w:ascii="Arial" w:hAnsi="Arial" w:cs="Arial"/>
          <w:sz w:val="20"/>
          <w:szCs w:val="20"/>
        </w:rPr>
      </w:pPr>
    </w:p>
    <w:p w14:paraId="3CB2A1C5" w14:textId="77777777" w:rsidR="00585E6C" w:rsidRDefault="00585E6C" w:rsidP="004417E3">
      <w:pPr>
        <w:rPr>
          <w:rFonts w:ascii="Arial" w:hAnsi="Arial" w:cs="Arial"/>
          <w:sz w:val="20"/>
          <w:szCs w:val="20"/>
        </w:rPr>
      </w:pPr>
    </w:p>
    <w:p w14:paraId="49C87D55" w14:textId="7037E9A6" w:rsidR="00B35372" w:rsidRPr="00B35372" w:rsidRDefault="00B35372" w:rsidP="002A3185">
      <w:pPr>
        <w:rPr>
          <w:rFonts w:ascii="Arial" w:hAnsi="Arial" w:cs="Arial"/>
          <w:sz w:val="20"/>
          <w:szCs w:val="20"/>
        </w:rPr>
      </w:pPr>
    </w:p>
    <w:p w14:paraId="0821A5D3" w14:textId="77777777" w:rsidR="004417E3" w:rsidRDefault="004417E3" w:rsidP="004417E3">
      <w:pPr>
        <w:rPr>
          <w:rFonts w:ascii="Arial" w:hAnsi="Arial" w:cs="Arial"/>
          <w:b/>
          <w:bCs/>
          <w:sz w:val="24"/>
          <w:szCs w:val="24"/>
        </w:rPr>
      </w:pPr>
      <w:r w:rsidRPr="004417E3">
        <w:rPr>
          <w:rFonts w:ascii="Arial" w:hAnsi="Arial" w:cs="Arial"/>
          <w:b/>
          <w:bCs/>
          <w:sz w:val="24"/>
          <w:szCs w:val="24"/>
        </w:rPr>
        <w:t>3. OPERATIONAL REQUIREMENTS</w:t>
      </w:r>
    </w:p>
    <w:p w14:paraId="5107DE3B" w14:textId="77777777" w:rsidR="00585E6C" w:rsidRDefault="00585E6C" w:rsidP="004417E3">
      <w:pPr>
        <w:rPr>
          <w:rFonts w:ascii="Arial" w:hAnsi="Arial" w:cs="Arial"/>
          <w:b/>
          <w:bCs/>
          <w:sz w:val="24"/>
          <w:szCs w:val="24"/>
        </w:rPr>
      </w:pPr>
    </w:p>
    <w:p w14:paraId="59630799" w14:textId="6AFDAF4F" w:rsidR="008F250B" w:rsidRDefault="00585E6C" w:rsidP="004417E3">
      <w:pPr>
        <w:rPr>
          <w:rFonts w:ascii="Arial" w:hAnsi="Arial" w:cs="Arial"/>
          <w:b/>
          <w:bCs/>
          <w:sz w:val="24"/>
          <w:szCs w:val="24"/>
        </w:rPr>
      </w:pPr>
      <w:r>
        <w:rPr>
          <w:rFonts w:ascii="Arial" w:hAnsi="Arial" w:cs="Arial"/>
          <w:b/>
          <w:bCs/>
          <w:sz w:val="24"/>
          <w:szCs w:val="24"/>
        </w:rPr>
        <w:tab/>
      </w:r>
      <w:r w:rsidRPr="008F250B">
        <w:rPr>
          <w:rFonts w:ascii="Arial" w:hAnsi="Arial" w:cs="Arial"/>
          <w:sz w:val="20"/>
          <w:szCs w:val="20"/>
        </w:rPr>
        <w:t>In optimizing the Op</w:t>
      </w:r>
      <w:r w:rsidR="008F250B">
        <w:rPr>
          <w:rFonts w:ascii="Arial" w:hAnsi="Arial" w:cs="Arial"/>
          <w:sz w:val="20"/>
          <w:szCs w:val="20"/>
        </w:rPr>
        <w:t>en</w:t>
      </w:r>
      <w:r w:rsidRPr="008F250B">
        <w:rPr>
          <w:rFonts w:ascii="Arial" w:hAnsi="Arial" w:cs="Arial"/>
          <w:sz w:val="20"/>
          <w:szCs w:val="20"/>
        </w:rPr>
        <w:t xml:space="preserve"> to Buy (OTB) module, we recognize the critical importance of business requirements that determine its functionality and user satisfaction. Here is a breakdown of these requirements in a business sense:</w:t>
      </w:r>
      <w:r w:rsidR="004417E3" w:rsidRPr="004417E3">
        <w:rPr>
          <w:rFonts w:ascii="Arial" w:hAnsi="Arial" w:cs="Arial"/>
          <w:b/>
          <w:bCs/>
          <w:sz w:val="24"/>
          <w:szCs w:val="24"/>
        </w:rPr>
        <w:t xml:space="preserve">   </w:t>
      </w:r>
    </w:p>
    <w:p w14:paraId="4E8C274B" w14:textId="2470F7ED" w:rsidR="008F250B" w:rsidRPr="008F250B" w:rsidRDefault="008F250B" w:rsidP="008F250B">
      <w:pPr>
        <w:rPr>
          <w:rFonts w:ascii="Arial" w:hAnsi="Arial" w:cs="Arial"/>
          <w:sz w:val="20"/>
          <w:szCs w:val="20"/>
        </w:rPr>
      </w:pPr>
      <w:r>
        <w:rPr>
          <w:rFonts w:ascii="Arial" w:hAnsi="Arial" w:cs="Arial"/>
          <w:sz w:val="20"/>
          <w:szCs w:val="20"/>
        </w:rPr>
        <w:t xml:space="preserve">  </w:t>
      </w:r>
      <w:r w:rsidRPr="008F250B">
        <w:rPr>
          <w:rFonts w:ascii="Arial" w:hAnsi="Arial" w:cs="Arial"/>
          <w:sz w:val="20"/>
          <w:szCs w:val="20"/>
        </w:rPr>
        <w:t>Performance: It ensures fast response times for tasks like filtering and analysis, supporting</w:t>
      </w:r>
      <w:r>
        <w:rPr>
          <w:rFonts w:ascii="Arial" w:hAnsi="Arial" w:cs="Arial"/>
          <w:sz w:val="20"/>
          <w:szCs w:val="20"/>
        </w:rPr>
        <w:t xml:space="preserve"> </w:t>
      </w:r>
      <w:r w:rsidRPr="008F250B">
        <w:rPr>
          <w:rFonts w:ascii="Arial" w:hAnsi="Arial" w:cs="Arial"/>
          <w:sz w:val="20"/>
          <w:szCs w:val="20"/>
        </w:rPr>
        <w:t>concurrent users.</w:t>
      </w:r>
    </w:p>
    <w:p w14:paraId="4654BD8A" w14:textId="6F13EBDC" w:rsidR="008F250B" w:rsidRPr="008F250B" w:rsidRDefault="008F250B" w:rsidP="008F250B">
      <w:pPr>
        <w:rPr>
          <w:rFonts w:ascii="Arial" w:hAnsi="Arial" w:cs="Arial"/>
          <w:sz w:val="20"/>
          <w:szCs w:val="20"/>
        </w:rPr>
      </w:pPr>
      <w:r>
        <w:rPr>
          <w:rFonts w:ascii="Arial" w:hAnsi="Arial" w:cs="Arial"/>
          <w:sz w:val="20"/>
          <w:szCs w:val="20"/>
        </w:rPr>
        <w:t xml:space="preserve">  </w:t>
      </w:r>
      <w:r w:rsidRPr="008F250B">
        <w:rPr>
          <w:rFonts w:ascii="Arial" w:hAnsi="Arial" w:cs="Arial"/>
          <w:sz w:val="20"/>
          <w:szCs w:val="20"/>
        </w:rPr>
        <w:t>Reliability: The module maintains high availability during business hours and gracefully handles failures.</w:t>
      </w:r>
    </w:p>
    <w:p w14:paraId="3D24FEFD" w14:textId="0DDF7691" w:rsidR="008F250B" w:rsidRPr="008F250B" w:rsidRDefault="008F250B" w:rsidP="008F250B">
      <w:pPr>
        <w:rPr>
          <w:rFonts w:ascii="Arial" w:hAnsi="Arial" w:cs="Arial"/>
          <w:sz w:val="20"/>
          <w:szCs w:val="20"/>
        </w:rPr>
      </w:pPr>
      <w:r>
        <w:rPr>
          <w:rFonts w:ascii="Arial" w:hAnsi="Arial" w:cs="Arial"/>
          <w:sz w:val="20"/>
          <w:szCs w:val="20"/>
        </w:rPr>
        <w:t xml:space="preserve">  </w:t>
      </w:r>
      <w:r w:rsidRPr="008F250B">
        <w:rPr>
          <w:rFonts w:ascii="Arial" w:hAnsi="Arial" w:cs="Arial"/>
          <w:sz w:val="20"/>
          <w:szCs w:val="20"/>
        </w:rPr>
        <w:t>Scalability: It scales effortlessly with growing data and user demands, handling peak loads.</w:t>
      </w:r>
    </w:p>
    <w:p w14:paraId="00E1D07D" w14:textId="5D018354" w:rsidR="008F250B" w:rsidRDefault="008F250B" w:rsidP="004417E3">
      <w:pPr>
        <w:rPr>
          <w:rFonts w:ascii="Arial" w:hAnsi="Arial" w:cs="Arial"/>
          <w:sz w:val="20"/>
          <w:szCs w:val="20"/>
        </w:rPr>
      </w:pPr>
      <w:r>
        <w:rPr>
          <w:rFonts w:ascii="Arial" w:hAnsi="Arial" w:cs="Arial"/>
          <w:sz w:val="20"/>
          <w:szCs w:val="20"/>
        </w:rPr>
        <w:t xml:space="preserve">  </w:t>
      </w:r>
      <w:r w:rsidRPr="008F250B">
        <w:rPr>
          <w:rFonts w:ascii="Arial" w:hAnsi="Arial" w:cs="Arial"/>
          <w:sz w:val="20"/>
          <w:szCs w:val="20"/>
        </w:rPr>
        <w:t>Compatibility: OTB is compatible with standard browsers and integrates seamlessly with BMAPS retail merchandiser software. These features boost efficiency and user accessibility.</w:t>
      </w:r>
    </w:p>
    <w:p w14:paraId="1FAD4862" w14:textId="77777777" w:rsidR="0013585F" w:rsidRPr="0013585F" w:rsidRDefault="0013585F" w:rsidP="004417E3">
      <w:pPr>
        <w:rPr>
          <w:rFonts w:ascii="Arial" w:hAnsi="Arial" w:cs="Arial"/>
          <w:sz w:val="20"/>
          <w:szCs w:val="20"/>
        </w:rPr>
      </w:pPr>
    </w:p>
    <w:p w14:paraId="0DE34D06" w14:textId="7AC6D85F" w:rsidR="004417E3" w:rsidRDefault="008F250B" w:rsidP="008F250B">
      <w:pPr>
        <w:rPr>
          <w:rFonts w:ascii="Arial" w:hAnsi="Arial" w:cs="Arial"/>
          <w:b/>
          <w:bCs/>
          <w:sz w:val="24"/>
          <w:szCs w:val="24"/>
        </w:rPr>
      </w:pPr>
      <w:r>
        <w:rPr>
          <w:rFonts w:ascii="Arial" w:hAnsi="Arial" w:cs="Arial"/>
          <w:b/>
          <w:bCs/>
          <w:sz w:val="24"/>
          <w:szCs w:val="24"/>
        </w:rPr>
        <w:t xml:space="preserve">         </w:t>
      </w:r>
      <w:r w:rsidR="004417E3" w:rsidRPr="004417E3">
        <w:rPr>
          <w:rFonts w:ascii="Arial" w:hAnsi="Arial" w:cs="Arial"/>
          <w:b/>
          <w:bCs/>
          <w:sz w:val="24"/>
          <w:szCs w:val="24"/>
        </w:rPr>
        <w:t>3.1 Security</w:t>
      </w:r>
    </w:p>
    <w:p w14:paraId="4F7300F2" w14:textId="6F3B9CF1" w:rsidR="0013585F" w:rsidRPr="0013585F" w:rsidRDefault="0013585F" w:rsidP="0013585F">
      <w:pPr>
        <w:rPr>
          <w:rFonts w:ascii="Arial" w:hAnsi="Arial" w:cs="Arial"/>
          <w:sz w:val="20"/>
          <w:szCs w:val="20"/>
        </w:rPr>
      </w:pPr>
      <w:r>
        <w:rPr>
          <w:rFonts w:ascii="Arial" w:hAnsi="Arial" w:cs="Arial"/>
          <w:b/>
          <w:bCs/>
          <w:sz w:val="24"/>
          <w:szCs w:val="24"/>
        </w:rPr>
        <w:tab/>
      </w:r>
      <w:r w:rsidRPr="0013585F">
        <w:rPr>
          <w:rFonts w:ascii="Arial" w:hAnsi="Arial" w:cs="Arial"/>
          <w:sz w:val="20"/>
          <w:szCs w:val="20"/>
        </w:rPr>
        <w:t>Consequences of security breach:</w:t>
      </w:r>
    </w:p>
    <w:p w14:paraId="0D8EF2D1" w14:textId="5D00AF4D" w:rsidR="0013585F" w:rsidRPr="0013585F" w:rsidRDefault="0013585F" w:rsidP="0013585F">
      <w:pPr>
        <w:rPr>
          <w:rFonts w:ascii="Arial" w:hAnsi="Arial" w:cs="Arial"/>
          <w:sz w:val="20"/>
          <w:szCs w:val="20"/>
        </w:rPr>
      </w:pPr>
      <w:r w:rsidRPr="0013585F">
        <w:rPr>
          <w:rFonts w:ascii="Arial" w:hAnsi="Arial" w:cs="Arial"/>
          <w:sz w:val="20"/>
          <w:szCs w:val="20"/>
        </w:rPr>
        <w:t>Delete or corrupt application data:</w:t>
      </w:r>
    </w:p>
    <w:p w14:paraId="4005EE94" w14:textId="77777777" w:rsidR="0013585F" w:rsidRPr="0013585F" w:rsidRDefault="0013585F" w:rsidP="0013585F">
      <w:pPr>
        <w:rPr>
          <w:rFonts w:ascii="Arial" w:hAnsi="Arial" w:cs="Arial"/>
          <w:sz w:val="20"/>
          <w:szCs w:val="20"/>
        </w:rPr>
      </w:pPr>
      <w:r w:rsidRPr="0013585F">
        <w:rPr>
          <w:rFonts w:ascii="Arial" w:hAnsi="Arial" w:cs="Arial"/>
          <w:sz w:val="20"/>
          <w:szCs w:val="20"/>
        </w:rPr>
        <w:t>Consequences: Loss or corruption of critical information can lead to incorrect purchasing decisions, inventory mismanagement, financial losses and negative impacts on business operations</w:t>
      </w:r>
    </w:p>
    <w:p w14:paraId="600F02F2" w14:textId="7E521095" w:rsidR="0013585F" w:rsidRPr="0013585F" w:rsidRDefault="0013585F" w:rsidP="0013585F">
      <w:pPr>
        <w:rPr>
          <w:rFonts w:ascii="Arial" w:hAnsi="Arial" w:cs="Arial"/>
          <w:sz w:val="20"/>
          <w:szCs w:val="20"/>
        </w:rPr>
      </w:pPr>
      <w:r w:rsidRPr="0013585F">
        <w:rPr>
          <w:rFonts w:ascii="Arial" w:hAnsi="Arial" w:cs="Arial"/>
          <w:sz w:val="20"/>
          <w:szCs w:val="20"/>
        </w:rPr>
        <w:t>Disclosure of Government Secrets:</w:t>
      </w:r>
    </w:p>
    <w:p w14:paraId="3AF0EE62" w14:textId="77777777" w:rsidR="0013585F" w:rsidRPr="0013585F" w:rsidRDefault="0013585F" w:rsidP="0013585F">
      <w:pPr>
        <w:rPr>
          <w:rFonts w:ascii="Arial" w:hAnsi="Arial" w:cs="Arial"/>
          <w:sz w:val="20"/>
          <w:szCs w:val="20"/>
        </w:rPr>
      </w:pPr>
      <w:r w:rsidRPr="0013585F">
        <w:rPr>
          <w:rFonts w:ascii="Arial" w:hAnsi="Arial" w:cs="Arial"/>
          <w:sz w:val="20"/>
          <w:szCs w:val="20"/>
        </w:rPr>
        <w:t>Consequences: Unauthorized government secrets can lead to violations of national security, diplomatic data, and legal consequences.</w:t>
      </w:r>
    </w:p>
    <w:p w14:paraId="41475B64" w14:textId="2D532EBF" w:rsidR="0013585F" w:rsidRPr="0013585F" w:rsidRDefault="0013585F" w:rsidP="0013585F">
      <w:pPr>
        <w:rPr>
          <w:rFonts w:ascii="Arial" w:hAnsi="Arial" w:cs="Arial"/>
          <w:sz w:val="20"/>
          <w:szCs w:val="20"/>
        </w:rPr>
      </w:pPr>
      <w:r w:rsidRPr="0013585F">
        <w:rPr>
          <w:rFonts w:ascii="Arial" w:hAnsi="Arial" w:cs="Arial"/>
          <w:sz w:val="20"/>
          <w:szCs w:val="20"/>
        </w:rPr>
        <w:t>Privileged disclosure of personal information:</w:t>
      </w:r>
    </w:p>
    <w:p w14:paraId="04D37436" w14:textId="6989D79A" w:rsidR="0013585F" w:rsidRDefault="0013585F" w:rsidP="0013585F">
      <w:pPr>
        <w:rPr>
          <w:rFonts w:ascii="Arial" w:hAnsi="Arial" w:cs="Arial"/>
          <w:sz w:val="20"/>
          <w:szCs w:val="20"/>
        </w:rPr>
      </w:pPr>
      <w:r w:rsidRPr="0013585F">
        <w:rPr>
          <w:rFonts w:ascii="Arial" w:hAnsi="Arial" w:cs="Arial"/>
          <w:sz w:val="20"/>
          <w:szCs w:val="20"/>
        </w:rPr>
        <w:t>Consequences: Unauthorized access to sensitive personal information may result in a breach of privacy, legal liability, and reputational damage</w:t>
      </w:r>
    </w:p>
    <w:p w14:paraId="6A86D2CE" w14:textId="77777777" w:rsidR="0013585F" w:rsidRPr="0013585F" w:rsidRDefault="0013585F" w:rsidP="0013585F">
      <w:pPr>
        <w:rPr>
          <w:rFonts w:ascii="Arial" w:hAnsi="Arial" w:cs="Arial"/>
          <w:sz w:val="20"/>
          <w:szCs w:val="20"/>
        </w:rPr>
      </w:pPr>
    </w:p>
    <w:p w14:paraId="640E8996" w14:textId="77777777" w:rsidR="004417E3" w:rsidRDefault="004417E3" w:rsidP="004417E3">
      <w:pPr>
        <w:rPr>
          <w:rFonts w:ascii="Arial" w:hAnsi="Arial" w:cs="Arial"/>
          <w:b/>
          <w:bCs/>
          <w:sz w:val="24"/>
          <w:szCs w:val="24"/>
        </w:rPr>
      </w:pPr>
      <w:r w:rsidRPr="004417E3">
        <w:rPr>
          <w:rFonts w:ascii="Arial" w:hAnsi="Arial" w:cs="Arial"/>
          <w:b/>
          <w:bCs/>
          <w:sz w:val="24"/>
          <w:szCs w:val="24"/>
        </w:rPr>
        <w:t xml:space="preserve">         3.2 Audit Trial</w:t>
      </w:r>
    </w:p>
    <w:p w14:paraId="1B7260A5" w14:textId="0A095B6C" w:rsidR="0013585F" w:rsidRDefault="0013585F" w:rsidP="004417E3">
      <w:pPr>
        <w:rPr>
          <w:rFonts w:ascii="Arial" w:hAnsi="Arial" w:cs="Arial"/>
          <w:b/>
          <w:bCs/>
          <w:sz w:val="24"/>
          <w:szCs w:val="24"/>
        </w:rPr>
      </w:pPr>
      <w:r>
        <w:rPr>
          <w:rFonts w:ascii="Arial" w:hAnsi="Arial" w:cs="Arial"/>
          <w:b/>
          <w:bCs/>
          <w:sz w:val="24"/>
          <w:szCs w:val="24"/>
        </w:rPr>
        <w:tab/>
      </w:r>
      <w:r w:rsidRPr="0013585F">
        <w:rPr>
          <w:rFonts w:ascii="Arial" w:hAnsi="Arial" w:cs="Arial"/>
          <w:sz w:val="20"/>
          <w:szCs w:val="20"/>
        </w:rPr>
        <w:t>The audit trail is essential for tracking and monitoring transactions in the OTB (Op</w:t>
      </w:r>
      <w:r>
        <w:rPr>
          <w:rFonts w:ascii="Arial" w:hAnsi="Arial" w:cs="Arial"/>
          <w:sz w:val="20"/>
          <w:szCs w:val="20"/>
        </w:rPr>
        <w:t>en</w:t>
      </w:r>
      <w:r w:rsidRPr="0013585F">
        <w:rPr>
          <w:rFonts w:ascii="Arial" w:hAnsi="Arial" w:cs="Arial"/>
          <w:sz w:val="20"/>
          <w:szCs w:val="20"/>
        </w:rPr>
        <w:t xml:space="preserve"> to Buy) module to ensure accountability, traceability, and security</w:t>
      </w:r>
      <w:r>
        <w:rPr>
          <w:rFonts w:ascii="Arial" w:hAnsi="Arial" w:cs="Arial"/>
          <w:sz w:val="20"/>
          <w:szCs w:val="20"/>
        </w:rPr>
        <w:t>.</w:t>
      </w:r>
      <w:r w:rsidRPr="0013585F">
        <w:rPr>
          <w:rFonts w:ascii="Arial" w:hAnsi="Arial" w:cs="Arial"/>
          <w:sz w:val="20"/>
          <w:szCs w:val="20"/>
        </w:rPr>
        <w:t xml:space="preserve"> Below is a list of activities that should be recorded in the application's audit trail, along with the associated data to be recorded:</w:t>
      </w:r>
      <w:r w:rsidR="004417E3" w:rsidRPr="004417E3">
        <w:rPr>
          <w:rFonts w:ascii="Arial" w:hAnsi="Arial" w:cs="Arial"/>
          <w:b/>
          <w:bCs/>
          <w:sz w:val="24"/>
          <w:szCs w:val="24"/>
        </w:rPr>
        <w:t xml:space="preserve">       </w:t>
      </w:r>
    </w:p>
    <w:p w14:paraId="135E31C3" w14:textId="2404E9EB" w:rsidR="0013585F" w:rsidRPr="0013585F" w:rsidRDefault="0013585F" w:rsidP="0013585F">
      <w:pPr>
        <w:rPr>
          <w:rFonts w:ascii="Arial" w:hAnsi="Arial" w:cs="Arial"/>
          <w:sz w:val="20"/>
          <w:szCs w:val="20"/>
        </w:rPr>
      </w:pPr>
      <w:r w:rsidRPr="0013585F">
        <w:rPr>
          <w:rFonts w:ascii="Arial" w:hAnsi="Arial" w:cs="Arial"/>
          <w:sz w:val="20"/>
          <w:szCs w:val="20"/>
        </w:rPr>
        <w:t>User Logins and Logouts:</w:t>
      </w:r>
    </w:p>
    <w:p w14:paraId="1FA7BA71" w14:textId="531EC33B"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Data to Record:</w:t>
      </w:r>
    </w:p>
    <w:p w14:paraId="00A84829" w14:textId="31DA19EE"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User ID or Username</w:t>
      </w:r>
    </w:p>
    <w:p w14:paraId="52E50ED5" w14:textId="08CE850C"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Timestamp of login/logout</w:t>
      </w:r>
    </w:p>
    <w:p w14:paraId="3876D53A" w14:textId="21EB581F"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IP address or device information</w:t>
      </w:r>
    </w:p>
    <w:p w14:paraId="4EB26C5B" w14:textId="286F5E3B" w:rsid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Outcome (successful or failed login attempts)</w:t>
      </w:r>
    </w:p>
    <w:p w14:paraId="4143EA90" w14:textId="77777777" w:rsidR="0013585F" w:rsidRDefault="0013585F" w:rsidP="0013585F">
      <w:pPr>
        <w:rPr>
          <w:rFonts w:ascii="Arial" w:hAnsi="Arial" w:cs="Arial"/>
          <w:sz w:val="20"/>
          <w:szCs w:val="20"/>
        </w:rPr>
      </w:pPr>
    </w:p>
    <w:p w14:paraId="056F9A02" w14:textId="01FF2EB9" w:rsidR="0013585F" w:rsidRPr="0013585F" w:rsidRDefault="0013585F" w:rsidP="0013585F">
      <w:pPr>
        <w:rPr>
          <w:rFonts w:ascii="Arial" w:hAnsi="Arial" w:cs="Arial"/>
          <w:sz w:val="20"/>
          <w:szCs w:val="20"/>
        </w:rPr>
      </w:pPr>
      <w:r w:rsidRPr="0013585F">
        <w:rPr>
          <w:rFonts w:ascii="Arial" w:hAnsi="Arial" w:cs="Arial"/>
          <w:sz w:val="20"/>
          <w:szCs w:val="20"/>
        </w:rPr>
        <w:lastRenderedPageBreak/>
        <w:t>User Actions:</w:t>
      </w:r>
    </w:p>
    <w:p w14:paraId="2573F25B" w14:textId="172EFFFD"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Data to Record:</w:t>
      </w:r>
    </w:p>
    <w:p w14:paraId="6C25464D" w14:textId="7884BC0C"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User ID or Username</w:t>
      </w:r>
    </w:p>
    <w:p w14:paraId="6D06EF7B" w14:textId="6A67F88C"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Timestamp of the action</w:t>
      </w:r>
    </w:p>
    <w:p w14:paraId="3E1E3719" w14:textId="5DC1AF1E"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Type of action (e.g., product filtering, data analysis)</w:t>
      </w:r>
    </w:p>
    <w:p w14:paraId="0AB57D14" w14:textId="5BC6EBFE" w:rsid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Specific action details (e.g., products filtered, parameters used)</w:t>
      </w:r>
    </w:p>
    <w:p w14:paraId="70E8E70C" w14:textId="77777777" w:rsidR="0013585F" w:rsidRPr="0013585F" w:rsidRDefault="0013585F" w:rsidP="0013585F">
      <w:pPr>
        <w:rPr>
          <w:rFonts w:ascii="Arial" w:hAnsi="Arial" w:cs="Arial"/>
          <w:sz w:val="20"/>
          <w:szCs w:val="20"/>
        </w:rPr>
      </w:pPr>
    </w:p>
    <w:p w14:paraId="69F3DE43" w14:textId="31F4A0DC" w:rsidR="0013585F" w:rsidRPr="0013585F" w:rsidRDefault="0013585F" w:rsidP="0013585F">
      <w:pPr>
        <w:rPr>
          <w:rFonts w:ascii="Arial" w:hAnsi="Arial" w:cs="Arial"/>
          <w:sz w:val="20"/>
          <w:szCs w:val="20"/>
        </w:rPr>
      </w:pPr>
      <w:r w:rsidRPr="0013585F">
        <w:rPr>
          <w:rFonts w:ascii="Arial" w:hAnsi="Arial" w:cs="Arial"/>
          <w:sz w:val="20"/>
          <w:szCs w:val="20"/>
        </w:rPr>
        <w:t>Authentication Events:</w:t>
      </w:r>
    </w:p>
    <w:p w14:paraId="4BA299FD" w14:textId="4593707C"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Data to Record:</w:t>
      </w:r>
    </w:p>
    <w:p w14:paraId="37FA5D19" w14:textId="5FC7B92F"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User ID or Username</w:t>
      </w:r>
    </w:p>
    <w:p w14:paraId="1AD247EC" w14:textId="1FFFACCC"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Timestamp of the authentication event</w:t>
      </w:r>
    </w:p>
    <w:p w14:paraId="7A931B04" w14:textId="10190DE6" w:rsidR="0013585F" w:rsidRPr="0013585F" w:rsidRDefault="0013585F" w:rsidP="0013585F">
      <w:pPr>
        <w:rPr>
          <w:rFonts w:ascii="Arial" w:hAnsi="Arial" w:cs="Arial"/>
          <w:sz w:val="20"/>
          <w:szCs w:val="20"/>
        </w:rPr>
      </w:pPr>
      <w:r>
        <w:rPr>
          <w:rFonts w:ascii="Arial" w:hAnsi="Arial" w:cs="Arial"/>
          <w:sz w:val="20"/>
          <w:szCs w:val="20"/>
        </w:rPr>
        <w:t xml:space="preserve">         </w:t>
      </w:r>
      <w:r w:rsidRPr="0013585F">
        <w:rPr>
          <w:rFonts w:ascii="Arial" w:hAnsi="Arial" w:cs="Arial"/>
          <w:sz w:val="20"/>
          <w:szCs w:val="20"/>
        </w:rPr>
        <w:t>Authentication method used (e.g., username/password, multi-factor authentication)</w:t>
      </w:r>
    </w:p>
    <w:p w14:paraId="704491E6" w14:textId="77777777" w:rsidR="0013585F" w:rsidRDefault="0013585F" w:rsidP="004417E3">
      <w:pPr>
        <w:rPr>
          <w:rFonts w:ascii="Arial" w:hAnsi="Arial" w:cs="Arial"/>
          <w:b/>
          <w:bCs/>
          <w:sz w:val="24"/>
          <w:szCs w:val="24"/>
        </w:rPr>
      </w:pPr>
    </w:p>
    <w:p w14:paraId="1CC1385B" w14:textId="515331E5" w:rsidR="004417E3" w:rsidRDefault="0013585F" w:rsidP="004417E3">
      <w:pPr>
        <w:rPr>
          <w:rFonts w:ascii="Arial" w:hAnsi="Arial" w:cs="Arial"/>
          <w:b/>
          <w:bCs/>
          <w:sz w:val="24"/>
          <w:szCs w:val="24"/>
        </w:rPr>
      </w:pPr>
      <w:r>
        <w:rPr>
          <w:rFonts w:ascii="Arial" w:hAnsi="Arial" w:cs="Arial"/>
          <w:b/>
          <w:bCs/>
          <w:sz w:val="24"/>
          <w:szCs w:val="24"/>
        </w:rPr>
        <w:t xml:space="preserve">       </w:t>
      </w:r>
      <w:r w:rsidR="004417E3" w:rsidRPr="004417E3">
        <w:rPr>
          <w:rFonts w:ascii="Arial" w:hAnsi="Arial" w:cs="Arial"/>
          <w:b/>
          <w:bCs/>
          <w:sz w:val="24"/>
          <w:szCs w:val="24"/>
        </w:rPr>
        <w:t xml:space="preserve">  3.3 Data Currency</w:t>
      </w:r>
    </w:p>
    <w:p w14:paraId="4FD9E3F5" w14:textId="3DEBF0A5" w:rsidR="000B6019" w:rsidRDefault="000B6019" w:rsidP="000B6019">
      <w:pPr>
        <w:ind w:firstLine="720"/>
        <w:rPr>
          <w:rFonts w:ascii="Arial" w:hAnsi="Arial" w:cs="Arial"/>
          <w:sz w:val="20"/>
          <w:szCs w:val="20"/>
        </w:rPr>
      </w:pPr>
      <w:r w:rsidRPr="000B6019">
        <w:rPr>
          <w:rFonts w:ascii="Arial" w:hAnsi="Arial" w:cs="Arial"/>
          <w:sz w:val="20"/>
          <w:szCs w:val="20"/>
        </w:rPr>
        <w:t>Data currency is key in any application, especially in a dynamic environment like retail. The OTB (Options to Buy) module requires different types of data, and the currency of that data can vary depending on the specific use case. Here is how to define the data currency required for the data requests in the OTB module:</w:t>
      </w:r>
    </w:p>
    <w:p w14:paraId="08E36223" w14:textId="2AB9A658" w:rsidR="000B6019" w:rsidRPr="000B6019" w:rsidRDefault="000B6019" w:rsidP="000B6019">
      <w:pPr>
        <w:rPr>
          <w:rFonts w:ascii="Arial" w:hAnsi="Arial" w:cs="Arial"/>
          <w:sz w:val="20"/>
          <w:szCs w:val="20"/>
        </w:rPr>
      </w:pPr>
      <w:r>
        <w:rPr>
          <w:rFonts w:ascii="Arial" w:hAnsi="Arial" w:cs="Arial"/>
          <w:sz w:val="20"/>
          <w:szCs w:val="20"/>
        </w:rPr>
        <w:tab/>
      </w:r>
      <w:r w:rsidRPr="000B6019">
        <w:rPr>
          <w:rFonts w:ascii="Arial" w:hAnsi="Arial" w:cs="Arial"/>
          <w:sz w:val="20"/>
          <w:szCs w:val="20"/>
        </w:rPr>
        <w:t>Product Information:</w:t>
      </w:r>
      <w:r>
        <w:rPr>
          <w:rFonts w:ascii="Arial" w:hAnsi="Arial" w:cs="Arial"/>
          <w:sz w:val="20"/>
          <w:szCs w:val="20"/>
        </w:rPr>
        <w:t xml:space="preserve"> </w:t>
      </w:r>
      <w:r w:rsidRPr="000B6019">
        <w:rPr>
          <w:rFonts w:ascii="Arial" w:hAnsi="Arial" w:cs="Arial"/>
          <w:sz w:val="20"/>
          <w:szCs w:val="20"/>
        </w:rPr>
        <w:t>Data currency is needed: Real-time or near-real-time data currencies are needed. Product information must be updated to accurately reflect changes in inventory, pricing, and features.</w:t>
      </w:r>
    </w:p>
    <w:p w14:paraId="1016E01E" w14:textId="423AC08F" w:rsidR="000B6019" w:rsidRPr="000B6019" w:rsidRDefault="000B6019" w:rsidP="000B6019">
      <w:pPr>
        <w:ind w:firstLine="720"/>
        <w:rPr>
          <w:rFonts w:ascii="Arial" w:hAnsi="Arial" w:cs="Arial"/>
          <w:sz w:val="20"/>
          <w:szCs w:val="20"/>
        </w:rPr>
      </w:pPr>
      <w:r w:rsidRPr="000B6019">
        <w:rPr>
          <w:rFonts w:ascii="Arial" w:hAnsi="Arial" w:cs="Arial"/>
          <w:sz w:val="20"/>
          <w:szCs w:val="20"/>
        </w:rPr>
        <w:t>Historical sales information:</w:t>
      </w:r>
      <w:r>
        <w:rPr>
          <w:rFonts w:ascii="Arial" w:hAnsi="Arial" w:cs="Arial"/>
          <w:sz w:val="20"/>
          <w:szCs w:val="20"/>
        </w:rPr>
        <w:t xml:space="preserve"> </w:t>
      </w:r>
      <w:r w:rsidRPr="000B6019">
        <w:rPr>
          <w:rFonts w:ascii="Arial" w:hAnsi="Arial" w:cs="Arial"/>
          <w:sz w:val="20"/>
          <w:szCs w:val="20"/>
        </w:rPr>
        <w:t>Data Currency Requirements: Historical sales data should be updated regularly, preferably daily or in real-time, to provide users with the latest sales information and insights.</w:t>
      </w:r>
    </w:p>
    <w:p w14:paraId="5CABA471" w14:textId="2BB39172" w:rsidR="000B6019" w:rsidRDefault="000B6019" w:rsidP="000B6019">
      <w:pPr>
        <w:ind w:firstLine="720"/>
        <w:rPr>
          <w:rFonts w:ascii="Arial" w:hAnsi="Arial" w:cs="Arial"/>
          <w:sz w:val="20"/>
          <w:szCs w:val="20"/>
        </w:rPr>
      </w:pPr>
      <w:r w:rsidRPr="000B6019">
        <w:rPr>
          <w:rFonts w:ascii="Arial" w:hAnsi="Arial" w:cs="Arial"/>
          <w:sz w:val="20"/>
          <w:szCs w:val="20"/>
        </w:rPr>
        <w:t>Number of reserves:</w:t>
      </w:r>
      <w:r>
        <w:rPr>
          <w:rFonts w:ascii="Arial" w:hAnsi="Arial" w:cs="Arial"/>
          <w:sz w:val="20"/>
          <w:szCs w:val="20"/>
        </w:rPr>
        <w:t xml:space="preserve"> </w:t>
      </w:r>
      <w:r w:rsidRPr="000B6019">
        <w:rPr>
          <w:rFonts w:ascii="Arial" w:hAnsi="Arial" w:cs="Arial"/>
          <w:sz w:val="20"/>
          <w:szCs w:val="20"/>
        </w:rPr>
        <w:t>Data Money Requirements: Current inventories must be updated in real time to prevent problems of over-storage or underutilization.</w:t>
      </w:r>
    </w:p>
    <w:p w14:paraId="72D605BB" w14:textId="77777777" w:rsidR="000B6019" w:rsidRPr="000B6019" w:rsidRDefault="000B6019" w:rsidP="000B6019">
      <w:pPr>
        <w:rPr>
          <w:rFonts w:ascii="Arial" w:hAnsi="Arial" w:cs="Arial"/>
          <w:sz w:val="20"/>
          <w:szCs w:val="20"/>
        </w:rPr>
      </w:pPr>
      <w:r>
        <w:rPr>
          <w:rFonts w:ascii="Arial" w:hAnsi="Arial" w:cs="Arial"/>
          <w:sz w:val="20"/>
          <w:szCs w:val="20"/>
        </w:rPr>
        <w:tab/>
      </w:r>
      <w:r w:rsidRPr="000B6019">
        <w:rPr>
          <w:rFonts w:ascii="Arial" w:hAnsi="Arial" w:cs="Arial"/>
          <w:sz w:val="20"/>
          <w:szCs w:val="20"/>
        </w:rPr>
        <w:t>Supplier Performance Data: Data Currency Requirement: Supplier performance data should be updated on an ongoing basis to reflect changes in supplier reliability and quality.</w:t>
      </w:r>
    </w:p>
    <w:p w14:paraId="2AC33434" w14:textId="7DB3337A" w:rsidR="000B6019" w:rsidRDefault="000B6019" w:rsidP="000B6019">
      <w:pPr>
        <w:ind w:firstLine="720"/>
        <w:rPr>
          <w:rFonts w:ascii="Arial" w:hAnsi="Arial" w:cs="Arial"/>
          <w:sz w:val="20"/>
          <w:szCs w:val="20"/>
        </w:rPr>
      </w:pPr>
      <w:r w:rsidRPr="000B6019">
        <w:rPr>
          <w:rFonts w:ascii="Arial" w:hAnsi="Arial" w:cs="Arial"/>
          <w:sz w:val="20"/>
          <w:szCs w:val="20"/>
        </w:rPr>
        <w:t>Pricing Data: Data Currency Requirement: Pricing data should be updated in real-time or as soon as price changes are detected to ensure accurate cost calculations.</w:t>
      </w:r>
    </w:p>
    <w:p w14:paraId="7B89238E" w14:textId="77777777" w:rsidR="000B6019" w:rsidRPr="000B6019" w:rsidRDefault="000B6019" w:rsidP="004417E3">
      <w:pPr>
        <w:rPr>
          <w:rFonts w:ascii="Arial" w:hAnsi="Arial" w:cs="Arial"/>
          <w:sz w:val="20"/>
          <w:szCs w:val="20"/>
        </w:rPr>
      </w:pPr>
    </w:p>
    <w:p w14:paraId="3B9BAE03" w14:textId="77777777" w:rsidR="004417E3" w:rsidRDefault="004417E3" w:rsidP="004417E3">
      <w:pPr>
        <w:rPr>
          <w:rFonts w:ascii="Arial" w:hAnsi="Arial" w:cs="Arial"/>
          <w:b/>
          <w:bCs/>
          <w:sz w:val="24"/>
          <w:szCs w:val="24"/>
        </w:rPr>
      </w:pPr>
      <w:r w:rsidRPr="004417E3">
        <w:rPr>
          <w:rFonts w:ascii="Arial" w:hAnsi="Arial" w:cs="Arial"/>
          <w:b/>
          <w:bCs/>
          <w:sz w:val="24"/>
          <w:szCs w:val="24"/>
        </w:rPr>
        <w:t xml:space="preserve">         3.4 Reliability</w:t>
      </w:r>
    </w:p>
    <w:p w14:paraId="749548CA" w14:textId="70BF1725" w:rsidR="000B6019" w:rsidRPr="000B6019" w:rsidRDefault="000B6019" w:rsidP="000B6019">
      <w:pPr>
        <w:ind w:firstLine="720"/>
        <w:rPr>
          <w:rFonts w:ascii="Arial" w:hAnsi="Arial" w:cs="Arial"/>
          <w:sz w:val="20"/>
          <w:szCs w:val="20"/>
        </w:rPr>
      </w:pPr>
      <w:r w:rsidRPr="000B6019">
        <w:rPr>
          <w:rFonts w:ascii="Arial" w:hAnsi="Arial" w:cs="Arial"/>
          <w:sz w:val="20"/>
          <w:szCs w:val="20"/>
        </w:rPr>
        <w:t>The level of trust required for the OTB (Op</w:t>
      </w:r>
      <w:r w:rsidR="00E24838">
        <w:rPr>
          <w:rFonts w:ascii="Arial" w:hAnsi="Arial" w:cs="Arial"/>
          <w:sz w:val="20"/>
          <w:szCs w:val="20"/>
        </w:rPr>
        <w:t>en</w:t>
      </w:r>
      <w:r w:rsidRPr="000B6019">
        <w:rPr>
          <w:rFonts w:ascii="Arial" w:hAnsi="Arial" w:cs="Arial"/>
          <w:sz w:val="20"/>
          <w:szCs w:val="20"/>
        </w:rPr>
        <w:t xml:space="preserve"> to Buy) module is critical to ensure that it supports retail and business operations effectively. The consequences of a system failure can be severe and can include:</w:t>
      </w:r>
    </w:p>
    <w:p w14:paraId="1E1675FB" w14:textId="77777777" w:rsidR="000B6019" w:rsidRPr="000B6019" w:rsidRDefault="000B6019" w:rsidP="000B6019">
      <w:pPr>
        <w:ind w:firstLine="720"/>
        <w:rPr>
          <w:rFonts w:ascii="Arial" w:hAnsi="Arial" w:cs="Arial"/>
          <w:sz w:val="20"/>
          <w:szCs w:val="20"/>
        </w:rPr>
      </w:pPr>
      <w:r w:rsidRPr="000B6019">
        <w:rPr>
          <w:rFonts w:ascii="Arial" w:hAnsi="Arial" w:cs="Arial"/>
          <w:sz w:val="20"/>
          <w:szCs w:val="20"/>
        </w:rPr>
        <w:t>Loss of Revenue: The module helps in making purchasing decisions that directly affect revenue. System failures can lead to incorrect purchasing decisions, resulting in financial losses due to overstocking or limited inventory.</w:t>
      </w:r>
    </w:p>
    <w:p w14:paraId="5EB8D6C1" w14:textId="636FED48" w:rsidR="000B6019" w:rsidRPr="000B6019" w:rsidRDefault="000B6019" w:rsidP="000B6019">
      <w:pPr>
        <w:ind w:firstLine="720"/>
        <w:rPr>
          <w:rFonts w:ascii="Arial" w:hAnsi="Arial" w:cs="Arial"/>
          <w:sz w:val="20"/>
          <w:szCs w:val="20"/>
        </w:rPr>
      </w:pPr>
      <w:r w:rsidRPr="000B6019">
        <w:rPr>
          <w:rFonts w:ascii="Arial" w:hAnsi="Arial" w:cs="Arial"/>
          <w:sz w:val="20"/>
          <w:szCs w:val="20"/>
        </w:rPr>
        <w:t>Loss of employee productivity: Retailers rely on the OTB module for data-driven insights into purchases. System failures can degrade productivity and reduce employee productivity.</w:t>
      </w:r>
    </w:p>
    <w:p w14:paraId="74138945" w14:textId="77777777" w:rsidR="000B6019" w:rsidRPr="000B6019" w:rsidRDefault="000B6019" w:rsidP="000B6019">
      <w:pPr>
        <w:ind w:firstLine="720"/>
        <w:rPr>
          <w:rFonts w:ascii="Arial" w:hAnsi="Arial" w:cs="Arial"/>
          <w:sz w:val="20"/>
          <w:szCs w:val="20"/>
        </w:rPr>
      </w:pPr>
      <w:r w:rsidRPr="000B6019">
        <w:rPr>
          <w:rFonts w:ascii="Arial" w:hAnsi="Arial" w:cs="Arial"/>
          <w:sz w:val="20"/>
          <w:szCs w:val="20"/>
        </w:rPr>
        <w:lastRenderedPageBreak/>
        <w:t>Impact on Customer Experience: When a system failure affects inventory or pricing information, it can result in a negative customer experience due to incorrect availability or pricing</w:t>
      </w:r>
    </w:p>
    <w:p w14:paraId="24A7E384" w14:textId="2C861022" w:rsidR="000B6019" w:rsidRDefault="000B6019" w:rsidP="000B6019">
      <w:pPr>
        <w:ind w:firstLine="720"/>
        <w:rPr>
          <w:rFonts w:ascii="Arial" w:hAnsi="Arial" w:cs="Arial"/>
          <w:sz w:val="20"/>
          <w:szCs w:val="20"/>
        </w:rPr>
      </w:pPr>
      <w:r w:rsidRPr="000B6019">
        <w:rPr>
          <w:rFonts w:ascii="Arial" w:hAnsi="Arial" w:cs="Arial"/>
          <w:sz w:val="20"/>
          <w:szCs w:val="20"/>
        </w:rPr>
        <w:t>The minimum acceptable reliability of the OTB module must ensure that it operates without significant failure significantly affecting business operations. The following reliability metrics can be used to define the required level of reliability.</w:t>
      </w:r>
    </w:p>
    <w:p w14:paraId="5883BB31" w14:textId="686B2999" w:rsidR="00E24838" w:rsidRPr="00E24838" w:rsidRDefault="00E24838" w:rsidP="00E24838">
      <w:pPr>
        <w:ind w:firstLine="720"/>
        <w:rPr>
          <w:rFonts w:ascii="Arial" w:hAnsi="Arial" w:cs="Arial"/>
          <w:sz w:val="20"/>
          <w:szCs w:val="20"/>
        </w:rPr>
      </w:pPr>
      <w:r w:rsidRPr="00E24838">
        <w:rPr>
          <w:rFonts w:ascii="Arial" w:hAnsi="Arial" w:cs="Arial"/>
          <w:sz w:val="20"/>
          <w:szCs w:val="20"/>
        </w:rPr>
        <w:t>The minimum acceptable level of reliability for the OTB module should ensure that it operates without critical failures that significantly impact business operations. The following reliability metrics can be used to define the required level of reliability:</w:t>
      </w:r>
    </w:p>
    <w:p w14:paraId="1986488F" w14:textId="7986E074" w:rsidR="00E24838" w:rsidRPr="00E24838" w:rsidRDefault="00E24838" w:rsidP="00E24838">
      <w:pPr>
        <w:ind w:firstLine="720"/>
        <w:rPr>
          <w:rFonts w:ascii="Arial" w:hAnsi="Arial" w:cs="Arial"/>
          <w:sz w:val="20"/>
          <w:szCs w:val="20"/>
        </w:rPr>
      </w:pPr>
      <w:r w:rsidRPr="00E24838">
        <w:rPr>
          <w:rFonts w:ascii="Arial" w:hAnsi="Arial" w:cs="Arial"/>
          <w:sz w:val="20"/>
          <w:szCs w:val="20"/>
        </w:rPr>
        <w:t>Mean Time Between Failure (MTBF):</w:t>
      </w:r>
      <w:r>
        <w:rPr>
          <w:rFonts w:ascii="Arial" w:hAnsi="Arial" w:cs="Arial"/>
          <w:sz w:val="20"/>
          <w:szCs w:val="20"/>
        </w:rPr>
        <w:t xml:space="preserve"> </w:t>
      </w:r>
      <w:r w:rsidRPr="00E24838">
        <w:rPr>
          <w:rFonts w:ascii="Arial" w:hAnsi="Arial" w:cs="Arial"/>
          <w:sz w:val="20"/>
          <w:szCs w:val="20"/>
        </w:rPr>
        <w:t>The OTB module should aim for a high MTBF, indicating a longer average time between system failures. This means the system can operate for an extended period before experiencing a critical failure.</w:t>
      </w:r>
    </w:p>
    <w:p w14:paraId="330921F2" w14:textId="104C9E88" w:rsidR="00E24838" w:rsidRPr="00E24838" w:rsidRDefault="00E24838" w:rsidP="00E24838">
      <w:pPr>
        <w:ind w:firstLine="720"/>
        <w:rPr>
          <w:rFonts w:ascii="Arial" w:hAnsi="Arial" w:cs="Arial"/>
          <w:sz w:val="20"/>
          <w:szCs w:val="20"/>
        </w:rPr>
      </w:pPr>
      <w:r w:rsidRPr="00E24838">
        <w:rPr>
          <w:rFonts w:ascii="Arial" w:hAnsi="Arial" w:cs="Arial"/>
          <w:sz w:val="20"/>
          <w:szCs w:val="20"/>
        </w:rPr>
        <w:t xml:space="preserve">Mean Time </w:t>
      </w:r>
      <w:r>
        <w:rPr>
          <w:rFonts w:ascii="Arial" w:hAnsi="Arial" w:cs="Arial"/>
          <w:sz w:val="20"/>
          <w:szCs w:val="20"/>
        </w:rPr>
        <w:t>t</w:t>
      </w:r>
      <w:r w:rsidRPr="00E24838">
        <w:rPr>
          <w:rFonts w:ascii="Arial" w:hAnsi="Arial" w:cs="Arial"/>
          <w:sz w:val="20"/>
          <w:szCs w:val="20"/>
        </w:rPr>
        <w:t>o Failure (MTTF):</w:t>
      </w:r>
      <w:r>
        <w:rPr>
          <w:rFonts w:ascii="Arial" w:hAnsi="Arial" w:cs="Arial"/>
          <w:sz w:val="20"/>
          <w:szCs w:val="20"/>
        </w:rPr>
        <w:t xml:space="preserve"> </w:t>
      </w:r>
      <w:r w:rsidRPr="00E24838">
        <w:rPr>
          <w:rFonts w:ascii="Arial" w:hAnsi="Arial" w:cs="Arial"/>
          <w:sz w:val="20"/>
          <w:szCs w:val="20"/>
        </w:rPr>
        <w:t>The MTTF should be a high value, indicating that the system is expected to operate for a long time before encountering a failure.</w:t>
      </w:r>
    </w:p>
    <w:p w14:paraId="3C5323CC" w14:textId="21997801" w:rsidR="00E24838" w:rsidRDefault="00E24838" w:rsidP="00E24838">
      <w:pPr>
        <w:ind w:firstLine="720"/>
        <w:rPr>
          <w:rFonts w:ascii="Arial" w:hAnsi="Arial" w:cs="Arial"/>
          <w:sz w:val="20"/>
          <w:szCs w:val="20"/>
        </w:rPr>
      </w:pPr>
      <w:r w:rsidRPr="00E24838">
        <w:rPr>
          <w:rFonts w:ascii="Arial" w:hAnsi="Arial" w:cs="Arial"/>
          <w:sz w:val="20"/>
          <w:szCs w:val="20"/>
        </w:rPr>
        <w:t xml:space="preserve">Mean Time </w:t>
      </w:r>
      <w:r>
        <w:rPr>
          <w:rFonts w:ascii="Arial" w:hAnsi="Arial" w:cs="Arial"/>
          <w:sz w:val="20"/>
          <w:szCs w:val="20"/>
        </w:rPr>
        <w:t>t</w:t>
      </w:r>
      <w:r w:rsidRPr="00E24838">
        <w:rPr>
          <w:rFonts w:ascii="Arial" w:hAnsi="Arial" w:cs="Arial"/>
          <w:sz w:val="20"/>
          <w:szCs w:val="20"/>
        </w:rPr>
        <w:t>o Repair (MTTR):</w:t>
      </w:r>
      <w:r>
        <w:rPr>
          <w:rFonts w:ascii="Arial" w:hAnsi="Arial" w:cs="Arial"/>
          <w:sz w:val="20"/>
          <w:szCs w:val="20"/>
        </w:rPr>
        <w:t xml:space="preserve"> </w:t>
      </w:r>
      <w:r w:rsidRPr="00E24838">
        <w:rPr>
          <w:rFonts w:ascii="Arial" w:hAnsi="Arial" w:cs="Arial"/>
          <w:sz w:val="20"/>
          <w:szCs w:val="20"/>
        </w:rPr>
        <w:t>The MTTR should be low, meaning that in the rare event of a system failure, it can be repaired quickly to minimize downtime.</w:t>
      </w:r>
    </w:p>
    <w:p w14:paraId="71913BD4" w14:textId="206AF4A5" w:rsidR="00E24838" w:rsidRDefault="00E24838" w:rsidP="00E24838">
      <w:pPr>
        <w:ind w:firstLine="720"/>
        <w:rPr>
          <w:rFonts w:ascii="Arial" w:hAnsi="Arial" w:cs="Arial"/>
          <w:sz w:val="20"/>
          <w:szCs w:val="20"/>
        </w:rPr>
      </w:pPr>
      <w:r w:rsidRPr="00E24838">
        <w:rPr>
          <w:rFonts w:ascii="Arial" w:hAnsi="Arial" w:cs="Arial"/>
          <w:sz w:val="20"/>
          <w:szCs w:val="20"/>
        </w:rPr>
        <w:t>Availability (AVAIL)</w:t>
      </w:r>
      <w:r>
        <w:rPr>
          <w:rFonts w:ascii="Arial" w:hAnsi="Arial" w:cs="Arial"/>
          <w:sz w:val="20"/>
          <w:szCs w:val="20"/>
        </w:rPr>
        <w:t xml:space="preserve">: </w:t>
      </w:r>
      <w:r w:rsidRPr="00E24838">
        <w:rPr>
          <w:rFonts w:ascii="Arial" w:hAnsi="Arial" w:cs="Arial"/>
          <w:sz w:val="20"/>
          <w:szCs w:val="20"/>
        </w:rPr>
        <w:t>Availability is the probability that the system is applicable for use at a given time. It takes into account the repair time &amp; the restart time for the system.</w:t>
      </w:r>
    </w:p>
    <w:p w14:paraId="7DFAF0C7" w14:textId="0E5D127E" w:rsidR="00E24838" w:rsidRPr="000B6019" w:rsidRDefault="00E24838" w:rsidP="00E24838">
      <w:pPr>
        <w:rPr>
          <w:rFonts w:ascii="Arial" w:hAnsi="Arial" w:cs="Arial"/>
          <w:sz w:val="20"/>
          <w:szCs w:val="20"/>
        </w:rPr>
      </w:pPr>
      <w:r w:rsidRPr="00E24838">
        <w:rPr>
          <w:rFonts w:ascii="Arial" w:hAnsi="Arial" w:cs="Arial"/>
          <w:sz w:val="20"/>
          <w:szCs w:val="20"/>
        </w:rPr>
        <w:t>OTB modules must be designed and maintained to ensure high levels of reliability, focusing on minimizing system failures and ensuring rapid recovery should any failures occur This level of reliability is essential and to contribute to the efficiency of retail operations activities.</w:t>
      </w:r>
    </w:p>
    <w:p w14:paraId="62BBF34A" w14:textId="77777777" w:rsidR="000B6019" w:rsidRPr="004417E3" w:rsidRDefault="000B6019" w:rsidP="004417E3">
      <w:pPr>
        <w:rPr>
          <w:rFonts w:ascii="Arial" w:hAnsi="Arial" w:cs="Arial"/>
          <w:b/>
          <w:bCs/>
          <w:sz w:val="24"/>
          <w:szCs w:val="24"/>
        </w:rPr>
      </w:pPr>
    </w:p>
    <w:p w14:paraId="5E6F7058" w14:textId="77777777" w:rsidR="004417E3" w:rsidRDefault="004417E3" w:rsidP="004417E3">
      <w:pPr>
        <w:rPr>
          <w:rFonts w:ascii="Arial" w:hAnsi="Arial" w:cs="Arial"/>
          <w:b/>
          <w:bCs/>
          <w:sz w:val="24"/>
          <w:szCs w:val="24"/>
        </w:rPr>
      </w:pPr>
      <w:r w:rsidRPr="004417E3">
        <w:rPr>
          <w:rFonts w:ascii="Arial" w:hAnsi="Arial" w:cs="Arial"/>
          <w:b/>
          <w:bCs/>
          <w:sz w:val="24"/>
          <w:szCs w:val="24"/>
        </w:rPr>
        <w:t xml:space="preserve">         3.5 Recoverability</w:t>
      </w:r>
    </w:p>
    <w:p w14:paraId="693F056C" w14:textId="12E0B1C0" w:rsidR="00E24838" w:rsidRDefault="00E24838" w:rsidP="004417E3">
      <w:pPr>
        <w:rPr>
          <w:rFonts w:ascii="Arial" w:hAnsi="Arial" w:cs="Arial"/>
          <w:sz w:val="20"/>
          <w:szCs w:val="20"/>
        </w:rPr>
      </w:pPr>
      <w:r>
        <w:rPr>
          <w:rFonts w:ascii="Arial" w:hAnsi="Arial" w:cs="Arial"/>
          <w:b/>
          <w:bCs/>
          <w:sz w:val="24"/>
          <w:szCs w:val="24"/>
        </w:rPr>
        <w:tab/>
      </w:r>
      <w:r w:rsidRPr="00E24838">
        <w:rPr>
          <w:rFonts w:ascii="Arial" w:hAnsi="Arial" w:cs="Arial"/>
          <w:sz w:val="20"/>
          <w:szCs w:val="20"/>
        </w:rPr>
        <w:t>Recoverability is key to system reliability and ensures that an application can quickly resume operations after a failure. For an OTB (Options to Buy) module, the following recoverability requirements should be considered.</w:t>
      </w:r>
    </w:p>
    <w:p w14:paraId="395C20BA" w14:textId="338AA7E5" w:rsidR="00E24838" w:rsidRPr="00E24838" w:rsidRDefault="00E24838" w:rsidP="00E24838">
      <w:pPr>
        <w:rPr>
          <w:rFonts w:ascii="Arial" w:hAnsi="Arial" w:cs="Arial"/>
          <w:sz w:val="20"/>
          <w:szCs w:val="20"/>
        </w:rPr>
      </w:pPr>
      <w:r>
        <w:rPr>
          <w:rFonts w:ascii="Arial" w:hAnsi="Arial" w:cs="Arial"/>
          <w:sz w:val="20"/>
          <w:szCs w:val="20"/>
        </w:rPr>
        <w:tab/>
      </w:r>
      <w:r w:rsidRPr="00E24838">
        <w:rPr>
          <w:rFonts w:ascii="Arial" w:hAnsi="Arial" w:cs="Arial"/>
          <w:sz w:val="20"/>
          <w:szCs w:val="20"/>
        </w:rPr>
        <w:t>Recovery time after system failure:</w:t>
      </w:r>
    </w:p>
    <w:p w14:paraId="1E60516F" w14:textId="77777777" w:rsidR="00E24838" w:rsidRPr="00E24838" w:rsidRDefault="00E24838" w:rsidP="00E24838">
      <w:pPr>
        <w:rPr>
          <w:rFonts w:ascii="Arial" w:hAnsi="Arial" w:cs="Arial"/>
          <w:sz w:val="20"/>
          <w:szCs w:val="20"/>
        </w:rPr>
      </w:pPr>
      <w:r w:rsidRPr="00E24838">
        <w:rPr>
          <w:rFonts w:ascii="Arial" w:hAnsi="Arial" w:cs="Arial"/>
          <w:sz w:val="20"/>
          <w:szCs w:val="20"/>
        </w:rPr>
        <w:t>Recoverability: The application must be able to restore full functionality within a specified period of time after a system failure is detected</w:t>
      </w:r>
    </w:p>
    <w:p w14:paraId="515E4780" w14:textId="6A55FB98" w:rsidR="00E24838" w:rsidRDefault="00E24838" w:rsidP="00E24838">
      <w:pPr>
        <w:rPr>
          <w:rFonts w:ascii="Arial" w:hAnsi="Arial" w:cs="Arial"/>
          <w:sz w:val="20"/>
          <w:szCs w:val="20"/>
        </w:rPr>
      </w:pPr>
      <w:r w:rsidRPr="00E24838">
        <w:rPr>
          <w:rFonts w:ascii="Arial" w:hAnsi="Arial" w:cs="Arial"/>
          <w:sz w:val="20"/>
          <w:szCs w:val="20"/>
        </w:rPr>
        <w:t>Time Limit: Defines the allowable time for processing in the event of a system failure</w:t>
      </w:r>
      <w:r>
        <w:rPr>
          <w:rFonts w:ascii="Arial" w:hAnsi="Arial" w:cs="Arial"/>
          <w:sz w:val="20"/>
          <w:szCs w:val="20"/>
        </w:rPr>
        <w:t>.</w:t>
      </w:r>
    </w:p>
    <w:p w14:paraId="0B73E383" w14:textId="1BDFF9BF" w:rsidR="00E24838" w:rsidRPr="00E24838" w:rsidRDefault="00E24838" w:rsidP="00E24838">
      <w:pPr>
        <w:rPr>
          <w:rFonts w:ascii="Arial" w:hAnsi="Arial" w:cs="Arial"/>
          <w:sz w:val="20"/>
          <w:szCs w:val="20"/>
        </w:rPr>
      </w:pPr>
      <w:r>
        <w:rPr>
          <w:rFonts w:ascii="Arial" w:hAnsi="Arial" w:cs="Arial"/>
          <w:sz w:val="20"/>
          <w:szCs w:val="20"/>
        </w:rPr>
        <w:tab/>
      </w:r>
      <w:r w:rsidRPr="00E24838">
        <w:rPr>
          <w:rFonts w:ascii="Arial" w:hAnsi="Arial" w:cs="Arial"/>
          <w:sz w:val="20"/>
          <w:szCs w:val="20"/>
        </w:rPr>
        <w:t>Database Corruption Recovery:</w:t>
      </w:r>
    </w:p>
    <w:p w14:paraId="77EBBE0D" w14:textId="77777777" w:rsidR="00E24838" w:rsidRPr="00E24838" w:rsidRDefault="00E24838" w:rsidP="00E24838">
      <w:pPr>
        <w:rPr>
          <w:rFonts w:ascii="Arial" w:hAnsi="Arial" w:cs="Arial"/>
          <w:sz w:val="20"/>
          <w:szCs w:val="20"/>
        </w:rPr>
      </w:pPr>
      <w:r w:rsidRPr="00E24838">
        <w:rPr>
          <w:rFonts w:ascii="Arial" w:hAnsi="Arial" w:cs="Arial"/>
          <w:sz w:val="20"/>
          <w:szCs w:val="20"/>
        </w:rPr>
        <w:t>Recoverability Requirement: In the event of database corruption, the database must be recoverable to a specified amount, thereby minimizing data loss.</w:t>
      </w:r>
    </w:p>
    <w:p w14:paraId="7ECB94B4" w14:textId="7A7CC9E2" w:rsidR="00E24838" w:rsidRDefault="00E24838" w:rsidP="00E24838">
      <w:pPr>
        <w:rPr>
          <w:rFonts w:ascii="Arial" w:hAnsi="Arial" w:cs="Arial"/>
          <w:sz w:val="20"/>
          <w:szCs w:val="20"/>
        </w:rPr>
      </w:pPr>
      <w:r w:rsidRPr="00E24838">
        <w:rPr>
          <w:rFonts w:ascii="Arial" w:hAnsi="Arial" w:cs="Arial"/>
          <w:sz w:val="20"/>
          <w:szCs w:val="20"/>
        </w:rPr>
        <w:t>Data Currency Requirement: Specifies the allowable maximum data loss</w:t>
      </w:r>
      <w:r>
        <w:rPr>
          <w:rFonts w:ascii="Arial" w:hAnsi="Arial" w:cs="Arial"/>
          <w:sz w:val="20"/>
          <w:szCs w:val="20"/>
        </w:rPr>
        <w:t>.</w:t>
      </w:r>
    </w:p>
    <w:p w14:paraId="2AA77F59" w14:textId="404AB671" w:rsidR="00E24838" w:rsidRDefault="00E24838" w:rsidP="004417E3">
      <w:pPr>
        <w:rPr>
          <w:rFonts w:ascii="Arial" w:hAnsi="Arial" w:cs="Arial"/>
          <w:sz w:val="20"/>
          <w:szCs w:val="20"/>
        </w:rPr>
      </w:pPr>
      <w:r>
        <w:rPr>
          <w:rFonts w:ascii="Arial" w:hAnsi="Arial" w:cs="Arial"/>
          <w:sz w:val="20"/>
          <w:szCs w:val="20"/>
        </w:rPr>
        <w:tab/>
      </w:r>
      <w:r w:rsidRPr="00E24838">
        <w:rPr>
          <w:rFonts w:ascii="Arial" w:hAnsi="Arial" w:cs="Arial"/>
          <w:sz w:val="20"/>
          <w:szCs w:val="20"/>
        </w:rPr>
        <w:t>This recovery requirement ensures that the OTB module can quickly recover from a system failure, database corruption, or catastrophic event, reducing downtime and data loss Must have specific completion dates its data currencies are aligned with business continuity objectives and are essential for applications in the industry</w:t>
      </w:r>
      <w:r>
        <w:rPr>
          <w:rFonts w:ascii="Arial" w:hAnsi="Arial" w:cs="Arial"/>
          <w:sz w:val="20"/>
          <w:szCs w:val="20"/>
        </w:rPr>
        <w:t>.</w:t>
      </w:r>
    </w:p>
    <w:p w14:paraId="43DBB322" w14:textId="77777777" w:rsidR="00B778CF" w:rsidRPr="00B778CF" w:rsidRDefault="00B778CF" w:rsidP="004417E3">
      <w:pPr>
        <w:rPr>
          <w:rFonts w:ascii="Arial" w:hAnsi="Arial" w:cs="Arial"/>
          <w:sz w:val="20"/>
          <w:szCs w:val="20"/>
        </w:rPr>
      </w:pPr>
    </w:p>
    <w:p w14:paraId="7435D634" w14:textId="77777777" w:rsidR="004417E3" w:rsidRDefault="004417E3" w:rsidP="004417E3">
      <w:pPr>
        <w:rPr>
          <w:rFonts w:ascii="Arial" w:hAnsi="Arial" w:cs="Arial"/>
          <w:b/>
          <w:bCs/>
          <w:sz w:val="24"/>
          <w:szCs w:val="24"/>
        </w:rPr>
      </w:pPr>
      <w:r w:rsidRPr="004417E3">
        <w:rPr>
          <w:rFonts w:ascii="Arial" w:hAnsi="Arial" w:cs="Arial"/>
          <w:b/>
          <w:bCs/>
          <w:sz w:val="24"/>
          <w:szCs w:val="24"/>
        </w:rPr>
        <w:t xml:space="preserve">         3.6 System Availability</w:t>
      </w:r>
    </w:p>
    <w:p w14:paraId="31F7EDC6" w14:textId="59972D12" w:rsidR="00B778CF" w:rsidRPr="00B778CF" w:rsidRDefault="00B778CF" w:rsidP="00B778CF">
      <w:pPr>
        <w:rPr>
          <w:rFonts w:ascii="Arial" w:hAnsi="Arial" w:cs="Arial"/>
          <w:sz w:val="20"/>
          <w:szCs w:val="20"/>
        </w:rPr>
      </w:pPr>
      <w:r w:rsidRPr="00B778CF">
        <w:rPr>
          <w:rFonts w:ascii="Arial" w:hAnsi="Arial" w:cs="Arial"/>
          <w:sz w:val="20"/>
          <w:szCs w:val="20"/>
        </w:rPr>
        <w:t>System Availability The important thing is that the OTB (Op</w:t>
      </w:r>
      <w:r>
        <w:rPr>
          <w:rFonts w:ascii="Arial" w:hAnsi="Arial" w:cs="Arial"/>
          <w:sz w:val="20"/>
          <w:szCs w:val="20"/>
        </w:rPr>
        <w:t>en</w:t>
      </w:r>
      <w:r w:rsidRPr="00B778CF">
        <w:rPr>
          <w:rFonts w:ascii="Arial" w:hAnsi="Arial" w:cs="Arial"/>
          <w:sz w:val="20"/>
          <w:szCs w:val="20"/>
        </w:rPr>
        <w:t xml:space="preserve"> to Buy) module is available to users at the time they need it most. Availability requirements should consider both regular and peak hours. Here is an example of an available policy requirement:</w:t>
      </w:r>
    </w:p>
    <w:p w14:paraId="0F699A47" w14:textId="77777777" w:rsidR="00B778CF" w:rsidRPr="00B778CF" w:rsidRDefault="00B778CF" w:rsidP="00B778CF">
      <w:pPr>
        <w:rPr>
          <w:rFonts w:ascii="Arial" w:hAnsi="Arial" w:cs="Arial"/>
          <w:sz w:val="20"/>
          <w:szCs w:val="20"/>
        </w:rPr>
      </w:pPr>
    </w:p>
    <w:p w14:paraId="615044FF" w14:textId="77777777" w:rsidR="00B778CF" w:rsidRPr="00B778CF" w:rsidRDefault="00B778CF" w:rsidP="00B778CF">
      <w:pPr>
        <w:rPr>
          <w:rFonts w:ascii="Arial" w:hAnsi="Arial" w:cs="Arial"/>
          <w:sz w:val="20"/>
          <w:szCs w:val="20"/>
        </w:rPr>
      </w:pPr>
      <w:r w:rsidRPr="00B778CF">
        <w:rPr>
          <w:rFonts w:ascii="Arial" w:hAnsi="Arial" w:cs="Arial"/>
          <w:sz w:val="20"/>
          <w:szCs w:val="20"/>
        </w:rPr>
        <w:t>System Hours:</w:t>
      </w:r>
    </w:p>
    <w:p w14:paraId="79C37147" w14:textId="77777777" w:rsidR="00B778CF" w:rsidRPr="00B778CF" w:rsidRDefault="00B778CF" w:rsidP="00B778CF">
      <w:pPr>
        <w:ind w:firstLine="720"/>
        <w:rPr>
          <w:rFonts w:ascii="Arial" w:hAnsi="Arial" w:cs="Arial"/>
          <w:sz w:val="20"/>
          <w:szCs w:val="20"/>
        </w:rPr>
      </w:pPr>
      <w:r w:rsidRPr="00B778CF">
        <w:rPr>
          <w:rFonts w:ascii="Arial" w:hAnsi="Arial" w:cs="Arial"/>
          <w:sz w:val="20"/>
          <w:szCs w:val="20"/>
        </w:rPr>
        <w:t>The OTB module must be available to users in the Eastern Standard Time (EST) time zone.</w:t>
      </w:r>
    </w:p>
    <w:p w14:paraId="59DDB664" w14:textId="77777777" w:rsidR="00B778CF" w:rsidRPr="00B778CF" w:rsidRDefault="00B778CF" w:rsidP="00B778CF">
      <w:pPr>
        <w:rPr>
          <w:rFonts w:ascii="Arial" w:hAnsi="Arial" w:cs="Arial"/>
          <w:sz w:val="20"/>
          <w:szCs w:val="20"/>
        </w:rPr>
      </w:pPr>
      <w:r w:rsidRPr="00B778CF">
        <w:rPr>
          <w:rFonts w:ascii="Arial" w:hAnsi="Arial" w:cs="Arial"/>
          <w:sz w:val="20"/>
          <w:szCs w:val="20"/>
        </w:rPr>
        <w:t>Applications must be received during the following hours:</w:t>
      </w:r>
    </w:p>
    <w:p w14:paraId="29AAEF13" w14:textId="77777777" w:rsidR="00B778CF" w:rsidRPr="00B778CF" w:rsidRDefault="00B778CF" w:rsidP="00B778CF">
      <w:pPr>
        <w:rPr>
          <w:rFonts w:ascii="Arial" w:hAnsi="Arial" w:cs="Arial"/>
          <w:sz w:val="20"/>
          <w:szCs w:val="20"/>
        </w:rPr>
      </w:pPr>
      <w:r w:rsidRPr="00B778CF">
        <w:rPr>
          <w:rFonts w:ascii="Arial" w:hAnsi="Arial" w:cs="Arial"/>
          <w:sz w:val="20"/>
          <w:szCs w:val="20"/>
        </w:rPr>
        <w:t>Monday through Friday, 6:30 a.m. to 5:30 p.m. EST (standard time).</w:t>
      </w:r>
    </w:p>
    <w:p w14:paraId="1DA27017" w14:textId="77777777" w:rsidR="00B778CF" w:rsidRPr="00B778CF" w:rsidRDefault="00B778CF" w:rsidP="00B778CF">
      <w:pPr>
        <w:ind w:firstLine="720"/>
        <w:rPr>
          <w:rFonts w:ascii="Arial" w:hAnsi="Arial" w:cs="Arial"/>
          <w:sz w:val="20"/>
          <w:szCs w:val="20"/>
        </w:rPr>
      </w:pPr>
      <w:r w:rsidRPr="00B778CF">
        <w:rPr>
          <w:rFonts w:ascii="Arial" w:hAnsi="Arial" w:cs="Arial"/>
          <w:sz w:val="20"/>
          <w:szCs w:val="20"/>
        </w:rPr>
        <w:t>Peak Usage Time: To ensure availability during peak usage, the application must be available for the extended window as follows.</w:t>
      </w:r>
    </w:p>
    <w:p w14:paraId="23900E70" w14:textId="7BB2E111" w:rsidR="00B778CF" w:rsidRDefault="00B778CF" w:rsidP="00B778CF">
      <w:pPr>
        <w:rPr>
          <w:rFonts w:ascii="Arial" w:hAnsi="Arial" w:cs="Arial"/>
          <w:sz w:val="20"/>
          <w:szCs w:val="20"/>
        </w:rPr>
      </w:pPr>
      <w:r w:rsidRPr="00B778CF">
        <w:rPr>
          <w:rFonts w:ascii="Arial" w:hAnsi="Arial" w:cs="Arial"/>
          <w:sz w:val="20"/>
          <w:szCs w:val="20"/>
        </w:rPr>
        <w:t>Monday through Friday, 6:30 a.m. to 8:00 p.m. EST.</w:t>
      </w:r>
    </w:p>
    <w:p w14:paraId="75BDC7B2" w14:textId="44C813AB" w:rsidR="00B778CF" w:rsidRDefault="00B778CF" w:rsidP="00B778CF">
      <w:pPr>
        <w:ind w:firstLine="720"/>
        <w:rPr>
          <w:rFonts w:ascii="Arial" w:hAnsi="Arial" w:cs="Arial"/>
          <w:sz w:val="20"/>
          <w:szCs w:val="20"/>
        </w:rPr>
      </w:pPr>
      <w:r w:rsidRPr="00B778CF">
        <w:rPr>
          <w:rFonts w:ascii="Arial" w:hAnsi="Arial" w:cs="Arial"/>
          <w:sz w:val="20"/>
          <w:szCs w:val="20"/>
        </w:rPr>
        <w:t>The specific hours and time zone should be adjusted based on the needs and operating hours of your retail business and its users. These availability requirements help ensure that users have access to the OTB module when they rely on it for critical decision-making during regular and peak times.</w:t>
      </w:r>
    </w:p>
    <w:p w14:paraId="6364ED76" w14:textId="77777777" w:rsidR="00B778CF" w:rsidRDefault="00B778CF" w:rsidP="00B778CF">
      <w:pPr>
        <w:rPr>
          <w:rFonts w:ascii="Arial" w:hAnsi="Arial" w:cs="Arial"/>
          <w:sz w:val="20"/>
          <w:szCs w:val="20"/>
        </w:rPr>
      </w:pPr>
    </w:p>
    <w:p w14:paraId="5DC60D00" w14:textId="77777777" w:rsidR="00B778CF" w:rsidRPr="00B778CF" w:rsidRDefault="00B778CF" w:rsidP="00B778CF">
      <w:pPr>
        <w:rPr>
          <w:rFonts w:ascii="Arial" w:hAnsi="Arial" w:cs="Arial"/>
          <w:sz w:val="20"/>
          <w:szCs w:val="20"/>
        </w:rPr>
      </w:pPr>
    </w:p>
    <w:p w14:paraId="50677ADB" w14:textId="77777777" w:rsidR="004417E3" w:rsidRPr="004417E3" w:rsidRDefault="004417E3" w:rsidP="004417E3">
      <w:pPr>
        <w:rPr>
          <w:rFonts w:ascii="Arial" w:hAnsi="Arial" w:cs="Arial"/>
          <w:b/>
          <w:bCs/>
          <w:sz w:val="24"/>
          <w:szCs w:val="24"/>
        </w:rPr>
      </w:pPr>
      <w:r w:rsidRPr="004417E3">
        <w:rPr>
          <w:rFonts w:ascii="Arial" w:hAnsi="Arial" w:cs="Arial"/>
          <w:b/>
          <w:bCs/>
          <w:sz w:val="24"/>
          <w:szCs w:val="24"/>
        </w:rPr>
        <w:t xml:space="preserve">         3.7 Fault Tolerance</w:t>
      </w:r>
    </w:p>
    <w:p w14:paraId="2CE1080A" w14:textId="5E21DD6B" w:rsidR="004417E3" w:rsidRPr="004417E3" w:rsidRDefault="004417E3" w:rsidP="00B778CF">
      <w:pPr>
        <w:tabs>
          <w:tab w:val="center" w:pos="4513"/>
        </w:tabs>
        <w:rPr>
          <w:rFonts w:ascii="Arial" w:hAnsi="Arial" w:cs="Arial"/>
          <w:b/>
          <w:bCs/>
          <w:sz w:val="24"/>
          <w:szCs w:val="24"/>
        </w:rPr>
      </w:pPr>
      <w:r w:rsidRPr="004417E3">
        <w:rPr>
          <w:rFonts w:ascii="Arial" w:hAnsi="Arial" w:cs="Arial"/>
          <w:b/>
          <w:bCs/>
          <w:sz w:val="24"/>
          <w:szCs w:val="24"/>
        </w:rPr>
        <w:t xml:space="preserve">         3.8 Performance</w:t>
      </w:r>
      <w:r w:rsidR="00B778CF">
        <w:rPr>
          <w:rFonts w:ascii="Arial" w:hAnsi="Arial" w:cs="Arial"/>
          <w:b/>
          <w:bCs/>
          <w:sz w:val="24"/>
          <w:szCs w:val="24"/>
        </w:rPr>
        <w:tab/>
      </w:r>
    </w:p>
    <w:p w14:paraId="4FFE315D" w14:textId="77777777" w:rsidR="004417E3" w:rsidRPr="004417E3" w:rsidRDefault="004417E3" w:rsidP="004417E3">
      <w:pPr>
        <w:rPr>
          <w:rFonts w:ascii="Arial" w:hAnsi="Arial" w:cs="Arial"/>
          <w:b/>
          <w:bCs/>
          <w:sz w:val="24"/>
          <w:szCs w:val="24"/>
        </w:rPr>
      </w:pPr>
      <w:r w:rsidRPr="004417E3">
        <w:rPr>
          <w:rFonts w:ascii="Arial" w:hAnsi="Arial" w:cs="Arial"/>
          <w:b/>
          <w:bCs/>
          <w:sz w:val="24"/>
          <w:szCs w:val="24"/>
        </w:rPr>
        <w:t xml:space="preserve">         3.9 Capacity</w:t>
      </w:r>
    </w:p>
    <w:p w14:paraId="65B88C6F" w14:textId="77777777" w:rsidR="004417E3" w:rsidRPr="004417E3" w:rsidRDefault="004417E3" w:rsidP="004417E3">
      <w:pPr>
        <w:rPr>
          <w:rFonts w:ascii="Arial" w:hAnsi="Arial" w:cs="Arial"/>
          <w:b/>
          <w:bCs/>
          <w:sz w:val="24"/>
          <w:szCs w:val="24"/>
        </w:rPr>
      </w:pPr>
      <w:r w:rsidRPr="004417E3">
        <w:rPr>
          <w:rFonts w:ascii="Arial" w:hAnsi="Arial" w:cs="Arial"/>
          <w:b/>
          <w:bCs/>
          <w:sz w:val="24"/>
          <w:szCs w:val="24"/>
        </w:rPr>
        <w:t xml:space="preserve">         3.10 Data Retention</w:t>
      </w:r>
    </w:p>
    <w:p w14:paraId="73F05B62" w14:textId="77777777" w:rsidR="004417E3" w:rsidRDefault="004417E3" w:rsidP="004417E3">
      <w:pPr>
        <w:rPr>
          <w:rFonts w:ascii="Arial" w:hAnsi="Arial" w:cs="Arial"/>
          <w:b/>
          <w:bCs/>
          <w:sz w:val="24"/>
          <w:szCs w:val="24"/>
        </w:rPr>
      </w:pPr>
      <w:r w:rsidRPr="004417E3">
        <w:rPr>
          <w:rFonts w:ascii="Arial" w:hAnsi="Arial" w:cs="Arial"/>
          <w:b/>
          <w:bCs/>
          <w:sz w:val="24"/>
          <w:szCs w:val="24"/>
        </w:rPr>
        <w:t>4. REQUIREMENTS TRACE ABILITY MATRIX</w:t>
      </w:r>
    </w:p>
    <w:p w14:paraId="66EEAF5E" w14:textId="77777777" w:rsidR="004417E3" w:rsidRDefault="004417E3" w:rsidP="004417E3">
      <w:pPr>
        <w:rPr>
          <w:rFonts w:ascii="Arial" w:hAnsi="Arial" w:cs="Arial"/>
          <w:b/>
          <w:bCs/>
          <w:sz w:val="24"/>
          <w:szCs w:val="24"/>
        </w:rPr>
      </w:pPr>
      <w:r>
        <w:rPr>
          <w:rFonts w:ascii="Arial" w:hAnsi="Arial" w:cs="Arial"/>
          <w:b/>
          <w:bCs/>
          <w:sz w:val="24"/>
          <w:szCs w:val="24"/>
        </w:rPr>
        <w:t>5. GLOSSARY</w:t>
      </w:r>
    </w:p>
    <w:p w14:paraId="677CF945" w14:textId="77777777" w:rsidR="004417E3" w:rsidRPr="004417E3" w:rsidRDefault="004417E3">
      <w:pPr>
        <w:rPr>
          <w:rFonts w:ascii="Arial" w:hAnsi="Arial" w:cs="Arial"/>
          <w:b/>
          <w:bCs/>
          <w:sz w:val="24"/>
          <w:szCs w:val="24"/>
        </w:rPr>
      </w:pPr>
    </w:p>
    <w:sectPr w:rsidR="004417E3" w:rsidRPr="004417E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E4F28" w14:textId="77777777" w:rsidR="000B6019" w:rsidRDefault="000B6019" w:rsidP="000B6019">
      <w:pPr>
        <w:spacing w:after="0" w:line="240" w:lineRule="auto"/>
      </w:pPr>
      <w:r>
        <w:separator/>
      </w:r>
    </w:p>
  </w:endnote>
  <w:endnote w:type="continuationSeparator" w:id="0">
    <w:p w14:paraId="296C639C" w14:textId="77777777" w:rsidR="000B6019" w:rsidRDefault="000B6019" w:rsidP="000B6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926503"/>
      <w:docPartObj>
        <w:docPartGallery w:val="Page Numbers (Bottom of Page)"/>
        <w:docPartUnique/>
      </w:docPartObj>
    </w:sdtPr>
    <w:sdtEndPr>
      <w:rPr>
        <w:noProof/>
      </w:rPr>
    </w:sdtEndPr>
    <w:sdtContent>
      <w:p w14:paraId="6E5048D3" w14:textId="475BE629" w:rsidR="000B6019" w:rsidRDefault="000B60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920C75" w14:textId="77777777" w:rsidR="000B6019" w:rsidRDefault="000B6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B0DAA" w14:textId="77777777" w:rsidR="000B6019" w:rsidRDefault="000B6019" w:rsidP="000B6019">
      <w:pPr>
        <w:spacing w:after="0" w:line="240" w:lineRule="auto"/>
      </w:pPr>
      <w:r>
        <w:separator/>
      </w:r>
    </w:p>
  </w:footnote>
  <w:footnote w:type="continuationSeparator" w:id="0">
    <w:p w14:paraId="2A4D6704" w14:textId="77777777" w:rsidR="000B6019" w:rsidRDefault="000B6019" w:rsidP="000B6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41F"/>
    <w:multiLevelType w:val="multilevel"/>
    <w:tmpl w:val="A346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DD003B0"/>
    <w:multiLevelType w:val="multilevel"/>
    <w:tmpl w:val="8B20E49A"/>
    <w:lvl w:ilvl="0">
      <w:start w:val="1"/>
      <w:numFmt w:val="decimal"/>
      <w:lvlText w:val="%1."/>
      <w:lvlJc w:val="left"/>
      <w:pPr>
        <w:ind w:left="720" w:hanging="360"/>
      </w:pPr>
      <w:rPr>
        <w:rFonts w:hint="default"/>
      </w:rPr>
    </w:lvl>
    <w:lvl w:ilvl="1">
      <w:start w:val="1"/>
      <w:numFmt w:val="decimal"/>
      <w:isLgl/>
      <w:lvlText w:val="%1.%2"/>
      <w:lvlJc w:val="left"/>
      <w:pPr>
        <w:ind w:left="864" w:hanging="396"/>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764"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448" w:hanging="1440"/>
      </w:pPr>
      <w:rPr>
        <w:rFonts w:hint="default"/>
      </w:rPr>
    </w:lvl>
    <w:lvl w:ilvl="7">
      <w:start w:val="1"/>
      <w:numFmt w:val="decimal"/>
      <w:isLgl/>
      <w:lvlText w:val="%1.%2.%3.%4.%5.%6.%7.%8"/>
      <w:lvlJc w:val="left"/>
      <w:pPr>
        <w:ind w:left="2916" w:hanging="1800"/>
      </w:pPr>
      <w:rPr>
        <w:rFonts w:hint="default"/>
      </w:rPr>
    </w:lvl>
    <w:lvl w:ilvl="8">
      <w:start w:val="1"/>
      <w:numFmt w:val="decimal"/>
      <w:isLgl/>
      <w:lvlText w:val="%1.%2.%3.%4.%5.%6.%7.%8.%9"/>
      <w:lvlJc w:val="left"/>
      <w:pPr>
        <w:ind w:left="3024" w:hanging="1800"/>
      </w:pPr>
      <w:rPr>
        <w:rFonts w:hint="default"/>
      </w:rPr>
    </w:lvl>
  </w:abstractNum>
  <w:abstractNum w:abstractNumId="3" w15:restartNumberingAfterBreak="0">
    <w:nsid w:val="794B04D3"/>
    <w:multiLevelType w:val="hybridMultilevel"/>
    <w:tmpl w:val="60C2861C"/>
    <w:lvl w:ilvl="0" w:tplc="40090001">
      <w:start w:val="1"/>
      <w:numFmt w:val="bullet"/>
      <w:lvlText w:val=""/>
      <w:lvlJc w:val="left"/>
      <w:pPr>
        <w:ind w:left="1255" w:hanging="360"/>
      </w:pPr>
      <w:rPr>
        <w:rFonts w:ascii="Symbol" w:hAnsi="Symbol" w:hint="default"/>
      </w:rPr>
    </w:lvl>
    <w:lvl w:ilvl="1" w:tplc="40090003" w:tentative="1">
      <w:start w:val="1"/>
      <w:numFmt w:val="bullet"/>
      <w:lvlText w:val="o"/>
      <w:lvlJc w:val="left"/>
      <w:pPr>
        <w:ind w:left="1975" w:hanging="360"/>
      </w:pPr>
      <w:rPr>
        <w:rFonts w:ascii="Courier New" w:hAnsi="Courier New" w:cs="Courier New" w:hint="default"/>
      </w:rPr>
    </w:lvl>
    <w:lvl w:ilvl="2" w:tplc="40090005" w:tentative="1">
      <w:start w:val="1"/>
      <w:numFmt w:val="bullet"/>
      <w:lvlText w:val=""/>
      <w:lvlJc w:val="left"/>
      <w:pPr>
        <w:ind w:left="2695" w:hanging="360"/>
      </w:pPr>
      <w:rPr>
        <w:rFonts w:ascii="Wingdings" w:hAnsi="Wingdings" w:hint="default"/>
      </w:rPr>
    </w:lvl>
    <w:lvl w:ilvl="3" w:tplc="40090001" w:tentative="1">
      <w:start w:val="1"/>
      <w:numFmt w:val="bullet"/>
      <w:lvlText w:val=""/>
      <w:lvlJc w:val="left"/>
      <w:pPr>
        <w:ind w:left="3415" w:hanging="360"/>
      </w:pPr>
      <w:rPr>
        <w:rFonts w:ascii="Symbol" w:hAnsi="Symbol" w:hint="default"/>
      </w:rPr>
    </w:lvl>
    <w:lvl w:ilvl="4" w:tplc="40090003" w:tentative="1">
      <w:start w:val="1"/>
      <w:numFmt w:val="bullet"/>
      <w:lvlText w:val="o"/>
      <w:lvlJc w:val="left"/>
      <w:pPr>
        <w:ind w:left="4135" w:hanging="360"/>
      </w:pPr>
      <w:rPr>
        <w:rFonts w:ascii="Courier New" w:hAnsi="Courier New" w:cs="Courier New" w:hint="default"/>
      </w:rPr>
    </w:lvl>
    <w:lvl w:ilvl="5" w:tplc="40090005" w:tentative="1">
      <w:start w:val="1"/>
      <w:numFmt w:val="bullet"/>
      <w:lvlText w:val=""/>
      <w:lvlJc w:val="left"/>
      <w:pPr>
        <w:ind w:left="4855" w:hanging="360"/>
      </w:pPr>
      <w:rPr>
        <w:rFonts w:ascii="Wingdings" w:hAnsi="Wingdings" w:hint="default"/>
      </w:rPr>
    </w:lvl>
    <w:lvl w:ilvl="6" w:tplc="40090001" w:tentative="1">
      <w:start w:val="1"/>
      <w:numFmt w:val="bullet"/>
      <w:lvlText w:val=""/>
      <w:lvlJc w:val="left"/>
      <w:pPr>
        <w:ind w:left="5575" w:hanging="360"/>
      </w:pPr>
      <w:rPr>
        <w:rFonts w:ascii="Symbol" w:hAnsi="Symbol" w:hint="default"/>
      </w:rPr>
    </w:lvl>
    <w:lvl w:ilvl="7" w:tplc="40090003" w:tentative="1">
      <w:start w:val="1"/>
      <w:numFmt w:val="bullet"/>
      <w:lvlText w:val="o"/>
      <w:lvlJc w:val="left"/>
      <w:pPr>
        <w:ind w:left="6295" w:hanging="360"/>
      </w:pPr>
      <w:rPr>
        <w:rFonts w:ascii="Courier New" w:hAnsi="Courier New" w:cs="Courier New" w:hint="default"/>
      </w:rPr>
    </w:lvl>
    <w:lvl w:ilvl="8" w:tplc="40090005" w:tentative="1">
      <w:start w:val="1"/>
      <w:numFmt w:val="bullet"/>
      <w:lvlText w:val=""/>
      <w:lvlJc w:val="left"/>
      <w:pPr>
        <w:ind w:left="7015" w:hanging="360"/>
      </w:pPr>
      <w:rPr>
        <w:rFonts w:ascii="Wingdings" w:hAnsi="Wingdings" w:hint="default"/>
      </w:rPr>
    </w:lvl>
  </w:abstractNum>
  <w:num w:numId="1" w16cid:durableId="11572580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5704653">
    <w:abstractNumId w:val="2"/>
  </w:num>
  <w:num w:numId="3" w16cid:durableId="513299624">
    <w:abstractNumId w:val="3"/>
  </w:num>
  <w:num w:numId="4" w16cid:durableId="660162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22"/>
    <w:rsid w:val="000A29E2"/>
    <w:rsid w:val="000B6019"/>
    <w:rsid w:val="0013585F"/>
    <w:rsid w:val="00207D6B"/>
    <w:rsid w:val="00222D45"/>
    <w:rsid w:val="00257865"/>
    <w:rsid w:val="002A3185"/>
    <w:rsid w:val="0030402D"/>
    <w:rsid w:val="00373119"/>
    <w:rsid w:val="00394222"/>
    <w:rsid w:val="003D0050"/>
    <w:rsid w:val="004417E3"/>
    <w:rsid w:val="00585E6C"/>
    <w:rsid w:val="00635D22"/>
    <w:rsid w:val="006474FA"/>
    <w:rsid w:val="00673160"/>
    <w:rsid w:val="006C5A21"/>
    <w:rsid w:val="007A5C76"/>
    <w:rsid w:val="008F250B"/>
    <w:rsid w:val="00B35372"/>
    <w:rsid w:val="00B778CF"/>
    <w:rsid w:val="00C143C8"/>
    <w:rsid w:val="00C70300"/>
    <w:rsid w:val="00CA6190"/>
    <w:rsid w:val="00D0184F"/>
    <w:rsid w:val="00DE7D60"/>
    <w:rsid w:val="00DF5DD1"/>
    <w:rsid w:val="00E24838"/>
    <w:rsid w:val="00E274B9"/>
    <w:rsid w:val="00EE456E"/>
    <w:rsid w:val="00F1717A"/>
    <w:rsid w:val="00F52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8296"/>
  <w15:chartTrackingRefBased/>
  <w15:docId w15:val="{D42BF12B-F8B7-427E-AF29-B20558E0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94222"/>
    <w:pPr>
      <w:keepNext/>
      <w:numPr>
        <w:numId w:val="1"/>
      </w:numPr>
      <w:tabs>
        <w:tab w:val="left" w:pos="720"/>
      </w:tabs>
      <w:spacing w:before="240" w:after="120" w:line="240" w:lineRule="auto"/>
      <w:outlineLvl w:val="0"/>
    </w:pPr>
    <w:rPr>
      <w:rFonts w:ascii="Arial" w:eastAsia="Times New Roman" w:hAnsi="Arial" w:cs="Times New Roman"/>
      <w:b/>
      <w:caps/>
      <w:kern w:val="0"/>
      <w:sz w:val="24"/>
      <w:szCs w:val="20"/>
      <w:lang w:val="en-US"/>
      <w14:ligatures w14:val="none"/>
    </w:rPr>
  </w:style>
  <w:style w:type="paragraph" w:styleId="Heading2">
    <w:name w:val="heading 2"/>
    <w:basedOn w:val="Normal"/>
    <w:next w:val="Normal"/>
    <w:link w:val="Heading2Char"/>
    <w:semiHidden/>
    <w:unhideWhenUsed/>
    <w:qFormat/>
    <w:rsid w:val="00394222"/>
    <w:pPr>
      <w:keepNext/>
      <w:numPr>
        <w:ilvl w:val="1"/>
        <w:numId w:val="1"/>
      </w:numPr>
      <w:spacing w:before="240" w:after="120" w:line="240" w:lineRule="auto"/>
      <w:outlineLvl w:val="1"/>
    </w:pPr>
    <w:rPr>
      <w:rFonts w:ascii="Arial" w:eastAsia="Times New Roman" w:hAnsi="Arial" w:cs="Times New Roman"/>
      <w:b/>
      <w:kern w:val="0"/>
      <w:sz w:val="24"/>
      <w:szCs w:val="20"/>
      <w:lang w:val="en-US"/>
      <w14:ligatures w14:val="none"/>
    </w:rPr>
  </w:style>
  <w:style w:type="paragraph" w:styleId="Heading3">
    <w:name w:val="heading 3"/>
    <w:basedOn w:val="Normal"/>
    <w:next w:val="Normal"/>
    <w:link w:val="Heading3Char"/>
    <w:semiHidden/>
    <w:unhideWhenUsed/>
    <w:qFormat/>
    <w:rsid w:val="00394222"/>
    <w:pPr>
      <w:keepNext/>
      <w:widowControl w:val="0"/>
      <w:numPr>
        <w:ilvl w:val="2"/>
        <w:numId w:val="1"/>
      </w:numPr>
      <w:spacing w:before="240" w:after="120" w:line="240" w:lineRule="auto"/>
      <w:outlineLvl w:val="2"/>
    </w:pPr>
    <w:rPr>
      <w:rFonts w:ascii="Arial" w:eastAsia="Times New Roman" w:hAnsi="Arial" w:cs="Times New Roman"/>
      <w:kern w:val="0"/>
      <w:sz w:val="24"/>
      <w:szCs w:val="20"/>
      <w:lang w:val="en-US"/>
      <w14:ligatures w14:val="none"/>
    </w:rPr>
  </w:style>
  <w:style w:type="paragraph" w:styleId="Heading4">
    <w:name w:val="heading 4"/>
    <w:basedOn w:val="Normal"/>
    <w:next w:val="Normal"/>
    <w:link w:val="Heading4Char"/>
    <w:semiHidden/>
    <w:unhideWhenUsed/>
    <w:qFormat/>
    <w:rsid w:val="00394222"/>
    <w:pPr>
      <w:keepNext/>
      <w:widowControl w:val="0"/>
      <w:numPr>
        <w:ilvl w:val="3"/>
        <w:numId w:val="1"/>
      </w:numPr>
      <w:spacing w:before="120" w:after="60" w:line="240" w:lineRule="auto"/>
      <w:outlineLvl w:val="3"/>
    </w:pPr>
    <w:rPr>
      <w:rFonts w:ascii="Arial" w:eastAsia="Times New Roman" w:hAnsi="Arial" w:cs="Times New Roman"/>
      <w:bCs/>
      <w:i/>
      <w:kern w:val="0"/>
      <w:sz w:val="24"/>
      <w:szCs w:val="20"/>
      <w:lang w:val="en-US"/>
      <w14:ligatures w14:val="none"/>
    </w:rPr>
  </w:style>
  <w:style w:type="paragraph" w:styleId="Heading5">
    <w:name w:val="heading 5"/>
    <w:basedOn w:val="Normal"/>
    <w:next w:val="Normal"/>
    <w:link w:val="Heading5Char"/>
    <w:semiHidden/>
    <w:unhideWhenUsed/>
    <w:qFormat/>
    <w:rsid w:val="00394222"/>
    <w:pPr>
      <w:keepNext/>
      <w:numPr>
        <w:ilvl w:val="4"/>
        <w:numId w:val="1"/>
      </w:numPr>
      <w:spacing w:after="0" w:line="240" w:lineRule="auto"/>
      <w:jc w:val="center"/>
      <w:outlineLvl w:val="4"/>
    </w:pPr>
    <w:rPr>
      <w:rFonts w:ascii="Times New Roman" w:eastAsia="Times New Roman" w:hAnsi="Times New Roman" w:cs="Times New Roman"/>
      <w:b/>
      <w:bCs/>
      <w:color w:val="0000FF"/>
      <w:kern w:val="0"/>
      <w:sz w:val="24"/>
      <w:szCs w:val="20"/>
      <w:lang w:val="en-US"/>
      <w14:ligatures w14:val="none"/>
    </w:rPr>
  </w:style>
  <w:style w:type="paragraph" w:styleId="Heading6">
    <w:name w:val="heading 6"/>
    <w:basedOn w:val="Normal"/>
    <w:next w:val="Normal"/>
    <w:link w:val="Heading6Char"/>
    <w:semiHidden/>
    <w:unhideWhenUsed/>
    <w:qFormat/>
    <w:rsid w:val="00394222"/>
    <w:pPr>
      <w:keepNext/>
      <w:widowControl w:val="0"/>
      <w:numPr>
        <w:ilvl w:val="5"/>
        <w:numId w:val="1"/>
      </w:numPr>
      <w:spacing w:after="0" w:line="240" w:lineRule="auto"/>
      <w:outlineLvl w:val="5"/>
    </w:pPr>
    <w:rPr>
      <w:rFonts w:ascii="Times New Roman" w:eastAsia="Times New Roman" w:hAnsi="Times New Roman" w:cs="Times New Roman"/>
      <w:b/>
      <w:color w:val="FF0000"/>
      <w:kern w:val="0"/>
      <w:sz w:val="28"/>
      <w:szCs w:val="20"/>
      <w:lang w:val="en-US"/>
      <w14:ligatures w14:val="none"/>
    </w:rPr>
  </w:style>
  <w:style w:type="paragraph" w:styleId="Heading7">
    <w:name w:val="heading 7"/>
    <w:basedOn w:val="Normal"/>
    <w:next w:val="Normal"/>
    <w:link w:val="Heading7Char"/>
    <w:semiHidden/>
    <w:unhideWhenUsed/>
    <w:qFormat/>
    <w:rsid w:val="00394222"/>
    <w:pPr>
      <w:keepNext/>
      <w:widowControl w:val="0"/>
      <w:numPr>
        <w:ilvl w:val="6"/>
        <w:numId w:val="1"/>
      </w:numPr>
      <w:spacing w:after="0" w:line="240" w:lineRule="auto"/>
      <w:outlineLvl w:val="6"/>
    </w:pPr>
    <w:rPr>
      <w:rFonts w:ascii="Times New Roman" w:eastAsia="Times New Roman" w:hAnsi="Times New Roman" w:cs="Times New Roman"/>
      <w:b/>
      <w:color w:val="0000FF"/>
      <w:kern w:val="0"/>
      <w:sz w:val="24"/>
      <w:szCs w:val="20"/>
      <w:lang w:val="en-US"/>
      <w14:ligatures w14:val="none"/>
    </w:rPr>
  </w:style>
  <w:style w:type="paragraph" w:styleId="Heading8">
    <w:name w:val="heading 8"/>
    <w:basedOn w:val="Normal"/>
    <w:next w:val="Normal"/>
    <w:link w:val="Heading8Char"/>
    <w:semiHidden/>
    <w:unhideWhenUsed/>
    <w:qFormat/>
    <w:rsid w:val="00394222"/>
    <w:pPr>
      <w:keepNext/>
      <w:numPr>
        <w:ilvl w:val="7"/>
        <w:numId w:val="1"/>
      </w:numPr>
      <w:spacing w:after="0" w:line="240" w:lineRule="auto"/>
      <w:outlineLvl w:val="7"/>
    </w:pPr>
    <w:rPr>
      <w:rFonts w:ascii="Times New Roman" w:eastAsia="Times New Roman" w:hAnsi="Times New Roman" w:cs="Times New Roman"/>
      <w:b/>
      <w:color w:val="FF0000"/>
      <w:kern w:val="0"/>
      <w:sz w:val="30"/>
      <w:szCs w:val="20"/>
      <w:lang w:val="en-US"/>
      <w14:ligatures w14:val="none"/>
    </w:rPr>
  </w:style>
  <w:style w:type="paragraph" w:styleId="Heading9">
    <w:name w:val="heading 9"/>
    <w:basedOn w:val="Normal"/>
    <w:next w:val="Normal"/>
    <w:link w:val="Heading9Char"/>
    <w:semiHidden/>
    <w:unhideWhenUsed/>
    <w:qFormat/>
    <w:rsid w:val="00394222"/>
    <w:pPr>
      <w:keepNext/>
      <w:numPr>
        <w:ilvl w:val="8"/>
        <w:numId w:val="1"/>
      </w:numPr>
      <w:spacing w:after="0" w:line="240" w:lineRule="auto"/>
      <w:outlineLvl w:val="8"/>
    </w:pPr>
    <w:rPr>
      <w:rFonts w:ascii="Times New Roman" w:eastAsia="Times New Roman" w:hAnsi="Times New Roman" w:cs="Times New Roman"/>
      <w:b/>
      <w:bCs/>
      <w:iCs/>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4222"/>
    <w:rPr>
      <w:rFonts w:ascii="Arial" w:eastAsia="Times New Roman" w:hAnsi="Arial" w:cs="Times New Roman"/>
      <w:b/>
      <w:caps/>
      <w:kern w:val="0"/>
      <w:sz w:val="24"/>
      <w:szCs w:val="20"/>
      <w:lang w:val="en-US"/>
      <w14:ligatures w14:val="none"/>
    </w:rPr>
  </w:style>
  <w:style w:type="character" w:customStyle="1" w:styleId="Heading2Char">
    <w:name w:val="Heading 2 Char"/>
    <w:basedOn w:val="DefaultParagraphFont"/>
    <w:link w:val="Heading2"/>
    <w:semiHidden/>
    <w:rsid w:val="00394222"/>
    <w:rPr>
      <w:rFonts w:ascii="Arial" w:eastAsia="Times New Roman" w:hAnsi="Arial" w:cs="Times New Roman"/>
      <w:b/>
      <w:kern w:val="0"/>
      <w:sz w:val="24"/>
      <w:szCs w:val="20"/>
      <w:lang w:val="en-US"/>
      <w14:ligatures w14:val="none"/>
    </w:rPr>
  </w:style>
  <w:style w:type="character" w:customStyle="1" w:styleId="Heading3Char">
    <w:name w:val="Heading 3 Char"/>
    <w:basedOn w:val="DefaultParagraphFont"/>
    <w:link w:val="Heading3"/>
    <w:semiHidden/>
    <w:rsid w:val="00394222"/>
    <w:rPr>
      <w:rFonts w:ascii="Arial" w:eastAsia="Times New Roman" w:hAnsi="Arial" w:cs="Times New Roman"/>
      <w:kern w:val="0"/>
      <w:sz w:val="24"/>
      <w:szCs w:val="20"/>
      <w:lang w:val="en-US"/>
      <w14:ligatures w14:val="none"/>
    </w:rPr>
  </w:style>
  <w:style w:type="character" w:customStyle="1" w:styleId="Heading4Char">
    <w:name w:val="Heading 4 Char"/>
    <w:basedOn w:val="DefaultParagraphFont"/>
    <w:link w:val="Heading4"/>
    <w:semiHidden/>
    <w:rsid w:val="00394222"/>
    <w:rPr>
      <w:rFonts w:ascii="Arial" w:eastAsia="Times New Roman" w:hAnsi="Arial" w:cs="Times New Roman"/>
      <w:bCs/>
      <w:i/>
      <w:kern w:val="0"/>
      <w:sz w:val="24"/>
      <w:szCs w:val="20"/>
      <w:lang w:val="en-US"/>
      <w14:ligatures w14:val="none"/>
    </w:rPr>
  </w:style>
  <w:style w:type="character" w:customStyle="1" w:styleId="Heading5Char">
    <w:name w:val="Heading 5 Char"/>
    <w:basedOn w:val="DefaultParagraphFont"/>
    <w:link w:val="Heading5"/>
    <w:semiHidden/>
    <w:rsid w:val="00394222"/>
    <w:rPr>
      <w:rFonts w:ascii="Times New Roman" w:eastAsia="Times New Roman" w:hAnsi="Times New Roman" w:cs="Times New Roman"/>
      <w:b/>
      <w:bCs/>
      <w:color w:val="0000FF"/>
      <w:kern w:val="0"/>
      <w:sz w:val="24"/>
      <w:szCs w:val="20"/>
      <w:lang w:val="en-US"/>
      <w14:ligatures w14:val="none"/>
    </w:rPr>
  </w:style>
  <w:style w:type="character" w:customStyle="1" w:styleId="Heading6Char">
    <w:name w:val="Heading 6 Char"/>
    <w:basedOn w:val="DefaultParagraphFont"/>
    <w:link w:val="Heading6"/>
    <w:semiHidden/>
    <w:rsid w:val="00394222"/>
    <w:rPr>
      <w:rFonts w:ascii="Times New Roman" w:eastAsia="Times New Roman" w:hAnsi="Times New Roman" w:cs="Times New Roman"/>
      <w:b/>
      <w:color w:val="FF0000"/>
      <w:kern w:val="0"/>
      <w:sz w:val="28"/>
      <w:szCs w:val="20"/>
      <w:lang w:val="en-US"/>
      <w14:ligatures w14:val="none"/>
    </w:rPr>
  </w:style>
  <w:style w:type="character" w:customStyle="1" w:styleId="Heading7Char">
    <w:name w:val="Heading 7 Char"/>
    <w:basedOn w:val="DefaultParagraphFont"/>
    <w:link w:val="Heading7"/>
    <w:semiHidden/>
    <w:rsid w:val="00394222"/>
    <w:rPr>
      <w:rFonts w:ascii="Times New Roman" w:eastAsia="Times New Roman" w:hAnsi="Times New Roman" w:cs="Times New Roman"/>
      <w:b/>
      <w:color w:val="0000FF"/>
      <w:kern w:val="0"/>
      <w:sz w:val="24"/>
      <w:szCs w:val="20"/>
      <w:lang w:val="en-US"/>
      <w14:ligatures w14:val="none"/>
    </w:rPr>
  </w:style>
  <w:style w:type="character" w:customStyle="1" w:styleId="Heading8Char">
    <w:name w:val="Heading 8 Char"/>
    <w:basedOn w:val="DefaultParagraphFont"/>
    <w:link w:val="Heading8"/>
    <w:semiHidden/>
    <w:rsid w:val="00394222"/>
    <w:rPr>
      <w:rFonts w:ascii="Times New Roman" w:eastAsia="Times New Roman" w:hAnsi="Times New Roman" w:cs="Times New Roman"/>
      <w:b/>
      <w:color w:val="FF0000"/>
      <w:kern w:val="0"/>
      <w:sz w:val="30"/>
      <w:szCs w:val="20"/>
      <w:lang w:val="en-US"/>
      <w14:ligatures w14:val="none"/>
    </w:rPr>
  </w:style>
  <w:style w:type="character" w:customStyle="1" w:styleId="Heading9Char">
    <w:name w:val="Heading 9 Char"/>
    <w:basedOn w:val="DefaultParagraphFont"/>
    <w:link w:val="Heading9"/>
    <w:semiHidden/>
    <w:rsid w:val="00394222"/>
    <w:rPr>
      <w:rFonts w:ascii="Times New Roman" w:eastAsia="Times New Roman" w:hAnsi="Times New Roman" w:cs="Times New Roman"/>
      <w:b/>
      <w:bCs/>
      <w:iCs/>
      <w:kern w:val="0"/>
      <w:sz w:val="24"/>
      <w:szCs w:val="20"/>
      <w:lang w:val="en-US"/>
      <w14:ligatures w14:val="none"/>
    </w:rPr>
  </w:style>
  <w:style w:type="paragraph" w:styleId="ListParagraph">
    <w:name w:val="List Paragraph"/>
    <w:basedOn w:val="Normal"/>
    <w:uiPriority w:val="34"/>
    <w:qFormat/>
    <w:rsid w:val="004417E3"/>
    <w:pPr>
      <w:ind w:left="720"/>
      <w:contextualSpacing/>
    </w:pPr>
  </w:style>
  <w:style w:type="paragraph" w:styleId="NormalWeb">
    <w:name w:val="Normal (Web)"/>
    <w:basedOn w:val="Normal"/>
    <w:uiPriority w:val="99"/>
    <w:semiHidden/>
    <w:unhideWhenUsed/>
    <w:rsid w:val="008F25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250B"/>
    <w:rPr>
      <w:b/>
      <w:bCs/>
    </w:rPr>
  </w:style>
  <w:style w:type="paragraph" w:styleId="Header">
    <w:name w:val="header"/>
    <w:basedOn w:val="Normal"/>
    <w:link w:val="HeaderChar"/>
    <w:uiPriority w:val="99"/>
    <w:unhideWhenUsed/>
    <w:rsid w:val="000B6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019"/>
  </w:style>
  <w:style w:type="paragraph" w:styleId="Footer">
    <w:name w:val="footer"/>
    <w:basedOn w:val="Normal"/>
    <w:link w:val="FooterChar"/>
    <w:uiPriority w:val="99"/>
    <w:unhideWhenUsed/>
    <w:rsid w:val="000B6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474000">
      <w:bodyDiv w:val="1"/>
      <w:marLeft w:val="0"/>
      <w:marRight w:val="0"/>
      <w:marTop w:val="0"/>
      <w:marBottom w:val="0"/>
      <w:divBdr>
        <w:top w:val="none" w:sz="0" w:space="0" w:color="auto"/>
        <w:left w:val="none" w:sz="0" w:space="0" w:color="auto"/>
        <w:bottom w:val="none" w:sz="0" w:space="0" w:color="auto"/>
        <w:right w:val="none" w:sz="0" w:space="0" w:color="auto"/>
      </w:divBdr>
    </w:div>
    <w:div w:id="181575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Anandakrishnan K</dc:creator>
  <cp:keywords/>
  <dc:description/>
  <cp:lastModifiedBy>Anandakrishnan K</cp:lastModifiedBy>
  <cp:revision>2</cp:revision>
  <dcterms:created xsi:type="dcterms:W3CDTF">2023-09-20T13:48:00Z</dcterms:created>
  <dcterms:modified xsi:type="dcterms:W3CDTF">2023-09-20T13:48:00Z</dcterms:modified>
</cp:coreProperties>
</file>