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128"/>
        <w:ind w:left="0" w:right="0"/>
      </w:pPr>
    </w:p>
    <w:p>
      <w:pPr>
        <w:autoSpaceDN w:val="0"/>
        <w:tabs>
          <w:tab w:pos="2672" w:val="left"/>
        </w:tabs>
        <w:autoSpaceDE w:val="0"/>
        <w:widowControl/>
        <w:spacing w:line="245" w:lineRule="auto" w:before="0" w:after="0"/>
        <w:ind w:left="1538" w:right="59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100583001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CDI/ALG/ </w:t>
      </w:r>
    </w:p>
    <w:p>
      <w:pPr>
        <w:autoSpaceDN w:val="0"/>
        <w:autoSpaceDE w:val="0"/>
        <w:widowControl/>
        <w:spacing w:line="245" w:lineRule="auto" w:before="260" w:after="0"/>
        <w:ind w:left="26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Le 23 décembre 2025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DONATION-PARTAGE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Par Monsieur Dominique AUVRAY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Et Madame Viviane AUVRAY née ROBIN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Au profit de leurs deux enfants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*************************************************************** </w:t>
      </w:r>
    </w:p>
    <w:p>
      <w:pPr>
        <w:autoSpaceDN w:val="0"/>
        <w:tabs>
          <w:tab w:pos="2300" w:val="left"/>
          <w:tab w:pos="2672" w:val="left"/>
        </w:tabs>
        <w:autoSpaceDE w:val="0"/>
        <w:widowControl/>
        <w:spacing w:line="254" w:lineRule="exact" w:before="244" w:after="0"/>
        <w:ind w:left="1960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2"/>
        </w:rPr>
        <w:t xml:space="preserve">L'AN DEUX MILLE VINGT CINQ,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2"/>
        </w:rPr>
        <w:t>LE VINGT TROIS DÉCEMBRE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À DARDILLY (69570), 29 chemin du panorama,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Maître Charlotte DIAZ, Notaire au sein de la société par actions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simplifiée dénommée « des Cèdres » titulaire d’un Office notarial situé à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TASSIN-LA-DEMI-LUNE (Rhône), 93 avenue du 11 Novembre 1918, identifié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sous le numéro CRPCEN 69182, </w:t>
      </w:r>
    </w:p>
    <w:p>
      <w:pPr>
        <w:autoSpaceDN w:val="0"/>
        <w:autoSpaceDE w:val="0"/>
        <w:widowControl/>
        <w:spacing w:line="233" w:lineRule="auto" w:before="258" w:after="0"/>
        <w:ind w:left="0" w:right="152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EST ETABLIE LA PRESENTE DONATION-PARTAGE </w:t>
      </w:r>
    </w:p>
    <w:p>
      <w:pPr>
        <w:autoSpaceDN w:val="0"/>
        <w:autoSpaceDE w:val="0"/>
        <w:widowControl/>
        <w:spacing w:line="230" w:lineRule="auto" w:before="264" w:after="0"/>
        <w:ind w:left="0" w:right="216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IDENTIFICATION DES PARTIES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50" w:after="0"/>
        <w:ind w:left="0" w:right="332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ONATEURS</w:t>
      </w:r>
    </w:p>
    <w:p>
      <w:pPr>
        <w:autoSpaceDN w:val="0"/>
        <w:autoSpaceDE w:val="0"/>
        <w:widowControl/>
        <w:spacing w:line="245" w:lineRule="auto" w:before="246" w:after="0"/>
        <w:ind w:left="19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Monsieur Dominique Christian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AUVRAY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retraité, et Madame Viviane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Blanche Célie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ROBIN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retraitée, demeurant ensemble à DARDILLY (69570) 29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chemin du Panorama.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Monsieur est né à PARIS 12ÈME ARRONDISSEMENT (75012) le 20 février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1961,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Madame est née à TAIN-L'HERMITAGE (26600) le 16 avril 1961. </w:t>
      </w:r>
    </w:p>
    <w:p>
      <w:pPr>
        <w:autoSpaceDN w:val="0"/>
        <w:autoSpaceDE w:val="0"/>
        <w:widowControl/>
        <w:spacing w:line="245" w:lineRule="auto" w:before="10" w:after="0"/>
        <w:ind w:left="1964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Mariés à la mairie de CHANTEMERLE-LES-BLES (26600) le 9 septembre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1989 sous le régime de la participation aux acquêts, tel qu'il est défini par les articles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1569 et suivants du Code civil, en vertu du contrat de mariage reçu par Maître Pierre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COHENDET, notaire à CHAROLLES (71120), le 24 juin 1989. </w:t>
      </w:r>
    </w:p>
    <w:p>
      <w:pPr>
        <w:autoSpaceDN w:val="0"/>
        <w:autoSpaceDE w:val="0"/>
        <w:widowControl/>
        <w:spacing w:line="230" w:lineRule="auto" w:before="8" w:after="0"/>
        <w:ind w:left="0" w:right="183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 régime matrimonial n'a pas fait l'objet de modification. </w:t>
      </w:r>
    </w:p>
    <w:p>
      <w:pPr>
        <w:autoSpaceDN w:val="0"/>
        <w:autoSpaceDE w:val="0"/>
        <w:widowControl/>
        <w:spacing w:line="230" w:lineRule="auto" w:before="10" w:after="0"/>
        <w:ind w:left="0" w:right="36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Monsieur est de nationalité française. </w:t>
      </w:r>
    </w:p>
    <w:p>
      <w:pPr>
        <w:autoSpaceDN w:val="0"/>
        <w:autoSpaceDE w:val="0"/>
        <w:widowControl/>
        <w:spacing w:line="230" w:lineRule="auto" w:before="8" w:after="0"/>
        <w:ind w:left="0" w:right="37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Madame est de nationalité française. </w:t>
      </w:r>
    </w:p>
    <w:p>
      <w:pPr>
        <w:autoSpaceDN w:val="0"/>
        <w:autoSpaceDE w:val="0"/>
        <w:widowControl/>
        <w:spacing w:line="230" w:lineRule="auto" w:before="8" w:after="0"/>
        <w:ind w:left="0" w:right="28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Résidents au sens de la réglementation fiscale. </w:t>
      </w:r>
    </w:p>
    <w:p>
      <w:pPr>
        <w:sectPr>
          <w:pgSz w:w="11906" w:h="16841"/>
          <w:pgMar w:top="1440" w:right="772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 </w:t>
      </w:r>
    </w:p>
    <w:p>
      <w:pPr>
        <w:autoSpaceDN w:val="0"/>
        <w:autoSpaceDE w:val="0"/>
        <w:widowControl/>
        <w:spacing w:line="230" w:lineRule="auto" w:before="486" w:after="0"/>
        <w:ind w:left="8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sont présents à l’acte. </w:t>
      </w:r>
    </w:p>
    <w:p>
      <w:pPr>
        <w:autoSpaceDN w:val="0"/>
        <w:autoSpaceDE w:val="0"/>
        <w:widowControl/>
        <w:spacing w:line="230" w:lineRule="auto" w:before="262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Ci-après figurant sous le nom 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"DONATEUR"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3" w:lineRule="auto" w:before="262" w:after="0"/>
        <w:ind w:left="0" w:right="593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ONATAIRES</w:t>
      </w:r>
    </w:p>
    <w:p>
      <w:pPr>
        <w:autoSpaceDN w:val="0"/>
        <w:autoSpaceDE w:val="0"/>
        <w:widowControl/>
        <w:spacing w:line="245" w:lineRule="auto" w:before="246" w:after="0"/>
        <w:ind w:left="118" w:right="2666" w:firstLine="70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1°)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Monsieur Antoine Christian Edmond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AUVRAY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ingénieur référent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agrivoltaïque, demeurant à LYON 3ÈME ARRONDISSEMENT (69003) 16 cours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Lafayette. </w:t>
      </w:r>
    </w:p>
    <w:p>
      <w:pPr>
        <w:autoSpaceDN w:val="0"/>
        <w:autoSpaceDE w:val="0"/>
        <w:widowControl/>
        <w:spacing w:line="230" w:lineRule="auto" w:before="8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Né à LYON 9ÈME ARRONDISSEMENT (69009) le 19 février 1991. </w:t>
      </w:r>
    </w:p>
    <w:p>
      <w:pPr>
        <w:autoSpaceDN w:val="0"/>
        <w:autoSpaceDE w:val="0"/>
        <w:widowControl/>
        <w:spacing w:line="230" w:lineRule="auto" w:before="10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Célibataire. </w:t>
      </w:r>
    </w:p>
    <w:p>
      <w:pPr>
        <w:autoSpaceDN w:val="0"/>
        <w:autoSpaceDE w:val="0"/>
        <w:widowControl/>
        <w:spacing w:line="230" w:lineRule="auto" w:before="8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Non lié par un pacte civil de solidarité. </w:t>
      </w:r>
    </w:p>
    <w:p>
      <w:pPr>
        <w:autoSpaceDN w:val="0"/>
        <w:autoSpaceDE w:val="0"/>
        <w:widowControl/>
        <w:spacing w:line="230" w:lineRule="auto" w:before="8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nationalité française. </w:t>
      </w:r>
    </w:p>
    <w:p>
      <w:pPr>
        <w:autoSpaceDN w:val="0"/>
        <w:autoSpaceDE w:val="0"/>
        <w:widowControl/>
        <w:spacing w:line="230" w:lineRule="auto" w:before="10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Résident au sens de la réglementation fiscale. </w:t>
      </w:r>
    </w:p>
    <w:p>
      <w:pPr>
        <w:autoSpaceDN w:val="0"/>
        <w:autoSpaceDE w:val="0"/>
        <w:widowControl/>
        <w:spacing w:line="230" w:lineRule="auto" w:before="8" w:after="0"/>
        <w:ind w:left="8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est présent à l’acte.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264" w:after="0"/>
        <w:ind w:left="118" w:right="2592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2°)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Madame Mathilde Yvonne Nicole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AUVRAY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gérante d'une entreprise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conseil, demeurant à PARIS 9ÈME ARRONDISSEMENT (75009) 18 rue Milton.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Née à LYON 9ÈME ARRONDISSEMENT (69009) le 9 août 1993. </w:t>
      </w:r>
    </w:p>
    <w:p>
      <w:pPr>
        <w:autoSpaceDN w:val="0"/>
        <w:autoSpaceDE w:val="0"/>
        <w:widowControl/>
        <w:spacing w:line="230" w:lineRule="auto" w:before="8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Célibataire. </w:t>
      </w:r>
    </w:p>
    <w:p>
      <w:pPr>
        <w:autoSpaceDN w:val="0"/>
        <w:autoSpaceDE w:val="0"/>
        <w:widowControl/>
        <w:spacing w:line="230" w:lineRule="auto" w:before="10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Non liée par un pacte civil de solidarité. </w:t>
      </w:r>
    </w:p>
    <w:p>
      <w:pPr>
        <w:autoSpaceDN w:val="0"/>
        <w:autoSpaceDE w:val="0"/>
        <w:widowControl/>
        <w:spacing w:line="230" w:lineRule="auto" w:before="8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nationalité française. </w:t>
      </w:r>
    </w:p>
    <w:p>
      <w:pPr>
        <w:autoSpaceDN w:val="0"/>
        <w:autoSpaceDE w:val="0"/>
        <w:widowControl/>
        <w:spacing w:line="230" w:lineRule="auto" w:before="8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Résidente au sens de la réglementation fiscale. </w:t>
      </w:r>
    </w:p>
    <w:p>
      <w:pPr>
        <w:autoSpaceDN w:val="0"/>
        <w:autoSpaceDE w:val="0"/>
        <w:widowControl/>
        <w:spacing w:line="230" w:lineRule="auto" w:before="10" w:after="0"/>
        <w:ind w:left="8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est présente à l’acte. </w:t>
      </w:r>
    </w:p>
    <w:p>
      <w:pPr>
        <w:autoSpaceDN w:val="0"/>
        <w:autoSpaceDE w:val="0"/>
        <w:widowControl/>
        <w:spacing w:line="233" w:lineRule="auto" w:before="262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Ci-après figurant sous le nom 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"DONATAIRE"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ou les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"DONATAIRES"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33" w:lineRule="auto" w:before="258" w:after="256"/>
        <w:ind w:left="8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SEULS ENFANTS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du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"DONATEUR"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et ses seuls présomptifs héritiers.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494"/>
      </w:tblGrid>
      <w:tr>
        <w:trPr>
          <w:trHeight w:hRule="exact" w:val="304"/>
        </w:trPr>
        <w:tc>
          <w:tcPr>
            <w:tcW w:type="dxa" w:w="788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e4e5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ELEMENTS PREALABLES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60" w:after="0"/>
        <w:ind w:left="0" w:right="559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TERMINOLOGIE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118" w:right="267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Le mot "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" sera employé au masculin singulier et désignera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indifféremment toute personne physique homme ou femme, qu’il n'y en ait qu’une ou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plusieurs.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10" w:after="0"/>
        <w:ind w:left="118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Les mots "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" ou "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" désigneront indifféremment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un ou plusieurs attributaires. </w:t>
      </w:r>
    </w:p>
    <w:p>
      <w:pPr>
        <w:autoSpaceDN w:val="0"/>
        <w:autoSpaceDE w:val="0"/>
        <w:widowControl/>
        <w:spacing w:line="230" w:lineRule="auto" w:before="516" w:after="0"/>
        <w:ind w:left="23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DECLARATIONS DES PARTIES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48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parties déclarent : </w:t>
      </w:r>
    </w:p>
    <w:p>
      <w:pPr>
        <w:autoSpaceDN w:val="0"/>
        <w:tabs>
          <w:tab w:pos="826" w:val="left"/>
        </w:tabs>
        <w:autoSpaceDE w:val="0"/>
        <w:widowControl/>
        <w:spacing w:line="240" w:lineRule="auto" w:before="60" w:after="0"/>
        <w:ind w:left="47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Que leur état-civil et leur domicile sont ceux indiqués aux présentes. </w:t>
      </w:r>
    </w:p>
    <w:p>
      <w:pPr>
        <w:autoSpaceDN w:val="0"/>
        <w:tabs>
          <w:tab w:pos="826" w:val="left"/>
          <w:tab w:pos="838" w:val="left"/>
        </w:tabs>
        <w:autoSpaceDE w:val="0"/>
        <w:widowControl/>
        <w:spacing w:line="245" w:lineRule="auto" w:before="178" w:after="0"/>
        <w:ind w:left="478" w:right="259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Qu'elles ne font l'objet d'aucune mesure ou procédure susceptible 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restreindre leur capacité civile. </w:t>
      </w:r>
    </w:p>
    <w:p>
      <w:pPr>
        <w:autoSpaceDN w:val="0"/>
        <w:tabs>
          <w:tab w:pos="826" w:val="left"/>
          <w:tab w:pos="838" w:val="left"/>
        </w:tabs>
        <w:autoSpaceDE w:val="0"/>
        <w:widowControl/>
        <w:spacing w:line="245" w:lineRule="auto" w:before="180" w:after="0"/>
        <w:ind w:left="478" w:right="259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Qu’elles ne sont pas et n'ont jamais été en état de faillite personnelle,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liquidation judiciaire, règlement judiciaire, redressement judiciaire ou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cessation de paiement et spécialement pour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ne pas être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soumis à une procédure de rétablissement personnel. </w:t>
      </w:r>
    </w:p>
    <w:p>
      <w:pPr>
        <w:autoSpaceDN w:val="0"/>
        <w:tabs>
          <w:tab w:pos="826" w:val="left"/>
          <w:tab w:pos="838" w:val="left"/>
        </w:tabs>
        <w:autoSpaceDE w:val="0"/>
        <w:widowControl/>
        <w:spacing w:line="245" w:lineRule="auto" w:before="178" w:after="0"/>
        <w:ind w:left="478" w:right="259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Qu'elles ont connaissance des dispositions de l’article L 132-8 du Code 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l’action sociale et des familles relatives à la récupération des aides sociales, si </w:t>
      </w:r>
    </w:p>
    <w:p>
      <w:pPr>
        <w:sectPr>
          <w:pgSz w:w="11906" w:h="16841"/>
          <w:pgMar w:top="348" w:right="678" w:bottom="792" w:left="7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 </w:t>
      </w:r>
    </w:p>
    <w:p>
      <w:pPr>
        <w:autoSpaceDN w:val="0"/>
        <w:autoSpaceDE w:val="0"/>
        <w:widowControl/>
        <w:spacing w:line="245" w:lineRule="auto" w:before="486" w:after="0"/>
        <w:ind w:left="2684" w:right="11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 demandé des aides sociales récupérables dans les dix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années précédant la présente donation, ou s’il devait en demander dans les dix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ans suivant la présente donation, l’Etat ou le département bénéficierait d’un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droit à récupération à l’encontre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378" w:after="0"/>
        <w:ind w:left="2304" w:right="43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DOCUMENTS RELATIFS A LA CAPACITE ET A LA QUALITE DES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PARTIES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8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pièces suivantes ont été produites à l'appui des déclarations des parties sur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leur capacité : </w:t>
      </w:r>
    </w:p>
    <w:p>
      <w:pPr>
        <w:autoSpaceDN w:val="0"/>
        <w:autoSpaceDE w:val="0"/>
        <w:widowControl/>
        <w:spacing w:line="245" w:lineRule="auto" w:before="262" w:after="0"/>
        <w:ind w:left="2672" w:right="172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Concernant Monsieur Dominique Christian AUVRAY 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Extrait d'acte de naissance. </w:t>
      </w:r>
    </w:p>
    <w:p>
      <w:pPr>
        <w:autoSpaceDN w:val="0"/>
        <w:autoSpaceDE w:val="0"/>
        <w:widowControl/>
        <w:spacing w:line="230" w:lineRule="auto" w:before="10" w:after="0"/>
        <w:ind w:left="0" w:right="48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Extrait d'acte de mariage. </w:t>
      </w:r>
    </w:p>
    <w:p>
      <w:pPr>
        <w:autoSpaceDN w:val="0"/>
        <w:autoSpaceDE w:val="0"/>
        <w:widowControl/>
        <w:spacing w:line="230" w:lineRule="auto" w:before="8" w:after="0"/>
        <w:ind w:left="0" w:right="48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Carte nationale d'identité. </w:t>
      </w:r>
    </w:p>
    <w:p>
      <w:pPr>
        <w:autoSpaceDN w:val="0"/>
        <w:autoSpaceDE w:val="0"/>
        <w:widowControl/>
        <w:spacing w:line="230" w:lineRule="auto" w:before="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Compte rendu de l'interrogation du site bodacc.fr. </w:t>
      </w:r>
    </w:p>
    <w:p>
      <w:pPr>
        <w:autoSpaceDN w:val="0"/>
        <w:autoSpaceDE w:val="0"/>
        <w:widowControl/>
        <w:spacing w:line="245" w:lineRule="auto" w:before="260" w:after="0"/>
        <w:ind w:left="2672" w:right="331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Concernant Madame Viviane ROBIN 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Extrait d'acte de naissance. </w:t>
      </w:r>
    </w:p>
    <w:p>
      <w:pPr>
        <w:autoSpaceDN w:val="0"/>
        <w:autoSpaceDE w:val="0"/>
        <w:widowControl/>
        <w:spacing w:line="230" w:lineRule="auto" w:before="8" w:after="0"/>
        <w:ind w:left="0" w:right="48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Extrait d'acte de mariage. </w:t>
      </w:r>
    </w:p>
    <w:p>
      <w:pPr>
        <w:autoSpaceDN w:val="0"/>
        <w:autoSpaceDE w:val="0"/>
        <w:widowControl/>
        <w:spacing w:line="230" w:lineRule="auto" w:before="10" w:after="0"/>
        <w:ind w:left="0" w:right="48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Carte nationale d'identité.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Compte rendu de l'interrogation du site bodacc.fr. </w:t>
      </w:r>
    </w:p>
    <w:p>
      <w:pPr>
        <w:autoSpaceDN w:val="0"/>
        <w:autoSpaceDE w:val="0"/>
        <w:widowControl/>
        <w:spacing w:line="245" w:lineRule="auto" w:before="262" w:after="0"/>
        <w:ind w:left="2672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Concernant Monsieur Antoine Christian Edmond AUVRAY: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Extrait d'acte de naissance. </w:t>
      </w:r>
    </w:p>
    <w:p>
      <w:pPr>
        <w:autoSpaceDN w:val="0"/>
        <w:autoSpaceDE w:val="0"/>
        <w:widowControl/>
        <w:spacing w:line="233" w:lineRule="auto" w:before="10" w:after="0"/>
        <w:ind w:left="0" w:right="48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Carte nationale d'identité. </w:t>
      </w:r>
    </w:p>
    <w:p>
      <w:pPr>
        <w:autoSpaceDN w:val="0"/>
        <w:autoSpaceDE w:val="0"/>
        <w:widowControl/>
        <w:spacing w:line="233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Compte rendu de l'interrogation du site bodacc.fr. </w:t>
      </w:r>
    </w:p>
    <w:p>
      <w:pPr>
        <w:autoSpaceDN w:val="0"/>
        <w:autoSpaceDE w:val="0"/>
        <w:widowControl/>
        <w:spacing w:line="245" w:lineRule="auto" w:before="262" w:after="0"/>
        <w:ind w:left="2672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Concernant Madame Mathilde Yvonne Nicole AUVRAY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Extrait d'acte de naissance. </w:t>
      </w:r>
    </w:p>
    <w:p>
      <w:pPr>
        <w:autoSpaceDN w:val="0"/>
        <w:autoSpaceDE w:val="0"/>
        <w:widowControl/>
        <w:spacing w:line="230" w:lineRule="auto" w:before="10" w:after="0"/>
        <w:ind w:left="0" w:right="48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Carte nationale d'identité.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Compte rendu de l'interrogation du site bodacc.fr. </w:t>
      </w:r>
    </w:p>
    <w:p>
      <w:pPr>
        <w:autoSpaceDN w:val="0"/>
        <w:autoSpaceDE w:val="0"/>
        <w:widowControl/>
        <w:spacing w:line="245" w:lineRule="auto" w:before="262" w:after="0"/>
        <w:ind w:left="2672" w:right="40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Concernant la société BLOUGE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Extrait Kbis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Certificat de non-faillite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Ces documents ne révèlent aucun empêchement des parties à la signature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présentes. </w:t>
      </w:r>
    </w:p>
    <w:p>
      <w:pPr>
        <w:autoSpaceDN w:val="0"/>
        <w:autoSpaceDE w:val="0"/>
        <w:widowControl/>
        <w:spacing w:line="245" w:lineRule="auto" w:before="262" w:after="758"/>
        <w:ind w:left="1964" w:right="118" w:firstLine="70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Conformément à la loi n°78-17 du 6 janvier 1978 relative à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l’informatique, aux fichiers et aux libertés, dite loi Informatique et Libertés, au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Règlement Général sur la Protection des Données (RGPD) du 27 avril 2016 entré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en application le 25 mai 2018 et à la Circulaire du Conseil Supérieur du Notariat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en date du 12 mai 2022, les documents relatifs à la capacité des parties contenant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des données à caractère personnel ne seront pas annexés aux présentes.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6.0000000000002" w:type="dxa"/>
      </w:tblPr>
      <w:tblGrid>
        <w:gridCol w:w="9788"/>
      </w:tblGrid>
      <w:tr>
        <w:trPr>
          <w:trHeight w:hRule="exact" w:val="770"/>
        </w:trPr>
        <w:tc>
          <w:tcPr>
            <w:tcW w:type="dxa" w:w="77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EXPOSE PREALABLE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60" w:after="0"/>
        <w:ind w:left="0" w:right="2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ont pour seuls présomptifs héritiers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sectPr>
          <w:pgSz w:w="11906" w:h="16841"/>
          <w:pgMar w:top="348" w:right="678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 </w:t>
      </w:r>
    </w:p>
    <w:p>
      <w:pPr>
        <w:autoSpaceDN w:val="0"/>
        <w:autoSpaceDE w:val="0"/>
        <w:widowControl/>
        <w:spacing w:line="245" w:lineRule="auto" w:before="738" w:after="512"/>
        <w:ind w:left="112" w:right="266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vue de prévenir toutes difficultés que pourrait faire naître, après leurs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décès, le partage de certains de leurs biens entre eux,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leur ont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proposé, ce qu’ils ont accepté, de leur faire, dès à présent, donation à titre de partage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anticipé desdits biens.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0488"/>
      </w:tblGrid>
      <w:tr>
        <w:trPr>
          <w:trHeight w:hRule="exact" w:val="300"/>
        </w:trPr>
        <w:tc>
          <w:tcPr>
            <w:tcW w:type="dxa" w:w="75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I-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D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  <w:u w:val="single"/>
              </w:rPr>
              <w:t>ONATION ANTERIEURE NON INCORPOREE</w:t>
            </w:r>
          </w:p>
        </w:tc>
      </w:tr>
    </w:tbl>
    <w:p>
      <w:pPr>
        <w:autoSpaceDN w:val="0"/>
        <w:autoSpaceDE w:val="0"/>
        <w:widowControl/>
        <w:spacing w:line="245" w:lineRule="auto" w:before="248" w:after="0"/>
        <w:ind w:left="112" w:right="266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déclare avoir consenti, jusqu’à ce jour, une donation aux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termes d’un acte reçu par Maître ROBLOT-DIAZ, notaire à SEREZIN-DU-RHÔNE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(69360) le 23 décembre 2021, Monsieur et Madame Dominique et Viviane AUVRAY,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donateurs aux présentes, ont donné en avancement de part successorale à leurs deux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enfants, donataires au présentes, la nue-propriété d’un bien sis à DARDILLY (69570),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29 chemin du panorama, pour une valeur totale en nue-propriété de QUATRE CENT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MILLE EUROS (400 000,00 EUR). </w:t>
      </w:r>
    </w:p>
    <w:p>
      <w:pPr>
        <w:autoSpaceDN w:val="0"/>
        <w:autoSpaceDE w:val="0"/>
        <w:widowControl/>
        <w:spacing w:line="245" w:lineRule="auto" w:before="260" w:after="0"/>
        <w:ind w:left="112" w:right="267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Ladite donation a eu lieu aux charges et conditions ordinaires et de droits 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pareille matière et notamment la clause d’exclusion de communauté et d’indivision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pacsimoniale. </w:t>
      </w:r>
    </w:p>
    <w:p>
      <w:pPr>
        <w:autoSpaceDN w:val="0"/>
        <w:autoSpaceDE w:val="0"/>
        <w:widowControl/>
        <w:spacing w:line="245" w:lineRule="auto" w:before="262" w:after="0"/>
        <w:ind w:left="112" w:right="266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Il est expressément convenu que cette donation ne sera pas réincorporée aux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présentes.  Il n’en sera tenu compte que pour le calcul des droits, des abattements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des tranches dans la mesure où elles ont, pour les dernières, une antériorité de moins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quinze ans de la date des présentes. </w:t>
      </w:r>
    </w:p>
    <w:p>
      <w:pPr>
        <w:autoSpaceDN w:val="0"/>
        <w:tabs>
          <w:tab w:pos="820" w:val="left"/>
        </w:tabs>
        <w:autoSpaceDE w:val="0"/>
        <w:widowControl/>
        <w:spacing w:line="245" w:lineRule="auto" w:before="262" w:after="0"/>
        <w:ind w:left="112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dispositions de l’article 784 du Code général des impôts sont rapportées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tant que de besoin aux présentes :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"Les parties sont tenues de faire connaître, dans tout acte constatant une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transmission entre vifs à titre gratuit et dans toute déclaration de succession, s'il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existe ou non des donations antérieures consenties à un titre et sous une forme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quelconque par le donateur ou le défunt aux donataires, héritiers ou légataires et,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dans l'affirmative, le montant de ces donations ainsi que, le cas échéant, les noms,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qualités et résidences des officiers ministériels qui ont reçu les actes de donation, et la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date de l'enregistrement de ces actes. </w:t>
      </w:r>
    </w:p>
    <w:p>
      <w:pPr>
        <w:autoSpaceDN w:val="0"/>
        <w:autoSpaceDE w:val="0"/>
        <w:widowControl/>
        <w:spacing w:line="245" w:lineRule="auto" w:before="10" w:after="0"/>
        <w:ind w:left="112" w:right="2672" w:firstLine="708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La perception est effectuée en ajoutant à la valeur des biens compris dans la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donation ou la déclaration de succession celle des biens qui ont fait l'objet de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donations antérieures, à l'exception de celles passées depuis plus de quinze ans, et,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lorsqu'il y a lieu à application d'un tarif progressif, en considérant ceux de ces biens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dont la transmission n'a pas encore été assujettie au droit de mutation à titre gratuit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comme inclus dans les tranches les plus élevées de l'actif imposable. </w:t>
      </w:r>
    </w:p>
    <w:p>
      <w:pPr>
        <w:autoSpaceDN w:val="0"/>
        <w:autoSpaceDE w:val="0"/>
        <w:widowControl/>
        <w:spacing w:line="245" w:lineRule="auto" w:before="8" w:after="510"/>
        <w:ind w:left="112" w:right="2666" w:firstLine="708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Pour le calcul des abattements et réductions édictés par les articles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779,784,790 B, 790 D, 790 E et 790 F il est tenu compte des abattements et des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réductions effectués sur les donations antérieures visées au deuxième alinéa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consenties par la même personne."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0488"/>
      </w:tblGrid>
      <w:tr>
        <w:trPr>
          <w:trHeight w:hRule="exact" w:val="518"/>
        </w:trPr>
        <w:tc>
          <w:tcPr>
            <w:tcW w:type="dxa" w:w="779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152" w:right="115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-II-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C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  <w:u w:val="single"/>
              </w:rPr>
              <w:t xml:space="preserve">ONSTITUTION DE LA SOCIETE DENOMMEE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« BLOUGE»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58" w:after="0"/>
        <w:ind w:left="112" w:right="266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Aux termes d’un acte sous seing privé, en date du 19 février 2024, il a été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constituée une société civile dénommée « BLOUGE » au capital de MILLE EUROS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(1 000,00 EUR) identifiée au SIREN sous le numéro 985 331 354 et immatriculée au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Registre du Commerce et des Sociétés de LYON, dont le siège social est à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DARDILLY (69570), 29 chemin du Panorama, entre : </w:t>
      </w:r>
    </w:p>
    <w:p>
      <w:pPr>
        <w:sectPr>
          <w:pgSz w:w="11906" w:h="16841"/>
          <w:pgMar w:top="348" w:right="678" w:bottom="720" w:left="7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738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1°) Monsieur Dominique Christian AUVRAY, époux de Madame Viviane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Blanche Célie ROBIN demeurant à DARDILLY (69570) 29 chemin du Panorama.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Né à PARIS 12ÈME ARRONDISSEMENT (75012) le 20 février 1961,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Marié à la mairie de CHANTEMERLE-LES-BLES (26600) le 9 septembre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1989 sous le régime de la participation aux acquêts, tel qu'il est défini par les articles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1569 et suivants du Code civil, en vertu du contrat de mariage reçu par Maître Pierre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COHENDET, notaire à CHAROLLES (71120), le 24 juin 1989. </w:t>
      </w:r>
    </w:p>
    <w:p>
      <w:pPr>
        <w:autoSpaceDN w:val="0"/>
        <w:autoSpaceDE w:val="0"/>
        <w:widowControl/>
        <w:spacing w:line="230" w:lineRule="auto" w:before="8" w:after="0"/>
        <w:ind w:left="0" w:right="19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 régime matrimonial n'a pas fait l'objet de modification.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2°) Madame Viviane Blanche Célie ROBIN, épouse de Monsieur Dominique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Christian AUVRAY demeurant à DARDILLY (69570) 29 chemin du Panorama.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Née à TAIN-L'HERMITAGE (26600) le 16 avril 1961. </w:t>
      </w:r>
    </w:p>
    <w:p>
      <w:pPr>
        <w:autoSpaceDN w:val="0"/>
        <w:autoSpaceDE w:val="0"/>
        <w:widowControl/>
        <w:spacing w:line="245" w:lineRule="auto" w:before="8" w:after="0"/>
        <w:ind w:left="1964" w:right="11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Mariée à la mairie de CHANTEMERLE-LES-BLES (26600) le 9 septembre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1989 sous le régime de la participation aux acquêts, tel qu'il est défini par les articles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1569 et suivants du Code civil, en vertu du contrat de mariage reçu par Maître Pierre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COHENDET, notaire à CHAROLLES (71120), le 24 juin 1989. </w:t>
      </w:r>
    </w:p>
    <w:p>
      <w:pPr>
        <w:autoSpaceDN w:val="0"/>
        <w:autoSpaceDE w:val="0"/>
        <w:widowControl/>
        <w:spacing w:line="230" w:lineRule="auto" w:before="10" w:after="0"/>
        <w:ind w:left="0" w:right="19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 régime matrimonial n'a pas fait l'objet de modification. </w:t>
      </w:r>
    </w:p>
    <w:p>
      <w:pPr>
        <w:autoSpaceDN w:val="0"/>
        <w:autoSpaceDE w:val="0"/>
        <w:widowControl/>
        <w:spacing w:line="230" w:lineRule="auto" w:before="262" w:after="0"/>
        <w:ind w:left="0" w:right="151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Ladite société, ayant les caractéristiques principales suivantes : </w:t>
      </w:r>
    </w:p>
    <w:p>
      <w:pPr>
        <w:autoSpaceDN w:val="0"/>
        <w:autoSpaceDE w:val="0"/>
        <w:widowControl/>
        <w:spacing w:line="230" w:lineRule="auto" w:before="260" w:after="0"/>
        <w:ind w:left="0" w:right="393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Dénomination sociale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BLOUGE </w:t>
      </w:r>
    </w:p>
    <w:p>
      <w:pPr>
        <w:autoSpaceDN w:val="0"/>
        <w:autoSpaceDE w:val="0"/>
        <w:widowControl/>
        <w:spacing w:line="230" w:lineRule="auto" w:before="262" w:after="0"/>
        <w:ind w:left="0" w:right="639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Objet 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Il est ci-après littéralement rapporté les dispositions de l’article deux (2)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statuts, savoir : </w:t>
      </w:r>
    </w:p>
    <w:p>
      <w:pPr>
        <w:autoSpaceDN w:val="0"/>
        <w:autoSpaceDE w:val="0"/>
        <w:widowControl/>
        <w:spacing w:line="230" w:lineRule="auto" w:before="262" w:after="0"/>
        <w:ind w:left="0" w:right="471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La Société a pour objet :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La propriété, la détention, la gestion et la cession de valeurs mobilières et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immobilières, droits sociaux ou tous autres titres cotés ou non cotés, de SCPI ou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d'OPCI, détenus en pleine propriété, nue-propriété ou usufruit, acquis par voie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d'achat, d'échange, d'apport ou autrement ;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La propriété, la détention, la gestion, la construction, l'administration et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l'exploitation par bail, location ou autrement de tous immeubles et droits immobiliers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détenus en pleine propriété, nue-propriété ou usufruit, dont elle pourrait devenir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propriétaire par voie d'acquisition, d'apport, d'échange ou autrement ;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L'organisation du patrimoine familial des associés en vue d'en faciliter la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gestion et la transmission afin d'éviter qu'il ne soit livré aux aléas de l'indivision ;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Le placement et l'investissement par tous moyens monétaires ou financiers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des fonds, de la trésorerie et des disponibilités de la société ;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La vente de ces mêmes biens pour autant toutefois qu'elle ne puisse être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considérée comme un acte de commerce et ne porte pas atteinte au caractère civil de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la société ;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L'emprunt, le cautionnement simple ou hypothécaire nécessaires à la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réalisation de l'objet ;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Et plus généralement, la réalisation de toutes opérations se rattachant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directement ou indirectement à l'objet social sus-indiqué, pourvu que ces opérations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n'affectent pas le caractère civil de la société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». </w:t>
      </w:r>
    </w:p>
    <w:p>
      <w:pPr>
        <w:autoSpaceDN w:val="0"/>
        <w:autoSpaceDE w:val="0"/>
        <w:widowControl/>
        <w:spacing w:line="245" w:lineRule="auto" w:before="262" w:after="0"/>
        <w:ind w:left="1964" w:right="116" w:firstLine="70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Siège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: Le siège de la société est fixé à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DARDILLY (69570) 29 chemin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Panorama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dans le ressort du Tribunal de Commerce de LYON, lieu de son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immatriculation au Registre du commerce et des Sociétés. </w:t>
      </w:r>
    </w:p>
    <w:p>
      <w:pPr>
        <w:sectPr>
          <w:pgSz w:w="11906" w:h="16841"/>
          <w:pgMar w:top="348" w:right="678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 </w:t>
      </w:r>
    </w:p>
    <w:p>
      <w:pPr>
        <w:autoSpaceDN w:val="0"/>
        <w:autoSpaceDE w:val="0"/>
        <w:widowControl/>
        <w:spacing w:line="245" w:lineRule="auto" w:before="486" w:after="0"/>
        <w:ind w:left="0" w:right="2666" w:firstLine="70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 xml:space="preserve">Durée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: La durée de la société est fixée à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quatre-vingt-dix-neuf (99)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années à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compter de son immatriculation au Registre du Commerce et des Sociétés, sauf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dissolution anticipée ou prorogation.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0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Apports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 xml:space="preserve"> 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-Monsieur Dominique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AUVRAY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apporté la somme de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CINQ CENTS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EUROS (500,00 EUR)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Madame Viviane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AUVRAY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 apporté la somme de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CINQ CENTS EUROS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(500,00 EUR). </w:t>
      </w:r>
    </w:p>
    <w:p>
      <w:pPr>
        <w:autoSpaceDN w:val="0"/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Lesquels apports ont été intégralement libérés. </w:t>
      </w:r>
    </w:p>
    <w:p>
      <w:pPr>
        <w:autoSpaceDN w:val="0"/>
        <w:autoSpaceDE w:val="0"/>
        <w:widowControl/>
        <w:spacing w:line="230" w:lineRule="auto" w:before="260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Capital social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: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88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Il est ci-après littéralement rapporté les dispositions de l’article sept (7)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statuts, savoir :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 </w:t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ARTICLE 7 - CAPITAL SOCIAL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Le capital social est fixé à MILLE EUROS (1 000 euros).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Il est divisé en MILLE (1 000) parts de UN EURO (1 €) chacune, lesquelles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sont attribuées comme suit : </w:t>
      </w:r>
    </w:p>
    <w:p>
      <w:pPr>
        <w:autoSpaceDN w:val="0"/>
        <w:tabs>
          <w:tab w:pos="6818" w:val="left"/>
        </w:tabs>
        <w:autoSpaceDE w:val="0"/>
        <w:widowControl/>
        <w:spacing w:line="245" w:lineRule="auto" w:before="262" w:after="0"/>
        <w:ind w:left="708" w:right="2592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à Monsieur Dominique AUVRAY,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cinq cents parts sociales en pleine propriété, ci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500 parts </w:t>
      </w:r>
    </w:p>
    <w:p>
      <w:pPr>
        <w:autoSpaceDN w:val="0"/>
        <w:tabs>
          <w:tab w:pos="6762" w:val="left"/>
        </w:tabs>
        <w:autoSpaceDE w:val="0"/>
        <w:widowControl/>
        <w:spacing w:line="245" w:lineRule="auto" w:before="258" w:after="0"/>
        <w:ind w:left="708" w:right="2592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à Madame Viviane AUVRAY,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cinq cents parts sociales en pleine propriété, ci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500 parts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Total égal au nombre de parts composant le capital social : 1 000 parts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sociales. </w:t>
      </w:r>
    </w:p>
    <w:p>
      <w:pPr>
        <w:autoSpaceDN w:val="0"/>
        <w:autoSpaceDE w:val="0"/>
        <w:widowControl/>
        <w:spacing w:line="245" w:lineRule="auto" w:before="262" w:after="0"/>
        <w:ind w:left="0" w:right="2670" w:firstLine="708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Conformément à la loi, les associés déclarent expressément que les 1 000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parts sociales présentement créées sont souscrites en totalité par les associés, et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qu'elles sont réparties entre les associés dans les proportions indiquées ci-dessus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».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Clause d’agrément en cas de transmission à titre gratuit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: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0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Aux termes de l’article treize (13) des statuts, il est prévu la clause d’agrément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ci-après partiellement relatée :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 </w:t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ARTICLE 13 – CESSION ET TRANSMISSION DES PARTS SOCIALES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1 - Cession entre vifs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Toute cession de parts doit être constatée par un acte notarié ou sous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signature privée. </w:t>
      </w:r>
    </w:p>
    <w:p>
      <w:pPr>
        <w:autoSpaceDN w:val="0"/>
        <w:autoSpaceDE w:val="0"/>
        <w:widowControl/>
        <w:spacing w:line="245" w:lineRule="auto" w:before="260" w:after="0"/>
        <w:ind w:left="0" w:right="2672" w:firstLine="708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Pour être opposable à la Société, elle doit, conformément aux dispositions de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l'article 1690 du Code civil, lui être signifiée par exploit de commissaire de justice ou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être acceptée par elle dans un acte notarié. </w:t>
      </w:r>
    </w:p>
    <w:p>
      <w:pPr>
        <w:autoSpaceDN w:val="0"/>
        <w:autoSpaceDE w:val="0"/>
        <w:widowControl/>
        <w:spacing w:line="245" w:lineRule="auto" w:before="262" w:after="0"/>
        <w:ind w:left="0" w:right="2670" w:firstLine="708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Elle n'est opposable aux tiers qu'après accomplissement de ces formalités et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après publication au Registre du commerce et des sociétés ; ce dépôt peut être effectué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par voie électronique. </w:t>
      </w:r>
    </w:p>
    <w:p>
      <w:pPr>
        <w:sectPr>
          <w:pgSz w:w="11906" w:h="16841"/>
          <w:pgMar w:top="348" w:right="678" w:bottom="754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 </w:t>
      </w:r>
    </w:p>
    <w:p>
      <w:pPr>
        <w:autoSpaceDN w:val="0"/>
        <w:autoSpaceDE w:val="0"/>
        <w:widowControl/>
        <w:spacing w:line="245" w:lineRule="auto" w:before="738" w:after="0"/>
        <w:ind w:left="1964" w:right="120" w:firstLine="708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Lorsque deux époux sont simultanément membres de la Société, les cessions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faites par l'un d'eux à l'autre doivent, pour être valables, résulter d'un acte notarié ou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d'un acte sous signature privée ayant acquis date certaine autrement que par le décès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du cédant, en application des dispositions de l'article 1861 du Code civil. </w:t>
      </w:r>
    </w:p>
    <w:p>
      <w:pPr>
        <w:autoSpaceDN w:val="0"/>
        <w:autoSpaceDE w:val="0"/>
        <w:widowControl/>
        <w:spacing w:line="245" w:lineRule="auto" w:before="262" w:after="0"/>
        <w:ind w:left="1964" w:right="120" w:firstLine="708"/>
        <w:jc w:val="both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Les parts sociales ne peuvent être cédées qu'avec un agrément donné dans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les conditions ci-dessous, et ce, même si les cessions sont consenties au conjoint ou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>à des ascendants ou descendants du cédant</w:t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L'agrément des associés est donné dans la forme et les conditions d'une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décision collective extraordinaire. </w:t>
      </w:r>
    </w:p>
    <w:p>
      <w:pPr>
        <w:autoSpaceDN w:val="0"/>
        <w:autoSpaceDE w:val="0"/>
        <w:widowControl/>
        <w:spacing w:line="230" w:lineRule="auto" w:before="10" w:after="0"/>
        <w:ind w:left="0" w:right="6718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(…)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4 - Donation - dissolution de communauté ou de Pacs du vivant de l'associé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La transmission des parts sociales par voie de donation est soumise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aux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>mêmes conditions d'agrément que les cessions susvisées.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0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Il en est de même de toute mutation de propriété qui serait l'effet d'une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liquidation de communauté de biens entre époux (…)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». </w:t>
      </w:r>
    </w:p>
    <w:p>
      <w:pPr>
        <w:autoSpaceDN w:val="0"/>
        <w:autoSpaceDE w:val="0"/>
        <w:widowControl/>
        <w:spacing w:line="245" w:lineRule="auto" w:before="262" w:after="0"/>
        <w:ind w:left="1964" w:right="114" w:firstLine="70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Par conséquent l’agrément est nécessaire à la présente donation de parts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BLOUGE. Cet agrément est donné dans la forme et les conditions d’une décision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collective extraordinaire : </w:t>
      </w:r>
    </w:p>
    <w:p>
      <w:pPr>
        <w:autoSpaceDN w:val="0"/>
        <w:autoSpaceDE w:val="0"/>
        <w:widowControl/>
        <w:spacing w:line="233" w:lineRule="auto" w:before="262" w:after="0"/>
        <w:ind w:left="0" w:right="278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«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ARTICLE 17 – DECISIONS COLLECTIVES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3" w:lineRule="auto" w:before="258" w:after="0"/>
        <w:ind w:left="0" w:right="669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(…)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2 - Modalités </w:t>
      </w:r>
      <w:r>
        <w:br/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Les décisions collectives des associés s'expriment, soit par la participation de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>tous les associés à un même acte, authentique ou sous signature privée,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soit en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assemblée. Elles peuvent aussi résulter d'une consultation par correspondance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».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516" w:after="0"/>
        <w:ind w:left="1964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Information sur les parts données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quatre cent quatre-vingt-dix-huit (498) parts sociales en nue-propriété,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objets de la donation, dont est titulaire Monsieur Dominique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AUVRAY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à titre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biens personnels lui ont été attribuées en contrepartie de son apport en numéraire lors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la constitution de la société. </w:t>
      </w:r>
    </w:p>
    <w:p>
      <w:pPr>
        <w:autoSpaceDN w:val="0"/>
        <w:autoSpaceDE w:val="0"/>
        <w:widowControl/>
        <w:spacing w:line="245" w:lineRule="auto" w:before="262" w:after="0"/>
        <w:ind w:left="1964" w:right="11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quatre cent quatre-vingt-dix-huit (498) parts sociales en nue-propriété,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objets de la donation, dont est titulaire Madame Viviane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AUVRAY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à titre de biens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personnels lui ont été attribuées en contrepartie de son apport en numéraire lors de 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constitution de la société. </w:t>
      </w:r>
    </w:p>
    <w:p>
      <w:pPr>
        <w:autoSpaceDN w:val="0"/>
        <w:autoSpaceDE w:val="0"/>
        <w:widowControl/>
        <w:spacing w:line="233" w:lineRule="auto" w:before="262" w:after="0"/>
        <w:ind w:left="0" w:right="36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Information sur les comptes sociaux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1964" w:right="11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reconnaissent avoir parfaite connaissance des comptes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sociaux, les bilans et comptes de résultats de la société depuis sa constitution, ces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éléments lui ayant été remis antérieurement aux présentes. </w:t>
      </w:r>
    </w:p>
    <w:p>
      <w:pPr>
        <w:autoSpaceDN w:val="0"/>
        <w:autoSpaceDE w:val="0"/>
        <w:widowControl/>
        <w:spacing w:line="230" w:lineRule="auto" w:before="262" w:after="0"/>
        <w:ind w:left="0" w:right="483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Patrimoine de la société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0" w:after="0"/>
        <w:ind w:left="0" w:right="525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Elément d’actif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sectPr>
          <w:pgSz w:w="11906" w:h="16841"/>
          <w:pgMar w:top="348" w:right="678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 </w:t>
      </w:r>
    </w:p>
    <w:p>
      <w:pPr>
        <w:autoSpaceDN w:val="0"/>
        <w:tabs>
          <w:tab w:pos="1068" w:val="left"/>
        </w:tabs>
        <w:autoSpaceDE w:val="0"/>
        <w:widowControl/>
        <w:spacing w:line="245" w:lineRule="auto" w:before="486" w:after="0"/>
        <w:ind w:left="708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ociété est propriétaire de parts de SCPI, savoir 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Trente-deux (32) parts de SELECTIPIERRE 2 de 721 987 à 722 018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Cent vingt parts (120 parts) de C3 FICOMMERCE numérotées de 3 742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105 à 3 742 224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Quatre-vingt-quatorze (94) parts de PX PIERRE EXPANSION SANTE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numérotées de 362 044 à 362 137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Trente-huit (38) parts de la SCPI CŒUR DE REGIONS numérotées 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543 628 à 543 665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Le tout ainsi qu’il résulte des attestations de propriété et de valeur ci-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annexées. </w:t>
      </w:r>
    </w:p>
    <w:p>
      <w:pPr>
        <w:autoSpaceDN w:val="0"/>
        <w:autoSpaceDE w:val="0"/>
        <w:widowControl/>
        <w:spacing w:line="230" w:lineRule="auto" w:before="262" w:after="0"/>
        <w:ind w:left="225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Annexe n°1 : Attestations de propriété et de valeurs SCPI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b)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Eléments de passif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détiennent à ce jour une créance sur la société civile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dénommée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BLOUGE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constituée des soldes créditeurs des comptes courants ouverts à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leurs noms dans les livres de la société pour un montant total de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CENT UN MILLE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SEPT CENT QUATRE-VINGT-SEPT EUROS ET QUARANTE-NEUF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CENTIMES (101 787,49 EUR)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répartis de la manière suivante 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CINQUANTE ET UN MILLE SEPT CENT QUATRE-VINGT-SEPT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EUROS ET QUARANTE-NEUF CENTIMES (51 787,49 EUR)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au nom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Monsieur Dominique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AUVRAY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CINQUANTE MILLE EUROS (50 000,00 EUR)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 nom de Madame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Viviane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AUVRAY.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6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Chacun arrêté à la date du 13 mai 2025, ainsi qu’il résulte d’un extrait du bilan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dont une copie dématérialisée est demeurée ci-jointe et annexée après mention. </w:t>
      </w:r>
    </w:p>
    <w:p>
      <w:pPr>
        <w:autoSpaceDN w:val="0"/>
        <w:autoSpaceDE w:val="0"/>
        <w:widowControl/>
        <w:spacing w:line="230" w:lineRule="auto" w:before="262" w:after="0"/>
        <w:ind w:left="0" w:right="272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Annexe n°2 : Extrait bilan – Balance globale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Fiscalité de la société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Il est précisé que la société est soumise à l’impôt sur les sociétés sur option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depuis la constitution.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592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Valorisation des parts sociales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déclarent que compte tenu du patrimoine actif et passif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société, la valeur de l’ensemble des parts sociales s’élève à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MILLE QUATRE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CENT QUATRE EUROS ET QUARANTE ET UN CENTIMES (1 404,41 EUR)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pleine propriété soit une valeur unitaire de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1,40441 euros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8" w:after="0"/>
        <w:ind w:left="0" w:right="267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Ainsi qu’il résulte d’une attestation du 15 décembre 2025 délivrée par 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cabinet d’expertise comptable BOREL et associés sis au 10B Rue Joseph Cugnot,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38300 Bourgoin-Jallieu dont une copie est annexée aux présentes. </w:t>
      </w:r>
    </w:p>
    <w:p>
      <w:pPr>
        <w:autoSpaceDN w:val="0"/>
        <w:autoSpaceDE w:val="0"/>
        <w:widowControl/>
        <w:spacing w:line="233" w:lineRule="auto" w:before="262" w:after="0"/>
        <w:ind w:left="0" w:right="272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Annexe n°3 : Attestation valorisation parts</w:t>
      </w:r>
    </w:p>
    <w:p>
      <w:pPr>
        <w:autoSpaceDN w:val="0"/>
        <w:autoSpaceDE w:val="0"/>
        <w:widowControl/>
        <w:spacing w:line="245" w:lineRule="auto" w:before="262" w:after="0"/>
        <w:ind w:left="0" w:right="267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notaire soussigné rappelle aux parties l’importance d’une évaluation réelle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tant pour éviter tout redressement par l’administration fiscale en cas de contrôle, que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 éviter un déséquilibre entre les donataires dans l’attribution des lots. </w:t>
      </w:r>
    </w:p>
    <w:p>
      <w:pPr>
        <w:autoSpaceDN w:val="0"/>
        <w:autoSpaceDE w:val="0"/>
        <w:widowControl/>
        <w:spacing w:line="245" w:lineRule="auto" w:before="262" w:after="0"/>
        <w:ind w:left="0" w:right="267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conséquence, les parties déchargent entièrement le notaire soussigné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toute responsabilité en cas de contestation de la valorisation et de la société par l’une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des parties ou un tiers (administration fiscale) et renonce à tout recours contre ce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dernier considérant avoir reçu toutes les explications nécessaires en la matière. </w:t>
      </w:r>
    </w:p>
    <w:p>
      <w:pPr>
        <w:sectPr>
          <w:pgSz w:w="11906" w:h="16841"/>
          <w:pgMar w:top="348" w:right="678" w:bottom="882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 </w:t>
      </w:r>
    </w:p>
    <w:p>
      <w:pPr>
        <w:autoSpaceDN w:val="0"/>
        <w:autoSpaceDE w:val="0"/>
        <w:widowControl/>
        <w:spacing w:line="230" w:lineRule="auto" w:before="486" w:after="256"/>
        <w:ind w:left="0" w:right="12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Ceci exposé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il est passé à la donation-partage objet du présent acte.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6.0000000000002" w:type="dxa"/>
      </w:tblPr>
      <w:tblGrid>
        <w:gridCol w:w="9998"/>
      </w:tblGrid>
      <w:tr>
        <w:trPr>
          <w:trHeight w:hRule="exact" w:val="768"/>
        </w:trPr>
        <w:tc>
          <w:tcPr>
            <w:tcW w:type="dxa" w:w="77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e8e8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DONATION-PARTAGE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62" w:after="0"/>
        <w:ind w:left="1964" w:right="3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fait, par ces présentes,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donation entre vifs à titre de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partage anticipé, conformément aux dispositions des articles 1075 et suivants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Code civil. </w:t>
      </w:r>
    </w:p>
    <w:p>
      <w:pPr>
        <w:autoSpaceDN w:val="0"/>
        <w:autoSpaceDE w:val="0"/>
        <w:widowControl/>
        <w:spacing w:line="233" w:lineRule="auto" w:before="10" w:after="0"/>
        <w:ind w:left="0" w:right="8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Aux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présomptifs héritiers, ici présents et qui acceptent,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28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DE LA NUE-PROPRIETE pour y réunir l’usufruit au jour de son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extinction, des biens ci-après désignés. </w:t>
      </w:r>
    </w:p>
    <w:p>
      <w:pPr>
        <w:autoSpaceDN w:val="0"/>
        <w:autoSpaceDE w:val="0"/>
        <w:widowControl/>
        <w:spacing w:line="230" w:lineRule="auto" w:before="514" w:after="256"/>
        <w:ind w:left="0" w:right="13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opérations seront divisées en quatre parties qui comprendront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93.9999999999998" w:type="dxa"/>
      </w:tblPr>
      <w:tblGrid>
        <w:gridCol w:w="4999"/>
        <w:gridCol w:w="4999"/>
      </w:tblGrid>
      <w:tr>
        <w:trPr>
          <w:trHeight w:hRule="exact" w:val="518"/>
        </w:trPr>
        <w:tc>
          <w:tcPr>
            <w:tcW w:type="dxa" w:w="3474"/>
            <w:tcBorders>
              <w:start w:sz="3.2000000000000455" w:val="single" w:color="#000000"/>
              <w:top w:sz="3.199999999999818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PREMIERE PARTIE </w:t>
            </w:r>
          </w:p>
        </w:tc>
        <w:tc>
          <w:tcPr>
            <w:tcW w:type="dxa" w:w="4606"/>
            <w:tcBorders>
              <w:start w:sz="6.400000000000091" w:val="single" w:color="#000000"/>
              <w:top w:sz="3.199999999999818" w:val="single" w:color="#000000"/>
              <w:end w:sz="3.19999999999981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MASSE DES BIENS DONNES ET 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PARTAGER </w:t>
            </w:r>
          </w:p>
        </w:tc>
      </w:tr>
      <w:tr>
        <w:trPr>
          <w:trHeight w:hRule="exact" w:val="520"/>
        </w:trPr>
        <w:tc>
          <w:tcPr>
            <w:tcW w:type="dxa" w:w="3474"/>
            <w:tcBorders>
              <w:start w:sz="3.2000000000000455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DEUXIEME PARTIE </w:t>
            </w:r>
          </w:p>
        </w:tc>
        <w:tc>
          <w:tcPr>
            <w:tcW w:type="dxa" w:w="4606"/>
            <w:tcBorders>
              <w:start w:sz="6.400000000000091" w:val="single" w:color="#000000"/>
              <w:top w:sz="5.599999999999909" w:val="single" w:color="#000000"/>
              <w:end w:sz="3.19999999999981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VALEURS DES DROITS A ATTRIBUER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AUX COPARTAGES </w:t>
            </w:r>
          </w:p>
        </w:tc>
      </w:tr>
      <w:tr>
        <w:trPr>
          <w:trHeight w:hRule="exact" w:val="522"/>
        </w:trPr>
        <w:tc>
          <w:tcPr>
            <w:tcW w:type="dxa" w:w="3474"/>
            <w:tcBorders>
              <w:start w:sz="3.2000000000000455" w:val="single" w:color="#000000"/>
              <w:top w:sz="5.599999999999909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TROISIEME PARTIE </w:t>
            </w:r>
          </w:p>
        </w:tc>
        <w:tc>
          <w:tcPr>
            <w:tcW w:type="dxa" w:w="4606"/>
            <w:tcBorders>
              <w:start w:sz="6.400000000000091" w:val="single" w:color="#000000"/>
              <w:top w:sz="5.599999999999909" w:val="single" w:color="#000000"/>
              <w:end w:sz="3.199999999999818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152" w:right="115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ATTRIBUTIONS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AUX COPARTAGES</w:t>
            </w:r>
          </w:p>
        </w:tc>
      </w:tr>
      <w:tr>
        <w:trPr>
          <w:trHeight w:hRule="exact" w:val="518"/>
        </w:trPr>
        <w:tc>
          <w:tcPr>
            <w:tcW w:type="dxa" w:w="3474"/>
            <w:tcBorders>
              <w:start w:sz="3.2000000000000455" w:val="single" w:color="#000000"/>
              <w:top w:sz="5.600000000000364" w:val="single" w:color="#000000"/>
              <w:end w:sz="6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QUATRIEME PARTIE </w:t>
            </w:r>
          </w:p>
        </w:tc>
        <w:tc>
          <w:tcPr>
            <w:tcW w:type="dxa" w:w="4606"/>
            <w:tcBorders>
              <w:start w:sz="6.400000000000091" w:val="single" w:color="#000000"/>
              <w:top w:sz="5.600000000000364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CARACTÉRISTIQUES, CONDITIONS,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FISCALITE </w:t>
            </w:r>
          </w:p>
        </w:tc>
      </w:tr>
    </w:tbl>
    <w:p>
      <w:pPr>
        <w:autoSpaceDN w:val="0"/>
        <w:autoSpaceDE w:val="0"/>
        <w:widowControl/>
        <w:spacing w:line="5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52.0" w:type="dxa"/>
      </w:tblPr>
      <w:tblGrid>
        <w:gridCol w:w="9998"/>
      </w:tblGrid>
      <w:tr>
        <w:trPr>
          <w:trHeight w:hRule="exact" w:val="309"/>
        </w:trPr>
        <w:tc>
          <w:tcPr>
            <w:tcW w:type="dxa" w:w="7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5e6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PREMIERE PARTIE - MASSE DES BIENS DONNES ET A PARTAGER </w:t>
            </w:r>
          </w:p>
        </w:tc>
      </w:tr>
    </w:tbl>
    <w:p>
      <w:pPr>
        <w:autoSpaceDN w:val="0"/>
        <w:autoSpaceDE w:val="0"/>
        <w:widowControl/>
        <w:spacing w:line="245" w:lineRule="auto" w:before="264" w:after="0"/>
        <w:ind w:left="1964" w:right="324" w:firstLine="70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La présente donation-partage porte sur les biens ci-après désignés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répartis dans les lots établis par le DONATEUR avec le consentement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DONATAIRES. </w:t>
      </w:r>
    </w:p>
    <w:p>
      <w:pPr>
        <w:autoSpaceDN w:val="0"/>
        <w:autoSpaceDE w:val="0"/>
        <w:widowControl/>
        <w:spacing w:line="230" w:lineRule="auto" w:before="262" w:after="204"/>
        <w:ind w:left="0" w:right="281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Biens personnels de Madame Viviane AUVRAY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0.0" w:type="dxa"/>
      </w:tblPr>
      <w:tblGrid>
        <w:gridCol w:w="9998"/>
      </w:tblGrid>
      <w:tr>
        <w:trPr>
          <w:trHeight w:hRule="exact" w:val="402"/>
        </w:trPr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57.9999999999995" w:type="dxa"/>
            </w:tblPr>
            <w:tblGrid>
              <w:gridCol w:w="5720"/>
            </w:tblGrid>
            <w:tr>
              <w:trPr>
                <w:trHeight w:hRule="exact" w:val="272"/>
              </w:trPr>
              <w:tc>
                <w:tcPr>
                  <w:tcW w:type="dxa" w:w="13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0" w:right="170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ARTICLE UN </w:t>
            </w:r>
          </w:p>
        </w:tc>
      </w:tr>
    </w:tbl>
    <w:p>
      <w:pPr>
        <w:autoSpaceDN w:val="0"/>
        <w:tabs>
          <w:tab w:pos="2672" w:val="left"/>
        </w:tabs>
        <w:autoSpaceDE w:val="0"/>
        <w:widowControl/>
        <w:spacing w:line="245" w:lineRule="auto" w:before="190" w:after="0"/>
        <w:ind w:left="1964" w:right="28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La nue-propriété de 249 parts sociales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au nom de Madame Viviane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AUVRAY numérotées de 503 à 751 de la société civile dénommée « BLOUGE »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susnommée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Evaluée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pour la totalité en pleine propriété à TROIS CENT QUARANTE-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NEUF EUROS ET SOIXANTE-DIX CENTIMES (349,70 EUR)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Dont il y a lieu de déduire l’usufruit appartenant à Madame Viviane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AUVRAY, donatrice aux présentes, évalué eu égard à son âge à 40 %.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204"/>
        <w:ind w:left="1964" w:right="28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Soit une nue-propriété d’une valeur de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DEUX CENT NEUF EUROS ET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QUATRE-VINGT-DEUX CENTIMES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 ...................................................................................................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209,82 EUR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60.0" w:type="dxa"/>
      </w:tblPr>
      <w:tblGrid>
        <w:gridCol w:w="9998"/>
      </w:tblGrid>
      <w:tr>
        <w:trPr>
          <w:trHeight w:hRule="exact" w:val="402"/>
        </w:trPr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84.0" w:type="dxa"/>
            </w:tblPr>
            <w:tblGrid>
              <w:gridCol w:w="5880"/>
            </w:tblGrid>
            <w:tr>
              <w:trPr>
                <w:trHeight w:hRule="exact" w:val="272"/>
              </w:trPr>
              <w:tc>
                <w:tcPr>
                  <w:tcW w:type="dxa" w:w="16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3" w:lineRule="auto" w:before="0" w:after="0"/>
              <w:ind w:left="0" w:right="163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ARTICLE DEUX </w:t>
            </w:r>
          </w:p>
        </w:tc>
      </w:tr>
    </w:tbl>
    <w:p>
      <w:pPr>
        <w:autoSpaceDN w:val="0"/>
        <w:autoSpaceDE w:val="0"/>
        <w:widowControl/>
        <w:spacing w:line="245" w:lineRule="auto" w:before="188" w:after="0"/>
        <w:ind w:left="1964" w:right="326" w:firstLine="70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La nue-propriété de 249 parts sociales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au nom de Madame Viviane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AUVRAY numérotées de 752 à 1000 de la société civile dénommée « BLOUGE »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susnommée</w:t>
      </w:r>
    </w:p>
    <w:p>
      <w:pPr>
        <w:sectPr>
          <w:pgSz w:w="11906" w:h="16841"/>
          <w:pgMar w:top="348" w:right="468" w:bottom="9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486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Evaluée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pour la totalité en pleine propriété à TROIS CENT QUARANTE-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NEUF EUROS ET SOIXANTE-DIX CENTIMES (349,70 EUR)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Dont il y a lieu de déduire l’usufruit appartenant à Madame Viviane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AUVRAY, donatrice aux présentes, évalué eu égard à son âge à 40 %.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8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Soit une nue-propriété d’une valeur de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DEUX CENT NEUF EUROS ET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QUATRE-VINGT-DEUX CENTIMES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Ci ..................................................................................................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209,82 EUR </w:t>
      </w:r>
    </w:p>
    <w:p>
      <w:pPr>
        <w:autoSpaceDN w:val="0"/>
        <w:autoSpaceDE w:val="0"/>
        <w:widowControl/>
        <w:spacing w:line="245" w:lineRule="auto" w:before="262" w:after="0"/>
        <w:ind w:left="826" w:right="2736" w:firstLine="5234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---------------------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Ensemble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......................................................................................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419,64 EUR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514" w:after="206"/>
        <w:ind w:left="8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Biens personnels de Monsieur Dominique AUVRAY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6.0" w:type="dxa"/>
      </w:tblPr>
      <w:tblGrid>
        <w:gridCol w:w="10604"/>
      </w:tblGrid>
      <w:tr>
        <w:trPr>
          <w:trHeight w:hRule="exact" w:val="400"/>
        </w:trPr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42.0" w:type="dxa"/>
            </w:tblPr>
            <w:tblGrid>
              <w:gridCol w:w="6220"/>
            </w:tblGrid>
            <w:tr>
              <w:trPr>
                <w:trHeight w:hRule="exact" w:val="272"/>
              </w:trPr>
              <w:tc>
                <w:tcPr>
                  <w:tcW w:type="dxa" w:w="1758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154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ARTICLE TROIS </w:t>
            </w:r>
          </w:p>
        </w:tc>
      </w:tr>
    </w:tbl>
    <w:p>
      <w:pPr>
        <w:autoSpaceDN w:val="0"/>
        <w:tabs>
          <w:tab w:pos="826" w:val="left"/>
        </w:tabs>
        <w:autoSpaceDE w:val="0"/>
        <w:widowControl/>
        <w:spacing w:line="245" w:lineRule="auto" w:before="190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La nue-propriété de 249 parts sociales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au nom de Monsieur Dominique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AUVRAY numérotées de 3 à 251 de la société civile dénommée « BLOUGE »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susnommée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Evaluée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pour la totalité en pleine propriété à TROIS CENT QUARANTE-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NEUF EUROS ET SOIXANTE-DIX CENTIMES (349,70 EUR)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Dont il y a lieu de déduire l’usufruit appartenant à Monsieur Dominique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AUVRAY, donateur aux présentes, évalué eu égard à son âge à 40 %.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6" w:after="206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Soit une nue-propriété d’une valeur de DEUX CENT NEUF EUROS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QUATRE-VINGT-DEUX CENTIMES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  .................................................................................................. 209,82 EUR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6.0" w:type="dxa"/>
      </w:tblPr>
      <w:tblGrid>
        <w:gridCol w:w="10604"/>
      </w:tblGrid>
      <w:tr>
        <w:trPr>
          <w:trHeight w:hRule="exact" w:val="400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6.0000000000002" w:type="dxa"/>
            </w:tblPr>
            <w:tblGrid>
              <w:gridCol w:w="6340"/>
            </w:tblGrid>
            <w:tr>
              <w:trPr>
                <w:trHeight w:hRule="exact" w:val="272"/>
              </w:trPr>
              <w:tc>
                <w:tcPr>
                  <w:tcW w:type="dxa" w:w="201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148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ARTICLE QUATRE </w:t>
            </w:r>
          </w:p>
        </w:tc>
      </w:tr>
    </w:tbl>
    <w:p>
      <w:pPr>
        <w:autoSpaceDN w:val="0"/>
        <w:tabs>
          <w:tab w:pos="826" w:val="left"/>
        </w:tabs>
        <w:autoSpaceDE w:val="0"/>
        <w:widowControl/>
        <w:spacing w:line="245" w:lineRule="auto" w:before="188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La nue-propriété de 249 parts sociales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au nom de Monsieur Dominique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AUVRAY numérotées de 252 à 500 de la société civile dénommée « BLOUGE »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susnommée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Evaluée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pour la totalité en pleine propriété à TROIS CENT QUARANTE-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NEUF EUROS ET SOIXANTE-DIX CENTIMES (349,70 EUR)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Dont il y a lieu de déduire l’usufruit appartenant à Monsieur Dominique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AUVRAY, donateur aux présentes, évalué eu égard à son âge à 40 %.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8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Soit une nue-propriété d’une valeur de DEUX CENT NEUF EUROS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QUATRE-VINGT-DEUX CENTIMES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Ci, .................................................................................................. 209,82 EUR </w:t>
      </w:r>
    </w:p>
    <w:p>
      <w:pPr>
        <w:autoSpaceDN w:val="0"/>
        <w:autoSpaceDE w:val="0"/>
        <w:widowControl/>
        <w:spacing w:line="245" w:lineRule="auto" w:before="262" w:after="518"/>
        <w:ind w:left="826" w:right="2736" w:firstLine="5234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---------------------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Valeur totale de la masse  ......................................................... : 839,28 EUR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604"/>
      </w:tblGrid>
      <w:tr>
        <w:trPr>
          <w:trHeight w:hRule="exact" w:val="560"/>
        </w:trPr>
        <w:tc>
          <w:tcPr>
            <w:tcW w:type="dxa" w:w="78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e5e6e5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70" w:val="left"/>
              </w:tabs>
              <w:autoSpaceDE w:val="0"/>
              <w:widowControl/>
              <w:spacing w:line="245" w:lineRule="auto" w:before="28" w:after="0"/>
              <w:ind w:left="88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DEUXIEME PARTIE – VALEURS DES DROITS A ATTRIBUER AUX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COPARTAGES </w:t>
            </w:r>
          </w:p>
        </w:tc>
      </w:tr>
    </w:tbl>
    <w:p>
      <w:pPr>
        <w:autoSpaceDN w:val="0"/>
        <w:autoSpaceDE w:val="0"/>
        <w:widowControl/>
        <w:spacing w:line="230" w:lineRule="auto" w:before="270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usant de la faculté réservée par l’article 1075 du Code civil, </w:t>
      </w:r>
    </w:p>
    <w:p>
      <w:pPr>
        <w:autoSpaceDN w:val="0"/>
        <w:autoSpaceDE w:val="0"/>
        <w:widowControl/>
        <w:spacing w:line="230" w:lineRule="auto" w:before="46" w:after="0"/>
        <w:ind w:left="1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procède ainsi qu’il suit à l’attribution des lots ci-dessus formés.</w:t>
      </w:r>
    </w:p>
    <w:p>
      <w:pPr>
        <w:autoSpaceDN w:val="0"/>
        <w:autoSpaceDE w:val="0"/>
        <w:widowControl/>
        <w:spacing w:line="233" w:lineRule="auto" w:before="166" w:after="0"/>
        <w:ind w:left="2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REPARTITION EGALITAIRE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66" w:after="0"/>
        <w:ind w:left="118" w:right="2736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biens donnés et à partager seront répartis égalitairement entre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à concurrence de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LA MOITIE (1/2) chacun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et ce à titre de </w:t>
      </w:r>
    </w:p>
    <w:p>
      <w:pPr>
        <w:sectPr>
          <w:pgSz w:w="11906" w:h="16841"/>
          <w:pgMar w:top="348" w:right="568" w:bottom="890" w:left="7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11 </w:t>
      </w:r>
    </w:p>
    <w:p>
      <w:pPr>
        <w:autoSpaceDN w:val="0"/>
        <w:autoSpaceDE w:val="0"/>
        <w:widowControl/>
        <w:spacing w:line="245" w:lineRule="auto" w:before="486" w:after="0"/>
        <w:ind w:left="196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condition impulsive et déterminante des présentes sans laquelle les parties ne seraient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pas intervenues. </w:t>
      </w:r>
    </w:p>
    <w:p>
      <w:pPr>
        <w:autoSpaceDN w:val="0"/>
        <w:autoSpaceDE w:val="0"/>
        <w:widowControl/>
        <w:spacing w:line="245" w:lineRule="auto" w:before="262" w:after="516"/>
        <w:ind w:left="1964" w:right="2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 conséquent, chaque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doit recevoir des attributions pour 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valeur totale égale à ses droits de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QUATRE CENT DIX-NEUF EUROS ET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SOIXANTE-QUATRE CENTIMES (419,64 EUR)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(839,28/2)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2.0" w:type="dxa"/>
      </w:tblPr>
      <w:tblGrid>
        <w:gridCol w:w="9898"/>
      </w:tblGrid>
      <w:tr>
        <w:trPr>
          <w:trHeight w:hRule="exact" w:val="309"/>
        </w:trPr>
        <w:tc>
          <w:tcPr>
            <w:tcW w:type="dxa" w:w="78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5e6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19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TROISIEME PARTIE – ATTRIBUTIONS AUX COPARTAGES </w:t>
            </w:r>
          </w:p>
        </w:tc>
      </w:tr>
    </w:tbl>
    <w:p>
      <w:pPr>
        <w:autoSpaceDN w:val="0"/>
        <w:tabs>
          <w:tab w:pos="2672" w:val="left"/>
        </w:tabs>
        <w:autoSpaceDE w:val="0"/>
        <w:widowControl/>
        <w:spacing w:line="245" w:lineRule="auto" w:before="262" w:after="254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masse des biens donnés et à partager est répartie entre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DONATAIRES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selon la volonté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ainsi qu’il suit.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2.0" w:type="dxa"/>
      </w:tblPr>
      <w:tblGrid>
        <w:gridCol w:w="9898"/>
      </w:tblGrid>
      <w:tr>
        <w:trPr>
          <w:trHeight w:hRule="exact" w:val="304"/>
        </w:trPr>
        <w:tc>
          <w:tcPr>
            <w:tcW w:type="dxa" w:w="7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44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Attributions à Monsieur Antoine AUVRAY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58" w:after="0"/>
        <w:ind w:left="0" w:right="40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Il lui est attribué, ce qu' il accepte :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1°)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nue-propriété des parts sociales numérotées de 503 à 751 de 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société BLOUGE formant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l’article UN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de la masse d’une valeur de DEUX CENT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NEUF EUROS ET QUATRE-VINGT-DEUX CENTIMES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 ..................................................................................................... 209,82 EUR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28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2°)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La nue-propriété des parts sociales numérotées de 3 à 251 de 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société BLOUGE formant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l’article TROIS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de la masse d’une valeur de DEUX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CENT NEUF EUROS ET QUATRE-VINGT-DEUX CENTIMES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Ci, .................................................................................................  209,82 EUR </w:t>
      </w:r>
    </w:p>
    <w:p>
      <w:pPr>
        <w:autoSpaceDN w:val="0"/>
        <w:autoSpaceDE w:val="0"/>
        <w:widowControl/>
        <w:spacing w:line="230" w:lineRule="auto" w:before="262" w:after="508"/>
        <w:ind w:left="0" w:right="31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Soit total égal à ............................................................................ 419,64 EUR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2.0" w:type="dxa"/>
      </w:tblPr>
      <w:tblGrid>
        <w:gridCol w:w="9898"/>
      </w:tblGrid>
      <w:tr>
        <w:trPr>
          <w:trHeight w:hRule="exact" w:val="306"/>
        </w:trPr>
        <w:tc>
          <w:tcPr>
            <w:tcW w:type="dxa" w:w="7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45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Attributions à Madame Mathilde AUVRAY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60" w:after="0"/>
        <w:ind w:left="0" w:right="39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Il lui est attribué, ce qu'elle accepte :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28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1°)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nue-propriété des parts sociales numérotées de 752 à 1000 de 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société BLOUGE formant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l’article DEUX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de la masse d’une valeur de DEUX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CENT NEUF EUROS ET QUATRE-VINGT-DEUX CENTIMES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Ci, .................................................................................................  209,82 EUR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28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2°)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nue-propriété des parts sociales numérotées de 252 à 500 de 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société BLOUGE formant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l’article QUATRE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de la masse d’une valeur de DEUX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CENT NEUF EUROS ET QUATRE-VINGT-DEUX CENTIMES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Ci, .................................................................................................  209,82 EUR </w:t>
      </w:r>
    </w:p>
    <w:p>
      <w:pPr>
        <w:autoSpaceDN w:val="0"/>
        <w:autoSpaceDE w:val="0"/>
        <w:widowControl/>
        <w:spacing w:line="230" w:lineRule="auto" w:before="262" w:after="516"/>
        <w:ind w:left="0" w:right="31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Soit total égal à ............................................................................ 419,64 EUR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2.0" w:type="dxa"/>
      </w:tblPr>
      <w:tblGrid>
        <w:gridCol w:w="9898"/>
      </w:tblGrid>
      <w:tr>
        <w:trPr>
          <w:trHeight w:hRule="exact" w:val="543"/>
        </w:trPr>
        <w:tc>
          <w:tcPr>
            <w:tcW w:type="dxa" w:w="7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5e6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728" w:right="86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QUATRIEME PARTIE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CARACTERISTIQUES, CONDITIONS, FISCALITE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348" w:right="568" w:bottom="13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12 </w:t>
      </w:r>
    </w:p>
    <w:p>
      <w:pPr>
        <w:autoSpaceDN w:val="0"/>
        <w:autoSpaceDE w:val="0"/>
        <w:widowControl/>
        <w:spacing w:line="230" w:lineRule="auto" w:before="488" w:after="0"/>
        <w:ind w:left="16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CARACTERE DE LA DONATION-PARTAGE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118" w:right="2736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La présente donation-partage est consentie à titre d’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avancement de part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successorale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Les biens donnés s’imputent sur la part de réserve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DONATAIRES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conformément à l’article 1077 du Code civil. </w:t>
      </w:r>
    </w:p>
    <w:p>
      <w:pPr>
        <w:autoSpaceDN w:val="0"/>
        <w:autoSpaceDE w:val="0"/>
        <w:widowControl/>
        <w:spacing w:line="230" w:lineRule="auto" w:before="266" w:after="0"/>
        <w:ind w:left="132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MODE DE CALCUL DE LA QUOTITE DISPONIBLE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4" w:after="268"/>
        <w:ind w:left="118" w:right="277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Conformément aux dispositions de l’article 1078 du Code civil, les biens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donnés seront évalués au moment du décès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selon leur valeur au jour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la présente donation-partage pour l’imputation et le calcul de la réserve, chacun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enfants ayant reçu et accepté un lot dans le partage anticipé et aucune réserve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d’usufruit portant sur une somme d’argent n’ayant été stipulée.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604"/>
      </w:tblGrid>
      <w:tr>
        <w:trPr>
          <w:trHeight w:hRule="exact" w:val="304"/>
        </w:trPr>
        <w:tc>
          <w:tcPr>
            <w:tcW w:type="dxa" w:w="78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CONDITIONS PARTICULIERES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56" w:after="0"/>
        <w:ind w:left="205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LAUSE D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’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EXCLUSION DE COMMUNAUTE</w:t>
      </w:r>
    </w:p>
    <w:p>
      <w:pPr>
        <w:autoSpaceDN w:val="0"/>
        <w:autoSpaceDE w:val="0"/>
        <w:widowControl/>
        <w:spacing w:line="245" w:lineRule="auto" w:before="248" w:after="0"/>
        <w:ind w:left="118" w:right="2736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À titre de condition essentielle et déterminante des présentes,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stipule que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BIENS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présentement donnés devront rester exclus de toute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communauté ou société d'acquêts présente ou à venir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que ce soit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 mariage ou remariage subséquent ou changement total ou partiel de régime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matrimonial.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8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Il en sera également de même pour le ou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BIENS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qui viendraient à leur être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subrogés.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10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déclare avoir été parfaitement informé par le rédacteur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présentes de l’utilité et des formes du remploi visé à l’article 1434 du Code civil. </w:t>
      </w:r>
    </w:p>
    <w:p>
      <w:pPr>
        <w:autoSpaceDN w:val="0"/>
        <w:autoSpaceDE w:val="0"/>
        <w:widowControl/>
        <w:spacing w:line="230" w:lineRule="auto" w:before="262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Cette clause d’exclusion est limitée à la durée de vie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0" w:lineRule="auto" w:before="266" w:after="0"/>
        <w:ind w:left="115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LAUSE D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’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EXCLUSION DU REGIME DE L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’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INDIVISION DU PACS</w:t>
      </w:r>
    </w:p>
    <w:p>
      <w:pPr>
        <w:autoSpaceDN w:val="0"/>
        <w:autoSpaceDE w:val="0"/>
        <w:widowControl/>
        <w:spacing w:line="245" w:lineRule="auto" w:before="244" w:after="0"/>
        <w:ind w:left="118" w:right="2736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À titre de condition essentielle et déterminante des présentes,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exige que le ou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BIENS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présentement donnés restent exclus de tout régime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l’indivision du PACS présente ou à venir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8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Il en sera également de même pour le ou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BIENS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qui viendraient à leur être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subrogés. </w:t>
      </w:r>
    </w:p>
    <w:p>
      <w:pPr>
        <w:autoSpaceDN w:val="0"/>
        <w:autoSpaceDE w:val="0"/>
        <w:widowControl/>
        <w:spacing w:line="230" w:lineRule="auto" w:before="262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Cette clause d’exclusion est limitée à la durée de vie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0" w:lineRule="auto" w:before="262" w:after="0"/>
        <w:ind w:left="24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R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ESERVE DU DROIT DE RETOUR</w:t>
      </w:r>
    </w:p>
    <w:p>
      <w:pPr>
        <w:autoSpaceDN w:val="0"/>
        <w:autoSpaceDE w:val="0"/>
        <w:widowControl/>
        <w:spacing w:line="245" w:lineRule="auto" w:before="248" w:after="0"/>
        <w:ind w:left="118" w:right="278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se réserve l'exercice, à titre facultatif, du droit de retour sur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BIEN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présentement donné, conformément à l'article 951 du Code civil pour les cas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où, de son vivant : </w:t>
      </w:r>
    </w:p>
    <w:p>
      <w:pPr>
        <w:autoSpaceDN w:val="0"/>
        <w:tabs>
          <w:tab w:pos="826" w:val="left"/>
          <w:tab w:pos="838" w:val="left"/>
        </w:tabs>
        <w:autoSpaceDE w:val="0"/>
        <w:widowControl/>
        <w:spacing w:line="245" w:lineRule="auto" w:before="58" w:after="0"/>
        <w:ind w:left="478" w:right="273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et tous ses descendants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quelle que soit l'origine de la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filiation, viendraient à décéder avant lui, </w:t>
      </w:r>
    </w:p>
    <w:p>
      <w:pPr>
        <w:autoSpaceDN w:val="0"/>
        <w:tabs>
          <w:tab w:pos="826" w:val="left"/>
          <w:tab w:pos="838" w:val="left"/>
        </w:tabs>
        <w:autoSpaceDE w:val="0"/>
        <w:widowControl/>
        <w:spacing w:line="245" w:lineRule="auto" w:before="178" w:after="0"/>
        <w:ind w:left="478" w:right="273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descendants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viendraient à être exclus de la succession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prédécédé pour cause de renonciation ou d'indignité. </w:t>
      </w:r>
    </w:p>
    <w:p>
      <w:pPr>
        <w:sectPr>
          <w:pgSz w:w="11906" w:h="16841"/>
          <w:pgMar w:top="348" w:right="568" w:bottom="1376" w:left="7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13 </w:t>
      </w:r>
    </w:p>
    <w:p>
      <w:pPr>
        <w:autoSpaceDN w:val="0"/>
        <w:autoSpaceDE w:val="0"/>
        <w:widowControl/>
        <w:spacing w:line="230" w:lineRule="auto" w:before="488" w:after="0"/>
        <w:ind w:left="0" w:right="196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ROIT DE RETOUR LEGAL DES PERE ET MERE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1964" w:right="144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Lorsque le droit de retour conventionnel ne s’exerce pas,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bénéficie, en tant que père et/ou mère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d’un droit de retour légal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BIEN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donné s’il venait à lui prédécéder sans postérité, et ce aux termes et dans 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conditions de l’article 738-2 du Code civil.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n'a pas la faculté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renoncer à ce droit légal de nature successorale avant l'ouverture de la succession 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question. </w:t>
      </w:r>
    </w:p>
    <w:p>
      <w:pPr>
        <w:autoSpaceDN w:val="0"/>
        <w:autoSpaceDE w:val="0"/>
        <w:widowControl/>
        <w:spacing w:line="245" w:lineRule="auto" w:before="516" w:after="0"/>
        <w:ind w:left="2160" w:right="43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INFORMATION SUR LE DROIT DE RETOUR LEGAL DES FRERES ET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SŒURS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1964" w:right="2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copartageants sont informés des dispositions de l’article 757-3 du Code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civil en vertu desquelles, s’ils venaient à décéder sans postérité en laissant leur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conjoint héritier pour le tout, les biens présentement reçus de leur(s) ascendant(s)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qui se trouveraient en nature dans leur propre succession, seraient dévolus par moitié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entre les collatéraux privilégiés et le conjoint survivant. </w:t>
      </w:r>
    </w:p>
    <w:p>
      <w:pPr>
        <w:autoSpaceDN w:val="0"/>
        <w:autoSpaceDE w:val="0"/>
        <w:widowControl/>
        <w:spacing w:line="245" w:lineRule="auto" w:before="8" w:after="0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 droit de retour au profit des frères et sœurs, et leurs descendants s’applique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même si ces biens sont reçus à charge de soulte et sans obligation pour les collatéraux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privilégiés d’indemniser la succession du copartageant. </w:t>
      </w:r>
    </w:p>
    <w:p>
      <w:pPr>
        <w:autoSpaceDN w:val="0"/>
        <w:autoSpaceDE w:val="0"/>
        <w:widowControl/>
        <w:spacing w:line="245" w:lineRule="auto" w:before="10" w:after="0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cas d’améliorations ou de constructions apportées aux biens, aux frais du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copartageant, et d'exercice de ce droit de retour, le copartageant requiert que 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collatéraux privilégiés indemnisent le conjoint survivant, ce que ces deniers acceptent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dès à présent. Cette indemnisation, si elle existe, se fera à dire d'expert si nécessaire. </w:t>
      </w:r>
    </w:p>
    <w:p>
      <w:pPr>
        <w:autoSpaceDN w:val="0"/>
        <w:autoSpaceDE w:val="0"/>
        <w:widowControl/>
        <w:spacing w:line="245" w:lineRule="auto" w:before="8" w:after="0"/>
        <w:ind w:left="1964" w:right="2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dispositions de l’article 757-3 du Code civil n’étant pas d’ordre public, 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copartageants peuvent faire échec à son application en établissant par la suite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dispositions contraires. </w:t>
      </w:r>
    </w:p>
    <w:p>
      <w:pPr>
        <w:autoSpaceDN w:val="0"/>
        <w:autoSpaceDE w:val="0"/>
        <w:widowControl/>
        <w:spacing w:line="230" w:lineRule="auto" w:before="516" w:after="0"/>
        <w:ind w:left="0" w:right="222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I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NTERDICTION D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'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ALIENER ET DE NANTIR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8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interdit formellement aux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DONATAIRES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qui s’y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soumettent, de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vendre, aliéner, nantir ou remettre en garantie les titres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donnés aux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présentes, pendant sa vie, à peine de nullité de toute aliénation ou nantissement et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révocation des présentes pendant la même durée, sauf accord exprès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Dans l’hypothèse envisagée où les titres objet de la présente donation-partage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seraient apportés à une autre société, avec l’accord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cette interdiction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s’appliquerait alors aux titres de ladite société attribués aux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représentation de leurs apports. </w:t>
      </w:r>
    </w:p>
    <w:p>
      <w:pPr>
        <w:autoSpaceDN w:val="0"/>
        <w:autoSpaceDE w:val="0"/>
        <w:widowControl/>
        <w:spacing w:line="245" w:lineRule="auto" w:before="8" w:after="0"/>
        <w:ind w:left="1964" w:right="2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Dans le cas où les titres de cette nouvelle société représentatifs des apports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titres objet de la présente donation-partage, seraient eux-mêmes apportés à 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nouvelle société, avec l’accord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l’interdiction s’appliquerait alors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aux titres de cette nouvelle société, ces titres étant eux-mêmes considérés comme étant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purement et simplement subrogés à ceux de la présente donation-partage. </w:t>
      </w:r>
    </w:p>
    <w:p>
      <w:pPr>
        <w:autoSpaceDN w:val="0"/>
        <w:autoSpaceDE w:val="0"/>
        <w:widowControl/>
        <w:spacing w:line="245" w:lineRule="auto" w:before="8" w:after="0"/>
        <w:ind w:left="1964" w:right="2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outre, s’agissant de la donation de biens personnels faite par chacun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avec réserve d’usufruit et usufruit successif sur la tête du conjoint,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lesdits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entendent, en cas de prédécès, que l’interdiction d’aliéner et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nantir soit également stipulée en faveur de son conjoint. </w:t>
      </w:r>
    </w:p>
    <w:p>
      <w:pPr>
        <w:autoSpaceDN w:val="0"/>
        <w:autoSpaceDE w:val="0"/>
        <w:widowControl/>
        <w:spacing w:line="245" w:lineRule="auto" w:before="10" w:after="0"/>
        <w:ind w:left="1964" w:right="2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précisent que cette interdiction a vocation à s'appliquer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jusqu’au décès du survivant d’eux, et est fondée aux présentes sur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la conservation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biens dans le cercle familial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sectPr>
          <w:pgSz w:w="11906" w:h="16841"/>
          <w:pgMar w:top="348" w:right="568" w:bottom="11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14 </w:t>
      </w:r>
    </w:p>
    <w:p>
      <w:pPr>
        <w:autoSpaceDN w:val="0"/>
        <w:autoSpaceDE w:val="0"/>
        <w:widowControl/>
        <w:spacing w:line="230" w:lineRule="auto" w:before="488" w:after="0"/>
        <w:ind w:left="0" w:right="558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A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CTION REVOCATOIRE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46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À défaut par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d'exécuter les conditions de la présente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donation,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DONATEUR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pourra, comme de droit, en faire prononcer la révocation.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notaire soussigné rappelle aux parties les dispositions des articles 953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955 du Code civil 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Article 953 :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"La donation entre vifs ne pourra être révoquée que pour cause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d'inexécution des conditions sous lesquelles elle aura été faite, pour cause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d'ingratitude, et pour cause de survenance d'enfants."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Article 955 :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"La donation entre vifs ne pourra être révoquée pour cause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d'ingratitude que dans les cas suivants :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1° Si le donataire a attenté à la vie du donateur ; </w:t>
      </w:r>
      <w:r>
        <w:br/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2° S'il s'est rendu coupable envers lui de sévices, délits ou injures graves ;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3° S'il lui refuse des aliments." </w:t>
      </w:r>
    </w:p>
    <w:p>
      <w:pPr>
        <w:autoSpaceDN w:val="0"/>
        <w:autoSpaceDE w:val="0"/>
        <w:widowControl/>
        <w:spacing w:line="230" w:lineRule="auto" w:before="266" w:after="0"/>
        <w:ind w:left="177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Action révocatoire pour cause d'ingratitude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0" w:right="277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se réserve expressément le droit d’agir en révocation de 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 donation pour cause d’ingratitude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dans les conditions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prévues aux articles 955 et 957 du Code civil. </w:t>
      </w:r>
    </w:p>
    <w:p>
      <w:pPr>
        <w:autoSpaceDN w:val="0"/>
        <w:autoSpaceDE w:val="0"/>
        <w:widowControl/>
        <w:spacing w:line="245" w:lineRule="auto" w:before="8" w:after="0"/>
        <w:ind w:left="0" w:right="2736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parties sont informées que la révocation pour ingratitude, une fois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prononcée par le juge, n’a pas d’effet rétroactif. La révocation ne préjudicie ni aux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aliénations, ni aux sûretés et autres charges réelles que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aurait pu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consentir.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est amené, dans ce cas, à restituer la valeur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BIEN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aliéné conformément à l’article 958 du Code civil. </w:t>
      </w:r>
    </w:p>
    <w:p>
      <w:pPr>
        <w:autoSpaceDN w:val="0"/>
        <w:autoSpaceDE w:val="0"/>
        <w:widowControl/>
        <w:spacing w:line="230" w:lineRule="auto" w:before="518" w:after="0"/>
        <w:ind w:left="111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ONDITION DE NE PAS ATTAQUER LA DONATION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PARTAGE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46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impose aux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la condition de ne pas attaquer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présent partage anticipé. </w:t>
      </w:r>
    </w:p>
    <w:p>
      <w:pPr>
        <w:autoSpaceDN w:val="0"/>
        <w:autoSpaceDE w:val="0"/>
        <w:widowControl/>
        <w:spacing w:line="245" w:lineRule="auto" w:before="8" w:after="0"/>
        <w:ind w:left="0" w:right="27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Si ce partage venait à être attaqué, au mépris de cette condition, pour quelque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cause que ce soit, par l’un ou l’autre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déclare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priver le ou les responsables de cette action de toute part dans la quotité disponible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sa succession sur les biens compris aux présentes et faire donation, hors part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successorale, de cette portion dans la quotité disponible à celui ou ceux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contre lesquels l’action est intentée. </w:t>
      </w:r>
    </w:p>
    <w:p>
      <w:pPr>
        <w:autoSpaceDN w:val="0"/>
        <w:autoSpaceDE w:val="0"/>
        <w:widowControl/>
        <w:spacing w:line="245" w:lineRule="auto" w:before="10" w:after="0"/>
        <w:ind w:left="0" w:right="277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et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sont informés par le notaire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soussigné que la présente clause n’a pas pour effet de porter une atteinte excessive au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droit d’agir en justice mais de prévenir les conflits intempestifs et infondés. </w:t>
      </w:r>
    </w:p>
    <w:p>
      <w:pPr>
        <w:autoSpaceDN w:val="0"/>
        <w:autoSpaceDE w:val="0"/>
        <w:widowControl/>
        <w:spacing w:line="230" w:lineRule="auto" w:before="262" w:after="0"/>
        <w:ind w:left="123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I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NFORMATION SUR LE CONSENTEMENT A L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’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ALIENATION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48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parties reconnaissent avoir été informées par le notaire soussigné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dispositions de l’article 924-4, alinéa deuxième, du Code civil ci-après littéralement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rapportées 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"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Lorsque, au jour de la donation ou postérieurement, le donateur et tous les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héritiers réservataires présomptifs ont consenti à l'aliénation du bien donné, aucun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héritier réservataire, même né après que le consentement de tous les héritiers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intéressés a été recueilli, ne peut exercer l'action contre les tiers détenteurs. S'agissant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des biens légués, cette action ne peut plus être exercée lorsque les héritiers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réservataires ont consenti à l'aliénation.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"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conséquence, les parties et particulièrement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prennent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acte de la nécessité du consentement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et de ses autres descendants, </w:t>
      </w:r>
    </w:p>
    <w:p>
      <w:pPr>
        <w:sectPr>
          <w:pgSz w:w="11906" w:h="16841"/>
          <w:pgMar w:top="348" w:right="568" w:bottom="906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15 </w:t>
      </w:r>
    </w:p>
    <w:p>
      <w:pPr>
        <w:autoSpaceDN w:val="0"/>
        <w:autoSpaceDE w:val="0"/>
        <w:widowControl/>
        <w:spacing w:line="245" w:lineRule="auto" w:before="486" w:after="0"/>
        <w:ind w:left="196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s’il en existe, en cas d’aliénation du ou des biens donnés, afin qu’aucune action 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réduction ou en revendication ne puisse alors être exercée contre le tiers détenteur. </w:t>
      </w:r>
    </w:p>
    <w:p>
      <w:pPr>
        <w:autoSpaceDN w:val="0"/>
        <w:autoSpaceDE w:val="0"/>
        <w:widowControl/>
        <w:spacing w:line="233" w:lineRule="auto" w:before="264" w:after="0"/>
        <w:ind w:left="0" w:right="146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R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APPORT DE DONATION SI RENONCIATION A SUCCESSION</w:t>
      </w:r>
    </w:p>
    <w:p>
      <w:pPr>
        <w:autoSpaceDN w:val="0"/>
        <w:autoSpaceDE w:val="0"/>
        <w:widowControl/>
        <w:spacing w:line="245" w:lineRule="auto" w:before="244" w:after="0"/>
        <w:ind w:left="1964" w:right="2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À titre de condition essentielle du présent acte,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exige, dans 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cas où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renoncerait à sa succession, que la présente donation-partage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soit rapportée à la succession ainsi que lui permettent les dispositions de l’article 845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du Code civil, et le rapport sera évalué conformément aux dispositions des articles 843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et suivants du Code civil. </w:t>
      </w:r>
    </w:p>
    <w:p>
      <w:pPr>
        <w:autoSpaceDN w:val="0"/>
        <w:autoSpaceDE w:val="0"/>
        <w:widowControl/>
        <w:spacing w:line="230" w:lineRule="auto" w:before="262" w:after="0"/>
        <w:ind w:left="0" w:right="241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CONDITIONS PARTICULIERES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1964" w:right="144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stipule comme condition de la présente donation-partage,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qu’en cas de cession avec l’accord de l’usufruitier de tout ou partie des titres sociaux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présentement donnés et sans que ce prix de cession soit employé à acquérir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nouveaux titres,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DONATAIRES auront l’obligation de verser les fonds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provenant desdites cessions sur un compte démembré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: Nue-propriété au nom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chaque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DONATAIRE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/ Usufruit au nom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à ouvrir dans toute banque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 gré de l’usufruitier desdits titres. </w:t>
      </w:r>
    </w:p>
    <w:p>
      <w:pPr>
        <w:autoSpaceDN w:val="0"/>
        <w:autoSpaceDE w:val="0"/>
        <w:widowControl/>
        <w:spacing w:line="245" w:lineRule="auto" w:before="10" w:after="0"/>
        <w:ind w:left="1964" w:right="2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DONATAIRES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acceptent cette condition et s’obligent à la remplir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expressément, donnant, dès à présent, au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mandat de gestion exclusif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fonds ainsi placés. </w:t>
      </w:r>
    </w:p>
    <w:p>
      <w:pPr>
        <w:autoSpaceDN w:val="0"/>
        <w:autoSpaceDE w:val="0"/>
        <w:widowControl/>
        <w:spacing w:line="245" w:lineRule="auto" w:before="262" w:after="0"/>
        <w:ind w:left="1964" w:right="2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Toutefois, ils n’en auront la jouissance qu’au jour du décès du survivant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réserve expresse de l’usufruit des biens présentement donnés étant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faite à leur profit, sans réduction au décès du prémourant, ce qui est accepté par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chacun d’eux. </w:t>
      </w:r>
    </w:p>
    <w:p>
      <w:pPr>
        <w:autoSpaceDN w:val="0"/>
        <w:autoSpaceDE w:val="0"/>
        <w:widowControl/>
        <w:spacing w:line="245" w:lineRule="auto" w:before="262" w:after="0"/>
        <w:ind w:left="1964" w:right="144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notaire soussigné a porté en tant que de besoin à la connaissance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parties les dispositions du premier alinéa de l’article 265 du Code civil :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« Le divorce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est sans incidence sur les avantages matrimoniaux qui prennent effet au cours du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mariage et sur les donations de biens présents quelle que soit leur forme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 précisant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que l’irrévocabilité des donations de biens présents ne s’appliquent pas aux donations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entre époux de biens présents qui ne prennent pas effet au cours du mariage. </w:t>
      </w:r>
    </w:p>
    <w:p>
      <w:pPr>
        <w:autoSpaceDN w:val="0"/>
        <w:autoSpaceDE w:val="0"/>
        <w:widowControl/>
        <w:spacing w:line="245" w:lineRule="auto" w:before="10" w:after="252"/>
        <w:ind w:left="1964" w:right="2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déclarent avoir connaissance des conséquences de 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 réversion par les explications qui lui ont été données par le notaire soussigné,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déclarant dès à présent se soumettre aux conditions et conséquences de cet usufruit.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2.0" w:type="dxa"/>
      </w:tblPr>
      <w:tblGrid>
        <w:gridCol w:w="9898"/>
      </w:tblGrid>
      <w:tr>
        <w:trPr>
          <w:trHeight w:hRule="exact" w:val="302"/>
        </w:trPr>
        <w:tc>
          <w:tcPr>
            <w:tcW w:type="dxa" w:w="78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TRANSFERT DE PROPRIETE - MODALITES DE JOUISSANCE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52.0" w:type="dxa"/>
      </w:tblPr>
      <w:tblGrid>
        <w:gridCol w:w="9898"/>
      </w:tblGrid>
      <w:tr>
        <w:trPr>
          <w:trHeight w:hRule="exact" w:val="304"/>
        </w:trPr>
        <w:tc>
          <w:tcPr>
            <w:tcW w:type="dxa" w:w="78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EN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CE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QUI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CONCERNE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LES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TITRES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SOCIAUX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522" w:after="0"/>
        <w:ind w:left="0" w:right="148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PROPRIETE-JOUISSANCE - TITRES DE SOCIETE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8" w:after="0"/>
        <w:ind w:left="1964" w:right="144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 moyen de la présente donation-partage,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auront la nue-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propriété des titres sociaux à eux donnés et attribués à compter de ce jour, 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s'en réserve l'entier usufruit. </w:t>
      </w:r>
    </w:p>
    <w:p>
      <w:pPr>
        <w:autoSpaceDN w:val="0"/>
        <w:autoSpaceDE w:val="0"/>
        <w:widowControl/>
        <w:spacing w:line="233" w:lineRule="auto" w:before="262" w:after="0"/>
        <w:ind w:left="0" w:right="289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E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XERCICE DE L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’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USUFRUIT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6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L’usufruitier jouira de l’usufruit réservé raisonnablement, et aux conditions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charges de droit en pareille matière. </w:t>
      </w:r>
    </w:p>
    <w:p>
      <w:pPr>
        <w:sectPr>
          <w:pgSz w:w="11906" w:h="16841"/>
          <w:pgMar w:top="348" w:right="568" w:bottom="8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16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486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L’usufruitier exercera tous les droits attachés aux titres sociaux donnés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conformément aux statuts et participera seul aux résultats sociaux. </w:t>
      </w:r>
    </w:p>
    <w:p>
      <w:pPr>
        <w:autoSpaceDN w:val="0"/>
        <w:autoSpaceDE w:val="0"/>
        <w:widowControl/>
        <w:spacing w:line="233" w:lineRule="auto" w:before="264" w:after="0"/>
        <w:ind w:left="206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ONDITIONS DE L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'</w:t>
      </w:r>
      <w:r>
        <w:rPr>
          <w:rFonts w:ascii="Times New Roman" w:hAnsi="Times New Roman" w:eastAsia="Times New Roman"/>
          <w:b/>
          <w:i w:val="0"/>
          <w:color w:val="000000"/>
          <w:sz w:val="18"/>
          <w:u w:val="single"/>
        </w:rPr>
        <w:t>USUFRUIT RESERVE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44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L’usufruitier n’aura droit qu’aux bénéfices distribués des titres objets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présentes, ainsi qu’à ceux des titres acquis grâce à des bénéfices non distribués. </w:t>
      </w:r>
    </w:p>
    <w:p>
      <w:pPr>
        <w:autoSpaceDN w:val="0"/>
        <w:autoSpaceDE w:val="0"/>
        <w:widowControl/>
        <w:spacing w:line="245" w:lineRule="auto" w:before="6" w:after="0"/>
        <w:ind w:left="0" w:right="278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application des dispositions d’ordre public du troisième alinéa de l’article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1844 du Code civil le nu-propriétaire et l'usufruitier ont le droit de participer aux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décisions collectives. </w:t>
      </w:r>
    </w:p>
    <w:p>
      <w:pPr>
        <w:autoSpaceDN w:val="0"/>
        <w:autoSpaceDE w:val="0"/>
        <w:widowControl/>
        <w:spacing w:line="230" w:lineRule="auto" w:before="264" w:after="0"/>
        <w:ind w:left="21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Usufruit successif – Biens personnels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46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seront nus-propriétaires à compter de ce jour des biens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personnels donnés et compris dans leur attribution. </w:t>
      </w:r>
    </w:p>
    <w:p>
      <w:pPr>
        <w:autoSpaceDN w:val="0"/>
        <w:autoSpaceDE w:val="0"/>
        <w:widowControl/>
        <w:spacing w:line="245" w:lineRule="auto" w:before="8" w:after="0"/>
        <w:ind w:left="0" w:right="27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constitue, sur le ou les biens qui lui sont personnels donnés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aux présentes, un usufruit successif au profit de son conjoint s'il lui survit en cette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qualité, et ce aux mêmes modalités que l'usufruit qu'il se réserve en premier rang.</w:t>
      </w:r>
    </w:p>
    <w:p>
      <w:pPr>
        <w:autoSpaceDN w:val="0"/>
        <w:autoSpaceDE w:val="0"/>
        <w:widowControl/>
        <w:spacing w:line="245" w:lineRule="auto" w:before="8" w:after="0"/>
        <w:ind w:left="0" w:right="277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Conformément aux dispositions de l’article 758-6 du Code civil, la donation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d’usufruit résultant des présentes s’imputera sur les droits en usufruit du conjoint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survivant dans la succession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10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conséquence,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n’auront la jouissance des biens donnés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qu’au décès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ou de son conjoint s’il lui survit en cette qualité. </w:t>
      </w:r>
    </w:p>
    <w:p>
      <w:pPr>
        <w:autoSpaceDN w:val="0"/>
        <w:autoSpaceDE w:val="0"/>
        <w:widowControl/>
        <w:spacing w:line="233" w:lineRule="auto" w:before="264" w:after="0"/>
        <w:ind w:left="218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Caducité de la réversion d’usufruit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4" w:after="0"/>
        <w:ind w:left="0" w:right="278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présente institution contractuelle sera révoquée de plein droit en cas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d’introduction d’une procédure en divorce ou en séparation de corps, ou encore en cas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jugement de divorce ou de séparation de corps passé ou non en force de chose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jugée, sauf volonté contraire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10" w:after="0"/>
        <w:ind w:left="0" w:right="278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Cette volonté contraire sera constatée par le juge soit au moment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l’introduction d’une procédure en divorce ou en séparation de corps soit au moment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du prononcé du divorce et rendra irrévocable l’institution contractuelle.</w:t>
      </w:r>
    </w:p>
    <w:p>
      <w:pPr>
        <w:autoSpaceDN w:val="0"/>
        <w:autoSpaceDE w:val="0"/>
        <w:widowControl/>
        <w:spacing w:line="230" w:lineRule="auto" w:before="262" w:after="0"/>
        <w:ind w:left="195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Cas de révocation de l'usufruit successif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8" w:after="0"/>
        <w:ind w:left="0" w:right="278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présente constitution d'usufruit successif sera révoquée de plein droit 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cas d’introduction d’une procédure en divorce, par assignation ou requête conjointe,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ou en séparation de corps, ou en cas de signature d’une convention sous signature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privée contresignée par avocats portant divorce par consentement mutuel, sauf volonté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contraire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514" w:after="0"/>
        <w:ind w:left="1008" w:right="374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REPARTITION DU DROIT DE VOTE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EN CAS DE DEMEMBREMENT DES PARTS SOCIALES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Actuellement, les statuts stipulent ce qui suit en matière de droit de vote en cas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démembrements des parts :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62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 xml:space="preserve">Il est ici rappelé aux parties les dispositions de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l'article 11 des statuts de la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société dénommée BLOUGE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, ci-dessous littéralement retranscrites, savoir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0" w:after="0"/>
        <w:ind w:left="0" w:right="2736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 (…)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Si une part est grevée d'un usufruit, le nu-propriétaire et l'usufruitier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ont le droit de participer aux décisions collectives, quel que soit le titulaire du droit de </w:t>
      </w:r>
    </w:p>
    <w:p>
      <w:pPr>
        <w:sectPr>
          <w:pgSz w:w="11906" w:h="16841"/>
          <w:pgMar w:top="348" w:right="568" w:bottom="906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17 </w:t>
      </w:r>
    </w:p>
    <w:p>
      <w:pPr>
        <w:autoSpaceDN w:val="0"/>
        <w:autoSpaceDE w:val="0"/>
        <w:widowControl/>
        <w:spacing w:line="245" w:lineRule="auto" w:before="486" w:after="0"/>
        <w:ind w:left="1964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vote. Ils doivent être convoqués à toutes les assemblées et disposent du même droit 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d'information.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0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Le droit de vote appartient au nu-propriétaire, sauf pour les décisions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concernant l'affectation des bénéfices, où il est réservé à l'usufruitier.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8" w:after="0"/>
        <w:ind w:left="1964" w:right="228" w:firstLine="708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Toutefois, pour les autres décisions, le nu-propriétaire et l'usufruitier peuvent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convenir que le droit de vote sera exercé par l'usufruitier. La convention est notifiée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par lettre recommandée à la Société, qui sera tenue d'appliquer cette convention pour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toute assemblée qui se réunirait après l'expiration d'un délai d'un mois suivant l'envoi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de cette lettre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».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144" w:firstLine="0"/>
        <w:jc w:val="left"/>
      </w:pPr>
      <w:r>
        <w:tab/>
      </w:r>
      <w:r>
        <w:rPr>
          <w:u w:val="single"/>
          <w:shd w:val="clear" w:color="auto" w:fill="ff6100"/>
          <w:rFonts w:ascii="Times New Roman" w:hAnsi="Times New Roman" w:eastAsia="Times New Roman"/>
          <w:b/>
          <w:i w:val="0"/>
          <w:color w:val="000000"/>
          <w:sz w:val="22"/>
        </w:rPr>
        <w:t>Toutefois, les parties déclarent vouloir modifier à titre de condition des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u w:val="single"/>
          <w:shd w:val="clear" w:color="auto" w:fill="ff6100"/>
          <w:rFonts w:ascii="Times New Roman" w:hAnsi="Times New Roman" w:eastAsia="Times New Roman"/>
          <w:b/>
          <w:i w:val="0"/>
          <w:color w:val="000000"/>
          <w:sz w:val="22"/>
        </w:rPr>
        <w:t>présentes cet article 11 de la façon suivante</w:t>
      </w:r>
      <w:r>
        <w:rPr>
          <w:shd w:val="clear" w:color="auto" w:fill="ff6100"/>
          <w:rFonts w:ascii="Times New Roman" w:hAnsi="Times New Roman" w:eastAsia="Times New Roman"/>
          <w:b/>
          <w:i w:val="0"/>
          <w:color w:val="000000"/>
          <w:sz w:val="22"/>
        </w:rPr>
        <w:t xml:space="preserve"> 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2" w:after="0"/>
        <w:ind w:left="0" w:right="1650" w:firstLine="0"/>
        <w:jc w:val="right"/>
      </w:pP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  <w:u w:val="single"/>
        </w:rPr>
        <w:t>« ARTICLE 11 – INDIVISIBILTE DES PARTS SOCIALES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4" w:after="0"/>
        <w:ind w:left="1964" w:right="144" w:firstLine="0"/>
        <w:jc w:val="left"/>
      </w:pP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Les parts sociales sont indivisibles à l’égard de la Société qui ne reconnaît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qu’un seul propriétaire pour chaque part.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1964" w:right="228" w:firstLine="708"/>
        <w:jc w:val="both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Les copropriétaires indivis sont tenus de désigner l’un d’entre eux pour les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représenter auprès de la Société ; à défaut d’entente, il appartient à l’indivisaire le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plus diligent de faire désigner par voie de justice un mandataire chargé de les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représenter, conformément aux dispositions de l’article 1844 du Code civil.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144" w:firstLine="0"/>
        <w:jc w:val="left"/>
      </w:pPr>
      <w:r>
        <w:tab/>
      </w:r>
      <w:r>
        <w:rPr>
          <w:u w:val="single"/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Démembrement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br/>
      </w: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Le nu-propriétaire et l'usufruitier ont la qualité d'associé et, à ce titre, le droit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de participer aux décisions collectives.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1964" w:right="230" w:firstLine="708"/>
        <w:jc w:val="both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A cette fin, ils sont convoqués et participent aux assemblées dans les mêmes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conditions que les associés en toute propriété. Ils exercent dans les mêmes conditions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leur droit de communication et reçoivent les mêmes informations, notamment en cas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de consultation écrite ou lorsque la décision des associés résulte de leur consentement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exprimé dans un acte.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1964" w:right="230" w:firstLine="708"/>
        <w:jc w:val="both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Ils prennent part, s'ils le souhaitent, aux discussions qui précèdent le vote et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leurs avis sont, le cas échéant, comme celui des autres associés, mentionnés au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procès-verbal.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144" w:firstLine="0"/>
        <w:jc w:val="left"/>
      </w:pPr>
      <w:r>
        <w:tab/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Le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droit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de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vote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appartient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à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l'usufruitier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pour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toutes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les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décisions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collectives ordinaires et extraordinaires.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1964" w:right="228" w:firstLine="708"/>
        <w:jc w:val="both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L’exercice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du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droit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de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vote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de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l'usufruitier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ne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devra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ni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amener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une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augmentation des engagements du nu-propriétaire ni s'exercer dans le dessein de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favoriser ses intérêts au détriment de ceux des autres associés ».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3" w:lineRule="auto" w:before="262" w:after="0"/>
        <w:ind w:left="0" w:right="2010" w:firstLine="0"/>
        <w:jc w:val="right"/>
      </w:pPr>
      <w:r>
        <w:rPr>
          <w:shd w:val="clear" w:color="auto" w:fill="ff6100"/>
          <w:rFonts w:ascii="Times New Roman" w:hAnsi="Times New Roman" w:eastAsia="Times New Roman"/>
          <w:b/>
          <w:i w:val="0"/>
          <w:color w:val="000000"/>
          <w:sz w:val="22"/>
        </w:rPr>
        <w:t>En conséquence, les statuts seront mis à jour à ce sujet.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4032" w:right="230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DECISION D’AGREMENT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INTERVENTION DES ASSOCIES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statuts de la société prévoient un agrément dans l’hypothèse de la présente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mutation à titre gratuit. </w:t>
      </w:r>
    </w:p>
    <w:p>
      <w:pPr>
        <w:autoSpaceDN w:val="0"/>
        <w:autoSpaceDE w:val="0"/>
        <w:widowControl/>
        <w:spacing w:line="245" w:lineRule="auto" w:before="262" w:after="0"/>
        <w:ind w:left="1964" w:right="144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Tel que précisé ci-avant, les statuts prévoient, en son article 17, que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l’agrément est donné par une décision collective des associés, lesquels s’expriment </w:t>
      </w:r>
    </w:p>
    <w:p>
      <w:pPr>
        <w:sectPr>
          <w:pgSz w:w="11906" w:h="16841"/>
          <w:pgMar w:top="348" w:right="568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18 </w:t>
      </w:r>
    </w:p>
    <w:p>
      <w:pPr>
        <w:autoSpaceDN w:val="0"/>
        <w:autoSpaceDE w:val="0"/>
        <w:widowControl/>
        <w:spacing w:line="245" w:lineRule="auto" w:before="486" w:after="0"/>
        <w:ind w:left="118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soit par la participation de tous les associés à un même acte authentique ou sous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signature privée, soit en assemblée. </w:t>
      </w:r>
    </w:p>
    <w:p>
      <w:pPr>
        <w:autoSpaceDN w:val="0"/>
        <w:autoSpaceDE w:val="0"/>
        <w:widowControl/>
        <w:spacing w:line="230" w:lineRule="auto" w:before="262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Par suite, sont intervenus en tant que de besoin, savoir 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826" w:right="43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1°-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Monsieur Dominique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AUVRAY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donateur aux présentes,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Plus amplement nommé, qualifié et domicilié ci-dessus. </w:t>
      </w:r>
    </w:p>
    <w:p>
      <w:pPr>
        <w:autoSpaceDN w:val="0"/>
        <w:autoSpaceDE w:val="0"/>
        <w:widowControl/>
        <w:spacing w:line="230" w:lineRule="auto" w:before="10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ce présent à l’acte.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8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Agissant en sa qualité de co-gérant et associé de la société dénommée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BLOUGE</w:t>
      </w:r>
    </w:p>
    <w:p>
      <w:pPr>
        <w:autoSpaceDN w:val="0"/>
        <w:autoSpaceDE w:val="0"/>
        <w:widowControl/>
        <w:spacing w:line="245" w:lineRule="auto" w:before="260" w:after="0"/>
        <w:ind w:left="826" w:right="360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2°-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Madame Viviane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AUVRAY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née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ROBIN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donateur aux présentes,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Plus amplement nommée, qualifiée et domiciliée ci-dessus. </w:t>
      </w:r>
    </w:p>
    <w:p>
      <w:pPr>
        <w:autoSpaceDN w:val="0"/>
        <w:autoSpaceDE w:val="0"/>
        <w:widowControl/>
        <w:spacing w:line="230" w:lineRule="auto" w:before="8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ce présente à l’acte. </w:t>
      </w:r>
    </w:p>
    <w:p>
      <w:pPr>
        <w:autoSpaceDN w:val="0"/>
        <w:tabs>
          <w:tab w:pos="826" w:val="left"/>
        </w:tabs>
        <w:autoSpaceDE w:val="0"/>
        <w:widowControl/>
        <w:spacing w:line="245" w:lineRule="auto" w:before="10" w:after="0"/>
        <w:ind w:left="118" w:right="273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Agissant en sa qualité de co-gérante et associée de la société dénommée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BLOUGE</w:t>
      </w:r>
    </w:p>
    <w:p>
      <w:pPr>
        <w:autoSpaceDN w:val="0"/>
        <w:autoSpaceDE w:val="0"/>
        <w:widowControl/>
        <w:spacing w:line="245" w:lineRule="auto" w:before="262" w:after="0"/>
        <w:ind w:left="118" w:right="2776" w:firstLine="70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LESQUELS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seuls et uniques associés de la société dénommée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BLOUGE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conformément aux articles 13 et 17 des statuts,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déclarent donner leur accord exprès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à la présente mutation à titre gratuit. </w:t>
      </w:r>
    </w:p>
    <w:p>
      <w:pPr>
        <w:autoSpaceDN w:val="0"/>
        <w:autoSpaceDE w:val="0"/>
        <w:widowControl/>
        <w:spacing w:line="230" w:lineRule="auto" w:before="514" w:after="0"/>
        <w:ind w:left="14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DISPENSE DE SIGNIFICATION – OPPOSABILITE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118" w:right="27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Au présent acte sont intervenus en tant que de besoin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Monsieur Dominique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AUVRAY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 xml:space="preserve"> et Madame Viviane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AUVRAY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 xml:space="preserve"> née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ROBIN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 xml:space="preserve"> susnommés, gérants de la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société émettrices des parts cédés, lesquels 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186" w:val="left"/>
        </w:tabs>
        <w:autoSpaceDE w:val="0"/>
        <w:widowControl/>
        <w:spacing w:line="245" w:lineRule="auto" w:before="262" w:after="0"/>
        <w:ind w:left="826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Confirment que la société n’a reçue aucune opposition et n’a connaissance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d’aucun empêchement pouvant arrêter ou suspendre l’effet de la présente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cession de parts sociales 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Déclarent au notaire soussigné ainsi qu’aux parties, qu’ils acceptent la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 cession de parts sociales et la reconnaissent opposable à la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société, dispensant ainsi de la signification prévue par l’article 1690 du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Code civil. </w:t>
      </w:r>
    </w:p>
    <w:p>
      <w:pPr>
        <w:autoSpaceDN w:val="0"/>
        <w:autoSpaceDE w:val="0"/>
        <w:widowControl/>
        <w:spacing w:line="245" w:lineRule="auto" w:before="262" w:after="0"/>
        <w:ind w:left="118" w:right="278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Cette cession ainsi qu’il résulte des dispositions l’article 1865 du Code civil,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n’est opposable aux tiers qu’après publication des statuts modifiés au registre du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commerce et des sociétés ; ce dépôt peut être effectué par voie électronique. </w:t>
      </w:r>
    </w:p>
    <w:p>
      <w:pPr>
        <w:autoSpaceDN w:val="0"/>
        <w:autoSpaceDE w:val="0"/>
        <w:widowControl/>
        <w:spacing w:line="230" w:lineRule="auto" w:before="262" w:after="504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Cette formalité sera effectuée par le notaire soussigné.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0604"/>
      </w:tblGrid>
      <w:tr>
        <w:trPr>
          <w:trHeight w:hRule="exact" w:val="308"/>
        </w:trPr>
        <w:tc>
          <w:tcPr>
            <w:tcW w:type="dxa" w:w="78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u w:val="single"/>
              </w:rPr>
              <w:t>CONDITIONS DE TRANSMISSION DES DROITS SOCIAUX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244" w:after="0"/>
        <w:ind w:left="118" w:right="278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attestent avoir pris connaissance des statuts de la société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civile dénommée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BLOUGE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dès avant ce jour et s’engage par les présentes à 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respecter. </w:t>
      </w:r>
    </w:p>
    <w:p>
      <w:pPr>
        <w:autoSpaceDN w:val="0"/>
        <w:autoSpaceDE w:val="0"/>
        <w:widowControl/>
        <w:spacing w:line="230" w:lineRule="auto" w:before="260" w:after="202"/>
        <w:ind w:left="8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-1-Absence de garantie de passif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5.99999999999994" w:type="dxa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rPr>
          <w:trHeight w:hRule="exact" w:val="30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présente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donation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est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acceptée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les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DONATAIRES-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18" w:right="277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ATTRIBUTAIRES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sans garantie de passif de la part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DONATAIRES-BENEFICIAIRES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déclarent parfaitement connaître la situation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active et passive de la société. </w:t>
      </w:r>
    </w:p>
    <w:p>
      <w:pPr>
        <w:sectPr>
          <w:pgSz w:w="11906" w:h="16841"/>
          <w:pgMar w:top="348" w:right="568" w:bottom="732" w:left="7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19 </w:t>
      </w:r>
    </w:p>
    <w:p>
      <w:pPr>
        <w:autoSpaceDN w:val="0"/>
        <w:tabs>
          <w:tab w:pos="2672" w:val="left"/>
        </w:tabs>
        <w:autoSpaceDE w:val="0"/>
        <w:widowControl/>
        <w:spacing w:line="358" w:lineRule="auto" w:before="738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-2-Modification des statuts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: </w:t>
      </w:r>
      <w:r>
        <w:br/>
      </w:r>
      <w:r>
        <w:tab/>
      </w:r>
      <w:r>
        <w:rPr>
          <w:shd w:val="clear" w:color="auto" w:fill="ff6100"/>
          <w:rFonts w:ascii="Times New Roman" w:hAnsi="Times New Roman" w:eastAsia="Times New Roman"/>
          <w:b/>
          <w:i w:val="0"/>
          <w:color w:val="000000"/>
          <w:sz w:val="22"/>
        </w:rPr>
        <w:t>Comme conséquence de la présente donation de parts sociales, il y a lieu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 w:val="0"/>
          <w:color w:val="000000"/>
          <w:sz w:val="22"/>
        </w:rPr>
        <w:t>de modifier l’article des statuts concernant le capital social dont la rédaction sera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/>
          <w:i w:val="0"/>
          <w:color w:val="000000"/>
          <w:sz w:val="22"/>
        </w:rPr>
        <w:t>désormais la suivante 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 xml:space="preserve">« </w:t>
      </w:r>
      <w:r>
        <w:rPr>
          <w:u w:val="single"/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ARTICLE 7 - CAPITAL SOCIAL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br/>
      </w:r>
      <w:r>
        <w:tab/>
      </w:r>
      <w:r>
        <w:rPr>
          <w:u w:val="single"/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« -I- A l'origine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, le capital social est fixé à MILLE EUROS (1 000 euros).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  <w:tab w:pos="8726" w:val="left"/>
          <w:tab w:pos="8782" w:val="left"/>
        </w:tabs>
        <w:autoSpaceDE w:val="0"/>
        <w:widowControl/>
        <w:spacing w:line="329" w:lineRule="auto" w:before="260" w:after="0"/>
        <w:ind w:left="1964" w:right="144" w:firstLine="0"/>
        <w:jc w:val="left"/>
      </w:pP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Il est divisé en MILLE (1 000) parts de UN EURO (1 €) chacune, lesquelles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sont attribuées comme suit :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br/>
      </w: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à Monsieur Dominique AUVRAY,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br/>
      </w: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cinq cents parts sociales en pleine propriété, ci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tab/>
      </w: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500 parts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à Madame Viviane AUVRAY,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br/>
      </w: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cinq cents parts sociales en pleine propriété, ci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500 parts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Total égal au nombre de parts composant le capital social : 1 000 parts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sociales.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1964" w:right="228" w:firstLine="708"/>
        <w:jc w:val="both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Conformément à la loi, les associés déclarent expressément que les 1 000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parts sociales présentement créées sont souscrites en totalité par les associés, et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qu'elles sont réparties entre les associés dans les proportions indiquées ci-dessus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 xml:space="preserve"> ».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514" w:after="0"/>
        <w:ind w:left="1964" w:right="144" w:firstLine="708"/>
        <w:jc w:val="left"/>
      </w:pP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-II-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 xml:space="preserve"> Aux termes d'une donation-partage reçu par Maître Charlotte DIAZ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 xml:space="preserve">notaire à TASSIN-LA-DEMI-LUNE (69160), 93 Avenue du 11 Novembre 1918, le </w:t>
      </w:r>
      <w:r>
        <w:rPr>
          <w:u w:val="single"/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23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  <w:r>
        <w:rPr>
          <w:u w:val="single"/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décembre 2025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 xml:space="preserve"> Monsieur Dominique et Madame Viviane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 xml:space="preserve"> AUVRAY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 xml:space="preserve"> ont donné en nue-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propriété à chacun de leurs deux enfants 498 parts sociales.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258"/>
        <w:ind w:left="1964" w:right="144" w:firstLine="0"/>
        <w:jc w:val="left"/>
      </w:pP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Par suite des faits et actes suivants, le capital social est dorénavant réparti de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la manière suivante savoir :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6.0000000000002" w:type="dxa"/>
      </w:tblPr>
      <w:tblGrid>
        <w:gridCol w:w="2474"/>
        <w:gridCol w:w="2474"/>
        <w:gridCol w:w="2474"/>
        <w:gridCol w:w="2474"/>
      </w:tblGrid>
      <w:tr>
        <w:trPr>
          <w:trHeight w:hRule="exact" w:val="514"/>
        </w:trPr>
        <w:tc>
          <w:tcPr>
            <w:tcW w:type="dxa" w:w="3936"/>
            <w:tcBorders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288" w:right="144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Pleine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propriété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44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Nue-</w:t>
            </w:r>
            <w:r>
              <w:br/>
            </w: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Propriété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Usufruit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772"/>
        </w:trPr>
        <w:tc>
          <w:tcPr>
            <w:tcW w:type="dxa" w:w="3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2" w:right="864" w:firstLine="0"/>
              <w:jc w:val="left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Monsieur Dominique AUVRAY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Numérotées 1 à 2 inclus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Numérotées de 3 à 500 inclus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2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2 parts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14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498 parts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766"/>
        </w:trPr>
        <w:tc>
          <w:tcPr>
            <w:tcW w:type="dxa" w:w="3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2" w:right="144" w:firstLine="0"/>
              <w:jc w:val="left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Madame Viviane AUVRAY née ROBIN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Numérotées 501 à 502 inclus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Numérotées de 503 à 1000 inclus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8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2 parts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14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498 parts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024"/>
        </w:trPr>
        <w:tc>
          <w:tcPr>
            <w:tcW w:type="dxa" w:w="3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4" w:after="0"/>
              <w:ind w:left="102" w:right="1152" w:firstLine="0"/>
              <w:jc w:val="left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Monsieur Antoine AUVRAY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Numérotées 3 à 251 inclus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Numérotées 503 à 751 inclus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14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498 parts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22"/>
        </w:trPr>
        <w:tc>
          <w:tcPr>
            <w:tcW w:type="dxa" w:w="3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1008" w:firstLine="0"/>
              <w:jc w:val="left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Madame Mathilde AUVRAY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Numérotées 252 à 500 inclus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Numérotées 752 à 1000 inclus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14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498 parts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39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TOTAL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4 parts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2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996 parts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</w:p>
        </w:tc>
        <w:tc>
          <w:tcPr>
            <w:tcW w:type="dxa" w:w="13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shd w:val="clear" w:color="auto" w:fill="ff6100"/>
                <w:rFonts w:ascii="Times New Roman" w:hAnsi="Times New Roman" w:eastAsia="Times New Roman"/>
                <w:b/>
                <w:i/>
                <w:color w:val="000000"/>
                <w:sz w:val="22"/>
              </w:rPr>
              <w:t>996 parts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64" w:after="0"/>
        <w:ind w:left="0" w:right="2030" w:firstLine="0"/>
        <w:jc w:val="righ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Total égal au nombre de parts composant le capital social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sectPr>
          <w:pgSz w:w="11906" w:h="16841"/>
          <w:pgMar w:top="348" w:right="568" w:bottom="7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20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486" w:after="0"/>
        <w:ind w:left="708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Ci .................................................................................... 1 000 parts sociales ».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-3-Publication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: </w:t>
      </w:r>
    </w:p>
    <w:p>
      <w:pPr>
        <w:autoSpaceDN w:val="0"/>
        <w:autoSpaceDE w:val="0"/>
        <w:widowControl/>
        <w:spacing w:line="245" w:lineRule="auto" w:before="260" w:after="0"/>
        <w:ind w:left="0" w:right="278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Conformément aux prescriptions légales et réglementaires, le présent acte sera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déposé au Greffe du Tribunal de Commerce auprès duquel la société est immatriculée,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tous pouvoirs étant donnés à tout porteur d’expéditions du présent acte en vue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l’accomplissement de cette formalité. </w:t>
      </w:r>
    </w:p>
    <w:p>
      <w:pPr>
        <w:autoSpaceDN w:val="0"/>
        <w:autoSpaceDE w:val="0"/>
        <w:widowControl/>
        <w:spacing w:line="230" w:lineRule="auto" w:before="514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-4- Opposabilité des mutations à la société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0" w:right="277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Etant ici précisé que la mutation de parts sociales n’est opposable à la société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qu’autant qu’elle lui aura été signifiée par acte d’Huissier de Justice ou qu’elle aura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été acceptée par elle dans un acte authentique, conformément à l’article 1690 du Code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civil.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-5- Opposabilité des mutations aux tiers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0" w:right="278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mutation n’est opposable aux tiers qu’après dépôt au registre du commerce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et des sociétés compétent d’une copie authentique de l’acte de mutation ou de deux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originaux s’il est sous seing privé. </w:t>
      </w:r>
    </w:p>
    <w:p>
      <w:pPr>
        <w:autoSpaceDN w:val="0"/>
        <w:autoSpaceDE w:val="0"/>
        <w:widowControl/>
        <w:spacing w:line="233" w:lineRule="auto" w:before="264" w:after="0"/>
        <w:ind w:left="241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MIS A JOUR DES STATUTS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0" w:right="27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Conformément à l’obligation édictée à l’article R 123-89 du Code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commerce, le notaire soussigné fera publier la modification des statuts dans un support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d’annonces légales et au greffe du tribunal compétent par l'intermédiaire du guichet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unique. </w:t>
      </w:r>
    </w:p>
    <w:p>
      <w:pPr>
        <w:autoSpaceDN w:val="0"/>
        <w:autoSpaceDE w:val="0"/>
        <w:widowControl/>
        <w:spacing w:line="245" w:lineRule="auto" w:before="262" w:after="0"/>
        <w:ind w:left="864" w:right="360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ORIGINE DE PROPRIETE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DES PARTS SOCIALES DETENUES PAR LE DONATEUR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0"/>
        <w:ind w:left="0" w:right="27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parts sociales ci-dessus données appartiennent aux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pour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 les avoir fait attribuer dans l’acte constitutif de la société en rémunération de son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apport en numéraire. </w:t>
      </w:r>
    </w:p>
    <w:p>
      <w:pPr>
        <w:autoSpaceDN w:val="0"/>
        <w:autoSpaceDE w:val="0"/>
        <w:widowControl/>
        <w:spacing w:line="230" w:lineRule="auto" w:before="516" w:after="0"/>
        <w:ind w:left="1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DROIT DE PREEMPTION URBAIN – EXEMPTION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0" w:right="27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donation ne donne pas ouverture au droit de préemption urbain, la donation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étant consentie à un parent ou à un allié défini par l’article L 213-1-1 du Code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l’urbanisme. </w:t>
      </w:r>
    </w:p>
    <w:p>
      <w:pPr>
        <w:autoSpaceDN w:val="0"/>
        <w:autoSpaceDE w:val="0"/>
        <w:widowControl/>
        <w:spacing w:line="233" w:lineRule="auto" w:before="264" w:after="0"/>
        <w:ind w:left="24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DECHARGE RESPECTIVE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44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déclarent être entièrement remplis de leurs droits dans 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 donation-partage. </w:t>
      </w:r>
    </w:p>
    <w:p>
      <w:pPr>
        <w:autoSpaceDN w:val="0"/>
        <w:autoSpaceDE w:val="0"/>
        <w:widowControl/>
        <w:spacing w:line="245" w:lineRule="auto" w:before="6" w:after="0"/>
        <w:ind w:left="0" w:right="278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conséquence, ils se consentent respectivement toutes décharges nécessaires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et renoncent à jamais s’inquiéter ni se rechercher dans l’avenir au sujet des biens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compris aux présentes, pour quelque cause que ce soit. </w:t>
      </w:r>
    </w:p>
    <w:p>
      <w:pPr>
        <w:sectPr>
          <w:pgSz w:w="11906" w:h="16841"/>
          <w:pgMar w:top="348" w:right="568" w:bottom="1280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21 </w:t>
      </w:r>
    </w:p>
    <w:p>
      <w:pPr>
        <w:autoSpaceDN w:val="0"/>
        <w:autoSpaceDE w:val="0"/>
        <w:widowControl/>
        <w:spacing w:line="230" w:lineRule="auto" w:before="488" w:after="0"/>
        <w:ind w:left="0" w:right="238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PRESOMPTION DE PROPRIETE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1964" w:right="2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application des dispositions de l’article 751 du Code général des impôts,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premier alinéa, sont présumés faire partie de la succession pour la liquidation et 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paiement des droits de mutation par décès tout bien meuble ou immeuble appartenant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 l’usufruit au défunt et pour la nue-propriété à l’un de ses présomptifs héritiers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sauf si le démembrement résulte d’une donation reçue par acte authentique plus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trois mois avant le décès et si la valeur de la nue-propriété a été déterminée selon 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barème fiscal. A défaut d'un tel acte, la preuve contraire peut notamment résulter d'une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donation des deniers constatée par un acte ayant date certaine quel qu'en soit l'auteur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vue de financer plus de trois mois avant le décès l'acquisition de tout ou partie de la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nue-propriété d'un bien, sous réserve de justifier de l'origine des deniers dans l'acte en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constatant l'emploi, ou encore par la production d'éléments suffisants pour démontrer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sincérité de la donation. </w:t>
      </w:r>
    </w:p>
    <w:p>
      <w:pPr>
        <w:autoSpaceDN w:val="0"/>
        <w:autoSpaceDE w:val="0"/>
        <w:widowControl/>
        <w:spacing w:line="245" w:lineRule="auto" w:before="8" w:after="254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application des dispositions de l’article 752 du Code général des impôts,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premier alinéa, sont présumés jusqu’à preuve du contraire faire partie de la succession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 la liquidation et le paiement des droits de mutation par décès, les valeurs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mobilières, parts sociales et créances dont le défunt a perçu les revenus ou à raison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desquelles il a effectué une opération quelconque moins d’un an avant son décès.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Cette présomption, en vertu du deuxième alinéa de cet article, est écartée pour 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52.0" w:type="dxa"/>
      </w:tblPr>
      <w:tblGrid>
        <w:gridCol w:w="9898"/>
      </w:tblGrid>
      <w:tr>
        <w:trPr>
          <w:trHeight w:hRule="exact" w:val="304"/>
        </w:trPr>
        <w:tc>
          <w:tcPr>
            <w:tcW w:type="dxa" w:w="78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240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DECLARATIONS FISCALES </w:t>
            </w:r>
          </w:p>
        </w:tc>
      </w:tr>
    </w:tbl>
    <w:p>
      <w:pPr>
        <w:autoSpaceDN w:val="0"/>
        <w:autoSpaceDE w:val="0"/>
        <w:widowControl/>
        <w:spacing w:line="230" w:lineRule="auto" w:before="248" w:after="0"/>
        <w:ind w:left="0" w:right="110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INFORMATIONS DES PARTIES SUR LE RAPPEL FISCAL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La règle du "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RAPPEL FISCAL"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des donations est actuellement régie par 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dispositions de l'article 784 du Code générale des impôts. </w:t>
      </w:r>
    </w:p>
    <w:p>
      <w:pPr>
        <w:autoSpaceDN w:val="0"/>
        <w:autoSpaceDE w:val="0"/>
        <w:widowControl/>
        <w:spacing w:line="245" w:lineRule="auto" w:before="262" w:after="0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Elle prévoit que les héritiers, légataires ou personnes bénéficiaires d'une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donation sont tenus de faire connaître dans toute déclaration de succession ou d'acte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donation les donations antérieures qui leur ont été déjà consenties par le défunt (ou 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donateur). </w:t>
      </w:r>
    </w:p>
    <w:p>
      <w:pPr>
        <w:autoSpaceDN w:val="0"/>
        <w:autoSpaceDE w:val="0"/>
        <w:widowControl/>
        <w:spacing w:line="245" w:lineRule="auto" w:before="262" w:after="0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 délai a été porté de six (6) à dix (10) ans par la loi de finances rectificative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 2011 numéro 2011-900 du 29 juillet 2011 publié au journal officiel le 30 juillet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2011.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62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Puis, par la loi de finance rectificative pour 2012 numéro 2012-958 en date du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16 août 2012 publiée le 17 août 2012, ce délai a été rallongé à quinze (15) ans.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Cette mesure est applicable au jour de la publication de ladite loi, soit le 17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août 2012. </w:t>
      </w:r>
    </w:p>
    <w:p>
      <w:pPr>
        <w:autoSpaceDN w:val="0"/>
        <w:autoSpaceDE w:val="0"/>
        <w:widowControl/>
        <w:spacing w:line="230" w:lineRule="auto" w:before="262" w:after="0"/>
        <w:ind w:left="0" w:right="256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DONATIONS ANTERIEURES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0" w:after="0"/>
        <w:ind w:left="1964" w:right="2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déclarent qu’ils n’ont consenti aucune donation, sous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quelque forme que ce soit, antérieurement à ce jour à l’exception de celle relatée dans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l’exposé en tête des présentes. </w:t>
      </w:r>
    </w:p>
    <w:p>
      <w:pPr>
        <w:autoSpaceDN w:val="0"/>
        <w:autoSpaceDE w:val="0"/>
        <w:widowControl/>
        <w:spacing w:line="245" w:lineRule="auto" w:before="10" w:after="0"/>
        <w:ind w:left="1964" w:right="2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rappel fiscal s’exerce sur l’acte de donation consenti par Monsieur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Madame Dominique et Viviane AUVRAY,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aux présentes, au profit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leurs deux enfants, Monsieur Antoine AUVRAY et Madame Mathilde AUVRAY,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aux présentes, suivant acte reçu par Maître ROBLOT DIAZ, notaire à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SEREZIN DU RHONE (69360), le 23 décembre 2021. </w:t>
      </w:r>
    </w:p>
    <w:p>
      <w:pPr>
        <w:sectPr>
          <w:pgSz w:w="11906" w:h="16841"/>
          <w:pgMar w:top="348" w:right="568" w:bottom="9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22 </w:t>
      </w:r>
    </w:p>
    <w:p>
      <w:pPr>
        <w:autoSpaceDN w:val="0"/>
        <w:autoSpaceDE w:val="0"/>
        <w:widowControl/>
        <w:spacing w:line="230" w:lineRule="auto" w:before="486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 xml:space="preserve">Pour une meilleure compréhension des présentes, le paragraphe « </w:t>
      </w: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>calcul des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  <w:u w:val="single"/>
        </w:rPr>
        <w:t xml:space="preserve">droits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» est ci-après littéralement retranscrit 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 </w:t>
      </w: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Donation de Monsieur Dominique AUVRAY</w:t>
      </w:r>
    </w:p>
    <w:p>
      <w:pPr>
        <w:autoSpaceDN w:val="0"/>
        <w:autoSpaceDE w:val="0"/>
        <w:widowControl/>
        <w:spacing w:line="233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Au profit de Monsieur Antoine AUVRAY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Absence de droits :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Compte tenu de la valeur transmise et de l’abattement bénéficiant au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DONATAIRE, la présente donation ne génère pas de droits. </w:t>
      </w:r>
    </w:p>
    <w:p>
      <w:pPr>
        <w:autoSpaceDN w:val="0"/>
        <w:tabs>
          <w:tab w:pos="6182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Valeur reçue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100 000,00 EUR </w:t>
      </w:r>
    </w:p>
    <w:p>
      <w:pPr>
        <w:autoSpaceDN w:val="0"/>
        <w:tabs>
          <w:tab w:pos="6126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Abattement légal disponible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100 000,00 EUR </w:t>
      </w:r>
    </w:p>
    <w:p>
      <w:pPr>
        <w:autoSpaceDN w:val="0"/>
        <w:tabs>
          <w:tab w:pos="7130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Base taxable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Néant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Au profit de Madame Mathilde AUVRAY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Absence de droits :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Compte tenu de la valeur transmise et de l’abattement bénéficiant au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DONATAIRE, la présente donation ne génère pas de droits </w:t>
      </w:r>
    </w:p>
    <w:p>
      <w:pPr>
        <w:autoSpaceDN w:val="0"/>
        <w:tabs>
          <w:tab w:pos="6182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Valeur reçue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100 000,00 EUR </w:t>
      </w:r>
    </w:p>
    <w:p>
      <w:pPr>
        <w:autoSpaceDN w:val="0"/>
        <w:tabs>
          <w:tab w:pos="6126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Abattement légal disponible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100 000,00 EUR </w:t>
      </w:r>
    </w:p>
    <w:p>
      <w:pPr>
        <w:autoSpaceDN w:val="0"/>
        <w:tabs>
          <w:tab w:pos="7130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Base taxable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Néant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Donation de Madame Viviane AUVRAY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3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Au profit de Monsieur Antoine AUVRAY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Absence de droits :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Compte tenu de la valeur transmise et de l’abattement bénéficiant au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DONATAIRE, la présente donation ne génère pas de droits. </w:t>
      </w:r>
    </w:p>
    <w:p>
      <w:pPr>
        <w:autoSpaceDN w:val="0"/>
        <w:tabs>
          <w:tab w:pos="6182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Valeur reçue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100 000,00 EUR </w:t>
      </w:r>
    </w:p>
    <w:p>
      <w:pPr>
        <w:autoSpaceDN w:val="0"/>
        <w:tabs>
          <w:tab w:pos="6126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Abattement légal disponible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100 000,00 EUR </w:t>
      </w:r>
    </w:p>
    <w:p>
      <w:pPr>
        <w:autoSpaceDN w:val="0"/>
        <w:tabs>
          <w:tab w:pos="7130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Base taxable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Néant </w:t>
      </w:r>
    </w:p>
    <w:p>
      <w:pPr>
        <w:autoSpaceDN w:val="0"/>
        <w:autoSpaceDE w:val="0"/>
        <w:widowControl/>
        <w:spacing w:line="233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Au profit de Madame Mathilde AUVRAY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>Absence de droits :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Compte tenu de la valeur transmise et de l’abattement bénéficiant au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DONATAIRE, la présente donation ne génère pas de droits </w:t>
      </w:r>
    </w:p>
    <w:p>
      <w:pPr>
        <w:autoSpaceDN w:val="0"/>
        <w:tabs>
          <w:tab w:pos="6182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Valeur reçue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100 000,00 EUR </w:t>
      </w:r>
    </w:p>
    <w:p>
      <w:pPr>
        <w:autoSpaceDN w:val="0"/>
        <w:tabs>
          <w:tab w:pos="6126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Abattement légal disponible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100 000,00 EUR </w:t>
      </w:r>
    </w:p>
    <w:p>
      <w:pPr>
        <w:autoSpaceDN w:val="0"/>
        <w:tabs>
          <w:tab w:pos="6964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- Base taxable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Néant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» </w:t>
      </w:r>
    </w:p>
    <w:p>
      <w:pPr>
        <w:autoSpaceDN w:val="0"/>
        <w:autoSpaceDE w:val="0"/>
        <w:widowControl/>
        <w:spacing w:line="230" w:lineRule="auto" w:before="26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DONATAIRES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entendent bénéficier pour le présent acte de donation-</w:t>
      </w:r>
    </w:p>
    <w:p>
      <w:pPr>
        <w:autoSpaceDN w:val="0"/>
        <w:autoSpaceDE w:val="0"/>
        <w:widowControl/>
        <w:spacing w:line="233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partage des abattements et réductions prévus par les articles 779 et suivants du Code </w:t>
      </w:r>
    </w:p>
    <w:p>
      <w:pPr>
        <w:autoSpaceDN w:val="0"/>
        <w:autoSpaceDE w:val="0"/>
        <w:widowControl/>
        <w:spacing w:line="233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général des impôts dans la mesure de leur applicabilité aux présentes.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situation fiscale est la suivante : </w:t>
      </w:r>
    </w:p>
    <w:p>
      <w:pPr>
        <w:autoSpaceDN w:val="0"/>
        <w:autoSpaceDE w:val="0"/>
        <w:widowControl/>
        <w:spacing w:line="230" w:lineRule="auto" w:before="262" w:after="0"/>
        <w:ind w:left="0" w:right="509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CALCUL DES DROITS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Monsieur Antoine AUVRAY a reçu de Madame Viviane AUVRAY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: </w:t>
      </w:r>
    </w:p>
    <w:p>
      <w:pPr>
        <w:autoSpaceDN w:val="0"/>
        <w:tabs>
          <w:tab w:pos="6248" w:val="left"/>
        </w:tabs>
        <w:autoSpaceDE w:val="0"/>
        <w:widowControl/>
        <w:spacing w:line="230" w:lineRule="auto" w:before="26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lui revenant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autoSpaceDN w:val="0"/>
        <w:tabs>
          <w:tab w:pos="6340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déduire montant des exonérations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- 0,00 € </w:t>
      </w:r>
    </w:p>
    <w:p>
      <w:pPr>
        <w:sectPr>
          <w:pgSz w:w="11906" w:h="16841"/>
          <w:pgMar w:top="348" w:right="568" w:bottom="754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23 </w:t>
      </w:r>
    </w:p>
    <w:p>
      <w:pPr>
        <w:autoSpaceDN w:val="0"/>
        <w:tabs>
          <w:tab w:pos="8304" w:val="left"/>
        </w:tabs>
        <w:autoSpaceDE w:val="0"/>
        <w:widowControl/>
        <w:spacing w:line="230" w:lineRule="auto" w:before="486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déduire donation(s) incorporée(s)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8212" w:val="left"/>
        </w:tabs>
        <w:autoSpaceDE w:val="0"/>
        <w:widowControl/>
        <w:spacing w:line="230" w:lineRule="auto" w:before="8" w:after="262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imposable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sectPr>
          <w:pgSz w:w="11906" w:h="16841"/>
          <w:pgMar w:top="348" w:right="568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592" w:right="129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applicable 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déjà utilisé : </w:t>
      </w:r>
    </w:p>
    <w:p>
      <w:pPr>
        <w:sectPr>
          <w:type w:val="continuous"/>
          <w:pgSz w:w="11906" w:h="16841"/>
          <w:pgMar w:top="348" w:right="568" w:bottom="882" w:left="1440" w:header="720" w:footer="720" w:gutter="0"/>
          <w:cols w:num="2" w:equalWidth="0">
            <w:col w:w="6290" w:space="0"/>
            <w:col w:w="3607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0"/>
        <w:ind w:left="1296" w:right="86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100 000,00 €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100 000,00 €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sectPr>
          <w:type w:val="nextColumn"/>
          <w:pgSz w:w="11906" w:h="16841"/>
          <w:pgMar w:top="348" w:right="568" w:bottom="882" w:left="1440" w:header="720" w:footer="720" w:gutter="0"/>
          <w:cols w:num="2" w:equalWidth="0">
            <w:col w:w="6290" w:space="0"/>
            <w:col w:w="3607" w:space="0"/>
          </w:cols>
          <w:docGrid w:linePitch="360"/>
        </w:sectPr>
      </w:pPr>
    </w:p>
    <w:p>
      <w:pPr>
        <w:autoSpaceDN w:val="0"/>
        <w:tabs>
          <w:tab w:pos="8304" w:val="left"/>
        </w:tabs>
        <w:autoSpaceDE w:val="0"/>
        <w:widowControl/>
        <w:spacing w:line="233" w:lineRule="auto" w:before="0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utilisé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8212" w:val="left"/>
        </w:tabs>
        <w:autoSpaceDE w:val="0"/>
        <w:widowControl/>
        <w:spacing w:line="230" w:lineRule="auto" w:before="262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nette taxable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autoSpaceDN w:val="0"/>
        <w:autoSpaceDE w:val="0"/>
        <w:widowControl/>
        <w:spacing w:line="230" w:lineRule="auto" w:before="262" w:after="0"/>
        <w:ind w:left="0" w:right="55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Calcul des droits : </w:t>
      </w:r>
    </w:p>
    <w:p>
      <w:pPr>
        <w:autoSpaceDN w:val="0"/>
        <w:tabs>
          <w:tab w:pos="8322" w:val="left"/>
        </w:tabs>
        <w:autoSpaceDE w:val="0"/>
        <w:widowControl/>
        <w:spacing w:line="230" w:lineRule="auto" w:before="8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x 5%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10,49 €</w:t>
      </w:r>
    </w:p>
    <w:p>
      <w:pPr>
        <w:autoSpaceDN w:val="0"/>
        <w:tabs>
          <w:tab w:pos="8322" w:val="left"/>
        </w:tabs>
        <w:autoSpaceDE w:val="0"/>
        <w:widowControl/>
        <w:spacing w:line="230" w:lineRule="auto" w:before="8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Total des droits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10,00 € </w:t>
      </w:r>
    </w:p>
    <w:p>
      <w:pPr>
        <w:autoSpaceDN w:val="0"/>
        <w:tabs>
          <w:tab w:pos="8322" w:val="left"/>
        </w:tabs>
        <w:autoSpaceDE w:val="0"/>
        <w:widowControl/>
        <w:spacing w:line="230" w:lineRule="auto" w:before="262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Droits à payer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10,00 € </w:t>
      </w:r>
    </w:p>
    <w:p>
      <w:pPr>
        <w:autoSpaceDN w:val="0"/>
        <w:autoSpaceDE w:val="0"/>
        <w:widowControl/>
        <w:spacing w:line="230" w:lineRule="auto" w:before="770" w:after="0"/>
        <w:ind w:left="0" w:right="35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Monsieur Antoine AUVRAY a reçu de Monsieur Dominique AUVRAY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: </w:t>
      </w:r>
    </w:p>
    <w:p>
      <w:pPr>
        <w:autoSpaceDN w:val="0"/>
        <w:tabs>
          <w:tab w:pos="8212" w:val="left"/>
        </w:tabs>
        <w:autoSpaceDE w:val="0"/>
        <w:widowControl/>
        <w:spacing w:line="230" w:lineRule="auto" w:before="262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lui revenant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autoSpaceDN w:val="0"/>
        <w:tabs>
          <w:tab w:pos="8304" w:val="left"/>
        </w:tabs>
        <w:autoSpaceDE w:val="0"/>
        <w:widowControl/>
        <w:spacing w:line="230" w:lineRule="auto" w:before="8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déduire montant des exonérations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- 0,00 € </w:t>
      </w:r>
    </w:p>
    <w:p>
      <w:pPr>
        <w:autoSpaceDN w:val="0"/>
        <w:tabs>
          <w:tab w:pos="8304" w:val="left"/>
        </w:tabs>
        <w:autoSpaceDE w:val="0"/>
        <w:widowControl/>
        <w:spacing w:line="230" w:lineRule="auto" w:before="8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déduire donation(s) incorporée(s)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8212" w:val="left"/>
        </w:tabs>
        <w:autoSpaceDE w:val="0"/>
        <w:widowControl/>
        <w:spacing w:line="230" w:lineRule="auto" w:before="10" w:after="262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imposable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sectPr>
          <w:type w:val="continuous"/>
          <w:pgSz w:w="11906" w:h="16841"/>
          <w:pgMar w:top="348" w:right="568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592" w:right="129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applicable 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déjà utilisé : </w:t>
      </w:r>
    </w:p>
    <w:p>
      <w:pPr>
        <w:sectPr>
          <w:type w:val="continuous"/>
          <w:pgSz w:w="11906" w:h="16841"/>
          <w:pgMar w:top="348" w:right="568" w:bottom="882" w:left="1440" w:header="720" w:footer="720" w:gutter="0"/>
          <w:cols w:num="2" w:equalWidth="0">
            <w:col w:w="6290" w:space="0"/>
            <w:col w:w="3607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6"/>
        <w:ind w:left="1296" w:right="86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100 000,00 €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100 000,00 €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sectPr>
          <w:type w:val="nextColumn"/>
          <w:pgSz w:w="11906" w:h="16841"/>
          <w:pgMar w:top="348" w:right="568" w:bottom="882" w:left="1440" w:header="720" w:footer="720" w:gutter="0"/>
          <w:cols w:num="2" w:equalWidth="0">
            <w:col w:w="6290" w:space="0"/>
            <w:col w:w="3607" w:space="0"/>
          </w:cols>
          <w:docGrid w:linePitch="360"/>
        </w:sectPr>
      </w:pPr>
    </w:p>
    <w:p>
      <w:pPr>
        <w:autoSpaceDN w:val="0"/>
        <w:tabs>
          <w:tab w:pos="8304" w:val="left"/>
        </w:tabs>
        <w:autoSpaceDE w:val="0"/>
        <w:widowControl/>
        <w:spacing w:line="233" w:lineRule="auto" w:before="0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utilisé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8212" w:val="left"/>
        </w:tabs>
        <w:autoSpaceDE w:val="0"/>
        <w:widowControl/>
        <w:spacing w:line="230" w:lineRule="auto" w:before="262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nette taxable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autoSpaceDN w:val="0"/>
        <w:autoSpaceDE w:val="0"/>
        <w:widowControl/>
        <w:spacing w:line="230" w:lineRule="auto" w:before="262" w:after="0"/>
        <w:ind w:left="0" w:right="55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Calcul des droits : </w:t>
      </w:r>
    </w:p>
    <w:p>
      <w:pPr>
        <w:autoSpaceDN w:val="0"/>
        <w:tabs>
          <w:tab w:pos="8322" w:val="left"/>
        </w:tabs>
        <w:autoSpaceDE w:val="0"/>
        <w:widowControl/>
        <w:spacing w:line="230" w:lineRule="auto" w:before="8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x 5%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10,49 €</w:t>
      </w:r>
    </w:p>
    <w:p>
      <w:pPr>
        <w:autoSpaceDN w:val="0"/>
        <w:tabs>
          <w:tab w:pos="8322" w:val="left"/>
        </w:tabs>
        <w:autoSpaceDE w:val="0"/>
        <w:widowControl/>
        <w:spacing w:line="230" w:lineRule="auto" w:before="10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Total des droits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10,00 € </w:t>
      </w:r>
    </w:p>
    <w:p>
      <w:pPr>
        <w:autoSpaceDN w:val="0"/>
        <w:tabs>
          <w:tab w:pos="8322" w:val="left"/>
        </w:tabs>
        <w:autoSpaceDE w:val="0"/>
        <w:widowControl/>
        <w:spacing w:line="233" w:lineRule="auto" w:before="262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Droits à payer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10,00 € </w:t>
      </w:r>
    </w:p>
    <w:p>
      <w:pPr>
        <w:autoSpaceDN w:val="0"/>
        <w:autoSpaceDE w:val="0"/>
        <w:widowControl/>
        <w:spacing w:line="230" w:lineRule="auto" w:before="766" w:after="0"/>
        <w:ind w:left="0" w:right="71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Madame Mathilde AUVRAY a reçu de Madame Viviane AUVRAY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: </w:t>
      </w:r>
    </w:p>
    <w:p>
      <w:pPr>
        <w:autoSpaceDN w:val="0"/>
        <w:tabs>
          <w:tab w:pos="8212" w:val="left"/>
        </w:tabs>
        <w:autoSpaceDE w:val="0"/>
        <w:widowControl/>
        <w:spacing w:line="230" w:lineRule="auto" w:before="262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lui revenant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autoSpaceDN w:val="0"/>
        <w:tabs>
          <w:tab w:pos="8304" w:val="left"/>
        </w:tabs>
        <w:autoSpaceDE w:val="0"/>
        <w:widowControl/>
        <w:spacing w:line="230" w:lineRule="auto" w:before="10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déduire montant des exonérations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- 0,00 € </w:t>
      </w:r>
    </w:p>
    <w:p>
      <w:pPr>
        <w:autoSpaceDN w:val="0"/>
        <w:tabs>
          <w:tab w:pos="8304" w:val="left"/>
        </w:tabs>
        <w:autoSpaceDE w:val="0"/>
        <w:widowControl/>
        <w:spacing w:line="230" w:lineRule="auto" w:before="8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déduire donation(s) incorporée(s)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8212" w:val="left"/>
        </w:tabs>
        <w:autoSpaceDE w:val="0"/>
        <w:widowControl/>
        <w:spacing w:line="230" w:lineRule="auto" w:before="8" w:after="262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imposable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sectPr>
          <w:type w:val="continuous"/>
          <w:pgSz w:w="11906" w:h="16841"/>
          <w:pgMar w:top="348" w:right="568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592" w:right="129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applicable 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déjà utilisé : </w:t>
      </w:r>
    </w:p>
    <w:p>
      <w:pPr>
        <w:sectPr>
          <w:type w:val="continuous"/>
          <w:pgSz w:w="11906" w:h="16841"/>
          <w:pgMar w:top="348" w:right="568" w:bottom="882" w:left="1440" w:header="720" w:footer="720" w:gutter="0"/>
          <w:cols w:num="2" w:equalWidth="0">
            <w:col w:w="6290" w:space="0"/>
            <w:col w:w="3607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8"/>
        <w:ind w:left="1296" w:right="86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100 000,00 €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100 000,00 €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sectPr>
          <w:type w:val="nextColumn"/>
          <w:pgSz w:w="11906" w:h="16841"/>
          <w:pgMar w:top="348" w:right="568" w:bottom="882" w:left="1440" w:header="720" w:footer="720" w:gutter="0"/>
          <w:cols w:num="2" w:equalWidth="0">
            <w:col w:w="6290" w:space="0"/>
            <w:col w:w="3607" w:space="0"/>
          </w:cols>
          <w:docGrid w:linePitch="360"/>
        </w:sectPr>
      </w:pPr>
    </w:p>
    <w:p>
      <w:pPr>
        <w:autoSpaceDN w:val="0"/>
        <w:tabs>
          <w:tab w:pos="8304" w:val="left"/>
        </w:tabs>
        <w:autoSpaceDE w:val="0"/>
        <w:widowControl/>
        <w:spacing w:line="230" w:lineRule="auto" w:before="0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utilisé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8212" w:val="left"/>
        </w:tabs>
        <w:autoSpaceDE w:val="0"/>
        <w:widowControl/>
        <w:spacing w:line="230" w:lineRule="auto" w:before="262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nette taxable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autoSpaceDN w:val="0"/>
        <w:autoSpaceDE w:val="0"/>
        <w:widowControl/>
        <w:spacing w:line="230" w:lineRule="auto" w:before="262" w:after="0"/>
        <w:ind w:left="0" w:right="55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Calcul des droits : </w:t>
      </w:r>
    </w:p>
    <w:p>
      <w:pPr>
        <w:autoSpaceDN w:val="0"/>
        <w:tabs>
          <w:tab w:pos="8322" w:val="left"/>
        </w:tabs>
        <w:autoSpaceDE w:val="0"/>
        <w:widowControl/>
        <w:spacing w:line="230" w:lineRule="auto" w:before="8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x 5%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10,49 €</w:t>
      </w:r>
    </w:p>
    <w:p>
      <w:pPr>
        <w:autoSpaceDN w:val="0"/>
        <w:tabs>
          <w:tab w:pos="8322" w:val="left"/>
        </w:tabs>
        <w:autoSpaceDE w:val="0"/>
        <w:widowControl/>
        <w:spacing w:line="230" w:lineRule="auto" w:before="8" w:after="0"/>
        <w:ind w:left="26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Total des droits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10,00 € </w:t>
      </w:r>
    </w:p>
    <w:p>
      <w:pPr>
        <w:sectPr>
          <w:type w:val="continuous"/>
          <w:pgSz w:w="11906" w:h="16841"/>
          <w:pgMar w:top="348" w:right="568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24 </w:t>
      </w:r>
    </w:p>
    <w:p>
      <w:pPr>
        <w:autoSpaceDN w:val="0"/>
        <w:tabs>
          <w:tab w:pos="6358" w:val="left"/>
        </w:tabs>
        <w:autoSpaceDE w:val="0"/>
        <w:widowControl/>
        <w:spacing w:line="230" w:lineRule="auto" w:before="486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Droits à payer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10,00 € </w:t>
      </w:r>
    </w:p>
    <w:p>
      <w:pPr>
        <w:autoSpaceDN w:val="0"/>
        <w:autoSpaceDE w:val="0"/>
        <w:widowControl/>
        <w:spacing w:line="230" w:lineRule="auto" w:before="766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Madame Mathilde AUVRAY a reçu de Monsieur Dominique AUVRAY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: </w:t>
      </w:r>
    </w:p>
    <w:p>
      <w:pPr>
        <w:autoSpaceDN w:val="0"/>
        <w:tabs>
          <w:tab w:pos="6248" w:val="left"/>
        </w:tabs>
        <w:autoSpaceDE w:val="0"/>
        <w:widowControl/>
        <w:spacing w:line="233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lui revenant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autoSpaceDN w:val="0"/>
        <w:tabs>
          <w:tab w:pos="6340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déduire montant des exonérations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- 0,00 € </w:t>
      </w:r>
    </w:p>
    <w:p>
      <w:pPr>
        <w:autoSpaceDN w:val="0"/>
        <w:tabs>
          <w:tab w:pos="6340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 déduire donation(s) incorporée(s)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6248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imposable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autoSpaceDN w:val="0"/>
        <w:tabs>
          <w:tab w:pos="5734" w:val="left"/>
        </w:tabs>
        <w:autoSpaceDE w:val="0"/>
        <w:widowControl/>
        <w:spacing w:line="230" w:lineRule="auto" w:before="26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applicable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100 000,00 €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5734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déjà utilisé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100 000,00 €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6340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Abattement utilisé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u w:val="single"/>
        </w:rPr>
        <w:t>0,00 €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6248" w:val="left"/>
        </w:tabs>
        <w:autoSpaceDE w:val="0"/>
        <w:widowControl/>
        <w:spacing w:line="230" w:lineRule="auto" w:before="264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Part nette taxable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209,82 €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Calcul des droits : </w:t>
      </w:r>
    </w:p>
    <w:p>
      <w:pPr>
        <w:autoSpaceDN w:val="0"/>
        <w:tabs>
          <w:tab w:pos="6358" w:val="left"/>
        </w:tabs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209,82 x 5%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10,49 €</w:t>
      </w:r>
    </w:p>
    <w:p>
      <w:pPr>
        <w:autoSpaceDN w:val="0"/>
        <w:tabs>
          <w:tab w:pos="6358" w:val="left"/>
        </w:tabs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Total des droits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10,00 € </w:t>
      </w:r>
    </w:p>
    <w:p>
      <w:pPr>
        <w:autoSpaceDN w:val="0"/>
        <w:tabs>
          <w:tab w:pos="6358" w:val="left"/>
        </w:tabs>
        <w:autoSpaceDE w:val="0"/>
        <w:widowControl/>
        <w:spacing w:line="230" w:lineRule="auto" w:before="26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Droits à payer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10,00 € </w:t>
      </w:r>
    </w:p>
    <w:p>
      <w:pPr>
        <w:autoSpaceDN w:val="0"/>
        <w:tabs>
          <w:tab w:pos="6358" w:val="left"/>
        </w:tabs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Total des droits à payer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40,00 € </w:t>
      </w:r>
    </w:p>
    <w:p>
      <w:pPr>
        <w:autoSpaceDN w:val="0"/>
        <w:autoSpaceDE w:val="0"/>
        <w:widowControl/>
        <w:spacing w:line="233" w:lineRule="auto" w:before="514" w:after="0"/>
        <w:ind w:left="21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Nombre d’enfants des DONATEURS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2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DONATEURS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déclarent avoir deux enfants, les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aux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présentes. </w:t>
      </w:r>
    </w:p>
    <w:p>
      <w:pPr>
        <w:autoSpaceDN w:val="0"/>
        <w:autoSpaceDE w:val="0"/>
        <w:widowControl/>
        <w:spacing w:line="230" w:lineRule="auto" w:before="262" w:after="0"/>
        <w:ind w:left="21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PLUS-VALUES IMMOBILIERES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notaire soussigné a averti les parties de la réglementation actuellement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applicable en matière de plus-values immobilières en cas de vente. </w:t>
      </w:r>
    </w:p>
    <w:p>
      <w:pPr>
        <w:autoSpaceDN w:val="0"/>
        <w:autoSpaceDE w:val="0"/>
        <w:widowControl/>
        <w:spacing w:line="230" w:lineRule="auto" w:before="266" w:after="0"/>
        <w:ind w:left="219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MODIFICATION DES STATUTS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48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Tous les associés sont présents ou représentés. </w:t>
      </w:r>
    </w:p>
    <w:p>
      <w:pPr>
        <w:autoSpaceDN w:val="0"/>
        <w:autoSpaceDE w:val="0"/>
        <w:widowControl/>
        <w:spacing w:line="230" w:lineRule="auto" w:before="260" w:after="0"/>
        <w:ind w:left="708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Les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associés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décident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de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compléter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l’article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21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des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statuts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intitulé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 xml:space="preserve">« </w:t>
      </w:r>
      <w:r>
        <w:rPr>
          <w:shd w:val="clear" w:color="auto" w:fill="ff6100"/>
          <w:rFonts w:ascii="Times New Roman" w:hAnsi="Times New Roman" w:eastAsia="Times New Roman"/>
          <w:b/>
          <w:i/>
          <w:color w:val="000000"/>
          <w:sz w:val="22"/>
        </w:rPr>
        <w:t>AFFECTATION ET REPARTITION DES RESULTATS</w:t>
      </w: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 xml:space="preserve"> » en présence de parts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démembrées de la manière suivante 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64" w:after="0"/>
        <w:ind w:left="708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4"/>
        </w:rPr>
        <w:t>«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  <w:u w:val="single"/>
        </w:rPr>
        <w:t>Attribution du résultat courant à l’usufruitier et le résultat exceptionnel au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  <w:u w:val="single"/>
        </w:rPr>
        <w:t>nu-propriétaire sous réserve de quasi- usufruit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3" w:lineRule="auto" w:before="262" w:after="0"/>
        <w:ind w:left="708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Le bénéfice social et le report à nouveau bénéficiaire provenant d’un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3" w:lineRule="auto" w:before="6" w:after="0"/>
        <w:ind w:left="0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résultat courant, s’ils sont mis en distribution reviennent en pleine propriété à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l’usufruitier des parts.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708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Le bénéfice provenant d’un résultat exceptionnel revient en nue-propriété au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nu-propriétaire et sous forme de quasi- usufruit à l’usufruitier des parts à charge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pour lui de restituer la somme au nu-propriétaire à l’extinction de son droit.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L’usufruitier des parts est dispensé de dresser inventaire, de fournir caution et de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toute obligation d'emploi.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sectPr>
          <w:pgSz w:w="11906" w:h="16841"/>
          <w:pgMar w:top="348" w:right="568" w:bottom="756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shd w:val="clear" w:color="auto" w:fill="ff6100"/>
          <w:rFonts w:ascii="Times New Roman" w:hAnsi="Times New Roman" w:eastAsia="Times New Roman"/>
          <w:b w:val="0"/>
          <w:i w:val="0"/>
          <w:color w:val="000000"/>
          <w:sz w:val="22"/>
        </w:rPr>
        <w:t>25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738" w:after="0"/>
        <w:ind w:left="1964" w:right="144" w:firstLine="0"/>
        <w:jc w:val="left"/>
      </w:pPr>
      <w:r>
        <w:tab/>
      </w:r>
      <w:r>
        <w:rPr>
          <w:u w:val="single"/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Les réserves distribuées appartiennent à l’usufruitier sous forme de quasi-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u w:val="single"/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usufruit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0" w:after="0"/>
        <w:ind w:left="1964" w:right="144" w:firstLine="708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Sous réserve de l'intervention ultérieure d'une convention entre le nu-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propriétaire et l'usufruitier des parts, la distribution des réserves et les sommes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assimilées, telles que les primes d’émissions, primes de fusions, appartiendra au nu-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propriétaire.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8" w:after="0"/>
        <w:ind w:left="1964" w:right="144" w:firstLine="0"/>
        <w:jc w:val="left"/>
      </w:pPr>
      <w:r>
        <w:tab/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Les bénéfices mis en réserve constitueront un accroissement de l’actif social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revenant au nu-propriétaire.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0" w:after="0"/>
        <w:ind w:left="1964" w:right="222" w:firstLine="708"/>
        <w:jc w:val="both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Sous réserve de l'intervention ultérieure d'une convention précitée, les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dividendes distribués prélevés sur les réserves appartiendront au nu-propriétaire.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Mais pour assurer à l’usufruitier la jouissance de ces sommes, il sera constitué à son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profit un quasi- usufruit sur ces sommes avec l’obligation de restitution à l’extinction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de son droit au profit du nu-propriétaire.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8" w:after="0"/>
        <w:ind w:left="1964" w:right="144" w:firstLine="0"/>
        <w:jc w:val="left"/>
      </w:pP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L’usufruitier est dispensé de dresser inventaire, de fournir caution et de toute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 xml:space="preserve"> </w:t>
      </w:r>
      <w:r>
        <w:rPr>
          <w:shd w:val="clear" w:color="auto" w:fill="ff6100"/>
          <w:rFonts w:ascii="Times New Roman" w:hAnsi="Times New Roman" w:eastAsia="Times New Roman"/>
          <w:b w:val="0"/>
          <w:i/>
          <w:color w:val="000000"/>
          <w:sz w:val="22"/>
        </w:rPr>
        <w:t>obligation d'emploi ».</w:t>
      </w:r>
    </w:p>
    <w:p>
      <w:pPr>
        <w:autoSpaceDN w:val="0"/>
        <w:autoSpaceDE w:val="0"/>
        <w:widowControl/>
        <w:spacing w:line="230" w:lineRule="auto" w:before="516" w:after="0"/>
        <w:ind w:left="0" w:right="300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ENREGISTREMENT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246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présentes seront soumises à la formalité de l’enregistrement auprès du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service compétent. </w:t>
      </w:r>
    </w:p>
    <w:p>
      <w:pPr>
        <w:autoSpaceDN w:val="0"/>
        <w:autoSpaceDE w:val="0"/>
        <w:widowControl/>
        <w:spacing w:line="230" w:lineRule="auto" w:before="266" w:after="0"/>
        <w:ind w:left="0" w:right="84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MODALITES DE DELIVRANCE DE LA COPIE AUTHENTIQUE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4" w:after="0"/>
        <w:ind w:left="1964" w:right="2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notaire rédacteur adressera, à l'attention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DONATAIRES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une copie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authentique sur support papier ou sur support électronique des présentes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qu’ultérieurement, notamment en cas de demande expresse de ces derniers, de leur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mandataire, de leur notaire, ou de leur ayant droit. </w:t>
      </w:r>
    </w:p>
    <w:p>
      <w:pPr>
        <w:autoSpaceDN w:val="0"/>
        <w:autoSpaceDE w:val="0"/>
        <w:widowControl/>
        <w:spacing w:line="245" w:lineRule="auto" w:before="10" w:after="0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Néanmoins, le notaire leur adressera, immédiatement après la signature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présentes, une copie scannée de l'acte si l'acte a été signé sur support papier, ou 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copie de l'acte électronique s'il a été signé sous cette forme.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0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Cet envoi se fera par courriel à l'adresse des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DONATAIRES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qui a été utilisée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 correspondre avec eux durant toute la durée du dossier. </w:t>
      </w:r>
    </w:p>
    <w:p>
      <w:pPr>
        <w:autoSpaceDN w:val="0"/>
        <w:autoSpaceDE w:val="0"/>
        <w:widowControl/>
        <w:spacing w:line="230" w:lineRule="auto" w:before="266" w:after="0"/>
        <w:ind w:left="0" w:right="372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FRAIS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8" w:after="0"/>
        <w:ind w:left="1964" w:right="23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Tous les frais, droits et émoluments des présentes, et de leurs suites et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conséquences, en ce compris les conséquences financières d'un redressement fiscal,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seront à la charge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qui s'y oblige expressément. </w:t>
      </w:r>
    </w:p>
    <w:p>
      <w:pPr>
        <w:autoSpaceDN w:val="0"/>
        <w:autoSpaceDE w:val="0"/>
        <w:widowControl/>
        <w:spacing w:line="230" w:lineRule="auto" w:before="264" w:after="0"/>
        <w:ind w:left="0" w:right="365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TITRES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8" w:after="0"/>
        <w:ind w:left="1964" w:right="2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Il ne sera remis aucun ancien titre de propriété au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DONATAIRE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qui sera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subrogé dans tous les droits du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DONATEUR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 se faire délivrer, en payant 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frais, tous extraits ou copies authentiques d'actes ou tous originaux concernant le ou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les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biens. </w:t>
      </w:r>
    </w:p>
    <w:p>
      <w:pPr>
        <w:autoSpaceDN w:val="0"/>
        <w:autoSpaceDE w:val="0"/>
        <w:widowControl/>
        <w:spacing w:line="230" w:lineRule="auto" w:before="264" w:after="0"/>
        <w:ind w:left="0" w:right="216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POUVOIRS - PUBLICITE FONCIERE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 l'accomplissement des formalités de publicité foncière ou réparer 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erreur matérielle telle que l’omission d’une pièce annexe dont le contenu est relaté aux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présentes, les parties agissant dans un intérêt commun donnent tous pouvoirs </w:t>
      </w:r>
    </w:p>
    <w:p>
      <w:pPr>
        <w:sectPr>
          <w:pgSz w:w="11906" w:h="16841"/>
          <w:pgMar w:top="348" w:right="568" w:bottom="7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26 </w:t>
      </w:r>
    </w:p>
    <w:p>
      <w:pPr>
        <w:autoSpaceDN w:val="0"/>
        <w:autoSpaceDE w:val="0"/>
        <w:widowControl/>
        <w:spacing w:line="245" w:lineRule="auto" w:before="486" w:after="0"/>
        <w:ind w:left="0" w:right="277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nécessaires à tout notaire ou à tout collaborateur de l’office notarial dénommé en tête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des présentes, à l'effet de faire dresser et signer tous actes complémentaires ou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rectificatifs pour mettre le présent acte en concordance avec tous les documents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hypothécaires, cadastraux ou d'état civil. </w:t>
      </w:r>
    </w:p>
    <w:p>
      <w:pPr>
        <w:autoSpaceDN w:val="0"/>
        <w:autoSpaceDE w:val="0"/>
        <w:widowControl/>
        <w:spacing w:line="230" w:lineRule="auto" w:before="266" w:after="0"/>
        <w:ind w:left="245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ELECTION DE DOMICILE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244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 l'exécution des présentes et de leurs suites, les parties font élection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domicile en leurs demeures respectives sus-indiquées. </w:t>
      </w:r>
    </w:p>
    <w:p>
      <w:pPr>
        <w:autoSpaceDN w:val="0"/>
        <w:autoSpaceDE w:val="0"/>
        <w:widowControl/>
        <w:spacing w:line="230" w:lineRule="auto" w:before="264" w:after="0"/>
        <w:ind w:left="221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AFFIRMATION DE SINCERITE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0" w:right="277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parties affirment, sous les peines édictées à l’article 1837 du Code général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des impôts, que le présent acte exprime l’intégralité des valeurs attribuées et elles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reconnaissent avoir été informées par le notaire des sanctions fiscales et des peines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correctionnelles encourues en cas d’inexactitude de cette affirmation ainsi que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conséquences civiles édictées par l’article 1202 du Code civil.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8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En outre, le notaire soussigné précise qu’à sa connaissance le présent acte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n’est modifié ou contredit par aucune contre-lettre. </w:t>
      </w:r>
    </w:p>
    <w:p>
      <w:pPr>
        <w:autoSpaceDN w:val="0"/>
        <w:autoSpaceDE w:val="0"/>
        <w:widowControl/>
        <w:spacing w:line="230" w:lineRule="auto" w:before="264" w:after="0"/>
        <w:ind w:left="0" w:right="594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MEDIATION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8" w:after="6"/>
        <w:ind w:left="0" w:right="278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parties sont informées qu’en cas de litige entre elles ou avec un tiers, elles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pourront, préalablement à toute instance judiciaire, le soumettre à un médiateur qui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sera désigné et missionné par le Centre de médiation notariale dont elles trouveront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65"/>
        <w:gridCol w:w="1165"/>
        <w:gridCol w:w="1165"/>
        <w:gridCol w:w="1165"/>
        <w:gridCol w:w="1165"/>
        <w:gridCol w:w="1165"/>
        <w:gridCol w:w="1165"/>
        <w:gridCol w:w="1165"/>
        <w:gridCol w:w="1165"/>
      </w:tblGrid>
      <w:tr>
        <w:trPr>
          <w:trHeight w:hRule="exact" w:val="252"/>
        </w:trPr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toutes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les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coordonnées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et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renseignements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utiles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le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site :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https://www.mediation.notaires.fr. </w:t>
      </w:r>
    </w:p>
    <w:p>
      <w:pPr>
        <w:autoSpaceDN w:val="0"/>
        <w:autoSpaceDE w:val="0"/>
        <w:widowControl/>
        <w:spacing w:line="230" w:lineRule="auto" w:before="266" w:after="0"/>
        <w:ind w:left="36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AUTORISATION DE DESTRUCTION DES DOCUMENTS ET PIECES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6" w:after="0"/>
        <w:ind w:left="0" w:right="278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parties autorisent l’office notarial à détruire toutes pièces et documents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pouvant avoir été établis en vue de la conclusion du présent acte, considérant que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celui-ci contient l’intégralité des conventions auxquelles elles ont entendu donner 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caractère d’authenticité. </w:t>
      </w:r>
    </w:p>
    <w:p>
      <w:pPr>
        <w:autoSpaceDN w:val="0"/>
        <w:autoSpaceDE w:val="0"/>
        <w:widowControl/>
        <w:spacing w:line="230" w:lineRule="auto" w:before="262" w:after="0"/>
        <w:ind w:left="38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MENTION SUR LA PROTECTION DES DONNEES PERSONNELLES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8" w:after="0"/>
        <w:ind w:left="0" w:right="278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L’Office notarial traite des données personnelles concernant les personnes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mentionnées aux présentes, pour l’accomplissement des activités notariales,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notamment de formalités d’actes. </w:t>
      </w:r>
    </w:p>
    <w:p>
      <w:pPr>
        <w:autoSpaceDN w:val="0"/>
        <w:autoSpaceDE w:val="0"/>
        <w:widowControl/>
        <w:spacing w:line="245" w:lineRule="auto" w:before="6" w:after="0"/>
        <w:ind w:left="0" w:right="27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 traitement est fondé sur le respect d’une obligation légale et l’exécution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d’une mission relevant de l’exercice de l’autorité publique déléguée par l’Etat dont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sont investis les notaires, officiers publics, conformément à l’ordonnance n°45-2590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du 2 novembre 1945. </w:t>
      </w:r>
    </w:p>
    <w:p>
      <w:pPr>
        <w:autoSpaceDN w:val="0"/>
        <w:autoSpaceDE w:val="0"/>
        <w:widowControl/>
        <w:spacing w:line="230" w:lineRule="auto" w:before="10" w:after="0"/>
        <w:ind w:left="7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Ces données seront susceptibles d’être transférées aux destinataires suivants : </w:t>
      </w:r>
    </w:p>
    <w:p>
      <w:pPr>
        <w:autoSpaceDN w:val="0"/>
        <w:tabs>
          <w:tab w:pos="708" w:val="left"/>
          <w:tab w:pos="720" w:val="left"/>
        </w:tabs>
        <w:autoSpaceDE w:val="0"/>
        <w:widowControl/>
        <w:spacing w:line="245" w:lineRule="auto" w:before="60" w:after="0"/>
        <w:ind w:left="360" w:right="273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administrations ou partenaires légalement habilités tels que la Direction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Générale des Finances Publiques, ou, le cas échéant, le livre foncier, les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instances notariales, les organismes du notariat, les fichiers centraux de la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profession notariale (Fichier Central Des Dernières Volontés, Minutier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Central Électronique des Notaires, registre du PACS, etc.), </w:t>
      </w:r>
    </w:p>
    <w:p>
      <w:pPr>
        <w:autoSpaceDN w:val="0"/>
        <w:tabs>
          <w:tab w:pos="708" w:val="left"/>
        </w:tabs>
        <w:autoSpaceDE w:val="0"/>
        <w:widowControl/>
        <w:spacing w:line="238" w:lineRule="auto" w:before="18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offices notariaux participant ou concourant à l’acte, </w:t>
      </w:r>
    </w:p>
    <w:p>
      <w:pPr>
        <w:autoSpaceDN w:val="0"/>
        <w:tabs>
          <w:tab w:pos="708" w:val="left"/>
        </w:tabs>
        <w:autoSpaceDE w:val="0"/>
        <w:widowControl/>
        <w:spacing w:line="240" w:lineRule="auto" w:before="18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établissements financiers concernés, </w:t>
      </w:r>
    </w:p>
    <w:p>
      <w:pPr>
        <w:sectPr>
          <w:pgSz w:w="11906" w:h="16841"/>
          <w:pgMar w:top="348" w:right="568" w:bottom="932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27 </w:t>
      </w:r>
    </w:p>
    <w:p>
      <w:pPr>
        <w:autoSpaceDN w:val="0"/>
        <w:tabs>
          <w:tab w:pos="2672" w:val="left"/>
        </w:tabs>
        <w:autoSpaceDE w:val="0"/>
        <w:widowControl/>
        <w:spacing w:line="238" w:lineRule="auto" w:before="478" w:after="0"/>
        <w:ind w:left="232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organismes de conseils spécialisés pour la gestion des activités notariales,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Conseil supérieur du notariat ou son délégataire, pour la production des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statistiques permettant l’évaluation des biens immobiliers, en application du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décret n° 2013-803 du 3 septembre 2013, </w:t>
      </w:r>
    </w:p>
    <w:p>
      <w:pPr>
        <w:autoSpaceDN w:val="0"/>
        <w:tabs>
          <w:tab w:pos="2672" w:val="left"/>
          <w:tab w:pos="2684" w:val="left"/>
        </w:tabs>
        <w:autoSpaceDE w:val="0"/>
        <w:widowControl/>
        <w:spacing w:line="245" w:lineRule="auto" w:before="180" w:after="0"/>
        <w:ind w:left="2324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organismes publics ou privés pour des opérations de vérification dans le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cadre de la recherche de personnalités politiquement exposées ou ayant fait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l'objet de gel des avoirs ou sanctions, de la lutte contre le blanchiment des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capitaux et le financement du terrorisme. Ces vérifications font l'objet d'un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transfert de données dans un pays situé hors de l'Union Européenne disposant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d'une législation sur la protection des données reconnue comme équivalente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par la Commission européenne.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26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La communication de ces données à ces destinataires peut être indispensable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pour l’accomplissement des activités notariales. </w:t>
      </w:r>
    </w:p>
    <w:p>
      <w:pPr>
        <w:autoSpaceDN w:val="0"/>
        <w:autoSpaceDE w:val="0"/>
        <w:widowControl/>
        <w:spacing w:line="245" w:lineRule="auto" w:before="10" w:after="0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documents permettant d’établir, d’enregistrer et de publier les actes sont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conservés 30 ans à compter de la réalisation de l’ensemble des formalités. L’acte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authentique et ses annexes sont conservés 75 ans et 100 ans lorsque l’acte porte sur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des personnes mineures ou majeures protégées. Les vérifications liées aux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personnalités politiquement exposées, au blanchiment des capitaux et au financement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du terrorisme sont conservées 5 ans après la fin de la relation d’affaires. </w:t>
      </w:r>
    </w:p>
    <w:p>
      <w:pPr>
        <w:autoSpaceDN w:val="0"/>
        <w:autoSpaceDE w:val="0"/>
        <w:widowControl/>
        <w:spacing w:line="245" w:lineRule="auto" w:before="8" w:after="0"/>
        <w:ind w:left="1964" w:right="2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Conformément à la réglementation en vigueur relative à la protection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données personnelles, les intéressés peuvent demander l’accès aux données 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concernant. Le cas échéant, ils peuvent demander la rectification ou l’effacement de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celles-ci, obtenir la limitation du traitement de ces données ou s'y opposer pour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raisons tenant à leur situation particulière. Ils peuvent également définir des directives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relatives à la conservation, à l’effacement et à la communication de leurs données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personnelles après leur décès.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6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L’Office notarial a désigné un Délégué à la protection des données que 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intéressés peuvent contacter à l’adresse suivante : </w:t>
      </w:r>
      <w:r>
        <w:rPr>
          <w:shd w:val="clear" w:color="auto" w:fill="f8f8ff"/>
          <w:rFonts w:ascii="Times New Roman" w:hAnsi="Times New Roman" w:eastAsia="Times New Roman"/>
          <w:b w:val="0"/>
          <w:i w:val="0"/>
          <w:color w:val="000000"/>
          <w:sz w:val="22"/>
        </w:rPr>
        <w:t>dpo.notaires@datavigiprotection.fr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8" w:after="0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Si ces personnes estiment, après avoir contacté l’Office notarial, que leurs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droits ne sont pas respectés, elles peuvent introduire une réclamation auprès d’une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autorité européenne de contrôle, la Commission Nationale de l’Informatique et des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Libertés pour la France. </w:t>
      </w:r>
    </w:p>
    <w:p>
      <w:pPr>
        <w:autoSpaceDN w:val="0"/>
        <w:autoSpaceDE w:val="0"/>
        <w:widowControl/>
        <w:spacing w:line="233" w:lineRule="auto" w:before="264" w:after="0"/>
        <w:ind w:left="0" w:right="247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CERTIFICATION D'IDENTITE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44" w:after="0"/>
        <w:ind w:left="1964" w:right="23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notaire soussigné certifie que l’identité complète des parties, personnes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physiques, dénommées dans le présent acte, telle qu’elle est indiquée en tête à la suite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leur nom, lui a été régulièrement justifiée. </w:t>
      </w:r>
    </w:p>
    <w:p>
      <w:pPr>
        <w:autoSpaceDN w:val="0"/>
        <w:autoSpaceDE w:val="0"/>
        <w:widowControl/>
        <w:spacing w:line="230" w:lineRule="auto" w:before="264" w:after="0"/>
        <w:ind w:left="0" w:right="224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FORMALISME LIE AUX ANNEXES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46" w:after="0"/>
        <w:ind w:left="0" w:right="174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Les annexes, s'il en existe, font partie intégrante de la minute. </w:t>
      </w:r>
    </w:p>
    <w:p>
      <w:pPr>
        <w:autoSpaceDN w:val="0"/>
        <w:autoSpaceDE w:val="0"/>
        <w:widowControl/>
        <w:spacing w:line="245" w:lineRule="auto" w:before="10" w:after="0"/>
        <w:ind w:left="1964" w:right="23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Lorsque l'acte est établi sur support papier, les pièces annexées à l'acte sont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revêtues d'une mention constatant cette annexe et signée du notaire, sauf si les feuilles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 l'acte et des annexes sont réunies par un procédé empêchant toute substitution ou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addition. </w:t>
      </w:r>
    </w:p>
    <w:p>
      <w:pPr>
        <w:autoSpaceDN w:val="0"/>
        <w:tabs>
          <w:tab w:pos="2672" w:val="left"/>
        </w:tabs>
        <w:autoSpaceDE w:val="0"/>
        <w:widowControl/>
        <w:spacing w:line="245" w:lineRule="auto" w:before="10" w:after="0"/>
        <w:ind w:left="196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Si l’acte est établi sur support électronique, la signature du notaire en fin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d’acte vaut également pour ses annexes. </w:t>
      </w:r>
    </w:p>
    <w:p>
      <w:pPr>
        <w:autoSpaceDN w:val="0"/>
        <w:autoSpaceDE w:val="0"/>
        <w:widowControl/>
        <w:spacing w:line="245" w:lineRule="auto" w:before="262" w:after="0"/>
        <w:ind w:left="1872" w:right="22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DONT ACTE sans renvoi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Généré en l’office notarial et visualisé sur support électronique aux lieu, jour,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mois et an indiqués en en-tête du présent acte. </w:t>
      </w:r>
    </w:p>
    <w:p>
      <w:pPr>
        <w:sectPr>
          <w:pgSz w:w="11906" w:h="16841"/>
          <w:pgMar w:top="348" w:right="568" w:bottom="8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28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486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Et lecture faite, les parties ont certifié exactes les déclarations les concernant,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avant d'apposer leur signature manuscrite sur tablette numérique. </w:t>
      </w:r>
    </w:p>
    <w:p>
      <w:pPr>
        <w:autoSpaceDN w:val="0"/>
        <w:autoSpaceDE w:val="0"/>
        <w:widowControl/>
        <w:spacing w:line="245" w:lineRule="auto" w:before="262" w:after="0"/>
        <w:ind w:left="0" w:right="27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Le notaire, qui a recueilli l'image de leur signature, a lui-même apposé sa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signature manuscrite, puis signé l'acte au moyen d'un procédé de signature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électronique qualifié. </w:t>
      </w:r>
    </w:p>
    <w:p>
      <w:pPr>
        <w:sectPr>
          <w:pgSz w:w="11906" w:h="16841"/>
          <w:pgMar w:top="348" w:right="568" w:bottom="1440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0"/>
        <w:gridCol w:w="4510"/>
      </w:tblGrid>
      <w:tr>
        <w:trPr>
          <w:trHeight w:hRule="exact" w:val="228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44" w:right="1008" w:firstLine="0"/>
              <w:jc w:val="center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Mme AUVRAY </w:t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Viviane a signé</w:t>
            </w:r>
          </w:p>
          <w:p>
            <w:pPr>
              <w:autoSpaceDN w:val="0"/>
              <w:autoSpaceDE w:val="0"/>
              <w:widowControl/>
              <w:spacing w:line="240" w:lineRule="exact" w:before="100" w:after="0"/>
              <w:ind w:left="190" w:right="288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TASSIN-LA-DEMI-LUNE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le 23 décembre 2025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4" w:after="0"/>
              <w:ind w:left="3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91920" cy="604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920" cy="604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0"/>
        <w:gridCol w:w="4510"/>
      </w:tblGrid>
      <w:tr>
        <w:trPr>
          <w:trHeight w:hRule="exact" w:val="228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90" w:right="720" w:firstLine="0"/>
              <w:jc w:val="left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M. AUVRAY </w:t>
            </w:r>
            <w:r>
              <w:br/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Dominique a signé</w:t>
            </w:r>
          </w:p>
          <w:p>
            <w:pPr>
              <w:autoSpaceDN w:val="0"/>
              <w:autoSpaceDE w:val="0"/>
              <w:widowControl/>
              <w:spacing w:line="240" w:lineRule="exact" w:before="100" w:after="0"/>
              <w:ind w:left="190" w:right="288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TASSIN-LA-DEMI-LUNE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le 23 décembre 2025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30450" cy="12407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450" cy="12407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0"/>
        <w:gridCol w:w="4510"/>
      </w:tblGrid>
      <w:tr>
        <w:trPr>
          <w:trHeight w:hRule="exact" w:val="228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90" w:right="288" w:firstLine="0"/>
              <w:jc w:val="left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M. AUVRAY Antoine a </w:t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signé</w:t>
            </w:r>
          </w:p>
          <w:p>
            <w:pPr>
              <w:autoSpaceDN w:val="0"/>
              <w:autoSpaceDE w:val="0"/>
              <w:widowControl/>
              <w:spacing w:line="240" w:lineRule="exact" w:before="80" w:after="0"/>
              <w:ind w:left="190" w:right="288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TASSIN-LA-DEMI-LUNE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le 23 décembre 2025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75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4730" cy="8305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730" cy="830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0"/>
        <w:gridCol w:w="4510"/>
      </w:tblGrid>
      <w:tr>
        <w:trPr>
          <w:trHeight w:hRule="exact" w:val="228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190" w:right="864" w:firstLine="0"/>
              <w:jc w:val="left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Mme AUVRAY </w:t>
            </w:r>
            <w:r>
              <w:br/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Mathilde a signé</w:t>
            </w:r>
          </w:p>
          <w:p>
            <w:pPr>
              <w:autoSpaceDN w:val="0"/>
              <w:autoSpaceDE w:val="0"/>
              <w:widowControl/>
              <w:spacing w:line="240" w:lineRule="exact" w:before="80" w:after="0"/>
              <w:ind w:left="190" w:right="288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TASSIN-LA-DEMI-LUNE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le 23 décembre 2025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2" w:after="0"/>
              <w:ind w:left="1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97659" cy="9283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659" cy="928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4510"/>
        <w:gridCol w:w="4510"/>
      </w:tblGrid>
      <w:tr>
        <w:trPr>
          <w:trHeight w:hRule="exact" w:val="226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90" w:right="432" w:firstLine="0"/>
              <w:jc w:val="left"/>
            </w:pP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 xml:space="preserve">et le notaire Me DIAZ </w:t>
            </w:r>
            <w:r>
              <w:rPr>
                <w:rFonts w:ascii="Tahoma,Bold" w:hAnsi="Tahoma,Bold" w:eastAsia="Tahoma,Bold"/>
                <w:b/>
                <w:i w:val="0"/>
                <w:color w:val="000000"/>
                <w:sz w:val="20"/>
              </w:rPr>
              <w:t>CHARLOTTE a signé</w:t>
            </w:r>
          </w:p>
          <w:p>
            <w:pPr>
              <w:autoSpaceDN w:val="0"/>
              <w:autoSpaceDE w:val="0"/>
              <w:widowControl/>
              <w:spacing w:line="240" w:lineRule="exact" w:before="360" w:after="0"/>
              <w:ind w:left="190" w:right="288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à TASSIN-LA-DEMI-LUNE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L'AN DEUX MILLE VINGT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CINQ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 xml:space="preserve">LE VINGT TROIS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0"/>
              </w:rPr>
              <w:t>DÉCEMBRE</w:t>
            </w:r>
          </w:p>
        </w:tc>
        <w:tc>
          <w:tcPr>
            <w:tcW w:type="dxa" w:w="3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61210" cy="15862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210" cy="1586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84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