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DOC_CONTENT"/>
    <w:p w14:paraId="284AC0DE" w14:textId="77777777" w:rsidR="00F876E8" w:rsidRDefault="00F00BC5">
      <w:pPr>
        <w:rPr>
          <w:lang w:val="en-GB"/>
        </w:rPr>
      </w:pPr>
      <w:r>
        <w:fldChar w:fldCharType="begin">
          <w:ffData>
            <w:name w:val=""/>
            <w:enabled/>
            <w:calcOnExit w:val="0"/>
            <w:entryMacro w:val="EntryMacro"/>
            <w:exitMacro w:val="ExitMacro"/>
            <w:helpText w:type="text" w:val="[ffldname=#NUMACT___0]&#10;"/>
            <w:textInput>
              <w:default w:val="21551401"/>
            </w:textInput>
          </w:ffData>
        </w:fldChar>
      </w:r>
      <w:r>
        <w:rPr>
          <w:lang w:val="en-GB"/>
        </w:rPr>
        <w:instrText xml:space="preserve"> FORMTEXT </w:instrText>
      </w:r>
      <w:r>
        <w:fldChar w:fldCharType="separate"/>
      </w:r>
      <w:r>
        <w:t>21551401</w:t>
      </w:r>
      <w:r>
        <w:fldChar w:fldCharType="end"/>
      </w:r>
    </w:p>
    <w:p w14:paraId="56D5BC65" w14:textId="77777777" w:rsidR="00F876E8" w:rsidRDefault="00F00BC5">
      <w:pPr>
        <w:ind w:left="-1134"/>
      </w:pPr>
      <w:r>
        <w:fldChar w:fldCharType="begin">
          <w:ffData>
            <w:name w:val=""/>
            <w:enabled/>
            <w:calcOnExit w:val="0"/>
            <w:entryMacro w:val="EntryMacro"/>
            <w:exitMacro w:val="ExitMacro"/>
            <w:helpText w:type="text" w:val="[ffldname=#REFNO___1]&#10;"/>
            <w:textInput>
              <w:default w:val="PRD"/>
            </w:textInput>
          </w:ffData>
        </w:fldChar>
      </w:r>
      <w:r>
        <w:rPr>
          <w:lang w:val="en-GB"/>
        </w:rPr>
        <w:instrText xml:space="preserve"> FORMTEXT </w:instrText>
      </w:r>
      <w:r>
        <w:fldChar w:fldCharType="separate"/>
      </w:r>
      <w:r>
        <w:t>PRD</w:t>
      </w:r>
      <w:r>
        <w:fldChar w:fldCharType="end"/>
      </w:r>
      <w:r>
        <w:rPr>
          <w:lang w:val="en-GB"/>
        </w:rPr>
        <w:t>/</w:t>
      </w:r>
      <w:r>
        <w:fldChar w:fldCharType="begin">
          <w:ffData>
            <w:name w:val=""/>
            <w:enabled/>
            <w:calcOnExit w:val="0"/>
            <w:entryMacro w:val="EntryMacro"/>
            <w:exitMacro w:val="ExitMacro"/>
            <w:helpText w:type="text" w:val="[ffldname=#REFCL___2]&#10;"/>
            <w:textInput>
              <w:default w:val="ChD"/>
            </w:textInput>
          </w:ffData>
        </w:fldChar>
      </w:r>
      <w:r>
        <w:rPr>
          <w:lang w:val="en-GB"/>
        </w:rPr>
        <w:instrText xml:space="preserve"> FORMTEXT </w:instrText>
      </w:r>
      <w:r>
        <w:fldChar w:fldCharType="separate"/>
      </w:r>
      <w:r>
        <w:t>ChD</w:t>
      </w:r>
      <w:r>
        <w:fldChar w:fldCharType="end"/>
      </w:r>
      <w:r>
        <w:rPr>
          <w:lang w:val="en-GB"/>
        </w:rPr>
        <w:t>/</w:t>
      </w:r>
      <w:r>
        <w:fldChar w:fldCharType="begin">
          <w:ffData>
            <w:name w:val=""/>
            <w:enabled/>
            <w:calcOnExit w:val="0"/>
            <w:entryMacro w:val="EntryMacro"/>
            <w:exitMacro w:val="ExitMacro"/>
            <w:helpText w:type="text" w:val="[ffldname=#REFSE___3]&#10;"/>
            <w:textInput/>
          </w:ffData>
        </w:fldChar>
      </w:r>
      <w:r>
        <w:rPr>
          <w:lang w:val="en-GB"/>
        </w:rPr>
        <w:instrText xml:space="preserve"> FORMTEXT </w:instrText>
      </w:r>
      <w:r>
        <w:fldChar w:fldCharType="separate"/>
      </w:r>
      <w:r>
        <w:t> </w:t>
      </w:r>
      <w:r>
        <w:t> </w:t>
      </w:r>
      <w:r>
        <w:t> </w:t>
      </w:r>
      <w:r>
        <w:t> </w:t>
      </w:r>
      <w:r>
        <w:t> </w:t>
      </w:r>
      <w:r>
        <w:fldChar w:fldCharType="end"/>
      </w:r>
    </w:p>
    <w:p w14:paraId="60A94DEC" w14:textId="77777777" w:rsidR="00741320" w:rsidRDefault="00F00BC5">
      <w:pPr>
        <w:ind w:left="-1134"/>
      </w:pPr>
    </w:p>
    <w:tbl>
      <w:tblPr>
        <w:tblW w:w="7621" w:type="dxa"/>
        <w:tblCellMar>
          <w:left w:w="0" w:type="dxa"/>
          <w:right w:w="0" w:type="dxa"/>
        </w:tblCellMar>
        <w:tblLook w:val="04A0" w:firstRow="1" w:lastRow="0" w:firstColumn="1" w:lastColumn="0" w:noHBand="0" w:noVBand="1"/>
      </w:tblPr>
      <w:tblGrid>
        <w:gridCol w:w="4644"/>
        <w:gridCol w:w="2977"/>
      </w:tblGrid>
      <w:tr w:rsidR="00741320" w:rsidRPr="00D72422" w14:paraId="0FB474DC" w14:textId="77777777" w:rsidTr="003043CE">
        <w:tc>
          <w:tcPr>
            <w:tcW w:w="464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5A1F51C4" w14:textId="77777777" w:rsidR="00741320" w:rsidRPr="00D72422" w:rsidRDefault="00F00BC5" w:rsidP="00741320">
            <w:pPr>
              <w:ind w:firstLine="0"/>
              <w:rPr>
                <w:rFonts w:eastAsia="Calibri" w:cs="Arial"/>
                <w:b/>
                <w:bCs/>
              </w:rPr>
            </w:pPr>
            <w:r w:rsidRPr="00D72422">
              <w:rPr>
                <w:rFonts w:eastAsia="Calibri" w:cs="Arial"/>
                <w:b/>
                <w:bCs/>
              </w:rPr>
              <w:t>Agence Immobilière</w:t>
            </w:r>
          </w:p>
        </w:tc>
        <w:tc>
          <w:tcPr>
            <w:tcW w:w="2977"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7E90AFC8" w14:textId="77777777" w:rsidR="00741320" w:rsidRPr="00D72422" w:rsidRDefault="00F00BC5" w:rsidP="003043CE">
            <w:pPr>
              <w:jc w:val="right"/>
              <w:rPr>
                <w:rFonts w:eastAsia="Calibri" w:cs="Arial"/>
                <w:b/>
                <w:bCs/>
                <w:lang w:eastAsia="en-US"/>
              </w:rPr>
            </w:pPr>
            <w:r>
              <w:rPr>
                <w:rFonts w:eastAsia="Calibri" w:cs="Arial"/>
                <w:b/>
                <w:bCs/>
                <w:lang w:eastAsia="en-US"/>
              </w:rPr>
              <w:t>Néant</w:t>
            </w:r>
          </w:p>
        </w:tc>
      </w:tr>
      <w:tr w:rsidR="00741320" w:rsidRPr="00D72422" w14:paraId="53C7A8A6" w14:textId="77777777" w:rsidTr="003043CE">
        <w:tc>
          <w:tcPr>
            <w:tcW w:w="464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8F3D04D" w14:textId="77777777" w:rsidR="00741320" w:rsidRPr="00D72422" w:rsidRDefault="00F00BC5" w:rsidP="00741320">
            <w:pPr>
              <w:ind w:firstLine="0"/>
              <w:rPr>
                <w:rFonts w:eastAsia="Calibri" w:cs="Arial"/>
                <w:b/>
                <w:bCs/>
                <w:lang w:eastAsia="en-US"/>
              </w:rPr>
            </w:pPr>
            <w:r w:rsidRPr="00D72422">
              <w:rPr>
                <w:rFonts w:eastAsia="Calibri" w:cs="Arial"/>
                <w:b/>
                <w:bCs/>
              </w:rPr>
              <w:t>Date de promesse de vente</w:t>
            </w:r>
          </w:p>
        </w:tc>
        <w:tc>
          <w:tcPr>
            <w:tcW w:w="2977" w:type="dxa"/>
            <w:tcBorders>
              <w:top w:val="nil"/>
              <w:left w:val="nil"/>
              <w:bottom w:val="single" w:sz="8" w:space="0" w:color="auto"/>
              <w:right w:val="single" w:sz="8" w:space="0" w:color="auto"/>
            </w:tcBorders>
            <w:tcMar>
              <w:top w:w="0" w:type="dxa"/>
              <w:left w:w="108" w:type="dxa"/>
              <w:bottom w:w="0" w:type="dxa"/>
              <w:right w:w="108" w:type="dxa"/>
            </w:tcMar>
            <w:hideMark/>
          </w:tcPr>
          <w:p w14:paraId="5C8ACC2C" w14:textId="77777777" w:rsidR="00741320" w:rsidRPr="00D72422" w:rsidRDefault="00F00BC5" w:rsidP="003043CE">
            <w:pPr>
              <w:jc w:val="right"/>
              <w:rPr>
                <w:rFonts w:eastAsia="Calibri" w:cs="Arial"/>
                <w:b/>
                <w:bCs/>
                <w:lang w:eastAsia="en-US"/>
              </w:rPr>
            </w:pPr>
            <w:r>
              <w:rPr>
                <w:rFonts w:eastAsia="Calibri" w:cs="Arial"/>
                <w:b/>
                <w:bCs/>
                <w:lang w:eastAsia="en-US"/>
              </w:rPr>
              <w:t>1</w:t>
            </w:r>
            <w:r>
              <w:rPr>
                <w:rFonts w:eastAsia="Calibri" w:cs="Arial"/>
                <w:b/>
                <w:bCs/>
                <w:lang w:eastAsia="en-US"/>
              </w:rPr>
              <w:t>7</w:t>
            </w:r>
            <w:r>
              <w:rPr>
                <w:rFonts w:eastAsia="Calibri" w:cs="Arial"/>
                <w:b/>
                <w:bCs/>
                <w:lang w:eastAsia="en-US"/>
              </w:rPr>
              <w:t xml:space="preserve"> décembre 2021</w:t>
            </w:r>
          </w:p>
        </w:tc>
      </w:tr>
      <w:tr w:rsidR="00741320" w:rsidRPr="00D72422" w14:paraId="45810150" w14:textId="77777777" w:rsidTr="003043CE">
        <w:tc>
          <w:tcPr>
            <w:tcW w:w="464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D9DBB07" w14:textId="77777777" w:rsidR="00741320" w:rsidRPr="00D72422" w:rsidRDefault="00F00BC5" w:rsidP="00741320">
            <w:pPr>
              <w:ind w:firstLine="0"/>
              <w:rPr>
                <w:rFonts w:eastAsia="Calibri" w:cs="Arial"/>
                <w:b/>
                <w:bCs/>
                <w:lang w:eastAsia="en-US"/>
              </w:rPr>
            </w:pPr>
            <w:r w:rsidRPr="00D72422">
              <w:rPr>
                <w:rFonts w:eastAsia="Calibri" w:cs="Arial"/>
                <w:b/>
                <w:bCs/>
              </w:rPr>
              <w:t>Date de dépôt de demande de prêt</w:t>
            </w:r>
          </w:p>
        </w:tc>
        <w:tc>
          <w:tcPr>
            <w:tcW w:w="2977" w:type="dxa"/>
            <w:tcBorders>
              <w:top w:val="nil"/>
              <w:left w:val="nil"/>
              <w:bottom w:val="single" w:sz="8" w:space="0" w:color="auto"/>
              <w:right w:val="single" w:sz="8" w:space="0" w:color="auto"/>
            </w:tcBorders>
            <w:tcMar>
              <w:top w:w="0" w:type="dxa"/>
              <w:left w:w="108" w:type="dxa"/>
              <w:bottom w:w="0" w:type="dxa"/>
              <w:right w:w="108" w:type="dxa"/>
            </w:tcMar>
            <w:hideMark/>
          </w:tcPr>
          <w:p w14:paraId="171CC367" w14:textId="77777777" w:rsidR="00741320" w:rsidRPr="00D72422" w:rsidRDefault="00F00BC5" w:rsidP="003043CE">
            <w:pPr>
              <w:jc w:val="right"/>
              <w:rPr>
                <w:rFonts w:eastAsia="Calibri" w:cs="Arial"/>
                <w:b/>
                <w:bCs/>
                <w:lang w:eastAsia="en-US"/>
              </w:rPr>
            </w:pPr>
            <w:r>
              <w:rPr>
                <w:rFonts w:eastAsia="Calibri" w:cs="Arial"/>
                <w:b/>
                <w:bCs/>
                <w:lang w:eastAsia="en-US"/>
              </w:rPr>
              <w:t>17</w:t>
            </w:r>
            <w:r>
              <w:rPr>
                <w:rFonts w:eastAsia="Calibri" w:cs="Arial"/>
                <w:b/>
                <w:bCs/>
                <w:lang w:eastAsia="en-US"/>
              </w:rPr>
              <w:t xml:space="preserve"> janvier </w:t>
            </w:r>
            <w:r w:rsidRPr="00D72422">
              <w:rPr>
                <w:rFonts w:eastAsia="Calibri" w:cs="Arial"/>
                <w:b/>
                <w:bCs/>
                <w:lang w:eastAsia="en-US"/>
              </w:rPr>
              <w:t>202</w:t>
            </w:r>
            <w:r>
              <w:rPr>
                <w:rFonts w:eastAsia="Calibri" w:cs="Arial"/>
                <w:b/>
                <w:bCs/>
                <w:lang w:eastAsia="en-US"/>
              </w:rPr>
              <w:t>2</w:t>
            </w:r>
          </w:p>
        </w:tc>
      </w:tr>
      <w:tr w:rsidR="00741320" w:rsidRPr="00D72422" w14:paraId="6F2F0925" w14:textId="77777777" w:rsidTr="003043CE">
        <w:tc>
          <w:tcPr>
            <w:tcW w:w="4644"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11C2B10" w14:textId="77777777" w:rsidR="00741320" w:rsidRPr="00D72422" w:rsidRDefault="00F00BC5" w:rsidP="00741320">
            <w:pPr>
              <w:ind w:firstLine="0"/>
              <w:rPr>
                <w:rFonts w:eastAsia="Calibri" w:cs="Arial"/>
                <w:b/>
                <w:bCs/>
              </w:rPr>
            </w:pPr>
            <w:r w:rsidRPr="00D72422">
              <w:rPr>
                <w:rFonts w:eastAsia="Calibri" w:cs="Arial"/>
                <w:b/>
                <w:bCs/>
              </w:rPr>
              <w:t xml:space="preserve">Obtention </w:t>
            </w:r>
            <w:r>
              <w:rPr>
                <w:rFonts w:eastAsia="Calibri" w:cs="Arial"/>
                <w:b/>
                <w:bCs/>
              </w:rPr>
              <w:t>du prêt</w:t>
            </w:r>
          </w:p>
        </w:tc>
        <w:tc>
          <w:tcPr>
            <w:tcW w:w="2977" w:type="dxa"/>
            <w:tcBorders>
              <w:top w:val="nil"/>
              <w:left w:val="nil"/>
              <w:bottom w:val="single" w:sz="8" w:space="0" w:color="auto"/>
              <w:right w:val="single" w:sz="8" w:space="0" w:color="auto"/>
            </w:tcBorders>
            <w:tcMar>
              <w:top w:w="0" w:type="dxa"/>
              <w:left w:w="108" w:type="dxa"/>
              <w:bottom w:w="0" w:type="dxa"/>
              <w:right w:w="108" w:type="dxa"/>
            </w:tcMar>
          </w:tcPr>
          <w:p w14:paraId="30ACC5DA" w14:textId="77777777" w:rsidR="00741320" w:rsidRPr="00D72422" w:rsidRDefault="00F00BC5" w:rsidP="003043CE">
            <w:pPr>
              <w:jc w:val="right"/>
              <w:rPr>
                <w:rFonts w:eastAsia="Calibri" w:cs="Arial"/>
                <w:b/>
                <w:bCs/>
                <w:lang w:eastAsia="en-US"/>
              </w:rPr>
            </w:pPr>
            <w:r>
              <w:rPr>
                <w:rFonts w:eastAsia="Calibri" w:cs="Arial"/>
                <w:b/>
                <w:bCs/>
                <w:lang w:eastAsia="en-US"/>
              </w:rPr>
              <w:t>17</w:t>
            </w:r>
            <w:r>
              <w:rPr>
                <w:rFonts w:eastAsia="Calibri" w:cs="Arial"/>
                <w:b/>
                <w:bCs/>
                <w:lang w:eastAsia="en-US"/>
              </w:rPr>
              <w:t xml:space="preserve"> février 2022</w:t>
            </w:r>
          </w:p>
        </w:tc>
      </w:tr>
      <w:tr w:rsidR="00741320" w:rsidRPr="00730E15" w14:paraId="48AEBD21" w14:textId="77777777" w:rsidTr="003043CE">
        <w:tc>
          <w:tcPr>
            <w:tcW w:w="464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A7ECAAF" w14:textId="77777777" w:rsidR="00741320" w:rsidRPr="00D72422" w:rsidRDefault="00F00BC5" w:rsidP="00741320">
            <w:pPr>
              <w:ind w:firstLine="0"/>
              <w:rPr>
                <w:rFonts w:eastAsia="Calibri" w:cs="Arial"/>
                <w:b/>
                <w:bCs/>
                <w:lang w:eastAsia="en-US"/>
              </w:rPr>
            </w:pPr>
            <w:r w:rsidRPr="00D72422">
              <w:rPr>
                <w:rFonts w:eastAsia="Calibri" w:cs="Arial"/>
                <w:b/>
                <w:bCs/>
              </w:rPr>
              <w:t>Date de levée d’optio</w:t>
            </w:r>
            <w:r w:rsidRPr="00D72422">
              <w:rPr>
                <w:rFonts w:eastAsia="Calibri" w:cs="Arial"/>
                <w:b/>
                <w:bCs/>
              </w:rPr>
              <w:t>n</w:t>
            </w:r>
          </w:p>
        </w:tc>
        <w:tc>
          <w:tcPr>
            <w:tcW w:w="2977" w:type="dxa"/>
            <w:tcBorders>
              <w:top w:val="nil"/>
              <w:left w:val="nil"/>
              <w:bottom w:val="single" w:sz="8" w:space="0" w:color="auto"/>
              <w:right w:val="single" w:sz="8" w:space="0" w:color="auto"/>
            </w:tcBorders>
            <w:tcMar>
              <w:top w:w="0" w:type="dxa"/>
              <w:left w:w="108" w:type="dxa"/>
              <w:bottom w:w="0" w:type="dxa"/>
              <w:right w:w="108" w:type="dxa"/>
            </w:tcMar>
            <w:hideMark/>
          </w:tcPr>
          <w:p w14:paraId="6D3295EE" w14:textId="77777777" w:rsidR="00741320" w:rsidRPr="00730E15" w:rsidRDefault="00F00BC5" w:rsidP="003043CE">
            <w:pPr>
              <w:jc w:val="right"/>
              <w:rPr>
                <w:rFonts w:eastAsia="Calibri" w:cs="Arial"/>
                <w:b/>
                <w:bCs/>
                <w:highlight w:val="yellow"/>
                <w:lang w:eastAsia="en-US"/>
              </w:rPr>
            </w:pPr>
            <w:r w:rsidRPr="002A7317">
              <w:rPr>
                <w:rFonts w:eastAsia="Calibri" w:cs="Arial"/>
                <w:b/>
                <w:bCs/>
                <w:lang w:eastAsia="en-US"/>
              </w:rPr>
              <w:t>11 avril</w:t>
            </w:r>
            <w:r w:rsidRPr="002A7317">
              <w:rPr>
                <w:rFonts w:eastAsia="Calibri" w:cs="Arial"/>
                <w:b/>
                <w:bCs/>
                <w:lang w:eastAsia="en-US"/>
              </w:rPr>
              <w:t xml:space="preserve"> 2022</w:t>
            </w:r>
          </w:p>
        </w:tc>
      </w:tr>
      <w:tr w:rsidR="00741320" w:rsidRPr="00D72422" w14:paraId="1443A87A" w14:textId="77777777" w:rsidTr="003043CE">
        <w:tc>
          <w:tcPr>
            <w:tcW w:w="464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29A6397" w14:textId="77777777" w:rsidR="00741320" w:rsidRPr="00D72422" w:rsidRDefault="00F00BC5" w:rsidP="00741320">
            <w:pPr>
              <w:ind w:firstLine="0"/>
              <w:rPr>
                <w:rFonts w:eastAsia="Calibri" w:cs="Arial"/>
                <w:b/>
                <w:bCs/>
                <w:lang w:eastAsia="en-US"/>
              </w:rPr>
            </w:pPr>
            <w:r w:rsidRPr="00D72422">
              <w:rPr>
                <w:rFonts w:eastAsia="Calibri" w:cs="Arial"/>
                <w:b/>
                <w:bCs/>
              </w:rPr>
              <w:t>Prix de vente</w:t>
            </w:r>
          </w:p>
        </w:tc>
        <w:tc>
          <w:tcPr>
            <w:tcW w:w="2977" w:type="dxa"/>
            <w:tcBorders>
              <w:top w:val="nil"/>
              <w:left w:val="nil"/>
              <w:bottom w:val="single" w:sz="8" w:space="0" w:color="auto"/>
              <w:right w:val="single" w:sz="8" w:space="0" w:color="auto"/>
            </w:tcBorders>
            <w:tcMar>
              <w:top w:w="0" w:type="dxa"/>
              <w:left w:w="108" w:type="dxa"/>
              <w:bottom w:w="0" w:type="dxa"/>
              <w:right w:w="108" w:type="dxa"/>
            </w:tcMar>
            <w:hideMark/>
          </w:tcPr>
          <w:p w14:paraId="27EB986F" w14:textId="77777777" w:rsidR="00741320" w:rsidRPr="00D72422" w:rsidRDefault="00F00BC5" w:rsidP="003043CE">
            <w:pPr>
              <w:jc w:val="right"/>
              <w:rPr>
                <w:rFonts w:eastAsia="Calibri" w:cs="Arial"/>
                <w:b/>
                <w:bCs/>
                <w:lang w:eastAsia="en-US"/>
              </w:rPr>
            </w:pPr>
            <w:r>
              <w:rPr>
                <w:rFonts w:eastAsia="Calibri" w:cs="Arial"/>
                <w:b/>
                <w:bCs/>
                <w:lang w:eastAsia="en-US"/>
              </w:rPr>
              <w:t>4</w:t>
            </w:r>
            <w:r>
              <w:rPr>
                <w:rFonts w:eastAsia="Calibri" w:cs="Arial"/>
                <w:b/>
                <w:bCs/>
                <w:lang w:eastAsia="en-US"/>
              </w:rPr>
              <w:t>55</w:t>
            </w:r>
            <w:r>
              <w:rPr>
                <w:rFonts w:eastAsia="Calibri" w:cs="Arial"/>
                <w:b/>
                <w:bCs/>
                <w:lang w:eastAsia="en-US"/>
              </w:rPr>
              <w:t>.000</w:t>
            </w:r>
            <w:r w:rsidRPr="00D72422">
              <w:rPr>
                <w:rFonts w:eastAsia="Calibri" w:cs="Arial"/>
                <w:b/>
                <w:bCs/>
                <w:lang w:eastAsia="en-US"/>
              </w:rPr>
              <w:t>,00 €</w:t>
            </w:r>
          </w:p>
        </w:tc>
      </w:tr>
      <w:tr w:rsidR="00741320" w:rsidRPr="00D72422" w14:paraId="7628BF3D" w14:textId="77777777" w:rsidTr="003043CE">
        <w:tc>
          <w:tcPr>
            <w:tcW w:w="4644"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2A3151C" w14:textId="77777777" w:rsidR="00741320" w:rsidRPr="00D72422" w:rsidRDefault="00F00BC5" w:rsidP="00741320">
            <w:pPr>
              <w:ind w:firstLine="0"/>
              <w:rPr>
                <w:rFonts w:eastAsia="Calibri" w:cs="Arial"/>
                <w:b/>
                <w:bCs/>
                <w:lang w:eastAsia="en-US"/>
              </w:rPr>
            </w:pPr>
            <w:r w:rsidRPr="00D72422">
              <w:rPr>
                <w:rFonts w:eastAsia="Calibri" w:cs="Arial"/>
                <w:b/>
                <w:bCs/>
              </w:rPr>
              <w:t>Sommes à verser :</w:t>
            </w:r>
          </w:p>
          <w:p w14:paraId="456D7CE8" w14:textId="77777777" w:rsidR="00741320" w:rsidRPr="00D72422" w:rsidRDefault="00F00BC5" w:rsidP="00741320">
            <w:pPr>
              <w:ind w:firstLine="0"/>
              <w:rPr>
                <w:rFonts w:eastAsia="Calibri" w:cs="Arial"/>
                <w:b/>
                <w:bCs/>
              </w:rPr>
            </w:pPr>
            <w:r w:rsidRPr="00D72422">
              <w:rPr>
                <w:rFonts w:eastAsia="Calibri" w:cs="Arial"/>
                <w:b/>
                <w:bCs/>
              </w:rPr>
              <w:t>. sur indemnité d’immobilisation :</w:t>
            </w:r>
          </w:p>
          <w:p w14:paraId="145DB0CB" w14:textId="77777777" w:rsidR="00741320" w:rsidRPr="00D72422" w:rsidRDefault="00F00BC5" w:rsidP="00741320">
            <w:pPr>
              <w:ind w:firstLine="0"/>
              <w:rPr>
                <w:rFonts w:eastAsia="Calibri" w:cs="Arial"/>
                <w:b/>
                <w:bCs/>
              </w:rPr>
            </w:pPr>
            <w:r w:rsidRPr="00D72422">
              <w:rPr>
                <w:rFonts w:eastAsia="Calibri" w:cs="Arial"/>
                <w:b/>
                <w:bCs/>
              </w:rPr>
              <w:t>. acompte sur frais :</w:t>
            </w:r>
          </w:p>
          <w:p w14:paraId="6954246D" w14:textId="77777777" w:rsidR="00741320" w:rsidRPr="00D72422" w:rsidRDefault="00F00BC5" w:rsidP="00741320">
            <w:pPr>
              <w:ind w:firstLine="0"/>
              <w:rPr>
                <w:rFonts w:eastAsia="Calibri" w:cs="Arial"/>
                <w:b/>
                <w:bCs/>
              </w:rPr>
            </w:pPr>
            <w:r w:rsidRPr="00D72422">
              <w:rPr>
                <w:rFonts w:eastAsia="Calibri" w:cs="Arial"/>
                <w:b/>
                <w:bCs/>
              </w:rPr>
              <w:t>TOTAL</w:t>
            </w:r>
          </w:p>
        </w:tc>
        <w:tc>
          <w:tcPr>
            <w:tcW w:w="2977" w:type="dxa"/>
            <w:tcBorders>
              <w:top w:val="nil"/>
              <w:left w:val="nil"/>
              <w:bottom w:val="single" w:sz="8" w:space="0" w:color="auto"/>
              <w:right w:val="single" w:sz="8" w:space="0" w:color="auto"/>
            </w:tcBorders>
            <w:tcMar>
              <w:top w:w="0" w:type="dxa"/>
              <w:left w:w="108" w:type="dxa"/>
              <w:bottom w:w="0" w:type="dxa"/>
              <w:right w:w="108" w:type="dxa"/>
            </w:tcMar>
          </w:tcPr>
          <w:p w14:paraId="5C064AC7" w14:textId="77777777" w:rsidR="00741320" w:rsidRPr="00D72422" w:rsidRDefault="00F00BC5" w:rsidP="003043CE">
            <w:pPr>
              <w:jc w:val="right"/>
              <w:rPr>
                <w:rFonts w:eastAsia="Calibri" w:cs="Arial"/>
                <w:b/>
                <w:bCs/>
                <w:lang w:eastAsia="en-US"/>
              </w:rPr>
            </w:pPr>
          </w:p>
          <w:p w14:paraId="786FA4AF" w14:textId="77777777" w:rsidR="00741320" w:rsidRPr="00D72422" w:rsidRDefault="00F00BC5" w:rsidP="003043CE">
            <w:pPr>
              <w:jc w:val="right"/>
              <w:rPr>
                <w:rFonts w:eastAsia="Calibri" w:cs="Arial"/>
                <w:b/>
                <w:bCs/>
              </w:rPr>
            </w:pPr>
            <w:r>
              <w:rPr>
                <w:rFonts w:eastAsia="Calibri" w:cs="Arial"/>
                <w:b/>
                <w:bCs/>
              </w:rPr>
              <w:t>22.75</w:t>
            </w:r>
            <w:r>
              <w:rPr>
                <w:rFonts w:eastAsia="Calibri" w:cs="Arial"/>
                <w:b/>
                <w:bCs/>
              </w:rPr>
              <w:t>0</w:t>
            </w:r>
            <w:r w:rsidRPr="00D72422">
              <w:rPr>
                <w:rFonts w:eastAsia="Calibri" w:cs="Arial"/>
                <w:b/>
                <w:bCs/>
              </w:rPr>
              <w:t>,00€</w:t>
            </w:r>
          </w:p>
          <w:p w14:paraId="6E0DB918" w14:textId="77777777" w:rsidR="00741320" w:rsidRPr="00D72422" w:rsidRDefault="00F00BC5" w:rsidP="003043CE">
            <w:pPr>
              <w:jc w:val="right"/>
              <w:rPr>
                <w:rFonts w:eastAsia="Calibri" w:cs="Arial"/>
                <w:b/>
                <w:bCs/>
                <w:u w:val="single"/>
              </w:rPr>
            </w:pPr>
            <w:r w:rsidRPr="00D72422">
              <w:rPr>
                <w:rFonts w:eastAsia="Calibri" w:cs="Arial"/>
                <w:b/>
                <w:bCs/>
                <w:u w:val="single"/>
              </w:rPr>
              <w:t>525,00 €</w:t>
            </w:r>
          </w:p>
          <w:p w14:paraId="1F82C0BC" w14:textId="77777777" w:rsidR="00741320" w:rsidRPr="00D72422" w:rsidRDefault="00F00BC5" w:rsidP="003043CE">
            <w:pPr>
              <w:jc w:val="right"/>
              <w:rPr>
                <w:rFonts w:eastAsia="Calibri" w:cs="Arial"/>
                <w:b/>
                <w:bCs/>
                <w:lang w:eastAsia="en-US"/>
              </w:rPr>
            </w:pPr>
            <w:r>
              <w:rPr>
                <w:rFonts w:eastAsia="Calibri" w:cs="Arial"/>
                <w:b/>
                <w:bCs/>
              </w:rPr>
              <w:t>23.275</w:t>
            </w:r>
            <w:r w:rsidRPr="00D72422">
              <w:rPr>
                <w:rFonts w:eastAsia="Calibri" w:cs="Arial"/>
                <w:b/>
                <w:bCs/>
              </w:rPr>
              <w:t>,00 €</w:t>
            </w:r>
          </w:p>
        </w:tc>
      </w:tr>
    </w:tbl>
    <w:p w14:paraId="143D8A4A" w14:textId="77777777" w:rsidR="00741320" w:rsidRDefault="00F00BC5">
      <w:pPr>
        <w:ind w:left="-1134"/>
        <w:rPr>
          <w:lang w:val="en-GB"/>
        </w:rPr>
      </w:pPr>
    </w:p>
    <w:p w14:paraId="17EEE791" w14:textId="77777777" w:rsidR="00473600" w:rsidRDefault="00F00BC5">
      <w:bookmarkStart w:id="1" w:name="PYANNEE_r1_wId1"/>
      <w:bookmarkStart w:id="2" w:name="PYANNEP_r1_wId4"/>
      <w:bookmarkEnd w:id="0"/>
    </w:p>
    <w:bookmarkStart w:id="3" w:name="PYANNEE_r1_wId1_vANNEE_wdId2"/>
    <w:p w14:paraId="43365F5F" w14:textId="77777777" w:rsidR="00473600" w:rsidRDefault="00F00BC5" w:rsidP="00473600">
      <w:pPr>
        <w:rPr>
          <w:b/>
        </w:rPr>
      </w:pPr>
      <w:r w:rsidRPr="00473600">
        <w:rPr>
          <w:rFonts w:cs="Arial"/>
          <w:b/>
        </w:rPr>
        <w:fldChar w:fldCharType="begin">
          <w:ffData>
            <w:name w:val="ANNEE"/>
            <w:enabled/>
            <w:calcOnExit w:val="0"/>
            <w:entryMacro w:val="EntryMacro"/>
            <w:exitMacro w:val="ExitMacro"/>
            <w:helpText w:type="text" w:val="[ffldname=#CURRENTDATE___4]&#10;D6¤&#10;IdAction=6¤"/>
            <w:textInput>
              <w:default w:val="L'AN DEUX MILLE VINGT ET UN"/>
            </w:textInput>
          </w:ffData>
        </w:fldChar>
      </w:r>
      <w:r w:rsidRPr="00473600">
        <w:rPr>
          <w:rFonts w:cs="Arial"/>
          <w:b/>
        </w:rPr>
        <w:instrText xml:space="preserve"> FORMTEXT </w:instrText>
      </w:r>
      <w:r w:rsidRPr="00473600">
        <w:rPr>
          <w:rFonts w:cs="Arial"/>
          <w:b/>
        </w:rPr>
      </w:r>
      <w:r w:rsidRPr="00473600">
        <w:rPr>
          <w:rFonts w:cs="Arial"/>
          <w:b/>
        </w:rPr>
        <w:fldChar w:fldCharType="separate"/>
      </w:r>
      <w:r w:rsidRPr="00473600">
        <w:rPr>
          <w:rFonts w:cs="Arial"/>
          <w:b/>
        </w:rPr>
        <w:t>L'AN DEUX MILLE VINGT LEROY</w:t>
      </w:r>
      <w:r w:rsidRPr="00473600">
        <w:rPr>
          <w:rFonts w:cs="Arial"/>
          <w:b/>
        </w:rPr>
        <w:fldChar w:fldCharType="end"/>
      </w:r>
      <w:bookmarkEnd w:id="3"/>
      <w:r>
        <w:rPr>
          <w:b/>
        </w:rPr>
        <w:t>,</w:t>
      </w:r>
    </w:p>
    <w:p w14:paraId="17F5941C" w14:textId="77777777" w:rsidR="00473600" w:rsidRDefault="00F00BC5">
      <w:pPr>
        <w:rPr>
          <w:b/>
        </w:rPr>
      </w:pPr>
      <w:r>
        <w:rPr>
          <w:b/>
        </w:rPr>
        <w:t xml:space="preserve">Le </w:t>
      </w:r>
      <w:r>
        <w:rPr>
          <w:b/>
        </w:rPr>
        <w:fldChar w:fldCharType="begin">
          <w:ffData>
            <w:name w:val="Texte1"/>
            <w:enabled/>
            <w:calcOnExit w:val="0"/>
            <w:entryMacro w:val="EntryMacro"/>
            <w:exitMacro w:val="ExitMacro"/>
            <w:helpText w:type="text" w:val="[ffldname=vDATACT___5]&#10;D5¤&#10;IdAction=6¤"/>
            <w:statusText w:type="text" w:val="Date de l'acte&#10;"/>
            <w:textInput>
              <w:default w:val="DIX-SEPT DÉCEMBRE"/>
            </w:textInput>
          </w:ffData>
        </w:fldChar>
      </w:r>
      <w:r>
        <w:rPr>
          <w:b/>
        </w:rPr>
        <w:instrText xml:space="preserve"> FORMTEXT </w:instrText>
      </w:r>
      <w:r>
        <w:rPr>
          <w:b/>
        </w:rPr>
      </w:r>
      <w:r>
        <w:rPr>
          <w:b/>
        </w:rPr>
        <w:fldChar w:fldCharType="separate"/>
      </w:r>
      <w:r>
        <w:rPr>
          <w:b/>
        </w:rPr>
        <w:t>DIX-SEPT DÉCEMBRE</w:t>
      </w:r>
      <w:r>
        <w:rPr>
          <w:b/>
        </w:rPr>
        <w:fldChar w:fldCharType="end"/>
      </w:r>
    </w:p>
    <w:p w14:paraId="433FAC6C" w14:textId="77777777" w:rsidR="00473600" w:rsidRPr="00473600" w:rsidRDefault="00F00BC5" w:rsidP="00473600">
      <w:pPr>
        <w:keepNext/>
        <w:rPr>
          <w:rFonts w:cs="Arial"/>
          <w:b/>
        </w:rPr>
      </w:pPr>
      <w:bookmarkStart w:id="4" w:name="PYANNEE_r1_wId1_vENTETE_wdId3"/>
      <w:r w:rsidRPr="00473600">
        <w:rPr>
          <w:rFonts w:cs="Arial"/>
          <w:b/>
        </w:rPr>
        <w:t>A SEREZIN-DU-RHÔ</w:t>
      </w:r>
      <w:r w:rsidRPr="00473600">
        <w:rPr>
          <w:rFonts w:cs="Arial"/>
          <w:b/>
        </w:rPr>
        <w:t xml:space="preserve">NE (Rhône), 1 Route départementale 312, « Le </w:t>
      </w:r>
      <w:proofErr w:type="spellStart"/>
      <w:r w:rsidRPr="00473600">
        <w:rPr>
          <w:rFonts w:cs="Arial"/>
          <w:b/>
        </w:rPr>
        <w:t>Sérézium</w:t>
      </w:r>
      <w:proofErr w:type="spellEnd"/>
      <w:r w:rsidRPr="00473600">
        <w:rPr>
          <w:rFonts w:cs="Arial"/>
          <w:b/>
        </w:rPr>
        <w:t> », au siège de l’Office Notarial ci-après nommé,</w:t>
      </w:r>
    </w:p>
    <w:p w14:paraId="7CC67230" w14:textId="77777777" w:rsidR="00473600" w:rsidRDefault="00F00BC5" w:rsidP="00473600">
      <w:pPr>
        <w:rPr>
          <w:b/>
        </w:rPr>
      </w:pPr>
      <w:r w:rsidRPr="00473600">
        <w:rPr>
          <w:rFonts w:cs="Arial"/>
          <w:b/>
        </w:rPr>
        <w:t xml:space="preserve">Maître </w:t>
      </w:r>
      <w:r w:rsidRPr="00473600">
        <w:rPr>
          <w:rFonts w:cs="Arial"/>
          <w:b/>
        </w:rPr>
        <w:fldChar w:fldCharType="begin">
          <w:ffData>
            <w:name w:val=""/>
            <w:enabled/>
            <w:calcOnExit w:val="0"/>
            <w:entryMacro w:val="EntryMacro"/>
            <w:exitMacro w:val="ExitMacro"/>
            <w:helpText w:type="text" w:val="[ffldname=vMAITRE___6]&#10;&#10;IdAction=6¤"/>
            <w:statusText w:type="text" w:val="indiquer le nom et le prénom du Notaire"/>
            <w:textInput>
              <w:default w:val="Patricia ROBLOT DIAZ"/>
            </w:textInput>
          </w:ffData>
        </w:fldChar>
      </w:r>
      <w:r w:rsidRPr="00473600">
        <w:rPr>
          <w:rFonts w:cs="Arial"/>
          <w:b/>
        </w:rPr>
        <w:instrText xml:space="preserve"> FORMTEXT </w:instrText>
      </w:r>
      <w:r w:rsidRPr="00473600">
        <w:rPr>
          <w:rFonts w:cs="Arial"/>
          <w:b/>
        </w:rPr>
      </w:r>
      <w:r w:rsidRPr="00473600">
        <w:rPr>
          <w:rFonts w:cs="Arial"/>
          <w:b/>
        </w:rPr>
        <w:fldChar w:fldCharType="separate"/>
      </w:r>
      <w:r>
        <w:rPr>
          <w:rFonts w:cs="Arial"/>
          <w:b/>
        </w:rPr>
        <w:t>Moreau PETIT LAURENT</w:t>
      </w:r>
      <w:r w:rsidRPr="00473600">
        <w:rPr>
          <w:rFonts w:cs="Arial"/>
          <w:b/>
        </w:rPr>
        <w:fldChar w:fldCharType="end"/>
      </w:r>
      <w:r w:rsidRPr="00473600">
        <w:rPr>
          <w:rFonts w:cs="Arial"/>
          <w:b/>
        </w:rPr>
        <w:t xml:space="preserve">, </w:t>
      </w:r>
      <w:bookmarkStart w:id="5" w:name="ListeDéroulante1_r1_wId5"/>
      <w:r w:rsidRPr="00473600">
        <w:rPr>
          <w:rFonts w:cs="Arial"/>
          <w:b/>
        </w:rPr>
        <w:fldChar w:fldCharType="begin">
          <w:ffData>
            <w:name w:val="ListeDéroulante1"/>
            <w:enabled/>
            <w:calcOnExit w:val="0"/>
            <w:ddList>
              <w:listEntry w:val="Notaire Associé"/>
              <w:listEntry w:val="Notaire au sein"/>
            </w:ddList>
          </w:ffData>
        </w:fldChar>
      </w:r>
      <w:r w:rsidRPr="00473600">
        <w:rPr>
          <w:rFonts w:cs="Arial"/>
          <w:b/>
        </w:rPr>
        <w:instrText xml:space="preserve"> FORMDROPDOWN </w:instrText>
      </w:r>
      <w:r w:rsidRPr="00473600">
        <w:rPr>
          <w:rFonts w:cs="Arial"/>
          <w:b/>
        </w:rPr>
      </w:r>
      <w:r w:rsidRPr="00473600">
        <w:rPr>
          <w:rFonts w:cs="Arial"/>
          <w:b/>
        </w:rPr>
        <w:fldChar w:fldCharType="end"/>
      </w:r>
      <w:bookmarkEnd w:id="5"/>
      <w:r w:rsidRPr="00473600">
        <w:rPr>
          <w:rFonts w:cs="Arial"/>
          <w:b/>
        </w:rPr>
        <w:t xml:space="preserve"> de la Société d’Exercice Libéral à Responsabilité Limitée dénommée « ACTANOT », titulaire d’</w:t>
      </w:r>
      <w:r w:rsidRPr="00473600">
        <w:rPr>
          <w:rFonts w:cs="Arial"/>
          <w:b/>
        </w:rPr>
        <w:t xml:space="preserve">un Office Notarial ayant son siège à SEREZIN-DU-RHÔNE, 1 Route départementale 312, « Le </w:t>
      </w:r>
      <w:proofErr w:type="spellStart"/>
      <w:r w:rsidRPr="00473600">
        <w:rPr>
          <w:rFonts w:cs="Arial"/>
          <w:b/>
        </w:rPr>
        <w:t>Sérézium</w:t>
      </w:r>
      <w:proofErr w:type="spellEnd"/>
      <w:r w:rsidRPr="00473600">
        <w:rPr>
          <w:rFonts w:cs="Arial"/>
          <w:b/>
        </w:rPr>
        <w:t xml:space="preserve"> », soussigné</w:t>
      </w:r>
      <w:bookmarkEnd w:id="4"/>
      <w:r>
        <w:rPr>
          <w:b/>
        </w:rPr>
        <w:t>,</w:t>
      </w:r>
    </w:p>
    <w:p w14:paraId="64179C2A" w14:textId="77777777" w:rsidR="00473600" w:rsidRDefault="00F00BC5">
      <w:pPr>
        <w:rPr>
          <w:b/>
        </w:rPr>
      </w:pPr>
    </w:p>
    <w:p w14:paraId="78CED37E" w14:textId="77777777" w:rsidR="00473600" w:rsidRDefault="00F00BC5">
      <w:bookmarkStart w:id="6" w:name="PYARPVC_r1_wId6"/>
      <w:bookmarkEnd w:id="1"/>
      <w:bookmarkEnd w:id="2"/>
      <w:r>
        <w:rPr>
          <w:b/>
        </w:rPr>
        <w:t xml:space="preserve">A RECU le présent acte contenant PROMESSE DE VENTE à la requête de : </w:t>
      </w:r>
    </w:p>
    <w:p w14:paraId="3194799E" w14:textId="77777777" w:rsidR="00473600" w:rsidRDefault="00F00BC5"/>
    <w:p w14:paraId="280A6B28" w14:textId="77777777" w:rsidR="00473600" w:rsidRDefault="00F00BC5">
      <w:pPr>
        <w:pStyle w:val="Titre1"/>
      </w:pPr>
      <w:bookmarkStart w:id="7" w:name="PYPROME_r1_wId7"/>
      <w:bookmarkEnd w:id="6"/>
      <w:r>
        <w:t>PROMETTANT</w:t>
      </w:r>
    </w:p>
    <w:p w14:paraId="32BD9F52" w14:textId="77777777" w:rsidR="00473600" w:rsidRDefault="00F00BC5" w:rsidP="00473600">
      <w:pPr>
        <w:rPr>
          <w:rFonts w:cs="Calibri"/>
        </w:rPr>
      </w:pPr>
      <w:bookmarkStart w:id="8" w:name="CompPPHSCENCO_r1_wId8"/>
      <w:bookmarkEnd w:id="7"/>
      <w:r>
        <w:rPr>
          <w:rFonts w:cs="Calibri"/>
        </w:rPr>
        <w:t xml:space="preserve">Monsieur </w:t>
      </w:r>
      <w:r>
        <w:rPr>
          <w:rFonts w:cs="Calibri"/>
        </w:rPr>
        <w:fldChar w:fldCharType="begin">
          <w:ffData>
            <w:name w:val="Texte1"/>
            <w:enabled/>
            <w:calcOnExit w:val="0"/>
            <w:entryMacro w:val="EntryMacro"/>
            <w:exitMacro w:val="ExitMacro"/>
            <w:helpText w:type="text" w:val="[ffldname=PRENOM_01_1_7]&#10;&#10;IdAction=47¤"/>
            <w:statusText w:type="text" w:val="Prénom du client."/>
            <w:textInput>
              <w:default w:val="Boris Noël"/>
            </w:textInput>
          </w:ffData>
        </w:fldChar>
      </w:r>
      <w:r>
        <w:rPr>
          <w:rFonts w:cs="Calibri"/>
        </w:rPr>
        <w:instrText xml:space="preserve"> FORMTEXT </w:instrText>
      </w:r>
      <w:r>
        <w:rPr>
          <w:rFonts w:cs="Calibri"/>
        </w:rPr>
      </w:r>
      <w:r>
        <w:rPr>
          <w:rFonts w:cs="Calibri"/>
        </w:rPr>
        <w:fldChar w:fldCharType="separate"/>
      </w:r>
      <w:r>
        <w:rPr>
          <w:rFonts w:cs="Calibri"/>
        </w:rPr>
        <w:t>Claire Michel</w:t>
      </w:r>
      <w:r>
        <w:rPr>
          <w:rFonts w:cs="Calibri"/>
        </w:rPr>
        <w:fldChar w:fldCharType="end"/>
      </w:r>
      <w:r>
        <w:rPr>
          <w:rFonts w:cs="Calibri"/>
        </w:rPr>
        <w:t xml:space="preserve"> </w:t>
      </w:r>
      <w:r>
        <w:rPr>
          <w:rFonts w:cs="Calibri"/>
          <w:b/>
        </w:rPr>
        <w:fldChar w:fldCharType="begin">
          <w:ffData>
            <w:name w:val="Texte2"/>
            <w:enabled/>
            <w:calcOnExit w:val="0"/>
            <w:entryMacro w:val="EntryMacro"/>
            <w:exitMacro w:val="ExitMacro"/>
            <w:helpText w:type="text" w:val="[ffldname=NOM_01_1_8]&#10;N¤&#10;IdAction=47¤"/>
            <w:statusText w:type="text" w:val="Nom de famille du client. "/>
            <w:textInput>
              <w:default w:val="MANGE"/>
            </w:textInput>
          </w:ffData>
        </w:fldChar>
      </w:r>
      <w:r>
        <w:rPr>
          <w:rFonts w:cs="Calibri"/>
          <w:b/>
        </w:rPr>
        <w:instrText xml:space="preserve"> FORMTEXT </w:instrText>
      </w:r>
      <w:r>
        <w:rPr>
          <w:rFonts w:cs="Calibri"/>
          <w:b/>
        </w:rPr>
      </w:r>
      <w:r>
        <w:rPr>
          <w:rFonts w:cs="Calibri"/>
          <w:b/>
        </w:rPr>
        <w:fldChar w:fldCharType="separate"/>
      </w:r>
      <w:r>
        <w:rPr>
          <w:rFonts w:cs="Calibri"/>
          <w:b/>
        </w:rPr>
        <w:t>MOREAU</w:t>
      </w:r>
      <w:r>
        <w:rPr>
          <w:rFonts w:cs="Calibri"/>
          <w:b/>
        </w:rPr>
        <w:fldChar w:fldCharType="end"/>
      </w:r>
      <w:r>
        <w:rPr>
          <w:rFonts w:cs="Calibri"/>
        </w:rPr>
        <w:t xml:space="preserve">, </w:t>
      </w:r>
      <w:r>
        <w:rPr>
          <w:rFonts w:cs="Calibri"/>
        </w:rPr>
        <w:fldChar w:fldCharType="begin">
          <w:ffData>
            <w:name w:val="Texte3"/>
            <w:enabled/>
            <w:calcOnExit w:val="0"/>
            <w:entryMacro w:val="EntryMacro"/>
            <w:exitMacro w:val="ExitMacro"/>
            <w:helpText w:type="text" w:val="[ffldname=PROF_01_1_9]&#10;&#10;IdAction=47¤"/>
            <w:statusText w:type="text" w:val="Profession du client."/>
            <w:textInput>
              <w:default w:val="artisan"/>
            </w:textInput>
          </w:ffData>
        </w:fldChar>
      </w:r>
      <w:r>
        <w:rPr>
          <w:rFonts w:cs="Calibri"/>
        </w:rPr>
        <w:instrText xml:space="preserve"> FORMT</w:instrText>
      </w:r>
      <w:r>
        <w:rPr>
          <w:rFonts w:cs="Calibri"/>
        </w:rPr>
        <w:instrText xml:space="preserve">EXT </w:instrText>
      </w:r>
      <w:r>
        <w:rPr>
          <w:rFonts w:cs="Calibri"/>
        </w:rPr>
      </w:r>
      <w:r>
        <w:rPr>
          <w:rFonts w:cs="Calibri"/>
        </w:rPr>
        <w:fldChar w:fldCharType="separate"/>
      </w:r>
      <w:r>
        <w:rPr>
          <w:rFonts w:cs="Calibri"/>
        </w:rPr>
        <w:t>artisan</w:t>
      </w:r>
      <w:r>
        <w:rPr>
          <w:rFonts w:cs="Calibri"/>
        </w:rPr>
        <w:fldChar w:fldCharType="end"/>
      </w:r>
      <w:bookmarkStart w:id="9" w:name="CompPPHSCENCO_r1_wId8_vadresse_wdId9"/>
      <w:r w:rsidRPr="00473600">
        <w:rPr>
          <w:rFonts w:cs="Arial"/>
        </w:rPr>
        <w:t xml:space="preserve">, demeurant à </w:t>
      </w:r>
      <w:r w:rsidRPr="00473600">
        <w:rPr>
          <w:rFonts w:cs="Arial"/>
        </w:rPr>
        <w:fldChar w:fldCharType="begin">
          <w:ffData>
            <w:name w:val="Texte219"/>
            <w:enabled/>
            <w:calcOnExit w:val="0"/>
            <w:entryMacro w:val="EntryMacro"/>
            <w:exitMacro w:val="ExitMacro"/>
            <w:helpText w:type="text" w:val="[ffldname=VILDOM_01_1_10]&#10;V1¤&#10;IdAction=47¤"/>
            <w:statusText w:type="text" w:val="Commune du domicile du client."/>
            <w:textInput>
              <w:default w:val="SAINT-LAURENT-D'AGNY (69440)"/>
            </w:textInput>
          </w:ffData>
        </w:fldChar>
      </w:r>
      <w:r w:rsidRPr="00473600">
        <w:rPr>
          <w:rFonts w:cs="Arial"/>
        </w:rPr>
        <w:instrText xml:space="preserve"> FORMTEXT </w:instrText>
      </w:r>
      <w:r w:rsidRPr="00473600">
        <w:rPr>
          <w:rFonts w:cs="Arial"/>
        </w:rPr>
      </w:r>
      <w:r w:rsidRPr="00473600">
        <w:rPr>
          <w:rFonts w:cs="Arial"/>
        </w:rPr>
        <w:fldChar w:fldCharType="separate"/>
      </w:r>
      <w:r>
        <w:rPr>
          <w:rFonts w:cs="Arial"/>
        </w:rPr>
        <w:t>SAINT-LAURENT-D'AGNY (69440)</w:t>
      </w:r>
      <w:r w:rsidRPr="00473600">
        <w:rPr>
          <w:rFonts w:cs="Arial"/>
        </w:rPr>
        <w:fldChar w:fldCharType="end"/>
      </w:r>
      <w:r w:rsidRPr="00473600">
        <w:rPr>
          <w:rFonts w:cs="Arial"/>
          <w:vanish/>
        </w:rPr>
        <w:t xml:space="preserve"> </w:t>
      </w:r>
      <w:r w:rsidRPr="00473600">
        <w:rPr>
          <w:rFonts w:cs="Arial"/>
          <w:vanish/>
        </w:rPr>
        <w:fldChar w:fldCharType="begin">
          <w:ffData>
            <w:name w:val="Texte220"/>
            <w:enabled/>
            <w:calcOnExit w:val="0"/>
            <w:entryMacro w:val="EntryMacro"/>
            <w:exitMacro w:val="ExitMacro"/>
            <w:helpText w:type="text" w:val="[ffldname=CPAYDO_01_1_11]&#10;Y¤&#10;IdAction=47¤"/>
            <w:statusText w:type="text" w:val="Code pays du domicile du client."/>
            <w:textInput/>
          </w:ffData>
        </w:fldChar>
      </w:r>
      <w:r w:rsidRPr="00473600">
        <w:rPr>
          <w:rFonts w:cs="Arial"/>
          <w:vanish/>
        </w:rPr>
        <w:instrText xml:space="preserve"> FORMTEXT </w:instrText>
      </w:r>
      <w:r w:rsidRPr="00473600">
        <w:rPr>
          <w:rFonts w:cs="Arial"/>
          <w:vanish/>
        </w:rPr>
      </w:r>
      <w:r w:rsidRPr="00473600">
        <w:rPr>
          <w:rFonts w:cs="Arial"/>
          <w:vanish/>
        </w:rPr>
        <w:fldChar w:fldCharType="separate"/>
      </w:r>
      <w:r w:rsidRPr="00473600">
        <w:rPr>
          <w:rFonts w:cs="Arial"/>
          <w:vanish/>
        </w:rPr>
        <w:t> </w:t>
      </w:r>
      <w:r w:rsidRPr="00473600">
        <w:rPr>
          <w:rFonts w:cs="Arial"/>
          <w:vanish/>
        </w:rPr>
        <w:t> </w:t>
      </w:r>
      <w:r w:rsidRPr="00473600">
        <w:rPr>
          <w:rFonts w:cs="Arial"/>
          <w:vanish/>
        </w:rPr>
        <w:t> </w:t>
      </w:r>
      <w:r w:rsidRPr="00473600">
        <w:rPr>
          <w:rFonts w:cs="Arial"/>
          <w:vanish/>
        </w:rPr>
        <w:t> </w:t>
      </w:r>
      <w:r w:rsidRPr="00473600">
        <w:rPr>
          <w:rFonts w:cs="Arial"/>
          <w:vanish/>
        </w:rPr>
        <w:t> </w:t>
      </w:r>
      <w:r w:rsidRPr="00473600">
        <w:rPr>
          <w:rFonts w:cs="Arial"/>
          <w:vanish/>
        </w:rPr>
        <w:fldChar w:fldCharType="end"/>
      </w:r>
      <w:r w:rsidRPr="00473600">
        <w:rPr>
          <w:rFonts w:cs="Arial"/>
        </w:rPr>
        <w:t xml:space="preserve"> </w:t>
      </w:r>
      <w:r w:rsidRPr="00473600">
        <w:rPr>
          <w:rFonts w:cs="Arial"/>
        </w:rPr>
        <w:fldChar w:fldCharType="begin">
          <w:ffData>
            <w:name w:val="Texte221"/>
            <w:enabled/>
            <w:calcOnExit w:val="0"/>
            <w:entryMacro w:val="EntryMacro"/>
            <w:exitMacro w:val="ExitMacro"/>
            <w:helpText w:type="text" w:val="[ffldname=ADR1_01_1_12]&#10;&#10;IdAction=47¤"/>
            <w:statusText w:type="text" w:val="1ére partie de l'adresse du client."/>
            <w:textInput>
              <w:default w:val="62 chemin de la Blancherie"/>
            </w:textInput>
          </w:ffData>
        </w:fldChar>
      </w:r>
      <w:r w:rsidRPr="00473600">
        <w:rPr>
          <w:rFonts w:cs="Arial"/>
        </w:rPr>
        <w:instrText xml:space="preserve"> FORMTEXT </w:instrText>
      </w:r>
      <w:r w:rsidRPr="00473600">
        <w:rPr>
          <w:rFonts w:cs="Arial"/>
        </w:rPr>
      </w:r>
      <w:r w:rsidRPr="00473600">
        <w:rPr>
          <w:rFonts w:cs="Arial"/>
        </w:rPr>
        <w:fldChar w:fldCharType="separate"/>
      </w:r>
      <w:r>
        <w:rPr>
          <w:rFonts w:cs="Arial"/>
        </w:rPr>
        <w:t>62 chemin de la Blancherie</w:t>
      </w:r>
      <w:r w:rsidRPr="00473600">
        <w:rPr>
          <w:rFonts w:cs="Arial"/>
        </w:rPr>
        <w:fldChar w:fldCharType="end"/>
      </w:r>
      <w:r w:rsidRPr="00473600">
        <w:rPr>
          <w:rFonts w:cs="Arial"/>
          <w:vanish/>
        </w:rPr>
        <w:t xml:space="preserve"> </w:t>
      </w:r>
      <w:r w:rsidRPr="00473600">
        <w:rPr>
          <w:rFonts w:cs="Arial"/>
          <w:vanish/>
        </w:rPr>
        <w:fldChar w:fldCharType="begin">
          <w:ffData>
            <w:name w:val="Texte222"/>
            <w:enabled/>
            <w:calcOnExit w:val="0"/>
            <w:entryMacro w:val="EntryMacro"/>
            <w:exitMacro w:val="ExitMacro"/>
            <w:helpText w:type="text" w:val="[ffldname=ADR2_01_1_13]&#10;&#10;IdAction=47¤"/>
            <w:statusText w:type="text" w:val="2éme partie de l'adresse du client."/>
            <w:textInput/>
          </w:ffData>
        </w:fldChar>
      </w:r>
      <w:r w:rsidRPr="00473600">
        <w:rPr>
          <w:rFonts w:cs="Arial"/>
          <w:vanish/>
        </w:rPr>
        <w:instrText xml:space="preserve"> FORMTEXT </w:instrText>
      </w:r>
      <w:r w:rsidRPr="00473600">
        <w:rPr>
          <w:rFonts w:cs="Arial"/>
          <w:vanish/>
        </w:rPr>
      </w:r>
      <w:r w:rsidRPr="00473600">
        <w:rPr>
          <w:rFonts w:cs="Arial"/>
          <w:vanish/>
        </w:rPr>
        <w:fldChar w:fldCharType="separate"/>
      </w:r>
      <w:r w:rsidRPr="00473600">
        <w:rPr>
          <w:rFonts w:cs="Arial"/>
          <w:vanish/>
        </w:rPr>
        <w:t> </w:t>
      </w:r>
      <w:r w:rsidRPr="00473600">
        <w:rPr>
          <w:rFonts w:cs="Arial"/>
          <w:vanish/>
        </w:rPr>
        <w:t> </w:t>
      </w:r>
      <w:r w:rsidRPr="00473600">
        <w:rPr>
          <w:rFonts w:cs="Arial"/>
          <w:vanish/>
        </w:rPr>
        <w:t> </w:t>
      </w:r>
      <w:r w:rsidRPr="00473600">
        <w:rPr>
          <w:rFonts w:cs="Arial"/>
          <w:vanish/>
        </w:rPr>
        <w:t> </w:t>
      </w:r>
      <w:r w:rsidRPr="00473600">
        <w:rPr>
          <w:rFonts w:cs="Arial"/>
          <w:vanish/>
        </w:rPr>
        <w:t> </w:t>
      </w:r>
      <w:r w:rsidRPr="00473600">
        <w:rPr>
          <w:rFonts w:cs="Arial"/>
          <w:vanish/>
        </w:rPr>
        <w:fldChar w:fldCharType="end"/>
      </w:r>
      <w:bookmarkEnd w:id="9"/>
      <w:r>
        <w:rPr>
          <w:rFonts w:cs="Calibri"/>
        </w:rPr>
        <w:t>.</w:t>
      </w:r>
    </w:p>
    <w:p w14:paraId="2F95D2B3" w14:textId="77777777" w:rsidR="00473600" w:rsidRDefault="00F00BC5">
      <w:pPr>
        <w:rPr>
          <w:rFonts w:cs="Calibri"/>
        </w:rPr>
      </w:pPr>
      <w:r>
        <w:rPr>
          <w:rFonts w:cs="Calibri"/>
        </w:rPr>
        <w:t xml:space="preserve">Né à </w:t>
      </w:r>
      <w:r>
        <w:rPr>
          <w:rFonts w:cs="Calibri"/>
        </w:rPr>
        <w:fldChar w:fldCharType="begin">
          <w:ffData>
            <w:name w:val="Texte8"/>
            <w:enabled/>
            <w:calcOnExit w:val="0"/>
            <w:entryMacro w:val="EntryMacro"/>
            <w:exitMacro w:val="ExitMacro"/>
            <w:helpText w:type="text" w:val="[ffldname=VILNA_01_1_14]&#10;V1¤&#10;IdAction=47¤"/>
            <w:statusText w:type="text" w:val="Commune de naissance du client."/>
            <w:textInput>
              <w:default w:val="VENISSIEUX (69200)"/>
            </w:textInput>
          </w:ffData>
        </w:fldChar>
      </w:r>
      <w:r>
        <w:rPr>
          <w:rFonts w:cs="Calibri"/>
        </w:rPr>
        <w:instrText xml:space="preserve"> FORMTEXT </w:instrText>
      </w:r>
      <w:r>
        <w:rPr>
          <w:rFonts w:cs="Calibri"/>
        </w:rPr>
      </w:r>
      <w:r>
        <w:rPr>
          <w:rFonts w:cs="Calibri"/>
        </w:rPr>
        <w:fldChar w:fldCharType="separate"/>
      </w:r>
      <w:r>
        <w:rPr>
          <w:rFonts w:cs="Calibri"/>
        </w:rPr>
        <w:t>VENISSIEUX (69200)</w:t>
      </w:r>
      <w:r>
        <w:rPr>
          <w:rFonts w:cs="Calibri"/>
        </w:rPr>
        <w:fldChar w:fldCharType="end"/>
      </w:r>
      <w:r w:rsidRPr="00473600">
        <w:rPr>
          <w:rFonts w:cs="Calibri"/>
          <w:vanish/>
        </w:rPr>
        <w:t xml:space="preserve"> </w:t>
      </w:r>
      <w:r w:rsidRPr="00473600">
        <w:rPr>
          <w:rFonts w:cs="Calibri"/>
          <w:vanish/>
        </w:rPr>
        <w:fldChar w:fldCharType="begin">
          <w:ffData>
            <w:name w:val="Texte9"/>
            <w:enabled/>
            <w:calcOnExit w:val="0"/>
            <w:entryMacro w:val="EntryMacro"/>
            <w:exitMacro w:val="ExitMacro"/>
            <w:helpText w:type="text" w:val="[ffldname=CPAYNA_01_1_15]&#10;Y¤&#10;IdAction=47¤"/>
            <w:statusText w:type="text" w:val="Pays de naissance du client"/>
            <w:textInput/>
          </w:ffData>
        </w:fldChar>
      </w:r>
      <w:r w:rsidRPr="00473600">
        <w:rPr>
          <w:rFonts w:cs="Calibri"/>
          <w:vanish/>
        </w:rPr>
        <w:instrText xml:space="preserve"> FORMTEXT </w:instrText>
      </w:r>
      <w:r w:rsidRPr="00473600">
        <w:rPr>
          <w:rFonts w:cs="Calibri"/>
          <w:vanish/>
        </w:rPr>
      </w:r>
      <w:r w:rsidRPr="00473600">
        <w:rPr>
          <w:rFonts w:cs="Calibri"/>
          <w:vanish/>
        </w:rPr>
        <w:fldChar w:fldCharType="separate"/>
      </w:r>
      <w:r w:rsidRPr="00473600">
        <w:rPr>
          <w:rFonts w:cs="Calibri"/>
          <w:vanish/>
        </w:rPr>
        <w:t> </w:t>
      </w:r>
      <w:r w:rsidRPr="00473600">
        <w:rPr>
          <w:rFonts w:cs="Calibri"/>
          <w:vanish/>
        </w:rPr>
        <w:t> </w:t>
      </w:r>
      <w:r w:rsidRPr="00473600">
        <w:rPr>
          <w:rFonts w:cs="Calibri"/>
          <w:vanish/>
        </w:rPr>
        <w:t> </w:t>
      </w:r>
      <w:r w:rsidRPr="00473600">
        <w:rPr>
          <w:rFonts w:cs="Calibri"/>
          <w:vanish/>
        </w:rPr>
        <w:t> </w:t>
      </w:r>
      <w:r w:rsidRPr="00473600">
        <w:rPr>
          <w:rFonts w:cs="Calibri"/>
          <w:vanish/>
        </w:rPr>
        <w:t> </w:t>
      </w:r>
      <w:r w:rsidRPr="00473600">
        <w:rPr>
          <w:rFonts w:cs="Calibri"/>
          <w:vanish/>
        </w:rPr>
        <w:fldChar w:fldCharType="end"/>
      </w:r>
      <w:r>
        <w:rPr>
          <w:rFonts w:cs="Calibri"/>
        </w:rPr>
        <w:t xml:space="preserve"> le </w:t>
      </w:r>
      <w:r>
        <w:rPr>
          <w:rFonts w:cs="Calibri"/>
        </w:rPr>
        <w:fldChar w:fldCharType="begin">
          <w:ffData>
            <w:name w:val="texte"/>
            <w:enabled/>
            <w:calcOnExit w:val="0"/>
            <w:entryMacro w:val="EntryMacro"/>
            <w:exitMacro w:val="ExitMacro"/>
            <w:helpText w:type="text" w:val="[ffldname=DATNA_01_1_16]&#10;d1¤&#10;IdAction=47¤"/>
            <w:statusText w:type="text" w:val="Date de naissance du client."/>
            <w:textInput>
              <w:default w:val="30 novembre 1972"/>
            </w:textInput>
          </w:ffData>
        </w:fldChar>
      </w:r>
      <w:r>
        <w:rPr>
          <w:rFonts w:cs="Calibri"/>
        </w:rPr>
        <w:instrText xml:space="preserve"> FORMTEXT </w:instrText>
      </w:r>
      <w:r>
        <w:rPr>
          <w:rFonts w:cs="Calibri"/>
        </w:rPr>
      </w:r>
      <w:r>
        <w:rPr>
          <w:rFonts w:cs="Calibri"/>
        </w:rPr>
        <w:fldChar w:fldCharType="separate"/>
      </w:r>
      <w:r>
        <w:rPr>
          <w:rFonts w:cs="Calibri"/>
        </w:rPr>
        <w:t>30 novembre 1972</w:t>
      </w:r>
      <w:r>
        <w:rPr>
          <w:rFonts w:cs="Calibri"/>
        </w:rPr>
        <w:fldChar w:fldCharType="end"/>
      </w:r>
      <w:r>
        <w:rPr>
          <w:rFonts w:cs="Calibri"/>
        </w:rPr>
        <w:t>.</w:t>
      </w:r>
    </w:p>
    <w:p w14:paraId="21C0E290" w14:textId="77777777" w:rsidR="00473600" w:rsidRDefault="00F00BC5" w:rsidP="00473600">
      <w:pPr>
        <w:rPr>
          <w:rFonts w:cs="Calibri"/>
        </w:rPr>
      </w:pPr>
      <w:bookmarkStart w:id="10" w:name="CompPPHSCENCO_r1_wId8_vcelibataire_wdId1"/>
      <w:bookmarkStart w:id="11" w:name="celibatairec_r1_wId12"/>
      <w:r w:rsidRPr="00473600">
        <w:rPr>
          <w:rFonts w:cs="Arial"/>
        </w:rPr>
        <w:t>Célibatair</w:t>
      </w:r>
      <w:r w:rsidRPr="00473600">
        <w:rPr>
          <w:rFonts w:cs="Arial"/>
        </w:rPr>
        <w:t>e.</w:t>
      </w:r>
      <w:bookmarkEnd w:id="10"/>
      <w:bookmarkEnd w:id="11"/>
    </w:p>
    <w:p w14:paraId="7FC0775D" w14:textId="77777777" w:rsidR="00473600" w:rsidRDefault="00F00BC5">
      <w:pPr>
        <w:rPr>
          <w:rFonts w:cs="Calibri"/>
        </w:rPr>
      </w:pPr>
      <w:r>
        <w:rPr>
          <w:rFonts w:cs="Calibri"/>
        </w:rPr>
        <w:t>Non lié par un pacte civil de solidarité.</w:t>
      </w:r>
    </w:p>
    <w:p w14:paraId="15B02ED0" w14:textId="77777777" w:rsidR="00473600" w:rsidRDefault="00F00BC5">
      <w:pPr>
        <w:rPr>
          <w:rFonts w:cs="Calibri"/>
        </w:rPr>
      </w:pPr>
      <w:r>
        <w:rPr>
          <w:rFonts w:cs="Calibri"/>
        </w:rPr>
        <w:t xml:space="preserve">De nationalité </w:t>
      </w:r>
      <w:r>
        <w:rPr>
          <w:rFonts w:cs="Calibri"/>
        </w:rPr>
        <w:fldChar w:fldCharType="begin">
          <w:ffData>
            <w:name w:val=""/>
            <w:enabled/>
            <w:calcOnExit w:val="0"/>
            <w:entryMacro w:val="EntryMacro"/>
            <w:exitMacro w:val="ExitMacro"/>
            <w:helpText w:type="text" w:val="[ffldname=NATION_01_1_17]&#10;&#10;IdAction=47¤"/>
            <w:statusText w:type="text" w:val="Nationalité."/>
            <w:textInput>
              <w:default w:val="française"/>
            </w:textInput>
          </w:ffData>
        </w:fldChar>
      </w:r>
      <w:r>
        <w:rPr>
          <w:rFonts w:cs="Calibri"/>
        </w:rPr>
        <w:instrText xml:space="preserve"> FORMTEXT </w:instrText>
      </w:r>
      <w:r>
        <w:rPr>
          <w:rFonts w:cs="Calibri"/>
        </w:rPr>
      </w:r>
      <w:r>
        <w:rPr>
          <w:rFonts w:cs="Calibri"/>
        </w:rPr>
        <w:fldChar w:fldCharType="separate"/>
      </w:r>
      <w:r>
        <w:rPr>
          <w:rFonts w:cs="Calibri"/>
        </w:rPr>
        <w:t>française</w:t>
      </w:r>
      <w:r>
        <w:rPr>
          <w:rFonts w:cs="Calibri"/>
        </w:rPr>
        <w:fldChar w:fldCharType="end"/>
      </w:r>
      <w:r>
        <w:rPr>
          <w:rFonts w:cs="Calibri"/>
        </w:rPr>
        <w:t>.</w:t>
      </w:r>
    </w:p>
    <w:bookmarkStart w:id="12" w:name="CompPPHSCENCO_r1_wId8_vRésident07_wdId11"/>
    <w:p w14:paraId="23009723" w14:textId="77777777" w:rsidR="00473600" w:rsidRDefault="00F00BC5" w:rsidP="00473600">
      <w:pPr>
        <w:rPr>
          <w:rFonts w:cs="Calibri"/>
        </w:rPr>
      </w:pPr>
      <w:r w:rsidRPr="00473600">
        <w:rPr>
          <w:rFonts w:cs="Arial"/>
        </w:rPr>
        <w:fldChar w:fldCharType="begin">
          <w:ffData>
            <w:name w:val=""/>
            <w:enabled/>
            <w:calcOnExit w:val="0"/>
            <w:entryMacro w:val="EntryMacro"/>
            <w:exitMacro w:val="ExitMacro"/>
            <w:helpText w:type="text" w:val="[ffldname=&amp;03Résident_01_1_18]&#10;ms(Résident) fs(Résidente) mp(Résidents) fp(Résidentes)¤&#10;IdAction=47¤"/>
            <w:textInput>
              <w:default w:val="Résident"/>
            </w:textInput>
          </w:ffData>
        </w:fldChar>
      </w:r>
      <w:r w:rsidRPr="00473600">
        <w:rPr>
          <w:rFonts w:cs="Arial"/>
        </w:rPr>
        <w:instrText xml:space="preserve"> FORMTEXT </w:instrText>
      </w:r>
      <w:r w:rsidRPr="00473600">
        <w:rPr>
          <w:rFonts w:cs="Arial"/>
        </w:rPr>
      </w:r>
      <w:r w:rsidRPr="00473600">
        <w:rPr>
          <w:rFonts w:cs="Arial"/>
        </w:rPr>
        <w:fldChar w:fldCharType="separate"/>
      </w:r>
      <w:r>
        <w:rPr>
          <w:rFonts w:cs="Arial"/>
        </w:rPr>
        <w:t>Résident</w:t>
      </w:r>
      <w:r w:rsidRPr="00473600">
        <w:rPr>
          <w:rFonts w:cs="Arial"/>
        </w:rPr>
        <w:fldChar w:fldCharType="end"/>
      </w:r>
      <w:r w:rsidRPr="00473600">
        <w:rPr>
          <w:rFonts w:cs="Arial"/>
        </w:rPr>
        <w:t xml:space="preserve"> au sens de la réglementation fiscale.</w:t>
      </w:r>
      <w:bookmarkEnd w:id="12"/>
    </w:p>
    <w:p w14:paraId="68B2EEAE" w14:textId="77777777" w:rsidR="00473600" w:rsidRDefault="00F00BC5">
      <w:pPr>
        <w:rPr>
          <w:rFonts w:cs="Calibri"/>
        </w:rPr>
      </w:pPr>
    </w:p>
    <w:p w14:paraId="337B88AA" w14:textId="77777777" w:rsidR="00473600" w:rsidRDefault="00F00BC5">
      <w:pPr>
        <w:rPr>
          <w:b/>
          <w:u w:val="single"/>
        </w:rPr>
      </w:pPr>
      <w:bookmarkStart w:id="13" w:name="PCOOTIT_r1_wId128"/>
      <w:bookmarkEnd w:id="8"/>
      <w:r>
        <w:rPr>
          <w:b/>
          <w:u w:val="single"/>
        </w:rPr>
        <w:t>Coordonnées :</w:t>
      </w:r>
    </w:p>
    <w:p w14:paraId="2536BA7A" w14:textId="77777777" w:rsidR="00473600" w:rsidRDefault="00F00BC5" w:rsidP="003043CE">
      <w:bookmarkStart w:id="14" w:name="PCOOR01_r1_wId130"/>
      <w:bookmarkEnd w:id="13"/>
      <w:r>
        <w:t xml:space="preserve">Téléphone mobile : </w:t>
      </w:r>
      <w:r>
        <w:fldChar w:fldCharType="begin">
          <w:ffData>
            <w:name w:val=""/>
            <w:enabled/>
            <w:calcOnExit w:val="0"/>
            <w:entryMacro w:val="EntryMacro"/>
            <w:exitMacro w:val="ExitMacro"/>
            <w:helpText w:type="text" w:val="[ffldname=NUMGSM_01_1_95]&#10;&#10;IdAction=50.1¤"/>
            <w:statusText w:type="text" w:val="Code Arrêt."/>
            <w:textInput>
              <w:default w:val="06.68.55.47.87"/>
            </w:textInput>
          </w:ffData>
        </w:fldChar>
      </w:r>
      <w:r>
        <w:instrText xml:space="preserve"> FORMTEXT </w:instrText>
      </w:r>
      <w:r>
        <w:fldChar w:fldCharType="separate"/>
      </w:r>
      <w:r>
        <w:t>06.68.55.47.87</w:t>
      </w:r>
      <w:r>
        <w:fldChar w:fldCharType="end"/>
      </w:r>
    </w:p>
    <w:p w14:paraId="3F9C9032" w14:textId="77777777" w:rsidR="00473600" w:rsidRDefault="00F00BC5" w:rsidP="003043CE">
      <w:r>
        <w:t xml:space="preserve">Courriel : </w:t>
      </w:r>
      <w:r>
        <w:fldChar w:fldCharType="begin">
          <w:ffData>
            <w:name w:val=""/>
            <w:enabled/>
            <w:calcOnExit w:val="0"/>
            <w:entryMacro w:val="EntryMacro"/>
            <w:exitMacro w:val="ExitMacro"/>
            <w:helpText w:type="text" w:val="[ffldname=EMAIL_01_1_96]&#10;&#10;IdAction=50.1¤"/>
            <w:statusText w:type="text" w:val="Code Arrêt."/>
            <w:textInput>
              <w:default w:val="boris.mange@orange.fr"/>
            </w:textInput>
          </w:ffData>
        </w:fldChar>
      </w:r>
      <w:r>
        <w:instrText xml:space="preserve"> FORMTEXT </w:instrText>
      </w:r>
      <w:r>
        <w:fldChar w:fldCharType="separate"/>
      </w:r>
      <w:r>
        <w:t>boris.mange@orange.fr</w:t>
      </w:r>
      <w:r>
        <w:fldChar w:fldCharType="end"/>
      </w:r>
    </w:p>
    <w:p w14:paraId="745498A4" w14:textId="77777777" w:rsidR="00473600" w:rsidRDefault="00F00BC5">
      <w:pPr>
        <w:pStyle w:val="Titre1"/>
      </w:pPr>
      <w:bookmarkStart w:id="15" w:name="PYBENEF_r1_wId13"/>
      <w:bookmarkEnd w:id="14"/>
      <w:r>
        <w:lastRenderedPageBreak/>
        <w:t>BENEFICIAIRE</w:t>
      </w:r>
    </w:p>
    <w:p w14:paraId="6C70BA8B" w14:textId="77777777" w:rsidR="00473600" w:rsidRDefault="00F00BC5" w:rsidP="00473600">
      <w:bookmarkStart w:id="16" w:name="CompPPHEMAFCO_r1_wId14"/>
      <w:bookmarkEnd w:id="15"/>
      <w:r>
        <w:t xml:space="preserve">Monsieur </w:t>
      </w:r>
      <w:r>
        <w:fldChar w:fldCharType="begin">
          <w:ffData>
            <w:name w:val="Texte31"/>
            <w:enabled/>
            <w:calcOnExit w:val="0"/>
            <w:entryMacro w:val="EntryMacro"/>
            <w:exitMacro w:val="ExitMacro"/>
            <w:helpText w:type="text" w:val="[ffldname=PRENOM_02_1_19]&#10;&#10;IdAction=89¤"/>
            <w:statusText w:type="text" w:val="Prénom du client."/>
            <w:textInput>
              <w:default w:val="Yannick"/>
            </w:textInput>
          </w:ffData>
        </w:fldChar>
      </w:r>
      <w:r>
        <w:instrText xml:space="preserve"> FORMTEXT </w:instrText>
      </w:r>
      <w:r>
        <w:fldChar w:fldCharType="separate"/>
      </w:r>
      <w:r>
        <w:t>André</w:t>
      </w:r>
      <w:r>
        <w:fldChar w:fldCharType="end"/>
      </w:r>
      <w:r>
        <w:t xml:space="preserve"> </w:t>
      </w:r>
      <w:r>
        <w:rPr>
          <w:b/>
        </w:rPr>
        <w:fldChar w:fldCharType="begin">
          <w:ffData>
            <w:name w:val="Texte32"/>
            <w:enabled/>
            <w:calcOnExit w:val="0"/>
            <w:entryMacro w:val="EntryMacro"/>
            <w:exitMacro w:val="ExitMacro"/>
            <w:helpText w:type="text" w:val="[ffldname=NOM_02_1_20]&#10;N¤&#10;IdAction=89¤"/>
            <w:statusText w:type="text" w:val="Nom de famille du client. "/>
            <w:textInput>
              <w:default w:val="LASSALLE"/>
            </w:textInput>
          </w:ffData>
        </w:fldChar>
      </w:r>
      <w:r>
        <w:rPr>
          <w:b/>
        </w:rPr>
        <w:instrText xml:space="preserve"> FORMTEXT </w:instrText>
      </w:r>
      <w:r>
        <w:rPr>
          <w:b/>
        </w:rPr>
      </w:r>
      <w:r>
        <w:rPr>
          <w:b/>
        </w:rPr>
        <w:fldChar w:fldCharType="separate"/>
      </w:r>
      <w:r>
        <w:rPr>
          <w:b/>
        </w:rPr>
        <w:t>PETIT</w:t>
      </w:r>
      <w:r>
        <w:rPr>
          <w:b/>
        </w:rPr>
        <w:fldChar w:fldCharType="end"/>
      </w:r>
      <w:r>
        <w:t xml:space="preserve">, </w:t>
      </w:r>
      <w:r>
        <w:fldChar w:fldCharType="begin">
          <w:ffData>
            <w:name w:val="Texte33"/>
            <w:enabled/>
            <w:calcOnExit w:val="0"/>
            <w:entryMacro w:val="EntryMacro"/>
            <w:exitMacro w:val="ExitMacro"/>
            <w:helpText w:type="text" w:val="[ffldname=PROF_02_1_21]&#10;&#10;IdAction=89¤"/>
            <w:statusText w:type="text" w:val="Profession du client."/>
            <w:textInput>
              <w:default w:val="Ingénieur de service"/>
            </w:textInput>
          </w:ffData>
        </w:fldChar>
      </w:r>
      <w:r>
        <w:instrText xml:space="preserve"> FORMTEXT </w:instrText>
      </w:r>
      <w:r>
        <w:fldChar w:fldCharType="separate"/>
      </w:r>
      <w:r>
        <w:t>Lucie de service</w:t>
      </w:r>
      <w:r>
        <w:fldChar w:fldCharType="end"/>
      </w:r>
      <w:r>
        <w:t xml:space="preserve">, et Madame </w:t>
      </w:r>
      <w:r>
        <w:fldChar w:fldCharType="begin">
          <w:ffData>
            <w:name w:val="Texte34"/>
            <w:enabled/>
            <w:calcOnExit w:val="0"/>
            <w:entryMacro w:val="EntryMacro"/>
            <w:exitMacro w:val="ExitMacro"/>
            <w:helpText w:type="text" w:val="[ffldname=PRENOMC_02_1_22]&#10;&#10;IdAction=89¤"/>
            <w:statusText w:type="text" w:val="Prénom du conjoint."/>
            <w:textInput>
              <w:default w:val="Sophie Marie-Lise"/>
            </w:textInput>
          </w:ffData>
        </w:fldChar>
      </w:r>
      <w:r>
        <w:instrText xml:space="preserve"> FORMTEXT </w:instrText>
      </w:r>
      <w:r>
        <w:fldChar w:fldCharType="separate"/>
      </w:r>
      <w:r>
        <w:t>André Julie</w:t>
      </w:r>
      <w:r>
        <w:fldChar w:fldCharType="end"/>
      </w:r>
      <w:r>
        <w:t xml:space="preserve"> </w:t>
      </w:r>
      <w:r>
        <w:rPr>
          <w:b/>
        </w:rPr>
        <w:fldChar w:fldCharType="begin">
          <w:ffData>
            <w:name w:val="Texte35"/>
            <w:enabled/>
            <w:calcOnExit w:val="0"/>
            <w:entryMacro w:val="EntryMacro"/>
            <w:exitMacro w:val="ExitMacro"/>
            <w:helpText w:type="text" w:val="[ffldname=NOMC_02_1_23]&#10;&#10;IdAction=89¤"/>
            <w:statusText w:type="text" w:val="Nom de famille du conjoint. "/>
            <w:textInput>
              <w:default w:val="RIBES"/>
            </w:textInput>
          </w:ffData>
        </w:fldChar>
      </w:r>
      <w:r>
        <w:rPr>
          <w:b/>
        </w:rPr>
        <w:instrText xml:space="preserve"> FORMTEXT </w:instrText>
      </w:r>
      <w:r>
        <w:rPr>
          <w:b/>
        </w:rPr>
      </w:r>
      <w:r>
        <w:rPr>
          <w:b/>
        </w:rPr>
        <w:fldChar w:fldCharType="separate"/>
      </w:r>
      <w:r>
        <w:rPr>
          <w:b/>
        </w:rPr>
        <w:t>SIMON</w:t>
      </w:r>
      <w:r>
        <w:rPr>
          <w:b/>
        </w:rPr>
        <w:fldChar w:fldCharType="end"/>
      </w:r>
      <w:r>
        <w:t xml:space="preserve">, </w:t>
      </w:r>
      <w:r>
        <w:fldChar w:fldCharType="begin">
          <w:ffData>
            <w:name w:val="Texte36"/>
            <w:enabled/>
            <w:calcOnExit w:val="0"/>
            <w:entryMacro w:val="EntryMacro"/>
            <w:exitMacro w:val="ExitMacro"/>
            <w:helpText w:type="text" w:val="[ffldname=PROFC_02_1_24]&#10;&#10;IdAction=89¤"/>
            <w:statusText w:type="text" w:val="Profession du conjoint."/>
            <w:textInput>
              <w:default w:val="attachée territoriale"/>
            </w:textInput>
          </w:ffData>
        </w:fldChar>
      </w:r>
      <w:r>
        <w:instrText xml:space="preserve"> FORMTEXT </w:instrText>
      </w:r>
      <w:r>
        <w:fldChar w:fldCharType="separate"/>
      </w:r>
      <w:r>
        <w:t>attachée territoriale</w:t>
      </w:r>
      <w:r>
        <w:fldChar w:fldCharType="end"/>
      </w:r>
      <w:bookmarkStart w:id="17" w:name="CompPPHEMAFCO_r1_wId14_vadresseCommune_w"/>
      <w:r w:rsidRPr="00473600">
        <w:rPr>
          <w:rFonts w:cs="Arial"/>
        </w:rPr>
        <w:t xml:space="preserve">, demeurant ensemble à </w:t>
      </w:r>
      <w:r w:rsidRPr="00473600">
        <w:rPr>
          <w:rFonts w:cs="Arial"/>
        </w:rPr>
        <w:fldChar w:fldCharType="begin">
          <w:ffData>
            <w:name w:val=""/>
            <w:enabled/>
            <w:calcOnExit w:val="0"/>
            <w:entryMacro w:val="EntryMacro"/>
            <w:exitMacro w:val="ExitMacro"/>
            <w:helpText w:type="text" w:val="[ffldname=VILDOM_02_1_25]&#10;V1¤&#10;VARMAPPED=[VILDOMC]¤&#10;IdAction=89¤"/>
            <w:statusText w:type="text" w:val="Commune du domicile du client."/>
            <w:textInput>
              <w:default w:val="LA TALAUDIERE (42350)"/>
            </w:textInput>
          </w:ffData>
        </w:fldChar>
      </w:r>
      <w:r w:rsidRPr="00473600">
        <w:rPr>
          <w:rFonts w:cs="Arial"/>
        </w:rPr>
        <w:instrText xml:space="preserve"> FORMTEXT </w:instrText>
      </w:r>
      <w:r w:rsidRPr="00473600">
        <w:rPr>
          <w:rFonts w:cs="Arial"/>
        </w:rPr>
      </w:r>
      <w:r w:rsidRPr="00473600">
        <w:rPr>
          <w:rFonts w:cs="Arial"/>
        </w:rPr>
        <w:fldChar w:fldCharType="separate"/>
      </w:r>
      <w:r>
        <w:rPr>
          <w:rFonts w:cs="Arial"/>
        </w:rPr>
        <w:t>LA TALAUDIERE (423</w:t>
      </w:r>
      <w:r>
        <w:rPr>
          <w:rFonts w:cs="Arial"/>
        </w:rPr>
        <w:t>50)</w:t>
      </w:r>
      <w:r w:rsidRPr="00473600">
        <w:rPr>
          <w:rFonts w:cs="Arial"/>
        </w:rPr>
        <w:fldChar w:fldCharType="end"/>
      </w:r>
      <w:r w:rsidRPr="00473600">
        <w:rPr>
          <w:rFonts w:cs="Arial"/>
          <w:vanish/>
        </w:rPr>
        <w:t xml:space="preserve"> </w:t>
      </w:r>
      <w:r w:rsidRPr="00473600">
        <w:rPr>
          <w:rFonts w:cs="Arial"/>
          <w:vanish/>
        </w:rPr>
        <w:fldChar w:fldCharType="begin">
          <w:ffData>
            <w:name w:val="Texte220"/>
            <w:enabled/>
            <w:calcOnExit w:val="0"/>
            <w:entryMacro w:val="EntryMacro"/>
            <w:exitMacro w:val="ExitMacro"/>
            <w:helpText w:type="text" w:val="[ffldname=CPAYDO_02_1_26]&#10;Y¤&#10;VARMAPPED=[CPAYDOC]¤&#10;IdAction=89¤"/>
            <w:statusText w:type="text" w:val="Code pays du domicile du client."/>
            <w:textInput/>
          </w:ffData>
        </w:fldChar>
      </w:r>
      <w:r w:rsidRPr="00473600">
        <w:rPr>
          <w:rFonts w:cs="Arial"/>
          <w:vanish/>
        </w:rPr>
        <w:instrText xml:space="preserve"> FORMTEXT </w:instrText>
      </w:r>
      <w:r w:rsidRPr="00473600">
        <w:rPr>
          <w:rFonts w:cs="Arial"/>
          <w:vanish/>
        </w:rPr>
      </w:r>
      <w:r w:rsidRPr="00473600">
        <w:rPr>
          <w:rFonts w:cs="Arial"/>
          <w:vanish/>
        </w:rPr>
        <w:fldChar w:fldCharType="separate"/>
      </w:r>
      <w:r w:rsidRPr="00473600">
        <w:rPr>
          <w:rFonts w:cs="Arial"/>
          <w:vanish/>
        </w:rPr>
        <w:t> </w:t>
      </w:r>
      <w:r w:rsidRPr="00473600">
        <w:rPr>
          <w:rFonts w:cs="Arial"/>
          <w:vanish/>
        </w:rPr>
        <w:t> </w:t>
      </w:r>
      <w:r w:rsidRPr="00473600">
        <w:rPr>
          <w:rFonts w:cs="Arial"/>
          <w:vanish/>
        </w:rPr>
        <w:t> </w:t>
      </w:r>
      <w:r w:rsidRPr="00473600">
        <w:rPr>
          <w:rFonts w:cs="Arial"/>
          <w:vanish/>
        </w:rPr>
        <w:t> </w:t>
      </w:r>
      <w:r w:rsidRPr="00473600">
        <w:rPr>
          <w:rFonts w:cs="Arial"/>
          <w:vanish/>
        </w:rPr>
        <w:t> </w:t>
      </w:r>
      <w:r w:rsidRPr="00473600">
        <w:rPr>
          <w:rFonts w:cs="Arial"/>
          <w:vanish/>
        </w:rPr>
        <w:fldChar w:fldCharType="end"/>
      </w:r>
      <w:r w:rsidRPr="00473600">
        <w:rPr>
          <w:rFonts w:cs="Arial"/>
        </w:rPr>
        <w:t xml:space="preserve"> </w:t>
      </w:r>
      <w:r w:rsidRPr="00473600">
        <w:rPr>
          <w:rFonts w:cs="Arial"/>
        </w:rPr>
        <w:fldChar w:fldCharType="begin">
          <w:ffData>
            <w:name w:val="Texte221"/>
            <w:enabled/>
            <w:calcOnExit w:val="0"/>
            <w:entryMacro w:val="EntryMacro"/>
            <w:exitMacro w:val="ExitMacro"/>
            <w:helpText w:type="text" w:val="[ffldname=ADR1_02_1_27]&#10;VARMAPPED=[ADR1C]¤&#10;IdAction=89¤"/>
            <w:statusText w:type="text" w:val="1ére partie de l'adresse du client."/>
            <w:textInput>
              <w:default w:val="1 impasse Victor Hugo"/>
            </w:textInput>
          </w:ffData>
        </w:fldChar>
      </w:r>
      <w:r w:rsidRPr="00473600">
        <w:rPr>
          <w:rFonts w:cs="Arial"/>
        </w:rPr>
        <w:instrText xml:space="preserve"> FORMTEXT </w:instrText>
      </w:r>
      <w:r w:rsidRPr="00473600">
        <w:rPr>
          <w:rFonts w:cs="Arial"/>
        </w:rPr>
      </w:r>
      <w:r w:rsidRPr="00473600">
        <w:rPr>
          <w:rFonts w:cs="Arial"/>
        </w:rPr>
        <w:fldChar w:fldCharType="separate"/>
      </w:r>
      <w:r>
        <w:rPr>
          <w:rFonts w:cs="Arial"/>
        </w:rPr>
        <w:t>1 impasse Victor Hugo</w:t>
      </w:r>
      <w:r w:rsidRPr="00473600">
        <w:rPr>
          <w:rFonts w:cs="Arial"/>
        </w:rPr>
        <w:fldChar w:fldCharType="end"/>
      </w:r>
      <w:r w:rsidRPr="00473600">
        <w:rPr>
          <w:rFonts w:cs="Arial"/>
          <w:vanish/>
        </w:rPr>
        <w:t xml:space="preserve"> </w:t>
      </w:r>
      <w:r w:rsidRPr="00473600">
        <w:rPr>
          <w:rFonts w:cs="Arial"/>
          <w:vanish/>
        </w:rPr>
        <w:fldChar w:fldCharType="begin">
          <w:ffData>
            <w:name w:val="Texte222"/>
            <w:enabled/>
            <w:calcOnExit w:val="0"/>
            <w:entryMacro w:val="EntryMacro"/>
            <w:exitMacro w:val="ExitMacro"/>
            <w:helpText w:type="text" w:val="[ffldname=ADR2_02_1_28]&#10;VARMAPPED=[ADR2C]¤&#10;IdAction=89¤"/>
            <w:statusText w:type="text" w:val="2éme partie de l'adresse du client."/>
            <w:textInput/>
          </w:ffData>
        </w:fldChar>
      </w:r>
      <w:r w:rsidRPr="00473600">
        <w:rPr>
          <w:rFonts w:cs="Arial"/>
          <w:vanish/>
        </w:rPr>
        <w:instrText xml:space="preserve"> FORMTEXT </w:instrText>
      </w:r>
      <w:r w:rsidRPr="00473600">
        <w:rPr>
          <w:rFonts w:cs="Arial"/>
          <w:vanish/>
        </w:rPr>
      </w:r>
      <w:r w:rsidRPr="00473600">
        <w:rPr>
          <w:rFonts w:cs="Arial"/>
          <w:vanish/>
        </w:rPr>
        <w:fldChar w:fldCharType="separate"/>
      </w:r>
      <w:r w:rsidRPr="00473600">
        <w:rPr>
          <w:rFonts w:cs="Arial"/>
          <w:vanish/>
        </w:rPr>
        <w:t> </w:t>
      </w:r>
      <w:r w:rsidRPr="00473600">
        <w:rPr>
          <w:rFonts w:cs="Arial"/>
          <w:vanish/>
        </w:rPr>
        <w:t> </w:t>
      </w:r>
      <w:r w:rsidRPr="00473600">
        <w:rPr>
          <w:rFonts w:cs="Arial"/>
          <w:vanish/>
        </w:rPr>
        <w:t> </w:t>
      </w:r>
      <w:r w:rsidRPr="00473600">
        <w:rPr>
          <w:rFonts w:cs="Arial"/>
          <w:vanish/>
        </w:rPr>
        <w:t> </w:t>
      </w:r>
      <w:r w:rsidRPr="00473600">
        <w:rPr>
          <w:rFonts w:cs="Arial"/>
          <w:vanish/>
        </w:rPr>
        <w:t> </w:t>
      </w:r>
      <w:r w:rsidRPr="00473600">
        <w:rPr>
          <w:rFonts w:cs="Arial"/>
          <w:vanish/>
        </w:rPr>
        <w:fldChar w:fldCharType="end"/>
      </w:r>
      <w:bookmarkEnd w:id="17"/>
      <w:r>
        <w:t>.</w:t>
      </w:r>
    </w:p>
    <w:p w14:paraId="3BB16726" w14:textId="77777777" w:rsidR="00473600" w:rsidRDefault="00F00BC5">
      <w:r>
        <w:t xml:space="preserve">Monsieur est né à </w:t>
      </w:r>
      <w:r>
        <w:fldChar w:fldCharType="begin">
          <w:ffData>
            <w:name w:val="Texte42"/>
            <w:enabled/>
            <w:calcOnExit w:val="0"/>
            <w:entryMacro w:val="EntryMacro"/>
            <w:exitMacro w:val="ExitMacro"/>
            <w:helpText w:type="text" w:val="[ffldname=VILNA_02_1_29]&#10;V1¤&#10;IdAction=89¤"/>
            <w:statusText w:type="text" w:val="Commune de naissance du client."/>
            <w:textInput>
              <w:default w:val="SAINT-MARTIN-D'HERES (38400)"/>
            </w:textInput>
          </w:ffData>
        </w:fldChar>
      </w:r>
      <w:r>
        <w:instrText xml:space="preserve"> FORMTEXT </w:instrText>
      </w:r>
      <w:r>
        <w:fldChar w:fldCharType="separate"/>
      </w:r>
      <w:r>
        <w:t>SAINT-MARTIN-D'HERES (38400)</w:t>
      </w:r>
      <w:r>
        <w:fldChar w:fldCharType="end"/>
      </w:r>
      <w:r w:rsidRPr="00473600">
        <w:rPr>
          <w:vanish/>
        </w:rPr>
        <w:t xml:space="preserve"> </w:t>
      </w:r>
      <w:r w:rsidRPr="00473600">
        <w:rPr>
          <w:vanish/>
        </w:rPr>
        <w:fldChar w:fldCharType="begin">
          <w:ffData>
            <w:name w:val="Texte43"/>
            <w:enabled/>
            <w:calcOnExit w:val="0"/>
            <w:entryMacro w:val="EntryMacro"/>
            <w:exitMacro w:val="ExitMacro"/>
            <w:helpText w:type="text" w:val="[ffldname=CPAYNA_02_1_30]&#10;Y¤&#10;IdAction=89¤"/>
            <w:statusText w:type="text" w:val="Pays de naissance du client"/>
            <w:textInput/>
          </w:ffData>
        </w:fldChar>
      </w:r>
      <w:r w:rsidRPr="00473600">
        <w:rPr>
          <w:vanish/>
        </w:rPr>
        <w:instrText xml:space="preserve"> FORMTEXT </w:instrText>
      </w:r>
      <w:r w:rsidRPr="00473600">
        <w:rPr>
          <w:vanish/>
        </w:rPr>
      </w:r>
      <w:r w:rsidRPr="00473600">
        <w:rPr>
          <w:vanish/>
        </w:rPr>
        <w:fldChar w:fldCharType="separate"/>
      </w:r>
      <w:r w:rsidRPr="00473600">
        <w:rPr>
          <w:vanish/>
        </w:rPr>
        <w:t> </w:t>
      </w:r>
      <w:r w:rsidRPr="00473600">
        <w:rPr>
          <w:vanish/>
        </w:rPr>
        <w:t> </w:t>
      </w:r>
      <w:r w:rsidRPr="00473600">
        <w:rPr>
          <w:vanish/>
        </w:rPr>
        <w:t> </w:t>
      </w:r>
      <w:r w:rsidRPr="00473600">
        <w:rPr>
          <w:vanish/>
        </w:rPr>
        <w:t> </w:t>
      </w:r>
      <w:r w:rsidRPr="00473600">
        <w:rPr>
          <w:vanish/>
        </w:rPr>
        <w:t> </w:t>
      </w:r>
      <w:r w:rsidRPr="00473600">
        <w:rPr>
          <w:vanish/>
        </w:rPr>
        <w:fldChar w:fldCharType="end"/>
      </w:r>
      <w:r>
        <w:t xml:space="preserve"> le </w:t>
      </w:r>
      <w:r>
        <w:fldChar w:fldCharType="begin">
          <w:ffData>
            <w:name w:val="texte"/>
            <w:enabled/>
            <w:calcOnExit w:val="0"/>
            <w:entryMacro w:val="EntryMacro"/>
            <w:exitMacro w:val="ExitMacro"/>
            <w:helpText w:type="text" w:val="[ffldname=DATNA_02_1_31]&#10;d1¤&#10;IdAction=89¤"/>
            <w:statusText w:type="text" w:val="Date de naissance du client."/>
            <w:textInput>
              <w:default w:val="29 juin 1987"/>
            </w:textInput>
          </w:ffData>
        </w:fldChar>
      </w:r>
      <w:r>
        <w:instrText xml:space="preserve"> FORMTEXT </w:instrText>
      </w:r>
      <w:r>
        <w:fldChar w:fldCharType="separate"/>
      </w:r>
      <w:r>
        <w:t>29 juin 1987</w:t>
      </w:r>
      <w:r>
        <w:fldChar w:fldCharType="end"/>
      </w:r>
      <w:r>
        <w:t>,</w:t>
      </w:r>
    </w:p>
    <w:p w14:paraId="1FCEF200" w14:textId="77777777" w:rsidR="00473600" w:rsidRDefault="00F00BC5">
      <w:r>
        <w:t xml:space="preserve">Madame est née à </w:t>
      </w:r>
      <w:r>
        <w:fldChar w:fldCharType="begin">
          <w:ffData>
            <w:name w:val="Texte46"/>
            <w:enabled/>
            <w:calcOnExit w:val="0"/>
            <w:entryMacro w:val="EntryMacro"/>
            <w:exitMacro w:val="ExitMacro"/>
            <w:helpText w:type="text" w:val="[ffldname=VILNAC_02_1_32]&#10;V1¤&#10;IdAction=89¤"/>
            <w:statusText w:type="text" w:val="Commune de naissance du conjoint."/>
            <w:textInput>
              <w:default w:val="VILLEURBANNE (69100)"/>
            </w:textInput>
          </w:ffData>
        </w:fldChar>
      </w:r>
      <w:r>
        <w:instrText xml:space="preserve"> FORMTEXT </w:instrText>
      </w:r>
      <w:r>
        <w:fldChar w:fldCharType="separate"/>
      </w:r>
      <w:r>
        <w:t>VILLEURBANNE (69100)</w:t>
      </w:r>
      <w:r>
        <w:fldChar w:fldCharType="end"/>
      </w:r>
      <w:r w:rsidRPr="00473600">
        <w:rPr>
          <w:vanish/>
        </w:rPr>
        <w:t xml:space="preserve"> </w:t>
      </w:r>
      <w:r w:rsidRPr="00473600">
        <w:rPr>
          <w:vanish/>
        </w:rPr>
        <w:fldChar w:fldCharType="begin">
          <w:ffData>
            <w:name w:val="Texte47"/>
            <w:enabled/>
            <w:calcOnExit w:val="0"/>
            <w:entryMacro w:val="EntryMacro"/>
            <w:exitMacro w:val="ExitMacro"/>
            <w:helpText w:type="text" w:val="[ffldname=CPAYNAC_02_1_33]&#10;Y¤&#10;IdAction=89¤"/>
            <w:statusText w:type="text" w:val="Pays de naissance du client"/>
            <w:textInput/>
          </w:ffData>
        </w:fldChar>
      </w:r>
      <w:r w:rsidRPr="00473600">
        <w:rPr>
          <w:vanish/>
        </w:rPr>
        <w:instrText xml:space="preserve"> FORMTEXT</w:instrText>
      </w:r>
      <w:r w:rsidRPr="00473600">
        <w:rPr>
          <w:vanish/>
        </w:rPr>
        <w:instrText xml:space="preserve"> </w:instrText>
      </w:r>
      <w:r w:rsidRPr="00473600">
        <w:rPr>
          <w:vanish/>
        </w:rPr>
      </w:r>
      <w:r w:rsidRPr="00473600">
        <w:rPr>
          <w:vanish/>
        </w:rPr>
        <w:fldChar w:fldCharType="separate"/>
      </w:r>
      <w:r w:rsidRPr="00473600">
        <w:rPr>
          <w:vanish/>
        </w:rPr>
        <w:t> </w:t>
      </w:r>
      <w:r w:rsidRPr="00473600">
        <w:rPr>
          <w:vanish/>
        </w:rPr>
        <w:t> </w:t>
      </w:r>
      <w:r w:rsidRPr="00473600">
        <w:rPr>
          <w:vanish/>
        </w:rPr>
        <w:t> </w:t>
      </w:r>
      <w:r w:rsidRPr="00473600">
        <w:rPr>
          <w:vanish/>
        </w:rPr>
        <w:t> </w:t>
      </w:r>
      <w:r w:rsidRPr="00473600">
        <w:rPr>
          <w:vanish/>
        </w:rPr>
        <w:t> </w:t>
      </w:r>
      <w:r w:rsidRPr="00473600">
        <w:rPr>
          <w:vanish/>
        </w:rPr>
        <w:fldChar w:fldCharType="end"/>
      </w:r>
      <w:r>
        <w:t xml:space="preserve"> le </w:t>
      </w:r>
      <w:r>
        <w:fldChar w:fldCharType="begin">
          <w:ffData>
            <w:name w:val="texte"/>
            <w:enabled/>
            <w:calcOnExit w:val="0"/>
            <w:entryMacro w:val="EntryMacro"/>
            <w:exitMacro w:val="ExitMacro"/>
            <w:helpText w:type="text" w:val="[ffldname=DATNAC_02_1_34]&#10;d1¤&#10;IdAction=89¤"/>
            <w:statusText w:type="text" w:val="Date de naissance du conjoint."/>
            <w:textInput>
              <w:default w:val="28 février 1988"/>
            </w:textInput>
          </w:ffData>
        </w:fldChar>
      </w:r>
      <w:r>
        <w:instrText xml:space="preserve"> FORMTEXT </w:instrText>
      </w:r>
      <w:r>
        <w:fldChar w:fldCharType="separate"/>
      </w:r>
      <w:r>
        <w:t>28 février 1988</w:t>
      </w:r>
      <w:r>
        <w:fldChar w:fldCharType="end"/>
      </w:r>
      <w:r>
        <w:t>.</w:t>
      </w:r>
    </w:p>
    <w:p w14:paraId="6126B1A1" w14:textId="77777777" w:rsidR="00473600" w:rsidRPr="00473600" w:rsidRDefault="00F00BC5" w:rsidP="00473600">
      <w:pPr>
        <w:rPr>
          <w:rFonts w:cs="Arial"/>
        </w:rPr>
      </w:pPr>
      <w:r>
        <w:t xml:space="preserve">Mariés </w:t>
      </w:r>
      <w:bookmarkStart w:id="18" w:name="CompPPHEMAFCO_r1_wId14_vRégim33_wdId16"/>
      <w:bookmarkStart w:id="19" w:name="Texte48_r1_wId20"/>
      <w:r w:rsidRPr="00473600">
        <w:rPr>
          <w:rFonts w:cs="Arial"/>
        </w:rPr>
        <w:t xml:space="preserve">à la mairie de </w:t>
      </w:r>
      <w:r w:rsidRPr="00473600">
        <w:rPr>
          <w:rFonts w:cs="Arial"/>
        </w:rPr>
        <w:fldChar w:fldCharType="begin">
          <w:ffData>
            <w:name w:val=""/>
            <w:enabled/>
            <w:calcOnExit w:val="0"/>
            <w:entryMacro w:val="EntryMacro"/>
            <w:exitMacro w:val="ExitMacro"/>
            <w:helpText w:type="text" w:val="[ffldname=VILMA_02_1_35]&#10;V1¤&#10;IdAction=89¤"/>
            <w:statusText w:type="text" w:val="Commune du mariage du client."/>
            <w:textInput>
              <w:default w:val="SAINT-ROMAIN-AU-MONT-D'OR (69270)"/>
            </w:textInput>
          </w:ffData>
        </w:fldChar>
      </w:r>
      <w:r w:rsidRPr="00473600">
        <w:rPr>
          <w:rFonts w:cs="Arial"/>
        </w:rPr>
        <w:instrText xml:space="preserve"> FORMTEXT </w:instrText>
      </w:r>
      <w:r w:rsidRPr="00473600">
        <w:rPr>
          <w:rFonts w:cs="Arial"/>
        </w:rPr>
      </w:r>
      <w:r w:rsidRPr="00473600">
        <w:rPr>
          <w:rFonts w:cs="Arial"/>
        </w:rPr>
        <w:fldChar w:fldCharType="separate"/>
      </w:r>
      <w:r>
        <w:rPr>
          <w:rFonts w:cs="Arial"/>
        </w:rPr>
        <w:t>SAINT-ROMAIN-AU-MONT-D'OR (69270)</w:t>
      </w:r>
      <w:r w:rsidRPr="00473600">
        <w:rPr>
          <w:rFonts w:cs="Arial"/>
        </w:rPr>
        <w:fldChar w:fldCharType="end"/>
      </w:r>
      <w:r w:rsidRPr="00473600">
        <w:rPr>
          <w:rFonts w:cs="Arial"/>
          <w:vanish/>
        </w:rPr>
        <w:t xml:space="preserve"> </w:t>
      </w:r>
      <w:r w:rsidRPr="00473600">
        <w:rPr>
          <w:rFonts w:cs="Arial"/>
          <w:vanish/>
        </w:rPr>
        <w:fldChar w:fldCharType="begin">
          <w:ffData>
            <w:name w:val=""/>
            <w:enabled/>
            <w:calcOnExit w:val="0"/>
            <w:entryMacro w:val="EntryMacro"/>
            <w:exitMacro w:val="ExitMacro"/>
            <w:helpText w:type="text" w:val="[ffldname=CPAYMA_02_1_36]&#10;Y¤&#10;IdAction=89¤"/>
            <w:statusText w:type="text" w:val="Pays de naissance du client"/>
            <w:textInput/>
          </w:ffData>
        </w:fldChar>
      </w:r>
      <w:r w:rsidRPr="00473600">
        <w:rPr>
          <w:rFonts w:cs="Arial"/>
          <w:vanish/>
        </w:rPr>
        <w:instrText xml:space="preserve"> FORMTEXT </w:instrText>
      </w:r>
      <w:r w:rsidRPr="00473600">
        <w:rPr>
          <w:rFonts w:cs="Arial"/>
          <w:vanish/>
        </w:rPr>
      </w:r>
      <w:r w:rsidRPr="00473600">
        <w:rPr>
          <w:rFonts w:cs="Arial"/>
          <w:vanish/>
        </w:rPr>
        <w:fldChar w:fldCharType="separate"/>
      </w:r>
      <w:r w:rsidRPr="00473600">
        <w:rPr>
          <w:rFonts w:cs="Arial"/>
          <w:vanish/>
        </w:rPr>
        <w:t> </w:t>
      </w:r>
      <w:r w:rsidRPr="00473600">
        <w:rPr>
          <w:rFonts w:cs="Arial"/>
          <w:vanish/>
        </w:rPr>
        <w:t> </w:t>
      </w:r>
      <w:r w:rsidRPr="00473600">
        <w:rPr>
          <w:rFonts w:cs="Arial"/>
          <w:vanish/>
        </w:rPr>
        <w:t> </w:t>
      </w:r>
      <w:r w:rsidRPr="00473600">
        <w:rPr>
          <w:rFonts w:cs="Arial"/>
          <w:vanish/>
        </w:rPr>
        <w:t> </w:t>
      </w:r>
      <w:r w:rsidRPr="00473600">
        <w:rPr>
          <w:rFonts w:cs="Arial"/>
          <w:vanish/>
        </w:rPr>
        <w:t> </w:t>
      </w:r>
      <w:r w:rsidRPr="00473600">
        <w:rPr>
          <w:rFonts w:cs="Arial"/>
          <w:vanish/>
        </w:rPr>
        <w:fldChar w:fldCharType="end"/>
      </w:r>
      <w:r w:rsidRPr="00473600">
        <w:rPr>
          <w:rFonts w:cs="Arial"/>
        </w:rPr>
        <w:t xml:space="preserve"> le </w:t>
      </w:r>
      <w:r w:rsidRPr="00473600">
        <w:rPr>
          <w:rFonts w:cs="Arial"/>
        </w:rPr>
        <w:fldChar w:fldCharType="begin">
          <w:ffData>
            <w:name w:val=""/>
            <w:enabled/>
            <w:calcOnExit w:val="0"/>
            <w:entryMacro w:val="EntryMacro"/>
            <w:exitMacro w:val="ExitMacro"/>
            <w:helpText w:type="text" w:val="[ffldname=DATMAR_02_1_37]&#10;d1¤&#10;IdAction=89¤"/>
            <w:statusText w:type="text" w:val="Date du mariage du client."/>
            <w:textInput>
              <w:default w:val="20 juin 2015"/>
            </w:textInput>
          </w:ffData>
        </w:fldChar>
      </w:r>
      <w:r w:rsidRPr="00473600">
        <w:rPr>
          <w:rFonts w:cs="Arial"/>
        </w:rPr>
        <w:instrText xml:space="preserve"> FORMTEXT </w:instrText>
      </w:r>
      <w:r w:rsidRPr="00473600">
        <w:rPr>
          <w:rFonts w:cs="Arial"/>
        </w:rPr>
      </w:r>
      <w:r w:rsidRPr="00473600">
        <w:rPr>
          <w:rFonts w:cs="Arial"/>
        </w:rPr>
        <w:fldChar w:fldCharType="separate"/>
      </w:r>
      <w:r>
        <w:rPr>
          <w:rFonts w:cs="Arial"/>
        </w:rPr>
        <w:t>20 juin 2015</w:t>
      </w:r>
      <w:r w:rsidRPr="00473600">
        <w:rPr>
          <w:rFonts w:cs="Arial"/>
        </w:rPr>
        <w:fldChar w:fldCharType="end"/>
      </w:r>
      <w:r w:rsidRPr="00473600">
        <w:rPr>
          <w:rFonts w:cs="Arial"/>
        </w:rPr>
        <w:t xml:space="preserve"> sous le régime de la séparation de biens pure et simple défini par les </w:t>
      </w:r>
      <w:hyperlink r:id="rId7" w:history="1">
        <w:r w:rsidRPr="002643C3">
          <w:rPr>
            <w:rFonts w:cs="Arial"/>
            <w:color w:val="000000"/>
          </w:rPr>
          <w:t>articles 1536 et suivants du Code civil</w:t>
        </w:r>
      </w:hyperlink>
      <w:r w:rsidRPr="00473600">
        <w:rPr>
          <w:rFonts w:cs="Arial"/>
        </w:rPr>
        <w:t xml:space="preserve"> aux termes du contrat de mariage reçu par Maître </w:t>
      </w:r>
      <w:r w:rsidRPr="00473600">
        <w:rPr>
          <w:rFonts w:cs="Arial"/>
        </w:rPr>
        <w:fldChar w:fldCharType="begin">
          <w:ffData>
            <w:name w:val="Texte481"/>
            <w:enabled/>
            <w:calcOnExit w:val="0"/>
            <w:entryMacro w:val="EntryMacro"/>
            <w:exitMacro w:val="ExitMacro"/>
            <w:helpText w:type="text" w:val="[ffldname=NOPME_02_1_38]&#10;&#10;IdAction=89¤"/>
            <w:statusText w:type="text" w:val="Prénom du notaire qui a reçu le contrat de mariage."/>
            <w:textInput>
              <w:default w:val="Jean-Louis"/>
            </w:textInput>
          </w:ffData>
        </w:fldChar>
      </w:r>
      <w:r w:rsidRPr="00473600">
        <w:rPr>
          <w:rFonts w:cs="Arial"/>
        </w:rPr>
        <w:instrText xml:space="preserve"> FORMTEXT </w:instrText>
      </w:r>
      <w:r w:rsidRPr="00473600">
        <w:rPr>
          <w:rFonts w:cs="Arial"/>
        </w:rPr>
      </w:r>
      <w:r w:rsidRPr="00473600">
        <w:rPr>
          <w:rFonts w:cs="Arial"/>
        </w:rPr>
        <w:fldChar w:fldCharType="separate"/>
      </w:r>
      <w:r>
        <w:rPr>
          <w:rFonts w:cs="Arial"/>
        </w:rPr>
        <w:t>Leroy</w:t>
      </w:r>
      <w:r w:rsidRPr="00473600">
        <w:rPr>
          <w:rFonts w:cs="Arial"/>
        </w:rPr>
        <w:fldChar w:fldCharType="end"/>
      </w:r>
      <w:r w:rsidRPr="00473600">
        <w:rPr>
          <w:rFonts w:cs="Arial"/>
        </w:rPr>
        <w:t xml:space="preserve"> </w:t>
      </w:r>
      <w:r w:rsidRPr="00473600">
        <w:rPr>
          <w:rFonts w:cs="Arial"/>
        </w:rPr>
        <w:fldChar w:fldCharType="begin">
          <w:ffData>
            <w:name w:val="Texte482"/>
            <w:enabled/>
            <w:calcOnExit w:val="0"/>
            <w:entryMacro w:val="EntryMacro"/>
            <w:exitMacro w:val="ExitMacro"/>
            <w:helpText w:type="text" w:val="[ffldname=NOTME_02_1_39]&#10;&#10;IdAction=89¤"/>
            <w:statusText w:type="text" w:val="Nom du notaire qui a reçu le contrat de mariage."/>
            <w:textInput>
              <w:default w:val="HENNEVIN"/>
            </w:textInput>
          </w:ffData>
        </w:fldChar>
      </w:r>
      <w:r w:rsidRPr="00473600">
        <w:rPr>
          <w:rFonts w:cs="Arial"/>
        </w:rPr>
        <w:instrText xml:space="preserve"> FORMTEXT </w:instrText>
      </w:r>
      <w:r w:rsidRPr="00473600">
        <w:rPr>
          <w:rFonts w:cs="Arial"/>
        </w:rPr>
      </w:r>
      <w:r w:rsidRPr="00473600">
        <w:rPr>
          <w:rFonts w:cs="Arial"/>
        </w:rPr>
        <w:fldChar w:fldCharType="separate"/>
      </w:r>
      <w:r>
        <w:rPr>
          <w:rFonts w:cs="Arial"/>
        </w:rPr>
        <w:t>GARCIA</w:t>
      </w:r>
      <w:r w:rsidRPr="00473600">
        <w:rPr>
          <w:rFonts w:cs="Arial"/>
        </w:rPr>
        <w:fldChar w:fldCharType="end"/>
      </w:r>
      <w:r w:rsidRPr="00473600">
        <w:rPr>
          <w:rFonts w:cs="Arial"/>
        </w:rPr>
        <w:t xml:space="preserve">, notaire à </w:t>
      </w:r>
      <w:r w:rsidRPr="00473600">
        <w:rPr>
          <w:rFonts w:cs="Arial"/>
        </w:rPr>
        <w:fldChar w:fldCharType="begin">
          <w:ffData>
            <w:name w:val="Texte483"/>
            <w:enabled/>
            <w:calcOnExit w:val="0"/>
            <w:entryMacro w:val="EntryMacro"/>
            <w:exitMacro w:val="ExitMacro"/>
            <w:helpText w:type="text" w:val="[ffldname=LIEME_02_1_40]&#10;V1¤&#10;IdAction=89¤"/>
            <w:statusText w:type="text" w:val="Résidence du notaire qui a reçu le contrat de mariage."/>
            <w:textInput>
              <w:default w:val="CALUIRE ET CUIRE"/>
            </w:textInput>
          </w:ffData>
        </w:fldChar>
      </w:r>
      <w:r w:rsidRPr="00473600">
        <w:rPr>
          <w:rFonts w:cs="Arial"/>
        </w:rPr>
        <w:instrText xml:space="preserve"> FORMTEXT </w:instrText>
      </w:r>
      <w:r w:rsidRPr="00473600">
        <w:rPr>
          <w:rFonts w:cs="Arial"/>
        </w:rPr>
      </w:r>
      <w:r w:rsidRPr="00473600">
        <w:rPr>
          <w:rFonts w:cs="Arial"/>
        </w:rPr>
        <w:fldChar w:fldCharType="separate"/>
      </w:r>
      <w:r>
        <w:rPr>
          <w:rFonts w:cs="Arial"/>
        </w:rPr>
        <w:t>CALUIRE ET CUIRE</w:t>
      </w:r>
      <w:r w:rsidRPr="00473600">
        <w:rPr>
          <w:rFonts w:cs="Arial"/>
        </w:rPr>
        <w:fldChar w:fldCharType="end"/>
      </w:r>
      <w:r w:rsidRPr="00473600">
        <w:rPr>
          <w:rFonts w:cs="Arial"/>
        </w:rPr>
        <w:t xml:space="preserve">, </w:t>
      </w:r>
      <w:r w:rsidRPr="00473600">
        <w:rPr>
          <w:rFonts w:cs="Arial"/>
        </w:rPr>
        <w:t xml:space="preserve">le </w:t>
      </w:r>
      <w:r w:rsidRPr="00473600">
        <w:rPr>
          <w:rFonts w:cs="Arial"/>
        </w:rPr>
        <w:fldChar w:fldCharType="begin">
          <w:ffData>
            <w:name w:val="texte"/>
            <w:enabled/>
            <w:calcOnExit w:val="0"/>
            <w:entryMacro w:val="EntryMacro"/>
            <w:exitMacro w:val="ExitMacro"/>
            <w:helpText w:type="text" w:val="[ffldname=DATCONTR_02_1_41]&#10;d1¤&#10;IdAction=89¤"/>
            <w:statusText w:type="text" w:val="Date du contrat de mariage actuel du client."/>
            <w:textInput>
              <w:default w:val="23 février 2015"/>
            </w:textInput>
          </w:ffData>
        </w:fldChar>
      </w:r>
      <w:r w:rsidRPr="00473600">
        <w:rPr>
          <w:rFonts w:cs="Arial"/>
        </w:rPr>
        <w:instrText xml:space="preserve"> FORMTEXT </w:instrText>
      </w:r>
      <w:r w:rsidRPr="00473600">
        <w:rPr>
          <w:rFonts w:cs="Arial"/>
        </w:rPr>
      </w:r>
      <w:r w:rsidRPr="00473600">
        <w:rPr>
          <w:rFonts w:cs="Arial"/>
        </w:rPr>
        <w:fldChar w:fldCharType="separate"/>
      </w:r>
      <w:r>
        <w:rPr>
          <w:rFonts w:cs="Arial"/>
        </w:rPr>
        <w:t>23 février 2015</w:t>
      </w:r>
      <w:r w:rsidRPr="00473600">
        <w:rPr>
          <w:rFonts w:cs="Arial"/>
        </w:rPr>
        <w:fldChar w:fldCharType="end"/>
      </w:r>
      <w:r w:rsidRPr="00473600">
        <w:rPr>
          <w:rFonts w:cs="Arial"/>
        </w:rPr>
        <w:t>.</w:t>
      </w:r>
    </w:p>
    <w:p w14:paraId="24796035" w14:textId="77777777" w:rsidR="00473600" w:rsidRDefault="00F00BC5" w:rsidP="00473600">
      <w:bookmarkStart w:id="20" w:name="CompPPHEMAFCO_r1_wId14_vMariage2ans_wdId"/>
      <w:bookmarkStart w:id="21" w:name="Texte49_r1_wId21"/>
      <w:bookmarkEnd w:id="18"/>
      <w:bookmarkEnd w:id="19"/>
      <w:r w:rsidRPr="00473600">
        <w:rPr>
          <w:rFonts w:cs="Arial"/>
        </w:rPr>
        <w:t>Ce régime matrimonial n'a pas fait l'objet de modification.</w:t>
      </w:r>
      <w:bookmarkEnd w:id="20"/>
      <w:bookmarkEnd w:id="21"/>
    </w:p>
    <w:bookmarkStart w:id="22" w:name="CompPPHEMAFCO_r1_wId14_vHistoMarital_wdI"/>
    <w:p w14:paraId="5F6C8840" w14:textId="77777777" w:rsidR="00473600" w:rsidRPr="00473600" w:rsidRDefault="00F00BC5" w:rsidP="00473600">
      <w:pPr>
        <w:rPr>
          <w:vanish/>
        </w:rPr>
      </w:pPr>
      <w:r w:rsidRPr="00473600">
        <w:rPr>
          <w:rFonts w:cs="Arial"/>
          <w:vanish/>
        </w:rPr>
        <w:fldChar w:fldCharType="begin">
          <w:ffData>
            <w:name w:val=""/>
            <w:enabled/>
            <w:calcOnExit w:val="0"/>
            <w:entryMacro w:val="EntryMacro"/>
            <w:exitMacro w:val="ExitMacro"/>
            <w:helpText w:type="text" w:val="[ffldname=?HISTO_02_1_42]&#10;&#10;IdAction=89¤"/>
            <w:statusText w:type="text" w:val="Historique Marital."/>
            <w:textInput/>
          </w:ffData>
        </w:fldChar>
      </w:r>
      <w:r w:rsidRPr="00473600">
        <w:rPr>
          <w:rFonts w:cs="Arial"/>
          <w:vanish/>
        </w:rPr>
        <w:instrText xml:space="preserve"> FORMTEXT </w:instrText>
      </w:r>
      <w:r w:rsidRPr="00473600">
        <w:rPr>
          <w:rFonts w:cs="Arial"/>
          <w:vanish/>
        </w:rPr>
      </w:r>
      <w:r w:rsidRPr="00473600">
        <w:rPr>
          <w:rFonts w:cs="Arial"/>
          <w:vanish/>
        </w:rPr>
        <w:fldChar w:fldCharType="separate"/>
      </w:r>
      <w:r w:rsidRPr="00473600">
        <w:rPr>
          <w:rFonts w:cs="Arial"/>
          <w:vanish/>
        </w:rPr>
        <w:t> </w:t>
      </w:r>
      <w:r w:rsidRPr="00473600">
        <w:rPr>
          <w:rFonts w:cs="Arial"/>
          <w:vanish/>
        </w:rPr>
        <w:t> </w:t>
      </w:r>
      <w:r w:rsidRPr="00473600">
        <w:rPr>
          <w:rFonts w:cs="Arial"/>
          <w:vanish/>
        </w:rPr>
        <w:t> </w:t>
      </w:r>
      <w:r w:rsidRPr="00473600">
        <w:rPr>
          <w:rFonts w:cs="Arial"/>
          <w:vanish/>
        </w:rPr>
        <w:t> </w:t>
      </w:r>
      <w:r w:rsidRPr="00473600">
        <w:rPr>
          <w:rFonts w:cs="Arial"/>
          <w:vanish/>
        </w:rPr>
        <w:t> </w:t>
      </w:r>
      <w:r w:rsidRPr="00473600">
        <w:rPr>
          <w:rFonts w:cs="Arial"/>
          <w:vanish/>
        </w:rPr>
        <w:fldChar w:fldCharType="end"/>
      </w:r>
      <w:bookmarkEnd w:id="22"/>
    </w:p>
    <w:p w14:paraId="61B3E586" w14:textId="77777777" w:rsidR="00473600" w:rsidRDefault="00F00BC5">
      <w:pPr>
        <w:rPr>
          <w:rFonts w:cs="Calibri"/>
        </w:rPr>
      </w:pPr>
      <w:r>
        <w:t>Monsieur est de</w:t>
      </w:r>
      <w:r>
        <w:rPr>
          <w:rFonts w:cs="Calibri"/>
        </w:rPr>
        <w:t xml:space="preserve"> nationalité </w:t>
      </w:r>
      <w:r>
        <w:rPr>
          <w:rFonts w:cs="Calibri"/>
        </w:rPr>
        <w:fldChar w:fldCharType="begin">
          <w:ffData>
            <w:name w:val=""/>
            <w:enabled/>
            <w:calcOnExit w:val="0"/>
            <w:entryMacro w:val="EntryMacro"/>
            <w:exitMacro w:val="ExitMacro"/>
            <w:helpText w:type="text" w:val="[ffldname=NATION_02_1_43]&#10;&#10;IdAction=89¤"/>
            <w:statusText w:type="text" w:val="Nationalité."/>
            <w:textInput>
              <w:default w:val="Française"/>
            </w:textInput>
          </w:ffData>
        </w:fldChar>
      </w:r>
      <w:r>
        <w:rPr>
          <w:rFonts w:cs="Calibri"/>
        </w:rPr>
        <w:instrText xml:space="preserve"> FORMTEXT </w:instrText>
      </w:r>
      <w:r>
        <w:rPr>
          <w:rFonts w:cs="Calibri"/>
        </w:rPr>
      </w:r>
      <w:r>
        <w:rPr>
          <w:rFonts w:cs="Calibri"/>
        </w:rPr>
        <w:fldChar w:fldCharType="separate"/>
      </w:r>
      <w:r>
        <w:rPr>
          <w:rFonts w:cs="Calibri"/>
        </w:rPr>
        <w:t>Française</w:t>
      </w:r>
      <w:r>
        <w:rPr>
          <w:rFonts w:cs="Calibri"/>
        </w:rPr>
        <w:fldChar w:fldCharType="end"/>
      </w:r>
      <w:r>
        <w:rPr>
          <w:rFonts w:cs="Calibri"/>
        </w:rPr>
        <w:t>.</w:t>
      </w:r>
    </w:p>
    <w:p w14:paraId="4D79438F" w14:textId="77777777" w:rsidR="00473600" w:rsidRDefault="00F00BC5">
      <w:r>
        <w:t>Madame est de</w:t>
      </w:r>
      <w:r>
        <w:rPr>
          <w:rFonts w:cs="Calibri"/>
        </w:rPr>
        <w:t xml:space="preserve"> nationalité </w:t>
      </w:r>
      <w:r>
        <w:rPr>
          <w:rFonts w:cs="Calibri"/>
        </w:rPr>
        <w:fldChar w:fldCharType="begin">
          <w:ffData>
            <w:name w:val=""/>
            <w:enabled/>
            <w:calcOnExit w:val="0"/>
            <w:entryMacro w:val="EntryMacro"/>
            <w:exitMacro w:val="ExitMacro"/>
            <w:helpText w:type="text" w:val="[ffldname=NATIONC_02_1_44]&#10;&#10;IdAction=89¤"/>
            <w:statusText w:type="text" w:val="Nationalité."/>
            <w:textInput>
              <w:default w:val="Française"/>
            </w:textInput>
          </w:ffData>
        </w:fldChar>
      </w:r>
      <w:r>
        <w:rPr>
          <w:rFonts w:cs="Calibri"/>
        </w:rPr>
        <w:instrText xml:space="preserve"> FORMTEXT </w:instrText>
      </w:r>
      <w:r>
        <w:rPr>
          <w:rFonts w:cs="Calibri"/>
        </w:rPr>
      </w:r>
      <w:r>
        <w:rPr>
          <w:rFonts w:cs="Calibri"/>
        </w:rPr>
        <w:fldChar w:fldCharType="separate"/>
      </w:r>
      <w:r>
        <w:rPr>
          <w:rFonts w:cs="Calibri"/>
        </w:rPr>
        <w:t>Française</w:t>
      </w:r>
      <w:r>
        <w:rPr>
          <w:rFonts w:cs="Calibri"/>
        </w:rPr>
        <w:fldChar w:fldCharType="end"/>
      </w:r>
      <w:r>
        <w:rPr>
          <w:rFonts w:cs="Calibri"/>
        </w:rPr>
        <w:t>.</w:t>
      </w:r>
    </w:p>
    <w:bookmarkStart w:id="23" w:name="CompPPHEMAFCO_r1_wId14_vRésident07_wdId1"/>
    <w:p w14:paraId="4021A4C8" w14:textId="77777777" w:rsidR="00473600" w:rsidRDefault="00F00BC5" w:rsidP="00473600">
      <w:r w:rsidRPr="00473600">
        <w:rPr>
          <w:rFonts w:cs="Arial"/>
        </w:rPr>
        <w:fldChar w:fldCharType="begin">
          <w:ffData>
            <w:name w:val=""/>
            <w:enabled/>
            <w:calcOnExit w:val="0"/>
            <w:entryMacro w:val="EntryMacro"/>
            <w:exitMacro w:val="ExitMacro"/>
            <w:helpText w:type="text" w:val="[ffldname=&amp;03Résident_02_1_45]&#10;ms(Résident) fs(Résidente) mp(Résidents) fp(Résidentes)¤&#10;IdAction=89¤"/>
            <w:textInput>
              <w:default w:val="Résidents"/>
            </w:textInput>
          </w:ffData>
        </w:fldChar>
      </w:r>
      <w:r w:rsidRPr="00473600">
        <w:rPr>
          <w:rFonts w:cs="Arial"/>
        </w:rPr>
        <w:instrText xml:space="preserve"> FORMTEXT </w:instrText>
      </w:r>
      <w:r w:rsidRPr="00473600">
        <w:rPr>
          <w:rFonts w:cs="Arial"/>
        </w:rPr>
      </w:r>
      <w:r w:rsidRPr="00473600">
        <w:rPr>
          <w:rFonts w:cs="Arial"/>
        </w:rPr>
        <w:fldChar w:fldCharType="separate"/>
      </w:r>
      <w:r>
        <w:rPr>
          <w:rFonts w:cs="Arial"/>
        </w:rPr>
        <w:t>Résidents</w:t>
      </w:r>
      <w:r w:rsidRPr="00473600">
        <w:rPr>
          <w:rFonts w:cs="Arial"/>
        </w:rPr>
        <w:fldChar w:fldCharType="end"/>
      </w:r>
      <w:r w:rsidRPr="00473600">
        <w:rPr>
          <w:rFonts w:cs="Arial"/>
        </w:rPr>
        <w:t xml:space="preserve"> au sens de la </w:t>
      </w:r>
      <w:r w:rsidRPr="00473600">
        <w:rPr>
          <w:rFonts w:cs="Arial"/>
        </w:rPr>
        <w:t>réglementation fiscale.</w:t>
      </w:r>
      <w:bookmarkEnd w:id="23"/>
    </w:p>
    <w:p w14:paraId="65BB72B5" w14:textId="77777777" w:rsidR="00473600" w:rsidRDefault="00F00BC5"/>
    <w:p w14:paraId="632C72BA" w14:textId="77777777" w:rsidR="00473600" w:rsidRDefault="00F00BC5">
      <w:pPr>
        <w:rPr>
          <w:b/>
          <w:u w:val="single"/>
        </w:rPr>
      </w:pPr>
      <w:bookmarkStart w:id="24" w:name="PCOOTIT_r1_wId131"/>
      <w:bookmarkEnd w:id="16"/>
      <w:r>
        <w:rPr>
          <w:b/>
          <w:u w:val="single"/>
        </w:rPr>
        <w:t>Coordonnées :</w:t>
      </w:r>
    </w:p>
    <w:p w14:paraId="3B3A35C4" w14:textId="77777777" w:rsidR="00473600" w:rsidRDefault="00F00BC5"/>
    <w:p w14:paraId="432D8522" w14:textId="77777777" w:rsidR="00473600" w:rsidRPr="00051BBE" w:rsidRDefault="00F00BC5" w:rsidP="003043CE">
      <w:pPr>
        <w:rPr>
          <w:u w:val="single"/>
        </w:rPr>
      </w:pPr>
      <w:bookmarkStart w:id="25" w:name="CompREDUIT02_r1_wId132"/>
      <w:bookmarkEnd w:id="24"/>
      <w:r w:rsidRPr="00051BBE">
        <w:rPr>
          <w:u w:val="single"/>
        </w:rPr>
        <w:t xml:space="preserve">Monsieur </w:t>
      </w:r>
      <w:bookmarkStart w:id="26" w:name="PCOOR02_r1_wId133"/>
      <w:bookmarkEnd w:id="25"/>
    </w:p>
    <w:p w14:paraId="44593687" w14:textId="77777777" w:rsidR="00473600" w:rsidRDefault="00F00BC5" w:rsidP="003043CE">
      <w:r>
        <w:t xml:space="preserve">Téléphone mobile : </w:t>
      </w:r>
      <w:r>
        <w:fldChar w:fldCharType="begin">
          <w:ffData>
            <w:name w:val=""/>
            <w:enabled/>
            <w:calcOnExit w:val="0"/>
            <w:entryMacro w:val="EntryMacro"/>
            <w:exitMacro w:val="ExitMacro"/>
            <w:helpText w:type="text" w:val="[ffldname=NUMGSM_02_1_103]&#10;&#10;IdAction=95.1¤"/>
            <w:statusText w:type="text" w:val="Code Arrêt."/>
            <w:textInput>
              <w:default w:val="06.64.81.74.42"/>
            </w:textInput>
          </w:ffData>
        </w:fldChar>
      </w:r>
      <w:r>
        <w:instrText xml:space="preserve"> FORMTEXT </w:instrText>
      </w:r>
      <w:r>
        <w:fldChar w:fldCharType="separate"/>
      </w:r>
      <w:r>
        <w:t>06.64.81.74.42</w:t>
      </w:r>
      <w:r>
        <w:fldChar w:fldCharType="end"/>
      </w:r>
    </w:p>
    <w:p w14:paraId="2D8DB655" w14:textId="77777777" w:rsidR="00473600" w:rsidRDefault="00F00BC5" w:rsidP="003043CE">
      <w:r>
        <w:t xml:space="preserve">Courriel : </w:t>
      </w:r>
      <w:r>
        <w:fldChar w:fldCharType="begin">
          <w:ffData>
            <w:name w:val=""/>
            <w:enabled/>
            <w:calcOnExit w:val="0"/>
            <w:entryMacro w:val="EntryMacro"/>
            <w:exitMacro w:val="ExitMacro"/>
            <w:helpText w:type="text" w:val="[ffldname=EMAIL_02_1_104]&#10;&#10;IdAction=95.1¤"/>
            <w:statusText w:type="text" w:val="Code Arrêt."/>
            <w:textInput>
              <w:default w:val="yann.lassalle@gmail.com"/>
            </w:textInput>
          </w:ffData>
        </w:fldChar>
      </w:r>
      <w:r>
        <w:instrText xml:space="preserve"> FORMTEXT </w:instrText>
      </w:r>
      <w:r>
        <w:fldChar w:fldCharType="separate"/>
      </w:r>
      <w:r>
        <w:t>yann.lassalle@gmail.com</w:t>
      </w:r>
      <w:r>
        <w:fldChar w:fldCharType="end"/>
      </w:r>
    </w:p>
    <w:p w14:paraId="309893D3" w14:textId="77777777" w:rsidR="00473600" w:rsidRDefault="00F00BC5" w:rsidP="003043CE"/>
    <w:p w14:paraId="686BE14A" w14:textId="77777777" w:rsidR="00051BBE" w:rsidRPr="00051BBE" w:rsidRDefault="00F00BC5" w:rsidP="003043CE">
      <w:pPr>
        <w:rPr>
          <w:u w:val="single"/>
        </w:rPr>
      </w:pPr>
      <w:r w:rsidRPr="00051BBE">
        <w:rPr>
          <w:u w:val="single"/>
        </w:rPr>
        <w:t>Madame</w:t>
      </w:r>
    </w:p>
    <w:p w14:paraId="0DAEB358" w14:textId="77777777" w:rsidR="00473600" w:rsidRDefault="00F00BC5" w:rsidP="003043CE">
      <w:bookmarkStart w:id="27" w:name="PCOOCJ02_r1_wId134"/>
      <w:bookmarkEnd w:id="26"/>
      <w:r>
        <w:t xml:space="preserve">Téléphone mobile: </w:t>
      </w:r>
      <w:r>
        <w:fldChar w:fldCharType="begin">
          <w:ffData>
            <w:name w:val=""/>
            <w:enabled/>
            <w:calcOnExit w:val="0"/>
            <w:entryMacro w:val="EntryMacro"/>
            <w:exitMacro w:val="ExitMacro"/>
            <w:helpText w:type="text" w:val="[ffldname=NUMGSMCJ_02_1_106]&#10;&#10;IdAction=96.1¤"/>
            <w:statusText w:type="text" w:val="Code Arrêt."/>
            <w:textInput>
              <w:default w:val="06.77.20.79.44"/>
            </w:textInput>
          </w:ffData>
        </w:fldChar>
      </w:r>
      <w:r>
        <w:instrText xml:space="preserve"> FORMTEXT </w:instrText>
      </w:r>
      <w:r>
        <w:fldChar w:fldCharType="separate"/>
      </w:r>
      <w:r>
        <w:t>06.77.20.79.44</w:t>
      </w:r>
      <w:r>
        <w:fldChar w:fldCharType="end"/>
      </w:r>
    </w:p>
    <w:p w14:paraId="0222FA2F" w14:textId="77777777" w:rsidR="00473600" w:rsidRDefault="00F00BC5" w:rsidP="003043CE">
      <w:r>
        <w:t xml:space="preserve">Courriel conjoint : </w:t>
      </w:r>
      <w:r>
        <w:fldChar w:fldCharType="begin">
          <w:ffData>
            <w:name w:val=""/>
            <w:enabled/>
            <w:calcOnExit w:val="0"/>
            <w:entryMacro w:val="EntryMacro"/>
            <w:exitMacro w:val="ExitMacro"/>
            <w:helpText w:type="text" w:val="[ffldname=EMAILCJ_02_1_107]&#10;&#10;IdAction=96.1¤"/>
            <w:statusText w:type="text" w:val="Code Arrêt."/>
            <w:textInput>
              <w:default w:val="sophie.ribes01@gmail.com"/>
            </w:textInput>
          </w:ffData>
        </w:fldChar>
      </w:r>
      <w:r>
        <w:instrText xml:space="preserve"> FORMTEXT </w:instrText>
      </w:r>
      <w:r>
        <w:fldChar w:fldCharType="separate"/>
      </w:r>
      <w:r>
        <w:t>sophie.ribes01@gmail.</w:t>
      </w:r>
      <w:r>
        <w:t>com</w:t>
      </w:r>
      <w:r>
        <w:fldChar w:fldCharType="end"/>
      </w:r>
    </w:p>
    <w:p w14:paraId="12E48DEE" w14:textId="77777777" w:rsidR="00473600" w:rsidRDefault="00F00BC5" w:rsidP="003043CE"/>
    <w:p w14:paraId="6525A76C" w14:textId="77777777" w:rsidR="00473600" w:rsidRPr="00154BCF" w:rsidRDefault="00F00BC5" w:rsidP="003043CE">
      <w:pPr>
        <w:pStyle w:val="Titre1"/>
      </w:pPr>
      <w:bookmarkStart w:id="28" w:name="PXQUOTT_r1_wId22"/>
      <w:bookmarkEnd w:id="27"/>
      <w:r w:rsidRPr="00154BCF">
        <w:t>Quotités acquises</w:t>
      </w:r>
    </w:p>
    <w:bookmarkStart w:id="29" w:name="PXMR_r1_wId140"/>
    <w:bookmarkEnd w:id="28"/>
    <w:p w14:paraId="7094C168" w14:textId="77777777" w:rsidR="00473600" w:rsidRDefault="00F00BC5">
      <w:r>
        <w:rPr>
          <w:lang w:val="en-US"/>
        </w:rPr>
        <w:fldChar w:fldCharType="begin">
          <w:ffData>
            <w:name w:val="Texte1"/>
            <w:enabled/>
            <w:calcOnExit w:val="0"/>
            <w:entryMacro w:val="EntryMacro"/>
            <w:exitMacro w:val="ExitMacro"/>
            <w:helpText w:type="text" w:val="[ffldname=TITRE_02_1_119]&#10;/ Partie=&#10;IdAction=204.1¤"/>
            <w:textInput>
              <w:default w:val="Monsieur"/>
            </w:textInput>
          </w:ffData>
        </w:fldChar>
      </w:r>
      <w:r>
        <w:rPr>
          <w:lang w:val="en-US"/>
        </w:rPr>
        <w:instrText xml:space="preserve"> FORMTEXT </w:instrText>
      </w:r>
      <w:r>
        <w:rPr>
          <w:lang w:val="en-US"/>
        </w:rPr>
      </w:r>
      <w:r>
        <w:rPr>
          <w:lang w:val="en-US"/>
        </w:rPr>
        <w:fldChar w:fldCharType="separate"/>
      </w:r>
      <w:r>
        <w:rPr>
          <w:lang w:val="en-US"/>
        </w:rPr>
        <w:t>Monsieur</w:t>
      </w:r>
      <w:r>
        <w:rPr>
          <w:lang w:val="en-US"/>
        </w:rPr>
        <w:fldChar w:fldCharType="end"/>
      </w:r>
      <w:r>
        <w:rPr>
          <w:lang w:val="en-US"/>
        </w:rPr>
        <w:t xml:space="preserve"> </w:t>
      </w:r>
      <w:r>
        <w:rPr>
          <w:lang w:val="en-US"/>
        </w:rPr>
        <w:fldChar w:fldCharType="begin">
          <w:ffData>
            <w:name w:val="Texte2"/>
            <w:enabled/>
            <w:calcOnExit w:val="0"/>
            <w:entryMacro w:val="EntryMacro"/>
            <w:exitMacro w:val="ExitMacro"/>
            <w:helpText w:type="text" w:val="[ffldname=PRENOMU_02_1_120]&#10;/ Partie=&#10;IdAction=204.1¤"/>
            <w:textInput>
              <w:default w:val="Yannick"/>
            </w:textInput>
          </w:ffData>
        </w:fldChar>
      </w:r>
      <w:r>
        <w:rPr>
          <w:lang w:val="en-US"/>
        </w:rPr>
        <w:instrText xml:space="preserve"> FORMTEXT </w:instrText>
      </w:r>
      <w:r>
        <w:rPr>
          <w:lang w:val="en-US"/>
        </w:rPr>
      </w:r>
      <w:r>
        <w:rPr>
          <w:lang w:val="en-US"/>
        </w:rPr>
        <w:fldChar w:fldCharType="separate"/>
      </w:r>
      <w:r>
        <w:rPr>
          <w:lang w:val="en-US"/>
        </w:rPr>
        <w:t>André</w:t>
      </w:r>
      <w:r>
        <w:rPr>
          <w:lang w:val="en-US"/>
        </w:rPr>
        <w:fldChar w:fldCharType="end"/>
      </w:r>
      <w:r>
        <w:rPr>
          <w:lang w:val="en-US"/>
        </w:rPr>
        <w:t xml:space="preserve"> </w:t>
      </w:r>
      <w:r>
        <w:rPr>
          <w:lang w:val="en-US"/>
        </w:rPr>
        <w:fldChar w:fldCharType="begin">
          <w:ffData>
            <w:name w:val="Texte3"/>
            <w:enabled/>
            <w:calcOnExit w:val="0"/>
            <w:entryMacro w:val="EntryMacro"/>
            <w:exitMacro w:val="ExitMacro"/>
            <w:helpText w:type="text" w:val="[ffldname=NOMU_02_1_121]&#10;/ Partie=&#10;IdAction=204.1¤"/>
            <w:textInput>
              <w:default w:val="LASSALLE"/>
            </w:textInput>
          </w:ffData>
        </w:fldChar>
      </w:r>
      <w:r>
        <w:rPr>
          <w:lang w:val="en-US"/>
        </w:rPr>
        <w:instrText xml:space="preserve"> FORMTEXT </w:instrText>
      </w:r>
      <w:r>
        <w:rPr>
          <w:lang w:val="en-US"/>
        </w:rPr>
      </w:r>
      <w:r>
        <w:rPr>
          <w:lang w:val="en-US"/>
        </w:rPr>
        <w:fldChar w:fldCharType="separate"/>
      </w:r>
      <w:r>
        <w:rPr>
          <w:lang w:val="en-US"/>
        </w:rPr>
        <w:t>PETIT</w:t>
      </w:r>
      <w:r>
        <w:rPr>
          <w:lang w:val="en-US"/>
        </w:rPr>
        <w:fldChar w:fldCharType="end"/>
      </w:r>
      <w:bookmarkStart w:id="30" w:name="PWQUOTI5_r1_wId141"/>
      <w:bookmarkEnd w:id="29"/>
      <w:r>
        <w:t xml:space="preserve"> </w:t>
      </w:r>
      <w:r>
        <w:t>et</w:t>
      </w:r>
      <w:bookmarkStart w:id="31" w:name="PXMME_r1_wId142"/>
      <w:bookmarkEnd w:id="30"/>
      <w:r>
        <w:t xml:space="preserve"> </w:t>
      </w:r>
      <w:r>
        <w:rPr>
          <w:lang w:val="en-US"/>
        </w:rPr>
        <w:fldChar w:fldCharType="begin">
          <w:ffData>
            <w:name w:val="Texte1"/>
            <w:enabled/>
            <w:calcOnExit w:val="0"/>
            <w:entryMacro w:val="EntryMacro"/>
            <w:exitMacro w:val="ExitMacro"/>
            <w:helpText w:type="text" w:val="[ffldname=TITREC_02_1_123]&#10;/ Partie=&#10;IdAction=213.1¤"/>
            <w:textInput>
              <w:default w:val="Madame"/>
            </w:textInput>
          </w:ffData>
        </w:fldChar>
      </w:r>
      <w:r>
        <w:rPr>
          <w:lang w:val="en-US"/>
        </w:rPr>
        <w:instrText xml:space="preserve"> FORMTEXT </w:instrText>
      </w:r>
      <w:r>
        <w:rPr>
          <w:lang w:val="en-US"/>
        </w:rPr>
      </w:r>
      <w:r>
        <w:rPr>
          <w:lang w:val="en-US"/>
        </w:rPr>
        <w:fldChar w:fldCharType="separate"/>
      </w:r>
      <w:r>
        <w:rPr>
          <w:lang w:val="en-US"/>
        </w:rPr>
        <w:t>Madame</w:t>
      </w:r>
      <w:r>
        <w:rPr>
          <w:lang w:val="en-US"/>
        </w:rPr>
        <w:fldChar w:fldCharType="end"/>
      </w:r>
      <w:r>
        <w:rPr>
          <w:lang w:val="en-US"/>
        </w:rPr>
        <w:t xml:space="preserve"> </w:t>
      </w:r>
      <w:r>
        <w:rPr>
          <w:lang w:val="en-US"/>
        </w:rPr>
        <w:fldChar w:fldCharType="begin">
          <w:ffData>
            <w:name w:val="Texte2"/>
            <w:enabled/>
            <w:calcOnExit w:val="0"/>
            <w:entryMacro w:val="EntryMacro"/>
            <w:exitMacro w:val="ExitMacro"/>
            <w:helpText w:type="text" w:val="[ffldname=PRENOMUC_02_1_124]&#10;/ Partie=&#10;IdAction=213.1¤"/>
            <w:textInput>
              <w:default w:val="Sophie"/>
            </w:textInput>
          </w:ffData>
        </w:fldChar>
      </w:r>
      <w:r>
        <w:rPr>
          <w:lang w:val="en-US"/>
        </w:rPr>
        <w:instrText xml:space="preserve"> FORMTEXT </w:instrText>
      </w:r>
      <w:r>
        <w:rPr>
          <w:lang w:val="en-US"/>
        </w:rPr>
      </w:r>
      <w:r>
        <w:rPr>
          <w:lang w:val="en-US"/>
        </w:rPr>
        <w:fldChar w:fldCharType="separate"/>
      </w:r>
      <w:r>
        <w:rPr>
          <w:lang w:val="en-US"/>
        </w:rPr>
        <w:t>André</w:t>
      </w:r>
      <w:r>
        <w:rPr>
          <w:lang w:val="en-US"/>
        </w:rPr>
        <w:fldChar w:fldCharType="end"/>
      </w:r>
      <w:r>
        <w:rPr>
          <w:lang w:val="en-US"/>
        </w:rPr>
        <w:t xml:space="preserve"> </w:t>
      </w:r>
      <w:r>
        <w:rPr>
          <w:lang w:val="en-US"/>
        </w:rPr>
        <w:fldChar w:fldCharType="begin">
          <w:ffData>
            <w:name w:val="Texte3"/>
            <w:enabled/>
            <w:calcOnExit w:val="0"/>
            <w:entryMacro w:val="EntryMacro"/>
            <w:exitMacro w:val="ExitMacro"/>
            <w:helpText w:type="text" w:val="[ffldname=NOMC_02_1_125]&#10;/ Partie=&#10;IdAction=213.1¤"/>
            <w:textInput>
              <w:default w:val="RIBES"/>
            </w:textInput>
          </w:ffData>
        </w:fldChar>
      </w:r>
      <w:r>
        <w:rPr>
          <w:lang w:val="en-US"/>
        </w:rPr>
        <w:instrText xml:space="preserve"> FORMTEXT </w:instrText>
      </w:r>
      <w:r>
        <w:rPr>
          <w:lang w:val="en-US"/>
        </w:rPr>
      </w:r>
      <w:r>
        <w:rPr>
          <w:lang w:val="en-US"/>
        </w:rPr>
        <w:fldChar w:fldCharType="separate"/>
      </w:r>
      <w:r>
        <w:rPr>
          <w:lang w:val="en-US"/>
        </w:rPr>
        <w:t>SIMON</w:t>
      </w:r>
      <w:r>
        <w:rPr>
          <w:lang w:val="en-US"/>
        </w:rPr>
        <w:fldChar w:fldCharType="end"/>
      </w:r>
      <w:bookmarkStart w:id="32" w:name="FXQUO5_r1_wId143"/>
      <w:bookmarkEnd w:id="31"/>
      <w:r>
        <w:t xml:space="preserve"> </w:t>
      </w:r>
      <w:r>
        <w:t xml:space="preserve">acquièrent chacun de la pleine propriété indivise à concurrence de quotités qui seront déterminées </w:t>
      </w:r>
      <w:r>
        <w:t>au plus tard le jour de la réitération des présentes.</w:t>
      </w:r>
    </w:p>
    <w:bookmarkEnd w:id="32"/>
    <w:p w14:paraId="15CCB78F" w14:textId="77777777" w:rsidR="00473600" w:rsidRDefault="00F00BC5"/>
    <w:p w14:paraId="69AA9754" w14:textId="77777777" w:rsidR="00473600" w:rsidRDefault="00F00BC5">
      <w:pPr>
        <w:pStyle w:val="Titre1"/>
      </w:pPr>
      <w:bookmarkStart w:id="33" w:name="PYDECBK_r1_wId23"/>
      <w:r>
        <w:t xml:space="preserve">DECLARATIONS DES PARTIES </w:t>
      </w:r>
    </w:p>
    <w:p w14:paraId="507C5C10" w14:textId="77777777" w:rsidR="00473600" w:rsidRDefault="00F00BC5">
      <w:r>
        <w:t>Le</w:t>
      </w:r>
      <w:r>
        <w:rPr>
          <w:b/>
        </w:rPr>
        <w:t xml:space="preserve"> PROMETTANT </w:t>
      </w:r>
      <w:r>
        <w:t>et le</w:t>
      </w:r>
      <w:r>
        <w:rPr>
          <w:b/>
        </w:rPr>
        <w:t xml:space="preserve"> BENEFICIAIRE </w:t>
      </w:r>
      <w:r>
        <w:t>déclarent :</w:t>
      </w:r>
    </w:p>
    <w:p w14:paraId="4DE4B6E4" w14:textId="77777777" w:rsidR="00473600" w:rsidRDefault="00F00BC5" w:rsidP="003043CE">
      <w:r>
        <w:t>Que leur état civil et leurs qualités indiqués en tête des présentes sont exacts.</w:t>
      </w:r>
    </w:p>
    <w:p w14:paraId="5A4923F1" w14:textId="77777777" w:rsidR="00473600" w:rsidRDefault="00F00BC5">
      <w:r>
        <w:t>Qu'ils ne sont pas en état de cessation de paiem</w:t>
      </w:r>
      <w:r>
        <w:t>ent, redressement ou liquidation judiciaire.</w:t>
      </w:r>
    </w:p>
    <w:p w14:paraId="42F4A998" w14:textId="77777777" w:rsidR="00473600" w:rsidRDefault="00F00BC5">
      <w:bookmarkStart w:id="34" w:name="PYDECBL_r1_wId24"/>
      <w:bookmarkEnd w:id="33"/>
      <w:r>
        <w:t>Et n'être concernés :</w:t>
      </w:r>
    </w:p>
    <w:p w14:paraId="3F1B0C47" w14:textId="77777777" w:rsidR="00473600" w:rsidRDefault="00F00BC5" w:rsidP="00473600">
      <w:pPr>
        <w:pStyle w:val="Enumration"/>
        <w:numPr>
          <w:ilvl w:val="0"/>
          <w:numId w:val="14"/>
        </w:numPr>
      </w:pPr>
      <w:r>
        <w:t>Par aucune mesure de protection.</w:t>
      </w:r>
    </w:p>
    <w:p w14:paraId="0BB2D464" w14:textId="77777777" w:rsidR="00473600" w:rsidRDefault="00F00BC5" w:rsidP="00473600">
      <w:pPr>
        <w:pStyle w:val="Enumration"/>
        <w:numPr>
          <w:ilvl w:val="0"/>
          <w:numId w:val="14"/>
        </w:numPr>
      </w:pPr>
      <w:r>
        <w:t>Par aucune des dispositions du Code de la consommation sur le règlement des situations de surendettement.</w:t>
      </w:r>
    </w:p>
    <w:p w14:paraId="668AB693" w14:textId="77777777" w:rsidR="00473600" w:rsidRDefault="00F00BC5" w:rsidP="003043CE">
      <w:r>
        <w:t>Le tout sauf ce qui peut être spécifié aux présent</w:t>
      </w:r>
      <w:r>
        <w:t>es.</w:t>
      </w:r>
    </w:p>
    <w:p w14:paraId="728B12B8" w14:textId="77777777" w:rsidR="00473600" w:rsidRDefault="00F00BC5" w:rsidP="003043CE"/>
    <w:p w14:paraId="5C5A1D92" w14:textId="77777777" w:rsidR="00473600" w:rsidRDefault="00F00BC5" w:rsidP="003043CE">
      <w:r>
        <w:t xml:space="preserve">Le </w:t>
      </w:r>
      <w:r>
        <w:rPr>
          <w:b/>
          <w:bCs/>
        </w:rPr>
        <w:t>BENEFICIAIRE</w:t>
      </w:r>
      <w:r>
        <w:t xml:space="preserve"> déclare ne pas être, soit à titre personnel, soit en tant qu'associé ou mandataire social, soumis à l'interdiction d'acquérir prévue par l’article 225-26 du Code pénal.</w:t>
      </w:r>
    </w:p>
    <w:p w14:paraId="082D4648" w14:textId="77777777" w:rsidR="00473600" w:rsidRDefault="00F00BC5"/>
    <w:p w14:paraId="4BEDDC45" w14:textId="77777777" w:rsidR="00473600" w:rsidRPr="00FE0581" w:rsidRDefault="00F00BC5" w:rsidP="003043CE">
      <w:pPr>
        <w:pStyle w:val="Titre1"/>
      </w:pPr>
      <w:bookmarkStart w:id="35" w:name="PCAPAJUS_r1_wId25"/>
      <w:bookmarkEnd w:id="34"/>
      <w:r w:rsidRPr="00FE0581">
        <w:t>Documents relatifs à la capacité des parties</w:t>
      </w:r>
    </w:p>
    <w:p w14:paraId="7F283208" w14:textId="77777777" w:rsidR="00473600" w:rsidRDefault="00F00BC5">
      <w:r>
        <w:t>Les pièces suivantes</w:t>
      </w:r>
      <w:r>
        <w:t xml:space="preserve"> ont été portées à la connaissance du rédacteur des présentes à l'appui des déclarations des parties :</w:t>
      </w:r>
    </w:p>
    <w:p w14:paraId="44145D7C" w14:textId="77777777" w:rsidR="00051BBE" w:rsidRDefault="00F00BC5"/>
    <w:p w14:paraId="5C532C32" w14:textId="77777777" w:rsidR="00473600" w:rsidRPr="00051BBE" w:rsidRDefault="00F00BC5">
      <w:pPr>
        <w:rPr>
          <w:u w:val="single"/>
        </w:rPr>
      </w:pPr>
      <w:bookmarkStart w:id="36" w:name="CAPACOV_r1_wId144"/>
      <w:bookmarkEnd w:id="35"/>
      <w:r w:rsidRPr="00051BBE">
        <w:rPr>
          <w:b/>
          <w:u w:val="single"/>
        </w:rPr>
        <w:t xml:space="preserve">Concernant </w:t>
      </w:r>
      <w:r w:rsidRPr="00051BBE">
        <w:rPr>
          <w:b/>
          <w:u w:val="single"/>
        </w:rPr>
        <w:fldChar w:fldCharType="begin">
          <w:ffData>
            <w:name w:val="Texte1"/>
            <w:enabled/>
            <w:calcOnExit w:val="0"/>
            <w:entryMacro w:val="EntryMacro"/>
            <w:exitMacro w:val="ExitMacro"/>
            <w:helpText w:type="text" w:val="[ffldname=TITRE_01_1_127]&#10;/ Partie=&#10;IdAction=230.1¤"/>
            <w:textInput>
              <w:default w:val="Monsieur"/>
            </w:textInput>
          </w:ffData>
        </w:fldChar>
      </w:r>
      <w:r w:rsidRPr="00051BBE">
        <w:rPr>
          <w:b/>
          <w:u w:val="single"/>
        </w:rPr>
        <w:instrText xml:space="preserve"> FORMTEXT </w:instrText>
      </w:r>
      <w:r w:rsidRPr="00051BBE">
        <w:rPr>
          <w:b/>
          <w:u w:val="single"/>
        </w:rPr>
      </w:r>
      <w:r w:rsidRPr="00051BBE">
        <w:rPr>
          <w:b/>
          <w:u w:val="single"/>
        </w:rPr>
        <w:fldChar w:fldCharType="separate"/>
      </w:r>
      <w:r w:rsidRPr="00051BBE">
        <w:rPr>
          <w:b/>
          <w:u w:val="single"/>
        </w:rPr>
        <w:t>Monsieur</w:t>
      </w:r>
      <w:r w:rsidRPr="00051BBE">
        <w:rPr>
          <w:b/>
          <w:u w:val="single"/>
        </w:rPr>
        <w:fldChar w:fldCharType="end"/>
      </w:r>
      <w:r w:rsidRPr="00051BBE">
        <w:rPr>
          <w:b/>
          <w:u w:val="single"/>
        </w:rPr>
        <w:t xml:space="preserve"> </w:t>
      </w:r>
      <w:r w:rsidRPr="00051BBE">
        <w:rPr>
          <w:b/>
          <w:u w:val="single"/>
        </w:rPr>
        <w:fldChar w:fldCharType="begin">
          <w:ffData>
            <w:name w:val="Texte2"/>
            <w:enabled/>
            <w:calcOnExit w:val="0"/>
            <w:entryMacro w:val="EntryMacro"/>
            <w:exitMacro w:val="ExitMacro"/>
            <w:helpText w:type="text" w:val="[ffldname=PRENOMU_01_1_128]&#10;/ Partie=&#10;IdAction=230.1¤"/>
            <w:textInput>
              <w:default w:val="Boris"/>
            </w:textInput>
          </w:ffData>
        </w:fldChar>
      </w:r>
      <w:r w:rsidRPr="00051BBE">
        <w:rPr>
          <w:b/>
          <w:u w:val="single"/>
        </w:rPr>
        <w:instrText xml:space="preserve"> FORMTEXT </w:instrText>
      </w:r>
      <w:r w:rsidRPr="00051BBE">
        <w:rPr>
          <w:b/>
          <w:u w:val="single"/>
        </w:rPr>
      </w:r>
      <w:r w:rsidRPr="00051BBE">
        <w:rPr>
          <w:b/>
          <w:u w:val="single"/>
        </w:rPr>
        <w:fldChar w:fldCharType="separate"/>
      </w:r>
      <w:r w:rsidRPr="00051BBE">
        <w:rPr>
          <w:b/>
          <w:u w:val="single"/>
        </w:rPr>
        <w:t>Claire</w:t>
      </w:r>
      <w:r w:rsidRPr="00051BBE">
        <w:rPr>
          <w:b/>
          <w:u w:val="single"/>
        </w:rPr>
        <w:fldChar w:fldCharType="end"/>
      </w:r>
      <w:r w:rsidRPr="00051BBE">
        <w:rPr>
          <w:b/>
          <w:u w:val="single"/>
        </w:rPr>
        <w:t xml:space="preserve"> </w:t>
      </w:r>
      <w:r w:rsidRPr="00051BBE">
        <w:rPr>
          <w:b/>
          <w:u w:val="single"/>
        </w:rPr>
        <w:fldChar w:fldCharType="begin">
          <w:ffData>
            <w:name w:val="Texte3"/>
            <w:enabled/>
            <w:calcOnExit w:val="0"/>
            <w:entryMacro w:val="EntryMacro"/>
            <w:exitMacro w:val="ExitMacro"/>
            <w:helpText w:type="text" w:val="[ffldname=NOMU_01_1_129]&#10;/ Partie=&#10;IdAction=230.1¤"/>
            <w:textInput>
              <w:default w:val="MANGE"/>
            </w:textInput>
          </w:ffData>
        </w:fldChar>
      </w:r>
      <w:r w:rsidRPr="00051BBE">
        <w:rPr>
          <w:b/>
          <w:u w:val="single"/>
        </w:rPr>
        <w:instrText xml:space="preserve"> FORMTEXT </w:instrText>
      </w:r>
      <w:r w:rsidRPr="00051BBE">
        <w:rPr>
          <w:b/>
          <w:u w:val="single"/>
        </w:rPr>
      </w:r>
      <w:r w:rsidRPr="00051BBE">
        <w:rPr>
          <w:b/>
          <w:u w:val="single"/>
        </w:rPr>
        <w:fldChar w:fldCharType="separate"/>
      </w:r>
      <w:r w:rsidRPr="00051BBE">
        <w:rPr>
          <w:b/>
          <w:u w:val="single"/>
        </w:rPr>
        <w:t>MOREAU</w:t>
      </w:r>
      <w:r w:rsidRPr="00051BBE">
        <w:rPr>
          <w:b/>
          <w:u w:val="single"/>
        </w:rPr>
        <w:fldChar w:fldCharType="end"/>
      </w:r>
    </w:p>
    <w:p w14:paraId="7DD3654F" w14:textId="77777777" w:rsidR="00473600" w:rsidRDefault="00F00BC5" w:rsidP="003043CE">
      <w:pPr>
        <w:pStyle w:val="Enumration"/>
      </w:pPr>
      <w:bookmarkStart w:id="37" w:name="PCARTEID_r1_wId145"/>
      <w:bookmarkEnd w:id="36"/>
      <w:r>
        <w:t>C</w:t>
      </w:r>
      <w:r w:rsidRPr="002654C4">
        <w:t>arte nationale d'identité</w:t>
      </w:r>
      <w:r>
        <w:t>.</w:t>
      </w:r>
    </w:p>
    <w:p w14:paraId="31E27E29" w14:textId="77777777" w:rsidR="00473600" w:rsidRDefault="00F00BC5" w:rsidP="00473600">
      <w:pPr>
        <w:pStyle w:val="Enumration"/>
        <w:numPr>
          <w:ilvl w:val="0"/>
          <w:numId w:val="14"/>
        </w:numPr>
      </w:pPr>
      <w:bookmarkStart w:id="38" w:name="PIBODACC_r1_wId146"/>
      <w:bookmarkEnd w:id="37"/>
      <w:r>
        <w:t>Compte rendu de l'interrogation du site bodacc.fr.</w:t>
      </w:r>
      <w:r>
        <w:t xml:space="preserve"> </w:t>
      </w:r>
    </w:p>
    <w:p w14:paraId="590ECB7A" w14:textId="77777777" w:rsidR="00473600" w:rsidRPr="00051BBE" w:rsidRDefault="00F00BC5">
      <w:pPr>
        <w:rPr>
          <w:u w:val="single"/>
        </w:rPr>
      </w:pPr>
      <w:bookmarkStart w:id="39" w:name="CAPACAA_r1_wId148"/>
      <w:bookmarkEnd w:id="38"/>
      <w:r w:rsidRPr="00051BBE">
        <w:rPr>
          <w:b/>
          <w:u w:val="single"/>
        </w:rPr>
        <w:t xml:space="preserve">Concernant </w:t>
      </w:r>
      <w:r w:rsidRPr="00051BBE">
        <w:rPr>
          <w:b/>
          <w:u w:val="single"/>
        </w:rPr>
        <w:fldChar w:fldCharType="begin">
          <w:ffData>
            <w:name w:val="Texte1"/>
            <w:enabled/>
            <w:calcOnExit w:val="0"/>
            <w:entryMacro w:val="EntryMacro"/>
            <w:exitMacro w:val="ExitMacro"/>
            <w:helpText w:type="text" w:val="[ffldname=TITRE_02_1_133]&#10;/ Partie=&#10;IdAction=262.1¤"/>
            <w:textInput>
              <w:default w:val="Monsieur"/>
            </w:textInput>
          </w:ffData>
        </w:fldChar>
      </w:r>
      <w:r w:rsidRPr="00051BBE">
        <w:rPr>
          <w:b/>
          <w:u w:val="single"/>
        </w:rPr>
        <w:instrText xml:space="preserve"> FORMTEXT </w:instrText>
      </w:r>
      <w:r w:rsidRPr="00051BBE">
        <w:rPr>
          <w:b/>
          <w:u w:val="single"/>
        </w:rPr>
      </w:r>
      <w:r w:rsidRPr="00051BBE">
        <w:rPr>
          <w:b/>
          <w:u w:val="single"/>
        </w:rPr>
        <w:fldChar w:fldCharType="separate"/>
      </w:r>
      <w:r w:rsidRPr="00051BBE">
        <w:rPr>
          <w:b/>
          <w:u w:val="single"/>
        </w:rPr>
        <w:t>Monsieur</w:t>
      </w:r>
      <w:r w:rsidRPr="00051BBE">
        <w:rPr>
          <w:b/>
          <w:u w:val="single"/>
        </w:rPr>
        <w:fldChar w:fldCharType="end"/>
      </w:r>
      <w:r w:rsidRPr="00051BBE">
        <w:rPr>
          <w:b/>
          <w:u w:val="single"/>
        </w:rPr>
        <w:t xml:space="preserve"> </w:t>
      </w:r>
      <w:r w:rsidRPr="00051BBE">
        <w:rPr>
          <w:b/>
          <w:u w:val="single"/>
        </w:rPr>
        <w:fldChar w:fldCharType="begin">
          <w:ffData>
            <w:name w:val="Texte2"/>
            <w:enabled/>
            <w:calcOnExit w:val="0"/>
            <w:entryMacro w:val="EntryMacro"/>
            <w:exitMacro w:val="ExitMacro"/>
            <w:helpText w:type="text" w:val="[ffldname=PRENOMU_02_1_134]&#10;/ Partie=&#10;IdAction=262.1¤"/>
            <w:textInput>
              <w:default w:val="Yannick"/>
            </w:textInput>
          </w:ffData>
        </w:fldChar>
      </w:r>
      <w:r w:rsidRPr="00051BBE">
        <w:rPr>
          <w:b/>
          <w:u w:val="single"/>
        </w:rPr>
        <w:instrText xml:space="preserve"> FORMTEXT </w:instrText>
      </w:r>
      <w:r w:rsidRPr="00051BBE">
        <w:rPr>
          <w:b/>
          <w:u w:val="single"/>
        </w:rPr>
      </w:r>
      <w:r w:rsidRPr="00051BBE">
        <w:rPr>
          <w:b/>
          <w:u w:val="single"/>
        </w:rPr>
        <w:fldChar w:fldCharType="separate"/>
      </w:r>
      <w:r w:rsidRPr="00051BBE">
        <w:rPr>
          <w:b/>
          <w:u w:val="single"/>
        </w:rPr>
        <w:t>André</w:t>
      </w:r>
      <w:r w:rsidRPr="00051BBE">
        <w:rPr>
          <w:b/>
          <w:u w:val="single"/>
        </w:rPr>
        <w:fldChar w:fldCharType="end"/>
      </w:r>
      <w:r w:rsidRPr="00051BBE">
        <w:rPr>
          <w:b/>
          <w:u w:val="single"/>
        </w:rPr>
        <w:t xml:space="preserve"> </w:t>
      </w:r>
      <w:r w:rsidRPr="00051BBE">
        <w:rPr>
          <w:b/>
          <w:u w:val="single"/>
        </w:rPr>
        <w:fldChar w:fldCharType="begin">
          <w:ffData>
            <w:name w:val="Texte3"/>
            <w:enabled/>
            <w:calcOnExit w:val="0"/>
            <w:entryMacro w:val="EntryMacro"/>
            <w:exitMacro w:val="ExitMacro"/>
            <w:helpText w:type="text" w:val="[ffldname=NOMU_02_1_135]&#10;/ Partie=&#10;IdAction=262.1¤"/>
            <w:textInput>
              <w:default w:val="LASSALLE"/>
            </w:textInput>
          </w:ffData>
        </w:fldChar>
      </w:r>
      <w:r w:rsidRPr="00051BBE">
        <w:rPr>
          <w:b/>
          <w:u w:val="single"/>
        </w:rPr>
        <w:instrText xml:space="preserve"> FORMTEXT </w:instrText>
      </w:r>
      <w:r w:rsidRPr="00051BBE">
        <w:rPr>
          <w:b/>
          <w:u w:val="single"/>
        </w:rPr>
      </w:r>
      <w:r w:rsidRPr="00051BBE">
        <w:rPr>
          <w:b/>
          <w:u w:val="single"/>
        </w:rPr>
        <w:fldChar w:fldCharType="separate"/>
      </w:r>
      <w:r w:rsidRPr="00051BBE">
        <w:rPr>
          <w:b/>
          <w:u w:val="single"/>
        </w:rPr>
        <w:t>PETIT</w:t>
      </w:r>
      <w:r w:rsidRPr="00051BBE">
        <w:rPr>
          <w:b/>
          <w:u w:val="single"/>
        </w:rPr>
        <w:fldChar w:fldCharType="end"/>
      </w:r>
      <w:r w:rsidRPr="00051BBE">
        <w:rPr>
          <w:u w:val="single"/>
        </w:rPr>
        <w:t xml:space="preserve"> </w:t>
      </w:r>
    </w:p>
    <w:p w14:paraId="27A0E655" w14:textId="77777777" w:rsidR="00AC0782" w:rsidRDefault="00F00BC5" w:rsidP="00473600">
      <w:pPr>
        <w:pStyle w:val="Enumration"/>
        <w:numPr>
          <w:ilvl w:val="0"/>
          <w:numId w:val="14"/>
        </w:numPr>
      </w:pPr>
      <w:bookmarkStart w:id="40" w:name="PCARTEID_r1_wId149"/>
      <w:bookmarkEnd w:id="39"/>
      <w:r>
        <w:lastRenderedPageBreak/>
        <w:t xml:space="preserve">Passeport </w:t>
      </w:r>
      <w:bookmarkStart w:id="41" w:name="PIBODACC_r1_wId150"/>
      <w:bookmarkEnd w:id="40"/>
    </w:p>
    <w:p w14:paraId="62B10AA4" w14:textId="77777777" w:rsidR="00473600" w:rsidRDefault="00F00BC5" w:rsidP="00473600">
      <w:pPr>
        <w:pStyle w:val="Enumration"/>
        <w:numPr>
          <w:ilvl w:val="0"/>
          <w:numId w:val="14"/>
        </w:numPr>
      </w:pPr>
      <w:r>
        <w:t>Compte rendu de l'interrogation du site bodacc.fr.</w:t>
      </w:r>
      <w:r>
        <w:t xml:space="preserve"> </w:t>
      </w:r>
    </w:p>
    <w:p w14:paraId="3CF22586" w14:textId="77777777" w:rsidR="00473600" w:rsidRPr="00051BBE" w:rsidRDefault="00F00BC5">
      <w:pPr>
        <w:rPr>
          <w:u w:val="single"/>
        </w:rPr>
      </w:pPr>
      <w:bookmarkStart w:id="42" w:name="CAPACJTA_r1_wId147"/>
      <w:bookmarkEnd w:id="41"/>
      <w:r w:rsidRPr="00051BBE">
        <w:rPr>
          <w:b/>
          <w:u w:val="single"/>
        </w:rPr>
        <w:t xml:space="preserve">Concernant </w:t>
      </w:r>
      <w:r w:rsidRPr="00051BBE">
        <w:rPr>
          <w:b/>
          <w:u w:val="single"/>
        </w:rPr>
        <w:fldChar w:fldCharType="begin">
          <w:ffData>
            <w:name w:val="Texte1"/>
            <w:enabled/>
            <w:calcOnExit w:val="0"/>
            <w:entryMacro w:val="EntryMacro"/>
            <w:exitMacro w:val="ExitMacro"/>
            <w:helpText w:type="text" w:val="[ffldname=TITREC_02_1_130]&#10;/ Partie=&#10;IdAction=275.1¤"/>
            <w:textInput>
              <w:default w:val="Madame"/>
            </w:textInput>
          </w:ffData>
        </w:fldChar>
      </w:r>
      <w:r w:rsidRPr="00051BBE">
        <w:rPr>
          <w:b/>
          <w:u w:val="single"/>
        </w:rPr>
        <w:instrText xml:space="preserve"> FORMTEXT </w:instrText>
      </w:r>
      <w:r w:rsidRPr="00051BBE">
        <w:rPr>
          <w:b/>
          <w:u w:val="single"/>
        </w:rPr>
      </w:r>
      <w:r w:rsidRPr="00051BBE">
        <w:rPr>
          <w:b/>
          <w:u w:val="single"/>
        </w:rPr>
        <w:fldChar w:fldCharType="separate"/>
      </w:r>
      <w:r w:rsidRPr="00051BBE">
        <w:rPr>
          <w:b/>
          <w:u w:val="single"/>
        </w:rPr>
        <w:t>Madame</w:t>
      </w:r>
      <w:r w:rsidRPr="00051BBE">
        <w:rPr>
          <w:b/>
          <w:u w:val="single"/>
        </w:rPr>
        <w:fldChar w:fldCharType="end"/>
      </w:r>
      <w:r w:rsidRPr="00051BBE">
        <w:rPr>
          <w:b/>
          <w:u w:val="single"/>
        </w:rPr>
        <w:t xml:space="preserve"> </w:t>
      </w:r>
      <w:r w:rsidRPr="00051BBE">
        <w:rPr>
          <w:b/>
          <w:u w:val="single"/>
        </w:rPr>
        <w:fldChar w:fldCharType="begin">
          <w:ffData>
            <w:name w:val="Texte2"/>
            <w:enabled/>
            <w:calcOnExit w:val="0"/>
            <w:entryMacro w:val="EntryMacro"/>
            <w:exitMacro w:val="ExitMacro"/>
            <w:helpText w:type="text" w:val="[ffldname=PRENOMUC_02_1_131]&#10;/ Partie=&#10;IdAction=275.1¤"/>
            <w:textInput>
              <w:default w:val="Sophie"/>
            </w:textInput>
          </w:ffData>
        </w:fldChar>
      </w:r>
      <w:r w:rsidRPr="00051BBE">
        <w:rPr>
          <w:b/>
          <w:u w:val="single"/>
        </w:rPr>
        <w:instrText xml:space="preserve"> FORMTEXT </w:instrText>
      </w:r>
      <w:r w:rsidRPr="00051BBE">
        <w:rPr>
          <w:b/>
          <w:u w:val="single"/>
        </w:rPr>
      </w:r>
      <w:r w:rsidRPr="00051BBE">
        <w:rPr>
          <w:b/>
          <w:u w:val="single"/>
        </w:rPr>
        <w:fldChar w:fldCharType="separate"/>
      </w:r>
      <w:r w:rsidRPr="00051BBE">
        <w:rPr>
          <w:b/>
          <w:u w:val="single"/>
        </w:rPr>
        <w:t>André</w:t>
      </w:r>
      <w:r w:rsidRPr="00051BBE">
        <w:rPr>
          <w:b/>
          <w:u w:val="single"/>
        </w:rPr>
        <w:fldChar w:fldCharType="end"/>
      </w:r>
      <w:r w:rsidRPr="00051BBE">
        <w:rPr>
          <w:b/>
          <w:u w:val="single"/>
        </w:rPr>
        <w:t xml:space="preserve"> </w:t>
      </w:r>
      <w:r w:rsidRPr="00051BBE">
        <w:rPr>
          <w:b/>
          <w:u w:val="single"/>
        </w:rPr>
        <w:fldChar w:fldCharType="begin">
          <w:ffData>
            <w:name w:val="Texte3"/>
            <w:enabled/>
            <w:calcOnExit w:val="0"/>
            <w:entryMacro w:val="EntryMacro"/>
            <w:exitMacro w:val="ExitMacro"/>
            <w:helpText w:type="text" w:val="[ffldname=NOMC_02_1_132]&#10;/ Partie=&#10;IdAction=275.1¤"/>
            <w:textInput>
              <w:default w:val="RIBES"/>
            </w:textInput>
          </w:ffData>
        </w:fldChar>
      </w:r>
      <w:r w:rsidRPr="00051BBE">
        <w:rPr>
          <w:b/>
          <w:u w:val="single"/>
        </w:rPr>
        <w:instrText xml:space="preserve"> FORMTEXT </w:instrText>
      </w:r>
      <w:r w:rsidRPr="00051BBE">
        <w:rPr>
          <w:b/>
          <w:u w:val="single"/>
        </w:rPr>
      </w:r>
      <w:r w:rsidRPr="00051BBE">
        <w:rPr>
          <w:b/>
          <w:u w:val="single"/>
        </w:rPr>
        <w:fldChar w:fldCharType="separate"/>
      </w:r>
      <w:r w:rsidRPr="00051BBE">
        <w:rPr>
          <w:b/>
          <w:u w:val="single"/>
        </w:rPr>
        <w:t>SIMON</w:t>
      </w:r>
      <w:r w:rsidRPr="00051BBE">
        <w:rPr>
          <w:b/>
          <w:u w:val="single"/>
        </w:rPr>
        <w:fldChar w:fldCharType="end"/>
      </w:r>
      <w:r w:rsidRPr="00051BBE">
        <w:rPr>
          <w:u w:val="single"/>
        </w:rPr>
        <w:t xml:space="preserve"> </w:t>
      </w:r>
    </w:p>
    <w:p w14:paraId="30964765" w14:textId="77777777" w:rsidR="00473600" w:rsidRDefault="00F00BC5" w:rsidP="00473600">
      <w:pPr>
        <w:pStyle w:val="Enumration"/>
        <w:numPr>
          <w:ilvl w:val="0"/>
          <w:numId w:val="14"/>
        </w:numPr>
      </w:pPr>
      <w:bookmarkStart w:id="43" w:name="PCARTEID_r1_wId151"/>
      <w:bookmarkEnd w:id="42"/>
      <w:r>
        <w:t>C</w:t>
      </w:r>
      <w:r w:rsidRPr="002654C4">
        <w:t>arte nationale d'identité</w:t>
      </w:r>
      <w:r>
        <w:t>.</w:t>
      </w:r>
      <w:r>
        <w:t xml:space="preserve"> </w:t>
      </w:r>
      <w:bookmarkStart w:id="44" w:name="PIBODACC_r1_wId152"/>
      <w:bookmarkEnd w:id="43"/>
      <w:r>
        <w:t>Compte re</w:t>
      </w:r>
      <w:r>
        <w:t>ndu de l'interrogation du site bodacc.fr.</w:t>
      </w:r>
      <w:r>
        <w:t xml:space="preserve"> </w:t>
      </w:r>
    </w:p>
    <w:p w14:paraId="103DACA2" w14:textId="77777777" w:rsidR="00473600" w:rsidRDefault="00F00BC5" w:rsidP="003043CE">
      <w:bookmarkStart w:id="45" w:name="PJUSTIFI_r1_wId26"/>
      <w:bookmarkEnd w:id="44"/>
      <w:r>
        <w:t>Ces documents ne révèlent aucun empêchement des parties à la signature des présentes.</w:t>
      </w:r>
      <w:r>
        <w:t xml:space="preserve"> L’ensemble </w:t>
      </w:r>
      <w:proofErr w:type="spellStart"/>
      <w:r>
        <w:t>des</w:t>
      </w:r>
      <w:proofErr w:type="spellEnd"/>
      <w:r>
        <w:t xml:space="preserve"> ces pièces demeure annexé.</w:t>
      </w:r>
    </w:p>
    <w:p w14:paraId="29148C82" w14:textId="77777777" w:rsidR="00473600" w:rsidRDefault="00F00BC5"/>
    <w:p w14:paraId="145F1FE9" w14:textId="77777777" w:rsidR="00473600" w:rsidRDefault="00F00BC5">
      <w:pPr>
        <w:pStyle w:val="Titre1"/>
      </w:pPr>
      <w:bookmarkStart w:id="46" w:name="PYREPR_r1_wId27"/>
      <w:bookmarkEnd w:id="45"/>
      <w:r>
        <w:t>Présence - représentation</w:t>
      </w:r>
    </w:p>
    <w:p w14:paraId="2057E877" w14:textId="77777777" w:rsidR="00473600" w:rsidRPr="00473600" w:rsidRDefault="00F00BC5" w:rsidP="00473600">
      <w:pPr>
        <w:rPr>
          <w:rFonts w:cs="Arial"/>
        </w:rPr>
      </w:pPr>
      <w:bookmarkStart w:id="47" w:name="CompPPHSCENPR_r1_wId28"/>
      <w:bookmarkEnd w:id="46"/>
      <w:r>
        <w:rPr>
          <w:rFonts w:cs="Calibri"/>
        </w:rPr>
        <w:t xml:space="preserve">- Monsieur </w:t>
      </w:r>
      <w:r>
        <w:rPr>
          <w:rFonts w:cs="Calibri"/>
        </w:rPr>
        <w:fldChar w:fldCharType="begin">
          <w:ffData>
            <w:name w:val=""/>
            <w:enabled/>
            <w:calcOnExit w:val="0"/>
            <w:entryMacro w:val="EntryMacro"/>
            <w:exitMacro w:val="ExitMacro"/>
            <w:helpText w:type="text" w:val="[ffldname=PRENOMU_01_1_46]&#10;&#10;IdAction=351¤"/>
            <w:statusText w:type="text" w:val="Prénom du client."/>
            <w:textInput>
              <w:default w:val="Boris"/>
            </w:textInput>
          </w:ffData>
        </w:fldChar>
      </w:r>
      <w:r>
        <w:rPr>
          <w:rFonts w:cs="Calibri"/>
        </w:rPr>
        <w:instrText xml:space="preserve"> FORMTEXT </w:instrText>
      </w:r>
      <w:r>
        <w:rPr>
          <w:rFonts w:cs="Calibri"/>
        </w:rPr>
      </w:r>
      <w:r>
        <w:rPr>
          <w:rFonts w:cs="Calibri"/>
        </w:rPr>
        <w:fldChar w:fldCharType="separate"/>
      </w:r>
      <w:r>
        <w:rPr>
          <w:rFonts w:cs="Calibri"/>
        </w:rPr>
        <w:t>Claire</w:t>
      </w:r>
      <w:r>
        <w:rPr>
          <w:rFonts w:cs="Calibri"/>
        </w:rPr>
        <w:fldChar w:fldCharType="end"/>
      </w:r>
      <w:r>
        <w:rPr>
          <w:rFonts w:cs="Calibri"/>
        </w:rPr>
        <w:t xml:space="preserve"> </w:t>
      </w:r>
      <w:r>
        <w:rPr>
          <w:rFonts w:cs="Calibri"/>
          <w:bCs/>
        </w:rPr>
        <w:fldChar w:fldCharType="begin">
          <w:ffData>
            <w:name w:val=""/>
            <w:enabled/>
            <w:calcOnExit w:val="0"/>
            <w:entryMacro w:val="EntryMacro"/>
            <w:exitMacro w:val="ExitMacro"/>
            <w:helpText w:type="text" w:val="[ffldname=NOM_01_1_47]&#10;N¤&#10;IdAction=351¤"/>
            <w:statusText w:type="text" w:val="Nom de famille du client. "/>
            <w:textInput>
              <w:default w:val="MANGE"/>
            </w:textInput>
          </w:ffData>
        </w:fldChar>
      </w:r>
      <w:r>
        <w:rPr>
          <w:rFonts w:cs="Calibri"/>
          <w:bCs/>
        </w:rPr>
        <w:instrText xml:space="preserve"> FORMTEXT </w:instrText>
      </w:r>
      <w:r>
        <w:rPr>
          <w:rFonts w:cs="Calibri"/>
          <w:bCs/>
        </w:rPr>
      </w:r>
      <w:r>
        <w:rPr>
          <w:rFonts w:cs="Calibri"/>
          <w:bCs/>
        </w:rPr>
        <w:fldChar w:fldCharType="separate"/>
      </w:r>
      <w:r>
        <w:rPr>
          <w:rFonts w:cs="Calibri"/>
          <w:bCs/>
        </w:rPr>
        <w:t>MOREAU</w:t>
      </w:r>
      <w:r>
        <w:rPr>
          <w:rFonts w:cs="Calibri"/>
          <w:bCs/>
        </w:rPr>
        <w:fldChar w:fldCharType="end"/>
      </w:r>
      <w:r>
        <w:rPr>
          <w:rFonts w:cs="Calibri"/>
        </w:rPr>
        <w:t xml:space="preserve"> </w:t>
      </w:r>
      <w:bookmarkStart w:id="48" w:name="CompPPHSCENPR_r1_wId28_vPrésence07_wdId2"/>
      <w:r>
        <w:rPr>
          <w:rFonts w:cs="Arial"/>
        </w:rPr>
        <w:t>non pré</w:t>
      </w:r>
      <w:r>
        <w:rPr>
          <w:rFonts w:cs="Arial"/>
        </w:rPr>
        <w:t>sent à l’acte mais représenté par Madame Henri LAURENT, domiciliée professionnellement en l’Office notarial de SEREZIN DU RHONE, en vertu d’une procuration sous seing privé ci-annexée.</w:t>
      </w:r>
    </w:p>
    <w:bookmarkEnd w:id="48"/>
    <w:p w14:paraId="677DE742" w14:textId="77777777" w:rsidR="00473600" w:rsidRDefault="00F00BC5">
      <w:pPr>
        <w:rPr>
          <w:rFonts w:cs="Calibri"/>
        </w:rPr>
      </w:pPr>
    </w:p>
    <w:p w14:paraId="641DBA7F" w14:textId="77777777" w:rsidR="00473600" w:rsidRPr="00473600" w:rsidRDefault="00F00BC5" w:rsidP="00473600">
      <w:pPr>
        <w:rPr>
          <w:rFonts w:cs="Arial"/>
        </w:rPr>
      </w:pPr>
      <w:bookmarkStart w:id="49" w:name="CompPPHEMAFPR_r1_wId30"/>
      <w:bookmarkEnd w:id="47"/>
      <w:r>
        <w:t xml:space="preserve">- Monsieur </w:t>
      </w:r>
      <w:r>
        <w:fldChar w:fldCharType="begin">
          <w:ffData>
            <w:name w:val=""/>
            <w:enabled/>
            <w:calcOnExit w:val="0"/>
            <w:entryMacro w:val="EntryMacro"/>
            <w:exitMacro w:val="ExitMacro"/>
            <w:helpText w:type="text" w:val="[ffldname=PRENOMU_02_1_49]&#10;&#10;IdAction=352¤"/>
            <w:statusText w:type="text" w:val="Prénom du client."/>
            <w:textInput>
              <w:default w:val="Yannick"/>
            </w:textInput>
          </w:ffData>
        </w:fldChar>
      </w:r>
      <w:r>
        <w:instrText xml:space="preserve"> FORMTEXT </w:instrText>
      </w:r>
      <w:r>
        <w:fldChar w:fldCharType="separate"/>
      </w:r>
      <w:r>
        <w:t>André</w:t>
      </w:r>
      <w:r>
        <w:fldChar w:fldCharType="end"/>
      </w:r>
      <w:r>
        <w:t xml:space="preserve"> </w:t>
      </w:r>
      <w:r>
        <w:rPr>
          <w:bCs/>
        </w:rPr>
        <w:fldChar w:fldCharType="begin">
          <w:ffData>
            <w:name w:val=""/>
            <w:enabled/>
            <w:calcOnExit w:val="0"/>
            <w:entryMacro w:val="EntryMacro"/>
            <w:exitMacro w:val="ExitMacro"/>
            <w:helpText w:type="text" w:val="[ffldname=NOM_02_1_50]&#10;N¤&#10;IdAction=352¤"/>
            <w:statusText w:type="text" w:val="Nom de famille du client. "/>
            <w:textInput>
              <w:default w:val="LASSALLE"/>
            </w:textInput>
          </w:ffData>
        </w:fldChar>
      </w:r>
      <w:r>
        <w:rPr>
          <w:bCs/>
        </w:rPr>
        <w:instrText xml:space="preserve"> FORMTEXT </w:instrText>
      </w:r>
      <w:r>
        <w:rPr>
          <w:bCs/>
        </w:rPr>
      </w:r>
      <w:r>
        <w:rPr>
          <w:bCs/>
        </w:rPr>
        <w:fldChar w:fldCharType="separate"/>
      </w:r>
      <w:r>
        <w:rPr>
          <w:bCs/>
        </w:rPr>
        <w:t>PETIT</w:t>
      </w:r>
      <w:r>
        <w:rPr>
          <w:bCs/>
        </w:rPr>
        <w:fldChar w:fldCharType="end"/>
      </w:r>
      <w:r>
        <w:t xml:space="preserve"> et Madame </w:t>
      </w:r>
      <w:r>
        <w:fldChar w:fldCharType="begin">
          <w:ffData>
            <w:name w:val=""/>
            <w:enabled/>
            <w:calcOnExit w:val="0"/>
            <w:entryMacro w:val="EntryMacro"/>
            <w:exitMacro w:val="ExitMacro"/>
            <w:helpText w:type="text" w:val="[ffldname=PRENOMUC_02_1_51]&#10;&#10;IdAction=352¤"/>
            <w:statusText w:type="text" w:val="Prénom du conjoint."/>
            <w:textInput>
              <w:default w:val="Sophie"/>
            </w:textInput>
          </w:ffData>
        </w:fldChar>
      </w:r>
      <w:r>
        <w:instrText xml:space="preserve"> F</w:instrText>
      </w:r>
      <w:r>
        <w:instrText xml:space="preserve">ORMTEXT </w:instrText>
      </w:r>
      <w:r>
        <w:fldChar w:fldCharType="separate"/>
      </w:r>
      <w:r>
        <w:t>André</w:t>
      </w:r>
      <w:r>
        <w:fldChar w:fldCharType="end"/>
      </w:r>
      <w:r>
        <w:t xml:space="preserve"> </w:t>
      </w:r>
      <w:r>
        <w:fldChar w:fldCharType="begin">
          <w:ffData>
            <w:name w:val="Texte875"/>
            <w:enabled/>
            <w:calcOnExit w:val="0"/>
            <w:entryMacro w:val="EntryMacro"/>
            <w:exitMacro w:val="ExitMacro"/>
            <w:helpText w:type="text" w:val="[ffldname=NOMC_02_1_52]&#10;&#10;IdAction=352¤"/>
            <w:statusText w:type="text" w:val="Nom de famille du conjoint. "/>
            <w:textInput>
              <w:default w:val="RIBES"/>
            </w:textInput>
          </w:ffData>
        </w:fldChar>
      </w:r>
      <w:r>
        <w:instrText xml:space="preserve"> FORMTEXT </w:instrText>
      </w:r>
      <w:r>
        <w:fldChar w:fldCharType="separate"/>
      </w:r>
      <w:r>
        <w:t>SIMON</w:t>
      </w:r>
      <w:r>
        <w:fldChar w:fldCharType="end"/>
      </w:r>
      <w:r>
        <w:t xml:space="preserve">, </w:t>
      </w:r>
      <w:bookmarkStart w:id="50" w:name="CompPPHEMAFPR_r1_wId30_vPrésence05_wdId3"/>
      <w:r>
        <w:rPr>
          <w:rFonts w:cs="Arial"/>
        </w:rPr>
        <w:t>sont présents à l’acte.</w:t>
      </w:r>
    </w:p>
    <w:bookmarkEnd w:id="50"/>
    <w:p w14:paraId="63888D13" w14:textId="77777777" w:rsidR="00473600" w:rsidRDefault="00F00BC5"/>
    <w:p w14:paraId="0899042C" w14:textId="77777777" w:rsidR="00473600" w:rsidRDefault="00F00BC5" w:rsidP="003043CE">
      <w:pPr>
        <w:pStyle w:val="Titre1"/>
      </w:pPr>
      <w:bookmarkStart w:id="51" w:name="CONCAVT_r1_wId32"/>
      <w:bookmarkEnd w:id="49"/>
      <w:r>
        <w:t>CONCLUSION DU CONTRAT</w:t>
      </w:r>
    </w:p>
    <w:p w14:paraId="7141BF88" w14:textId="77777777" w:rsidR="00473600" w:rsidRDefault="00F00BC5" w:rsidP="003043CE">
      <w:r>
        <w:t>Les parties déclarent que les dispositions de ce contrat ont été, en respect des règles impératives de l'article 1104 du Code civil, négociées de bonne foi. Elles affirme</w:t>
      </w:r>
      <w:r>
        <w:t>nt qu'il reflète l'équilibre voulu par chacune d'elles.</w:t>
      </w:r>
    </w:p>
    <w:p w14:paraId="025DC36A" w14:textId="77777777" w:rsidR="00473600" w:rsidRDefault="00F00BC5" w:rsidP="003043CE"/>
    <w:p w14:paraId="621E687C" w14:textId="77777777" w:rsidR="00473600" w:rsidRDefault="00F00BC5" w:rsidP="003043CE">
      <w:pPr>
        <w:pStyle w:val="Titre1"/>
      </w:pPr>
      <w:r>
        <w:t>DEVOIR D'INFORMATION RECIPROQUE</w:t>
      </w:r>
    </w:p>
    <w:p w14:paraId="439B58FB" w14:textId="77777777" w:rsidR="00473600" w:rsidRDefault="00F00BC5" w:rsidP="003043CE">
      <w:r>
        <w:t xml:space="preserve">En application de l'article 1112-1 du Code civil qui impose aux parties un devoir précontractuel d’information, qui ne saurait toutefois porter sur le prix, le </w:t>
      </w:r>
      <w:r>
        <w:rPr>
          <w:b/>
        </w:rPr>
        <w:t>PROMETT</w:t>
      </w:r>
      <w:r>
        <w:rPr>
          <w:b/>
        </w:rPr>
        <w:t>ANT</w:t>
      </w:r>
      <w:r>
        <w:t xml:space="preserve"> déclare avoir porté à la connaissance du </w:t>
      </w:r>
      <w:r>
        <w:rPr>
          <w:b/>
        </w:rPr>
        <w:t>BENEFICIAIRE</w:t>
      </w:r>
      <w:r>
        <w:t xml:space="preserve"> l'ensemble des informations dont il dispose ayant un lien direct et nécessaire avec le contenu du présent contrat et dont l'importance pourrait être déterminante de son consentement.</w:t>
      </w:r>
    </w:p>
    <w:p w14:paraId="39B1704C" w14:textId="77777777" w:rsidR="00473600" w:rsidRDefault="00F00BC5" w:rsidP="003043CE">
      <w:r>
        <w:t xml:space="preserve">Le </w:t>
      </w:r>
      <w:r>
        <w:rPr>
          <w:b/>
        </w:rPr>
        <w:t>PROMETTANT</w:t>
      </w:r>
      <w:r>
        <w:t xml:space="preserve"> r</w:t>
      </w:r>
      <w:r>
        <w:t xml:space="preserve">econnaît être informé qu'un manquement à ce devoir serait sanctionné par la mise en œuvre de sa responsabilité, avec possibilité d'annulation du contrat s'il a vicié le consentement du </w:t>
      </w:r>
      <w:r>
        <w:rPr>
          <w:b/>
        </w:rPr>
        <w:t>BENEFICIAIRE</w:t>
      </w:r>
      <w:r>
        <w:t>.</w:t>
      </w:r>
    </w:p>
    <w:p w14:paraId="672DE8A7" w14:textId="77777777" w:rsidR="00473600" w:rsidRDefault="00F00BC5" w:rsidP="003043CE">
      <w:bookmarkStart w:id="52" w:name="_Hlk521069568"/>
      <w:r>
        <w:t xml:space="preserve">Pareillement, le </w:t>
      </w:r>
      <w:r>
        <w:rPr>
          <w:b/>
        </w:rPr>
        <w:t>BENEFICIAIRE</w:t>
      </w:r>
      <w:r>
        <w:t xml:space="preserve"> déclare avoir rempli les mê</w:t>
      </w:r>
      <w:r>
        <w:t>mes engagements, tout manquement pouvant être sanctionné comme indiqué ci-dessus.</w:t>
      </w:r>
    </w:p>
    <w:p w14:paraId="67432EB9" w14:textId="77777777" w:rsidR="00473600" w:rsidRDefault="00F00BC5" w:rsidP="003043CE">
      <w:r>
        <w:t>Le devoir d'information est donc réciproque.</w:t>
      </w:r>
    </w:p>
    <w:p w14:paraId="17646A2B" w14:textId="77777777" w:rsidR="00473600" w:rsidRDefault="00F00BC5" w:rsidP="003043CE">
      <w:r>
        <w:t xml:space="preserve">En outre, conformément aux dispositions de l'article 1602 du Code civil, le </w:t>
      </w:r>
      <w:r>
        <w:rPr>
          <w:b/>
        </w:rPr>
        <w:t>PROMETTANT</w:t>
      </w:r>
      <w:r>
        <w:t xml:space="preserve"> est tenu d'expliquer clairement ce à quoi </w:t>
      </w:r>
      <w:r>
        <w:t>il s'oblige, tout pacte obscur ou ambigu s'interprétant contre lui.</w:t>
      </w:r>
      <w:bookmarkEnd w:id="52"/>
    </w:p>
    <w:p w14:paraId="0249A9E0" w14:textId="77777777" w:rsidR="00473600" w:rsidRDefault="00F00BC5" w:rsidP="003043CE">
      <w:r w:rsidRPr="00C11047">
        <w:t xml:space="preserve">Les informations déterminantes données et reçues sont rapportées aux présentes, ainsi attesté par les </w:t>
      </w:r>
      <w:r>
        <w:t>parties.</w:t>
      </w:r>
    </w:p>
    <w:p w14:paraId="5F0696F8" w14:textId="77777777" w:rsidR="00473600" w:rsidRDefault="00F00BC5">
      <w:pPr>
        <w:ind w:left="709" w:firstLine="0"/>
      </w:pPr>
    </w:p>
    <w:p w14:paraId="1ADA8276" w14:textId="77777777" w:rsidR="00473600" w:rsidRPr="00051BBE" w:rsidRDefault="00F00BC5" w:rsidP="00051BBE">
      <w:pPr>
        <w:pStyle w:val="Titre1"/>
        <w:pBdr>
          <w:top w:val="single" w:sz="4" w:space="1" w:color="auto"/>
          <w:left w:val="single" w:sz="4" w:space="4" w:color="auto"/>
          <w:bottom w:val="single" w:sz="4" w:space="1" w:color="auto"/>
          <w:right w:val="single" w:sz="4" w:space="4" w:color="auto"/>
        </w:pBdr>
        <w:rPr>
          <w:u w:val="none"/>
        </w:rPr>
      </w:pPr>
      <w:bookmarkStart w:id="53" w:name="PYPVTQP_r1_wId34"/>
      <w:bookmarkEnd w:id="51"/>
      <w:r w:rsidRPr="00051BBE">
        <w:rPr>
          <w:u w:val="none"/>
        </w:rPr>
        <w:t xml:space="preserve">PROMESSE UNILATERALE DE VENTE </w:t>
      </w:r>
    </w:p>
    <w:p w14:paraId="4BCBB598" w14:textId="77777777" w:rsidR="00473600" w:rsidRDefault="00F00BC5">
      <w:r>
        <w:t>Le</w:t>
      </w:r>
      <w:r>
        <w:rPr>
          <w:b/>
        </w:rPr>
        <w:t xml:space="preserve"> PROMETTANT </w:t>
      </w:r>
      <w:r>
        <w:t>confère au</w:t>
      </w:r>
      <w:r>
        <w:rPr>
          <w:b/>
        </w:rPr>
        <w:t xml:space="preserve"> BENEFICIAIRE </w:t>
      </w:r>
      <w:r>
        <w:t>la facu</w:t>
      </w:r>
      <w:r>
        <w:t>lté d'acquérir, le</w:t>
      </w:r>
      <w:r>
        <w:rPr>
          <w:b/>
        </w:rPr>
        <w:t xml:space="preserve"> BIEN </w:t>
      </w:r>
      <w:r>
        <w:t>ci-dessous identifié.</w:t>
      </w:r>
    </w:p>
    <w:p w14:paraId="6102620E" w14:textId="77777777" w:rsidR="00473600" w:rsidRDefault="00F00BC5">
      <w:r>
        <w:t>Le</w:t>
      </w:r>
      <w:r>
        <w:rPr>
          <w:b/>
        </w:rPr>
        <w:t xml:space="preserve"> PROMETTANT </w:t>
      </w:r>
      <w:r>
        <w:t>prend cet engagement pour lui-même ou ses ayants droit même protégés.</w:t>
      </w:r>
    </w:p>
    <w:p w14:paraId="3378AB1F" w14:textId="77777777" w:rsidR="00473600" w:rsidRDefault="00F00BC5">
      <w:r>
        <w:t>Le</w:t>
      </w:r>
      <w:r>
        <w:rPr>
          <w:b/>
        </w:rPr>
        <w:t xml:space="preserve"> BENEFICIAIRE </w:t>
      </w:r>
      <w:r>
        <w:t>accepte la présente promesse de vente en tant que promesse, mais se réserve la faculté d'en demander ou non la</w:t>
      </w:r>
      <w:r>
        <w:t xml:space="preserve"> réalisation.</w:t>
      </w:r>
    </w:p>
    <w:p w14:paraId="37499DA7" w14:textId="77777777" w:rsidR="00473600" w:rsidRDefault="00F00BC5"/>
    <w:p w14:paraId="1E31DDE5" w14:textId="77777777" w:rsidR="00473600" w:rsidRDefault="00F00BC5">
      <w:pPr>
        <w:pStyle w:val="Titre1"/>
      </w:pPr>
      <w:r>
        <w:t>TERMINOLOGIE</w:t>
      </w:r>
    </w:p>
    <w:p w14:paraId="7A1A65F1" w14:textId="77777777" w:rsidR="00473600" w:rsidRDefault="00F00BC5">
      <w:r>
        <w:t>Pour la compréhension de certains termes aux présentes, il est préalablement expliqué ce qui suit :</w:t>
      </w:r>
    </w:p>
    <w:p w14:paraId="61C5C0E4" w14:textId="77777777" w:rsidR="00473600" w:rsidRDefault="00F00BC5">
      <w:r>
        <w:rPr>
          <w:b/>
        </w:rPr>
        <w:t xml:space="preserve">- </w:t>
      </w:r>
      <w:r>
        <w:t>Le</w:t>
      </w:r>
      <w:r>
        <w:rPr>
          <w:b/>
        </w:rPr>
        <w:t xml:space="preserve"> "PROMETTANT" </w:t>
      </w:r>
      <w:r>
        <w:t>et le</w:t>
      </w:r>
      <w:r>
        <w:rPr>
          <w:b/>
        </w:rPr>
        <w:t xml:space="preserve"> "BENEFICIAIRE" </w:t>
      </w:r>
      <w:r>
        <w:t xml:space="preserve">désigneront respectivement le ou les promettants et le ou les bénéficiaires, qui, en cas </w:t>
      </w:r>
      <w:r>
        <w:t>de pluralité, contracteront les obligations respectivement mises à leur charge solidairement entre eux, sans que cette solidarité soit rappelée chaque fois,</w:t>
      </w:r>
    </w:p>
    <w:p w14:paraId="7A85CBDB" w14:textId="77777777" w:rsidR="00473600" w:rsidRDefault="00F00BC5">
      <w:r>
        <w:rPr>
          <w:b/>
        </w:rPr>
        <w:lastRenderedPageBreak/>
        <w:t xml:space="preserve">- </w:t>
      </w:r>
      <w:r>
        <w:t>Le</w:t>
      </w:r>
      <w:r>
        <w:rPr>
          <w:b/>
        </w:rPr>
        <w:t xml:space="preserve"> "BIEN" </w:t>
      </w:r>
      <w:r>
        <w:t>désignera l’immeuble objet de la présente promesse de vente.</w:t>
      </w:r>
    </w:p>
    <w:p w14:paraId="79EA9960" w14:textId="77777777" w:rsidR="00473600" w:rsidRDefault="00F00BC5">
      <w:r>
        <w:rPr>
          <w:b/>
        </w:rPr>
        <w:t xml:space="preserve">- </w:t>
      </w:r>
      <w:r>
        <w:t>Les</w:t>
      </w:r>
      <w:r>
        <w:rPr>
          <w:b/>
        </w:rPr>
        <w:t xml:space="preserve"> "MEUBLES" </w:t>
      </w:r>
      <w:r>
        <w:t>désigneron</w:t>
      </w:r>
      <w:r>
        <w:t>t les meubles et objets mobiliers, s'il en existe.</w:t>
      </w:r>
    </w:p>
    <w:p w14:paraId="380AEBCA" w14:textId="77777777" w:rsidR="00473600" w:rsidRDefault="00F00BC5"/>
    <w:p w14:paraId="16047E3A" w14:textId="77777777" w:rsidR="00473600" w:rsidRPr="00EC2074" w:rsidRDefault="00F00BC5" w:rsidP="003043CE">
      <w:pPr>
        <w:pStyle w:val="Titre1"/>
      </w:pPr>
      <w:bookmarkStart w:id="54" w:name="PNEWBIE1_r1_wId35"/>
      <w:bookmarkEnd w:id="53"/>
      <w:r>
        <w:t>Identification du bieN</w:t>
      </w:r>
    </w:p>
    <w:p w14:paraId="456B2261" w14:textId="77777777" w:rsidR="00473600" w:rsidRDefault="00F00BC5" w:rsidP="003043CE">
      <w:pPr>
        <w:pStyle w:val="Titre2"/>
      </w:pPr>
      <w:bookmarkStart w:id="55" w:name="PNEWBIE11_r1_wId36"/>
      <w:bookmarkEnd w:id="54"/>
      <w:r>
        <w:t>Désignation</w:t>
      </w:r>
    </w:p>
    <w:p w14:paraId="3A12BCA1" w14:textId="77777777" w:rsidR="00473600" w:rsidRPr="00051BBE" w:rsidRDefault="00F00BC5">
      <w:pPr>
        <w:rPr>
          <w:b/>
          <w:bCs/>
        </w:rPr>
      </w:pPr>
      <w:bookmarkStart w:id="56" w:name="PYADREP_r1_wId37"/>
      <w:bookmarkStart w:id="57" w:name="PYADREP_DESIG_QUAL01_OCC1_r1_wId38"/>
      <w:bookmarkEnd w:id="55"/>
      <w:r w:rsidRPr="00051BBE">
        <w:rPr>
          <w:b/>
          <w:bCs/>
        </w:rPr>
        <w:t xml:space="preserve">A </w:t>
      </w:r>
      <w:r w:rsidRPr="00051BBE">
        <w:rPr>
          <w:b/>
          <w:bCs/>
        </w:rPr>
        <w:fldChar w:fldCharType="begin">
          <w:ffData>
            <w:name w:val=""/>
            <w:enabled/>
            <w:calcOnExit w:val="0"/>
            <w:entryMacro w:val="EntryMacro"/>
            <w:exitMacro w:val="ExitMacro"/>
            <w:helpText w:type="text" w:val="[ffldname=vZVILLEV_01_1_54]&#10;V3@IMNOM1¤_OccU=1&#10;&#10;IdAction=400¤"/>
            <w:statusText w:type="text" w:val="Indiquez COMMUNE (ex. : MONTPELLIER)&#10;"/>
            <w:textInput>
              <w:default w:val="SAINT-LAURENT-D'AGNY (RHÔNE)"/>
            </w:textInput>
          </w:ffData>
        </w:fldChar>
      </w:r>
      <w:r w:rsidRPr="00051BBE">
        <w:rPr>
          <w:b/>
          <w:bCs/>
        </w:rPr>
        <w:instrText xml:space="preserve"> FORMTEXT </w:instrText>
      </w:r>
      <w:r w:rsidRPr="00051BBE">
        <w:rPr>
          <w:b/>
          <w:bCs/>
        </w:rPr>
      </w:r>
      <w:r w:rsidRPr="00051BBE">
        <w:rPr>
          <w:b/>
          <w:bCs/>
        </w:rPr>
        <w:fldChar w:fldCharType="separate"/>
      </w:r>
      <w:r w:rsidRPr="00051BBE">
        <w:rPr>
          <w:b/>
          <w:bCs/>
        </w:rPr>
        <w:t>SAINT-LAURENT-D'AGNY (RHÔNE)</w:t>
      </w:r>
      <w:r w:rsidRPr="00051BBE">
        <w:rPr>
          <w:b/>
          <w:bCs/>
        </w:rPr>
        <w:fldChar w:fldCharType="end"/>
      </w:r>
      <w:r w:rsidRPr="00051BBE">
        <w:rPr>
          <w:b/>
          <w:bCs/>
        </w:rPr>
        <w:t xml:space="preserve"> </w:t>
      </w:r>
      <w:r w:rsidRPr="00051BBE">
        <w:rPr>
          <w:b/>
          <w:bCs/>
        </w:rPr>
        <w:fldChar w:fldCharType="begin">
          <w:ffData>
            <w:name w:val=""/>
            <w:enabled/>
            <w:calcOnExit w:val="0"/>
            <w:entryMacro w:val="EntryMacro"/>
            <w:exitMacro w:val="ExitMacro"/>
            <w:helpText w:type="text" w:val="[ffldname=vZCODPO_01_1_55]&#10;@IMCP1¤_OccU=1&#10;&#10;IdAction=400¤"/>
            <w:statusText w:type="text" w:val="Indiquez le code postal"/>
            <w:textInput>
              <w:default w:val="69440"/>
            </w:textInput>
          </w:ffData>
        </w:fldChar>
      </w:r>
      <w:r w:rsidRPr="00051BBE">
        <w:rPr>
          <w:b/>
          <w:bCs/>
        </w:rPr>
        <w:instrText xml:space="preserve"> FORMTEXT </w:instrText>
      </w:r>
      <w:r w:rsidRPr="00051BBE">
        <w:rPr>
          <w:b/>
          <w:bCs/>
        </w:rPr>
      </w:r>
      <w:r w:rsidRPr="00051BBE">
        <w:rPr>
          <w:b/>
          <w:bCs/>
        </w:rPr>
        <w:fldChar w:fldCharType="separate"/>
      </w:r>
      <w:r w:rsidRPr="00051BBE">
        <w:rPr>
          <w:b/>
          <w:bCs/>
        </w:rPr>
        <w:t>69440</w:t>
      </w:r>
      <w:r w:rsidRPr="00051BBE">
        <w:rPr>
          <w:b/>
          <w:bCs/>
        </w:rPr>
        <w:fldChar w:fldCharType="end"/>
      </w:r>
      <w:r w:rsidRPr="00051BBE">
        <w:rPr>
          <w:b/>
          <w:bCs/>
        </w:rPr>
        <w:t xml:space="preserve"> </w:t>
      </w:r>
      <w:r w:rsidRPr="00051BBE">
        <w:rPr>
          <w:b/>
          <w:bCs/>
        </w:rPr>
        <w:fldChar w:fldCharType="begin">
          <w:ffData>
            <w:name w:val=""/>
            <w:enabled/>
            <w:calcOnExit w:val="0"/>
            <w:entryMacro w:val="EntryMacro"/>
            <w:exitMacro w:val="ExitMacro"/>
            <w:helpText w:type="text" w:val="[ffldname=vZADREPA_01_1_56]&#10;@IMADRA1¤_OccU=1&#10;&#10;IdAction=400¤"/>
            <w:statusText w:type="text" w:val="Adresse : N° et rue  "/>
            <w:textInput>
              <w:default w:val="La Blancherie"/>
            </w:textInput>
          </w:ffData>
        </w:fldChar>
      </w:r>
      <w:r w:rsidRPr="00051BBE">
        <w:rPr>
          <w:b/>
          <w:bCs/>
        </w:rPr>
        <w:instrText xml:space="preserve"> FORMTEXT </w:instrText>
      </w:r>
      <w:r w:rsidRPr="00051BBE">
        <w:rPr>
          <w:b/>
          <w:bCs/>
        </w:rPr>
      </w:r>
      <w:r w:rsidRPr="00051BBE">
        <w:rPr>
          <w:b/>
          <w:bCs/>
        </w:rPr>
        <w:fldChar w:fldCharType="separate"/>
      </w:r>
      <w:r w:rsidRPr="00051BBE">
        <w:rPr>
          <w:b/>
          <w:bCs/>
        </w:rPr>
        <w:t>La Blancherie</w:t>
      </w:r>
      <w:r w:rsidRPr="00051BBE">
        <w:rPr>
          <w:b/>
          <w:bCs/>
        </w:rPr>
        <w:fldChar w:fldCharType="end"/>
      </w:r>
      <w:r w:rsidRPr="00051BBE">
        <w:rPr>
          <w:b/>
          <w:bCs/>
        </w:rPr>
        <w:t>,</w:t>
      </w:r>
    </w:p>
    <w:p w14:paraId="7BDB3AB6" w14:textId="77777777" w:rsidR="00741320" w:rsidRPr="00741320" w:rsidRDefault="00F00BC5" w:rsidP="00741320">
      <w:pPr>
        <w:autoSpaceDE w:val="0"/>
        <w:autoSpaceDN w:val="0"/>
        <w:adjustRightInd w:val="0"/>
        <w:rPr>
          <w:rFonts w:cs="Arial"/>
        </w:rPr>
      </w:pPr>
      <w:r w:rsidRPr="00741320">
        <w:rPr>
          <w:rFonts w:cs="Arial"/>
        </w:rPr>
        <w:fldChar w:fldCharType="begin">
          <w:ffData>
            <w:name w:val=""/>
            <w:enabled/>
            <w:calcOnExit w:val="0"/>
            <w:entryMacro w:val="EntryMacro"/>
            <w:exitMacro w:val="ExitMacro"/>
            <w:helpText w:type="text" w:val="[ffldname=vZDESIPB_01_1_57]&#10;@IMDESPT¤_OccU=1&#10;&#10;IdAction=400¤"/>
            <w:statusText w:type="text" w:val="DESIGNATION de ce bien (EX: élevé sur sous-sol.........  "/>
            <w:textInput>
              <w:default w:val="{\rtf1\ansi\ansicpg1252\deff0{\fonttbl{\f0\fnil\fcharset0 Times New Roman;}}&#10;\viewkind4\uc1\pard\qj\lang1036\f0\fs20 Une maison d'habitation comprenant:\par&#10;Au rez-de-chauss\'e9e: un salon/cuisine, un coin bureau, un wc, une terrasse et parking\par&#10;A l"/>
            </w:textInput>
          </w:ffData>
        </w:fldChar>
      </w:r>
      <w:r w:rsidRPr="00741320">
        <w:rPr>
          <w:rFonts w:cs="Arial"/>
        </w:rPr>
        <w:instrText xml:space="preserve"> FORMTEXT </w:instrText>
      </w:r>
      <w:r w:rsidRPr="00741320">
        <w:rPr>
          <w:rFonts w:cs="Arial"/>
        </w:rPr>
      </w:r>
      <w:r w:rsidRPr="00741320">
        <w:rPr>
          <w:rFonts w:cs="Arial"/>
        </w:rPr>
        <w:fldChar w:fldCharType="separate"/>
      </w:r>
      <w:r w:rsidRPr="00741320">
        <w:rPr>
          <w:rFonts w:cs="Arial"/>
        </w:rPr>
        <w:t xml:space="preserve">Une maison d'habitation </w:t>
      </w:r>
      <w:r w:rsidRPr="00741320">
        <w:rPr>
          <w:rFonts w:cs="Arial"/>
        </w:rPr>
        <w:t>comprenant :</w:t>
      </w:r>
    </w:p>
    <w:p w14:paraId="24684A3C" w14:textId="77777777" w:rsidR="00741320" w:rsidRPr="00741320" w:rsidRDefault="00F00BC5" w:rsidP="00741320">
      <w:pPr>
        <w:autoSpaceDE w:val="0"/>
        <w:autoSpaceDN w:val="0"/>
        <w:adjustRightInd w:val="0"/>
        <w:rPr>
          <w:rFonts w:cs="Arial"/>
        </w:rPr>
      </w:pPr>
      <w:r w:rsidRPr="00741320">
        <w:rPr>
          <w:rFonts w:cs="Arial"/>
        </w:rPr>
        <w:t>Au rez-de-</w:t>
      </w:r>
      <w:r w:rsidRPr="00741320">
        <w:rPr>
          <w:rFonts w:cs="Arial"/>
        </w:rPr>
        <w:t>chaussée :</w:t>
      </w:r>
      <w:r w:rsidRPr="00741320">
        <w:rPr>
          <w:rFonts w:cs="Arial"/>
        </w:rPr>
        <w:t xml:space="preserve"> un s</w:t>
      </w:r>
      <w:r w:rsidRPr="00741320">
        <w:rPr>
          <w:rFonts w:cs="Arial"/>
        </w:rPr>
        <w:t xml:space="preserve">alon/cuisine, un coin bureau, un </w:t>
      </w:r>
      <w:proofErr w:type="spellStart"/>
      <w:r w:rsidRPr="00741320">
        <w:rPr>
          <w:rFonts w:cs="Arial"/>
        </w:rPr>
        <w:t>wc</w:t>
      </w:r>
      <w:proofErr w:type="spellEnd"/>
      <w:r w:rsidRPr="00741320">
        <w:rPr>
          <w:rFonts w:cs="Arial"/>
        </w:rPr>
        <w:t>, une terrasse et parking</w:t>
      </w:r>
    </w:p>
    <w:p w14:paraId="4FF4ABD9" w14:textId="77777777" w:rsidR="00473600" w:rsidRDefault="00F00BC5" w:rsidP="00741320">
      <w:pPr>
        <w:rPr>
          <w:rFonts w:cs="Arial"/>
        </w:rPr>
      </w:pPr>
      <w:r w:rsidRPr="00741320">
        <w:rPr>
          <w:rFonts w:cs="Arial"/>
        </w:rPr>
        <w:t xml:space="preserve">A </w:t>
      </w:r>
      <w:r w:rsidRPr="00741320">
        <w:rPr>
          <w:rFonts w:cs="Arial"/>
        </w:rPr>
        <w:t>l’étage :</w:t>
      </w:r>
      <w:r w:rsidRPr="00741320">
        <w:rPr>
          <w:rFonts w:cs="Arial"/>
        </w:rPr>
        <w:t xml:space="preserve"> dégagement avec coin bureau, trois chambres dont une avec dressing et une avec coin douche et lavabo, salle de bains avec douche et baignoire, </w:t>
      </w:r>
      <w:proofErr w:type="spellStart"/>
      <w:r w:rsidRPr="00741320">
        <w:rPr>
          <w:rFonts w:cs="Arial"/>
        </w:rPr>
        <w:t>wc</w:t>
      </w:r>
      <w:proofErr w:type="spellEnd"/>
      <w:r w:rsidRPr="00741320">
        <w:rPr>
          <w:rFonts w:cs="Arial"/>
        </w:rPr>
        <w:t>, recoin buanderie, escalier avec accè</w:t>
      </w:r>
      <w:r w:rsidRPr="00741320">
        <w:rPr>
          <w:rFonts w:cs="Arial"/>
        </w:rPr>
        <w:t>s direct au jardin.</w:t>
      </w:r>
      <w:r w:rsidRPr="00741320">
        <w:rPr>
          <w:rFonts w:cs="Arial"/>
        </w:rPr>
        <w:t> </w:t>
      </w:r>
      <w:r w:rsidRPr="00741320">
        <w:rPr>
          <w:rFonts w:cs="Arial"/>
        </w:rPr>
        <w:fldChar w:fldCharType="end"/>
      </w:r>
    </w:p>
    <w:p w14:paraId="78718BAE" w14:textId="77777777" w:rsidR="00051BBE" w:rsidRDefault="00F00BC5" w:rsidP="00741320"/>
    <w:p w14:paraId="370888F9" w14:textId="77777777" w:rsidR="00473600" w:rsidRDefault="00F00BC5">
      <w:r>
        <w:t xml:space="preserve">Figurant ainsi au cadastre : </w:t>
      </w:r>
    </w:p>
    <w:tbl>
      <w:tblPr>
        <w:tblW w:w="7653"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00" w:firstRow="0" w:lastRow="0" w:firstColumn="0" w:lastColumn="0" w:noHBand="0" w:noVBand="0"/>
      </w:tblPr>
      <w:tblGrid>
        <w:gridCol w:w="1100"/>
        <w:gridCol w:w="680"/>
        <w:gridCol w:w="3813"/>
        <w:gridCol w:w="2060"/>
      </w:tblGrid>
      <w:tr w:rsidR="00473600" w14:paraId="6E29424B" w14:textId="77777777" w:rsidTr="00473600">
        <w:tc>
          <w:tcPr>
            <w:tcW w:w="1100" w:type="dxa"/>
            <w:tcBorders>
              <w:top w:val="single" w:sz="6" w:space="0" w:color="000000"/>
              <w:left w:val="single" w:sz="6" w:space="0" w:color="000000"/>
              <w:bottom w:val="nil"/>
              <w:right w:val="single" w:sz="6" w:space="0" w:color="000000"/>
            </w:tcBorders>
            <w:shd w:val="clear" w:color="auto" w:fill="C0C0C0"/>
          </w:tcPr>
          <w:p w14:paraId="5D7B8E8C" w14:textId="77777777" w:rsidR="00473600" w:rsidRDefault="00F00BC5" w:rsidP="00473600">
            <w:pPr>
              <w:pStyle w:val="Tableau"/>
            </w:pPr>
            <w:bookmarkStart w:id="58" w:name="PKNCADSIND02_r1_wId39"/>
            <w:bookmarkStart w:id="59" w:name="PKNCADSIND02_DESIG_QUAL01_OCC1_r1_wId40"/>
            <w:bookmarkEnd w:id="56"/>
            <w:bookmarkEnd w:id="57"/>
            <w:r>
              <w:t>Section</w:t>
            </w:r>
          </w:p>
        </w:tc>
        <w:tc>
          <w:tcPr>
            <w:tcW w:w="680" w:type="dxa"/>
            <w:tcBorders>
              <w:top w:val="single" w:sz="6" w:space="0" w:color="000000"/>
              <w:left w:val="single" w:sz="6" w:space="0" w:color="000000"/>
              <w:bottom w:val="nil"/>
              <w:right w:val="single" w:sz="6" w:space="0" w:color="000000"/>
            </w:tcBorders>
            <w:shd w:val="clear" w:color="auto" w:fill="C0C0C0"/>
          </w:tcPr>
          <w:p w14:paraId="681885BF" w14:textId="77777777" w:rsidR="00473600" w:rsidRDefault="00F00BC5" w:rsidP="00473600">
            <w:pPr>
              <w:pStyle w:val="Tableau"/>
            </w:pPr>
            <w:r>
              <w:t>N°</w:t>
            </w:r>
          </w:p>
        </w:tc>
        <w:tc>
          <w:tcPr>
            <w:tcW w:w="3813" w:type="dxa"/>
            <w:tcBorders>
              <w:top w:val="single" w:sz="6" w:space="0" w:color="000000"/>
              <w:left w:val="single" w:sz="6" w:space="0" w:color="000000"/>
              <w:bottom w:val="nil"/>
              <w:right w:val="single" w:sz="6" w:space="0" w:color="000000"/>
            </w:tcBorders>
            <w:shd w:val="clear" w:color="auto" w:fill="C0C0C0"/>
          </w:tcPr>
          <w:p w14:paraId="0FCFD804" w14:textId="77777777" w:rsidR="00473600" w:rsidRDefault="00F00BC5" w:rsidP="00473600">
            <w:pPr>
              <w:pStyle w:val="Tableau"/>
            </w:pPr>
            <w:r>
              <w:t>Lieudit</w:t>
            </w:r>
          </w:p>
        </w:tc>
        <w:tc>
          <w:tcPr>
            <w:tcW w:w="2060" w:type="dxa"/>
            <w:tcBorders>
              <w:top w:val="single" w:sz="6" w:space="0" w:color="000000"/>
              <w:left w:val="single" w:sz="6" w:space="0" w:color="000000"/>
              <w:bottom w:val="nil"/>
              <w:right w:val="single" w:sz="6" w:space="0" w:color="000000"/>
            </w:tcBorders>
            <w:shd w:val="clear" w:color="auto" w:fill="C0C0C0"/>
          </w:tcPr>
          <w:p w14:paraId="339ECCF3" w14:textId="77777777" w:rsidR="00473600" w:rsidRDefault="00F00BC5" w:rsidP="00473600">
            <w:pPr>
              <w:pStyle w:val="Tableau"/>
            </w:pPr>
            <w:r>
              <w:t>Surface</w:t>
            </w:r>
          </w:p>
        </w:tc>
      </w:tr>
      <w:tr w:rsidR="00473600" w14:paraId="1FA7F404" w14:textId="77777777" w:rsidTr="00473600">
        <w:tc>
          <w:tcPr>
            <w:tcW w:w="1100" w:type="dxa"/>
            <w:tcBorders>
              <w:top w:val="single" w:sz="6" w:space="0" w:color="000000"/>
              <w:left w:val="single" w:sz="6" w:space="0" w:color="000000"/>
              <w:bottom w:val="single" w:sz="6" w:space="0" w:color="000000"/>
              <w:right w:val="single" w:sz="6" w:space="0" w:color="000000"/>
            </w:tcBorders>
          </w:tcPr>
          <w:p w14:paraId="3FE1240B" w14:textId="77777777" w:rsidR="00473600" w:rsidRDefault="00F00BC5" w:rsidP="00473600">
            <w:pPr>
              <w:pStyle w:val="Tableau"/>
            </w:pPr>
            <w:r>
              <w:t>F</w:t>
            </w:r>
          </w:p>
        </w:tc>
        <w:tc>
          <w:tcPr>
            <w:tcW w:w="680" w:type="dxa"/>
            <w:tcBorders>
              <w:top w:val="single" w:sz="6" w:space="0" w:color="000000"/>
              <w:left w:val="single" w:sz="6" w:space="0" w:color="000000"/>
              <w:bottom w:val="single" w:sz="6" w:space="0" w:color="000000"/>
              <w:right w:val="single" w:sz="6" w:space="0" w:color="000000"/>
            </w:tcBorders>
          </w:tcPr>
          <w:p w14:paraId="3B3089F2" w14:textId="77777777" w:rsidR="00473600" w:rsidRDefault="00F00BC5" w:rsidP="00473600">
            <w:pPr>
              <w:pStyle w:val="Tableau"/>
            </w:pPr>
            <w:r>
              <w:t>590</w:t>
            </w:r>
          </w:p>
        </w:tc>
        <w:tc>
          <w:tcPr>
            <w:tcW w:w="3813" w:type="dxa"/>
            <w:tcBorders>
              <w:top w:val="single" w:sz="6" w:space="0" w:color="000000"/>
              <w:left w:val="single" w:sz="6" w:space="0" w:color="000000"/>
              <w:bottom w:val="single" w:sz="6" w:space="0" w:color="000000"/>
              <w:right w:val="single" w:sz="6" w:space="0" w:color="000000"/>
            </w:tcBorders>
          </w:tcPr>
          <w:p w14:paraId="5028DB7C" w14:textId="77777777" w:rsidR="00473600" w:rsidRDefault="00F00BC5" w:rsidP="00473600">
            <w:pPr>
              <w:pStyle w:val="Tableau"/>
            </w:pPr>
            <w:r>
              <w:t>LA MICHELHERIE</w:t>
            </w:r>
          </w:p>
        </w:tc>
        <w:tc>
          <w:tcPr>
            <w:tcW w:w="2060" w:type="dxa"/>
            <w:tcBorders>
              <w:top w:val="single" w:sz="6" w:space="0" w:color="000000"/>
              <w:left w:val="single" w:sz="6" w:space="0" w:color="000000"/>
              <w:bottom w:val="single" w:sz="6" w:space="0" w:color="000000"/>
              <w:right w:val="single" w:sz="6" w:space="0" w:color="000000"/>
            </w:tcBorders>
          </w:tcPr>
          <w:p w14:paraId="4A790454" w14:textId="77777777" w:rsidR="00473600" w:rsidRDefault="00F00BC5" w:rsidP="00473600">
            <w:pPr>
              <w:pStyle w:val="Tableau"/>
            </w:pPr>
            <w:r>
              <w:t>00 ha 02 a 42 ca</w:t>
            </w:r>
          </w:p>
        </w:tc>
      </w:tr>
    </w:tbl>
    <w:p w14:paraId="09490DB4" w14:textId="77777777" w:rsidR="00473600" w:rsidRDefault="00F00BC5"/>
    <w:p w14:paraId="529F7A79" w14:textId="77777777" w:rsidR="00473600" w:rsidRPr="00B84C7E" w:rsidRDefault="00F00BC5" w:rsidP="003043CE">
      <w:bookmarkStart w:id="60" w:name="PNEWTELQ_r1_wId41"/>
      <w:bookmarkEnd w:id="58"/>
      <w:bookmarkEnd w:id="59"/>
      <w:r>
        <w:t>T</w:t>
      </w:r>
      <w:r w:rsidRPr="00B84C7E">
        <w:t xml:space="preserve">el que le </w:t>
      </w:r>
      <w:r w:rsidRPr="00B84C7E">
        <w:rPr>
          <w:b/>
        </w:rPr>
        <w:t>BIEN</w:t>
      </w:r>
      <w:r w:rsidRPr="00B84C7E">
        <w:t xml:space="preserve"> existe, avec tous droits y attachés, sans aucune exception ni réserve</w:t>
      </w:r>
      <w:r>
        <w:t>.</w:t>
      </w:r>
    </w:p>
    <w:p w14:paraId="4B2A43C1" w14:textId="77777777" w:rsidR="00473600" w:rsidRPr="00B84C7E" w:rsidRDefault="00F00BC5" w:rsidP="003043CE"/>
    <w:p w14:paraId="2F762E1D" w14:textId="77777777" w:rsidR="00473600" w:rsidRDefault="00F00BC5">
      <w:bookmarkStart w:id="61" w:name="PYPPLAN_r1_wId153"/>
      <w:bookmarkEnd w:id="60"/>
      <w:r>
        <w:t>Un extrait de plan cadastral</w:t>
      </w:r>
      <w:r>
        <w:t xml:space="preserve"> et de plan satellit</w:t>
      </w:r>
      <w:r>
        <w:t>e</w:t>
      </w:r>
      <w:r>
        <w:t xml:space="preserve"> est annexé.</w:t>
      </w:r>
    </w:p>
    <w:p w14:paraId="63D3D0B2" w14:textId="77777777" w:rsidR="00473600" w:rsidRDefault="00F00BC5"/>
    <w:p w14:paraId="4FFA256A" w14:textId="77777777" w:rsidR="00473600" w:rsidRPr="00125B2D" w:rsidRDefault="00F00BC5" w:rsidP="003043CE">
      <w:pPr>
        <w:pStyle w:val="Titre2"/>
      </w:pPr>
      <w:bookmarkStart w:id="62" w:name="ACCESB_r1_wId154"/>
      <w:bookmarkEnd w:id="61"/>
      <w:r w:rsidRPr="00AC0782">
        <w:t>Accès au bien</w:t>
      </w:r>
    </w:p>
    <w:p w14:paraId="4A7A2ACD" w14:textId="77777777" w:rsidR="00473600" w:rsidRDefault="00F00BC5" w:rsidP="003043CE">
      <w:pPr>
        <w:rPr>
          <w:b/>
          <w:bCs/>
        </w:rPr>
      </w:pPr>
      <w:r w:rsidRPr="00125B2D">
        <w:t xml:space="preserve">Le </w:t>
      </w:r>
      <w:r>
        <w:rPr>
          <w:b/>
        </w:rPr>
        <w:t>PROMETTANT</w:t>
      </w:r>
      <w:r w:rsidRPr="00125B2D">
        <w:t xml:space="preserve"> déclare que l’acc</w:t>
      </w:r>
      <w:r>
        <w:t xml:space="preserve">ès au </w:t>
      </w:r>
      <w:r w:rsidRPr="00125B2D">
        <w:rPr>
          <w:b/>
        </w:rPr>
        <w:t>BIEN</w:t>
      </w:r>
      <w:r>
        <w:t xml:space="preserve"> vendu s’effectue</w:t>
      </w:r>
      <w:r w:rsidRPr="00AC0782">
        <w:rPr>
          <w:b/>
          <w:bCs/>
        </w:rPr>
        <w:t xml:space="preserve"> </w:t>
      </w:r>
      <w:r w:rsidRPr="00AC0782">
        <w:rPr>
          <w:b/>
          <w:bCs/>
        </w:rPr>
        <w:t>par le chemin de la Blancherie</w:t>
      </w:r>
      <w:r>
        <w:rPr>
          <w:b/>
          <w:bCs/>
        </w:rPr>
        <w:t xml:space="preserve"> et par la parcelle cadastrée section F numéro 478.</w:t>
      </w:r>
    </w:p>
    <w:p w14:paraId="4BC8C567" w14:textId="77777777" w:rsidR="00F66FA0" w:rsidRDefault="00F00BC5" w:rsidP="003043CE">
      <w:r>
        <w:t xml:space="preserve">Le </w:t>
      </w:r>
      <w:r w:rsidRPr="00F66FA0">
        <w:rPr>
          <w:b/>
          <w:bCs/>
        </w:rPr>
        <w:t>PROMETTANT</w:t>
      </w:r>
      <w:r>
        <w:t xml:space="preserve"> déclare qu’au sud du bâti, se trouve </w:t>
      </w:r>
      <w:r>
        <w:t>une place</w:t>
      </w:r>
      <w:r>
        <w:t xml:space="preserve"> de stationnement directem</w:t>
      </w:r>
      <w:r>
        <w:t>ent accessible par cette même parcelle cadastrée section F numéro 478.</w:t>
      </w:r>
    </w:p>
    <w:p w14:paraId="7049CC78" w14:textId="77777777" w:rsidR="00F66FA0" w:rsidRPr="00125B2D" w:rsidRDefault="00F00BC5" w:rsidP="003043CE">
      <w:r w:rsidRPr="00F66FA0">
        <w:t xml:space="preserve">A ce titre, et à titre de condition déterminante de la volonté d’acquérir du </w:t>
      </w:r>
      <w:r w:rsidRPr="00F66FA0">
        <w:rPr>
          <w:b/>
          <w:bCs/>
        </w:rPr>
        <w:t>BENEFICIAIRE</w:t>
      </w:r>
      <w:r w:rsidRPr="00F66FA0">
        <w:t>, il devra-t-être obtenu, préalablement à la régularisation de l’acte authentique de vente, la c</w:t>
      </w:r>
      <w:r w:rsidRPr="00F66FA0">
        <w:t>onfirmation que ladite parcelle appartient à la Commune.</w:t>
      </w:r>
    </w:p>
    <w:p w14:paraId="5A35FF71" w14:textId="77777777" w:rsidR="00473600" w:rsidRPr="00125B2D" w:rsidRDefault="00F00BC5" w:rsidP="003043CE">
      <w:r>
        <w:t xml:space="preserve">Le </w:t>
      </w:r>
      <w:r w:rsidRPr="00970019">
        <w:rPr>
          <w:b/>
        </w:rPr>
        <w:t>BENEFICIAIRE</w:t>
      </w:r>
      <w:r w:rsidRPr="00125B2D">
        <w:t xml:space="preserve"> atteste avoir pu vérifier les modalités d’accès.</w:t>
      </w:r>
    </w:p>
    <w:p w14:paraId="649588F6" w14:textId="77777777" w:rsidR="00473600" w:rsidRDefault="00F00BC5"/>
    <w:p w14:paraId="57B42952" w14:textId="77777777" w:rsidR="00473600" w:rsidRDefault="00F00BC5" w:rsidP="003043CE">
      <w:pPr>
        <w:pStyle w:val="Titre1"/>
      </w:pPr>
      <w:bookmarkStart w:id="63" w:name="PNEWMOC_r1_wId42"/>
      <w:bookmarkEnd w:id="62"/>
      <w:r>
        <w:rPr>
          <w:caps w:val="0"/>
        </w:rPr>
        <w:t>ABSENCE DE MEUBLES ET OBJETS MOBILIERS</w:t>
      </w:r>
    </w:p>
    <w:p w14:paraId="35A21478" w14:textId="77777777" w:rsidR="00473600" w:rsidRDefault="00F00BC5">
      <w:r>
        <w:t>Les parties déclarent que la promesse ne comprend ni meubles ni objets mobiliers.</w:t>
      </w:r>
    </w:p>
    <w:p w14:paraId="25F805BB" w14:textId="77777777" w:rsidR="00473600" w:rsidRDefault="00F00BC5"/>
    <w:p w14:paraId="37008B02" w14:textId="77777777" w:rsidR="00473600" w:rsidRPr="004B4DBD" w:rsidRDefault="00F00BC5" w:rsidP="003043CE">
      <w:pPr>
        <w:pStyle w:val="Titre1"/>
      </w:pPr>
      <w:bookmarkStart w:id="64" w:name="PUSAGE00_r1_wId43"/>
      <w:bookmarkEnd w:id="63"/>
      <w:r w:rsidRPr="004B4DBD">
        <w:t>Usage du bi</w:t>
      </w:r>
      <w:r w:rsidRPr="004B4DBD">
        <w:t>en</w:t>
      </w:r>
    </w:p>
    <w:p w14:paraId="2AE1AEC9" w14:textId="77777777" w:rsidR="00473600" w:rsidRPr="00504899" w:rsidRDefault="00F00BC5">
      <w:bookmarkStart w:id="65" w:name="PUSAGE01_r1_wId44"/>
      <w:bookmarkEnd w:id="64"/>
      <w:r w:rsidRPr="00504899">
        <w:t xml:space="preserve">Le </w:t>
      </w:r>
      <w:r w:rsidRPr="00101F73">
        <w:rPr>
          <w:b/>
        </w:rPr>
        <w:t>PROMETTANT</w:t>
      </w:r>
      <w:r w:rsidRPr="00504899">
        <w:t xml:space="preserve"> </w:t>
      </w:r>
      <w:r w:rsidRPr="004B6D5B">
        <w:t>déclare</w:t>
      </w:r>
      <w:r w:rsidRPr="00504899">
        <w:t xml:space="preserve"> que le </w:t>
      </w:r>
      <w:r w:rsidRPr="00101F73">
        <w:rPr>
          <w:b/>
        </w:rPr>
        <w:t>BIEN</w:t>
      </w:r>
      <w:r w:rsidRPr="00504899">
        <w:t xml:space="preserve"> est actuellement à usage d’habitation. </w:t>
      </w:r>
    </w:p>
    <w:p w14:paraId="2EFB0D71" w14:textId="77777777" w:rsidR="00473600" w:rsidRPr="00260B53" w:rsidRDefault="00F00BC5" w:rsidP="003043CE">
      <w:bookmarkStart w:id="66" w:name="PUSAGE10_r1_wId45"/>
      <w:bookmarkEnd w:id="65"/>
      <w:r>
        <w:t xml:space="preserve">Le </w:t>
      </w:r>
      <w:r w:rsidRPr="00EC3F31">
        <w:rPr>
          <w:b/>
        </w:rPr>
        <w:t>BENEFICIAIRE</w:t>
      </w:r>
      <w:r w:rsidRPr="00260B53">
        <w:t xml:space="preserve"> entend conserver cet usage.</w:t>
      </w:r>
    </w:p>
    <w:p w14:paraId="703F7945" w14:textId="77777777" w:rsidR="00473600" w:rsidRPr="005C14D8" w:rsidRDefault="00F00BC5" w:rsidP="003043CE"/>
    <w:p w14:paraId="4E1C485F" w14:textId="77777777" w:rsidR="00473600" w:rsidRPr="00A26816" w:rsidRDefault="00F00BC5" w:rsidP="003043CE">
      <w:pPr>
        <w:pStyle w:val="Titre1"/>
      </w:pPr>
      <w:bookmarkStart w:id="67" w:name="PYEFFRE_r1_wId46"/>
      <w:bookmarkEnd w:id="66"/>
      <w:r w:rsidRPr="00A26816">
        <w:t>E</w:t>
      </w:r>
      <w:r>
        <w:t>ffet relatif</w:t>
      </w:r>
    </w:p>
    <w:bookmarkStart w:id="68" w:name="PXEFFRE_r1_wId47"/>
    <w:bookmarkEnd w:id="67"/>
    <w:p w14:paraId="2E114B8A" w14:textId="77777777" w:rsidR="00473600" w:rsidRDefault="00F00BC5">
      <w:r>
        <w:fldChar w:fldCharType="begin">
          <w:ffData>
            <w:name w:val=""/>
            <w:enabled/>
            <w:calcOnExit w:val="0"/>
            <w:entryMacro w:val="EntryMacro"/>
            <w:exitMacro w:val="ExitMacro"/>
            <w:helpText w:type="text" w:val="[ffldname=vNATACT_01_1.1_58]&#10;@IMNATEFF¤_OccU=1&#10;&#10;IdAction=678.1¤"/>
            <w:statusText w:type="text" w:val="Indiquez la nature de l'acte (ex. Acquisition - Donation ...)"/>
            <w:textInput>
              <w:default w:val="Acquisition"/>
            </w:textInput>
          </w:ffData>
        </w:fldChar>
      </w:r>
      <w:r>
        <w:instrText xml:space="preserve"> FORMTEXT </w:instrText>
      </w:r>
      <w:r>
        <w:fldChar w:fldCharType="separate"/>
      </w:r>
      <w:r>
        <w:t>Acquisition</w:t>
      </w:r>
      <w:r>
        <w:fldChar w:fldCharType="end"/>
      </w:r>
      <w:r>
        <w:t xml:space="preserve"> suivant acte reçu par Maître </w:t>
      </w:r>
      <w:r>
        <w:fldChar w:fldCharType="begin">
          <w:ffData>
            <w:name w:val=""/>
            <w:enabled/>
            <w:calcOnExit w:val="0"/>
            <w:entryMacro w:val="EntryMacro"/>
            <w:exitMacro w:val="ExitMacro"/>
            <w:helpText w:type="text" w:val="[ffldname=vNOMNOT_01_1.1_59]&#10;@IMNOTEFF¤_OccU=1&#10;&#10;IdAction=678.1¤"/>
            <w:statusText w:type="text" w:val="Indiquez le nom du notaire ayant reçu l'acte"/>
            <w:textInput>
              <w:default w:val="Patricia ROBLOT-DIAZ"/>
            </w:textInput>
          </w:ffData>
        </w:fldChar>
      </w:r>
      <w:r>
        <w:instrText xml:space="preserve"> FORMTEXT </w:instrText>
      </w:r>
      <w:r>
        <w:fldChar w:fldCharType="separate"/>
      </w:r>
      <w:r>
        <w:t>Moreau GARCIA</w:t>
      </w:r>
      <w:r>
        <w:fldChar w:fldCharType="end"/>
      </w:r>
      <w:r>
        <w:t xml:space="preserve"> notaire à </w:t>
      </w:r>
      <w:r>
        <w:fldChar w:fldCharType="begin">
          <w:ffData>
            <w:name w:val=""/>
            <w:enabled/>
            <w:calcOnExit w:val="0"/>
            <w:entryMacro w:val="EntryMacro"/>
            <w:exitMacro w:val="ExitMacro"/>
            <w:helpText w:type="text" w:val="[ffldname=vVILNOT_01_1.1_60]&#10;@IMVILEFF¤_OccU=1&#10;&#10;IdAction=678.1¤"/>
            <w:statusText w:type="text" w:val="Indiquez la ville de résidence du notaire"/>
            <w:textInput>
              <w:default w:val="TERNAY (RHÔNE)"/>
            </w:textInput>
          </w:ffData>
        </w:fldChar>
      </w:r>
      <w:r>
        <w:instrText xml:space="preserve"> FORMTEXT </w:instrText>
      </w:r>
      <w:r>
        <w:fldChar w:fldCharType="separate"/>
      </w:r>
      <w:r>
        <w:t xml:space="preserve">TERNAY </w:t>
      </w:r>
      <w:r>
        <w:t>(RHÔNE)</w:t>
      </w:r>
      <w:r>
        <w:fldChar w:fldCharType="end"/>
      </w:r>
      <w:r>
        <w:t xml:space="preserve"> le </w:t>
      </w:r>
      <w:r>
        <w:fldChar w:fldCharType="begin">
          <w:ffData>
            <w:name w:val=""/>
            <w:enabled/>
            <w:calcOnExit w:val="0"/>
            <w:entryMacro w:val="EntryMacro"/>
            <w:exitMacro w:val="ExitMacro"/>
            <w:helpText w:type="text" w:val="[ffldname=vDATACE_01_1.1_61]&#10;d1@IMDTEFF¤_OccU=1&#10;&#10;IdAction=678.1¤"/>
            <w:statusText w:type="text" w:val="Date de l'acte"/>
            <w:textInput>
              <w:default w:val="29 mars 2012"/>
            </w:textInput>
          </w:ffData>
        </w:fldChar>
      </w:r>
      <w:r>
        <w:instrText xml:space="preserve"> FORMTEXT </w:instrText>
      </w:r>
      <w:r>
        <w:fldChar w:fldCharType="separate"/>
      </w:r>
      <w:r>
        <w:t>29 mars 2012</w:t>
      </w:r>
      <w:r>
        <w:fldChar w:fldCharType="end"/>
      </w:r>
      <w:r>
        <w:t xml:space="preserve">, publié au service de la publicité foncière de </w:t>
      </w:r>
      <w:r>
        <w:fldChar w:fldCharType="begin">
          <w:ffData>
            <w:name w:val=""/>
            <w:enabled/>
            <w:calcOnExit w:val="0"/>
            <w:entryMacro w:val="EntryMacro"/>
            <w:exitMacro w:val="ExitMacro"/>
            <w:helpText w:type="text" w:val="[ffldname=vVILBURH_01_1.1_63]&#10;@IMBUREFF¤_OccU=1&#10;&#10;IdAction=678.1¤"/>
            <w:statusText w:type="text" w:val="Indiquez le bureau des hypothèques"/>
            <w:textInput>
              <w:default w:val="LYON"/>
            </w:textInput>
          </w:ffData>
        </w:fldChar>
      </w:r>
      <w:r>
        <w:instrText xml:space="preserve"> FORMTEXT </w:instrText>
      </w:r>
      <w:r>
        <w:fldChar w:fldCharType="separate"/>
      </w:r>
      <w:r>
        <w:t>LYON</w:t>
      </w:r>
      <w:r>
        <w:fldChar w:fldCharType="end"/>
      </w:r>
      <w:r>
        <w:t xml:space="preserve"> </w:t>
      </w:r>
      <w:r>
        <w:fldChar w:fldCharType="begin">
          <w:ffData>
            <w:name w:val=""/>
            <w:enabled/>
            <w:calcOnExit w:val="0"/>
            <w:entryMacro w:val="EntryMacro"/>
            <w:exitMacro w:val="ExitMacro"/>
            <w:helpText w:type="text" w:val="[ffldname=vNUMBUR_01_1.1_64]&#10;@IMNBUREFF¤_OccU=1&#10;&#10;IdAction=678.1¤"/>
            <w:statusText w:type="text" w:val="Indiquez (premier, deuxième ou 1er - 2ème)"/>
            <w:textInput>
              <w:default w:val="4EME"/>
            </w:textInput>
          </w:ffData>
        </w:fldChar>
      </w:r>
      <w:r>
        <w:instrText xml:space="preserve"> FORMTEXT </w:instrText>
      </w:r>
      <w:r>
        <w:fldChar w:fldCharType="separate"/>
      </w:r>
      <w:r>
        <w:t>4EME</w:t>
      </w:r>
      <w:r>
        <w:fldChar w:fldCharType="end"/>
      </w:r>
      <w:r>
        <w:t xml:space="preserve"> le </w:t>
      </w:r>
      <w:r>
        <w:fldChar w:fldCharType="begin">
          <w:ffData>
            <w:name w:val=""/>
            <w:enabled/>
            <w:calcOnExit w:val="0"/>
            <w:entryMacro w:val="EntryMacro"/>
            <w:exitMacro w:val="ExitMacro"/>
            <w:helpText w:type="text" w:val="[ffldname=vDATPUB_01_1.1_65]&#10;d1@IMDBUREFF¤_OccU=1&#10;&#10;IdAction=678.1¤"/>
            <w:statusText w:type="text" w:val="Date de publication"/>
            <w:textInput>
              <w:default w:val="20 avril 2012"/>
            </w:textInput>
          </w:ffData>
        </w:fldChar>
      </w:r>
      <w:r>
        <w:instrText xml:space="preserve"> FORMTEXT </w:instrText>
      </w:r>
      <w:r>
        <w:fldChar w:fldCharType="separate"/>
      </w:r>
      <w:r>
        <w:t>20 avril 2012</w:t>
      </w:r>
      <w:r>
        <w:fldChar w:fldCharType="end"/>
      </w:r>
      <w:r>
        <w:t xml:space="preserve">, volume </w:t>
      </w:r>
      <w:r>
        <w:fldChar w:fldCharType="begin">
          <w:ffData>
            <w:name w:val=""/>
            <w:enabled/>
            <w:calcOnExit w:val="0"/>
            <w:entryMacro w:val="EntryMacro"/>
            <w:exitMacro w:val="ExitMacro"/>
            <w:helpText w:type="text" w:val="[ffldname=vVOLUME_01_1.1_66]&#10;@IMVOLEFF¤_OccU=1&#10;&#10;IdAction=678.1¤"/>
            <w:statusText w:type="text" w:val="Indiquez le volume"/>
            <w:textInput>
              <w:default w:val="2012P"/>
            </w:textInput>
          </w:ffData>
        </w:fldChar>
      </w:r>
      <w:r>
        <w:instrText xml:space="preserve"> FORMTEXT </w:instrText>
      </w:r>
      <w:r>
        <w:fldChar w:fldCharType="separate"/>
      </w:r>
      <w:r>
        <w:t>2012P</w:t>
      </w:r>
      <w:r>
        <w:fldChar w:fldCharType="end"/>
      </w:r>
      <w:r>
        <w:t xml:space="preserve">, numéro </w:t>
      </w:r>
      <w:r>
        <w:fldChar w:fldCharType="begin">
          <w:ffData>
            <w:name w:val=""/>
            <w:enabled/>
            <w:calcOnExit w:val="0"/>
            <w:entryMacro w:val="EntryMacro"/>
            <w:exitMacro w:val="ExitMacro"/>
            <w:helpText w:type="text" w:val="[ffldname=vNUMERO_01_1.1_67]&#10;@IMNVOLEFF¤_OccU=1&#10;&#10;IdAction=678.1¤"/>
            <w:statusText w:type="text" w:val="Indiquez le numéro"/>
            <w:textInput>
              <w:default w:val="2420"/>
            </w:textInput>
          </w:ffData>
        </w:fldChar>
      </w:r>
      <w:r>
        <w:instrText xml:space="preserve"> FORMTEXT </w:instrText>
      </w:r>
      <w:r>
        <w:fldChar w:fldCharType="separate"/>
      </w:r>
      <w:r>
        <w:t>2420</w:t>
      </w:r>
      <w:r>
        <w:fldChar w:fldCharType="end"/>
      </w:r>
      <w:r>
        <w:t>.</w:t>
      </w:r>
    </w:p>
    <w:p w14:paraId="688BBD9B" w14:textId="77777777" w:rsidR="00473600" w:rsidRDefault="00F00BC5"/>
    <w:p w14:paraId="53F5C04B" w14:textId="77777777" w:rsidR="00473600" w:rsidRDefault="00F00BC5" w:rsidP="003043CE">
      <w:pPr>
        <w:pStyle w:val="Titre1"/>
      </w:pPr>
      <w:bookmarkStart w:id="69" w:name="DELOPA_r1_wId48"/>
      <w:bookmarkEnd w:id="68"/>
      <w:r>
        <w:t>Caractéristiques</w:t>
      </w:r>
    </w:p>
    <w:p w14:paraId="15DEE70C" w14:textId="77777777" w:rsidR="00473600" w:rsidRPr="00E85288" w:rsidRDefault="00F00BC5" w:rsidP="003043CE">
      <w:r w:rsidRPr="00E85288">
        <w:t>Les parties conviennent ent</w:t>
      </w:r>
      <w:r w:rsidRPr="00E85288">
        <w:t>re elles d’établir les présentes sous la forme d’une promesse unilatérale dans les termes du second alinéa de l'article 1106 du Code civil. Dans la commune intention des parties, et pendant toute la durée du contrat, celle-ci obéira aux dispositions qui su</w:t>
      </w:r>
      <w:r w:rsidRPr="00E85288">
        <w:t>ivent.</w:t>
      </w:r>
    </w:p>
    <w:p w14:paraId="23527D1F" w14:textId="77777777" w:rsidR="00473600" w:rsidRPr="00E85288" w:rsidRDefault="00F00BC5" w:rsidP="003043CE"/>
    <w:p w14:paraId="2E96C5DC" w14:textId="77777777" w:rsidR="00473600" w:rsidRDefault="00F00BC5" w:rsidP="003043CE">
      <w:pPr>
        <w:pStyle w:val="Titre1"/>
      </w:pPr>
      <w:r>
        <w:lastRenderedPageBreak/>
        <w:t>Information préalable</w:t>
      </w:r>
    </w:p>
    <w:p w14:paraId="69315A38" w14:textId="77777777" w:rsidR="00473600" w:rsidRPr="00E85288" w:rsidRDefault="00F00BC5" w:rsidP="003043CE">
      <w:pPr>
        <w:rPr>
          <w:iCs/>
        </w:rPr>
      </w:pPr>
      <w:r w:rsidRPr="00E85288">
        <w:rPr>
          <w:iCs/>
        </w:rPr>
        <w:t>Les parties ont été informées par le rédacteur des présentes que la forme sous signature privée ne leur permet pas de faire publier un acte au service de la publicité foncière.</w:t>
      </w:r>
    </w:p>
    <w:p w14:paraId="255EF342" w14:textId="77777777" w:rsidR="00473600" w:rsidRPr="00E85288" w:rsidRDefault="00F00BC5" w:rsidP="003043CE">
      <w:pPr>
        <w:rPr>
          <w:iCs/>
        </w:rPr>
      </w:pPr>
      <w:r w:rsidRPr="00E85288">
        <w:rPr>
          <w:iCs/>
        </w:rPr>
        <w:t>En conséquence, et dans cette hypothèse, si l’une</w:t>
      </w:r>
      <w:r w:rsidRPr="00E85288">
        <w:rPr>
          <w:iCs/>
        </w:rPr>
        <w:t xml:space="preserve"> d’entre elles refusait ou devenait incapable de réaliser ou de réitérer la convention par acte authentique, l’autre partie ne pourrait pas faire inscrire les présentes directement au fichier immobilier afin de conserver son droit et de le rendre opposable</w:t>
      </w:r>
      <w:r w:rsidRPr="00E85288">
        <w:rPr>
          <w:iCs/>
        </w:rPr>
        <w:t xml:space="preserve"> aux tiers, préalablement à toute décision de justice.</w:t>
      </w:r>
    </w:p>
    <w:p w14:paraId="46A6E772" w14:textId="77777777" w:rsidR="00473600" w:rsidRPr="00E85288" w:rsidRDefault="00F00BC5" w:rsidP="003043CE">
      <w:pPr>
        <w:rPr>
          <w:iCs/>
        </w:rPr>
      </w:pPr>
      <w:r w:rsidRPr="00E85288">
        <w:rPr>
          <w:iCs/>
        </w:rPr>
        <w:t>Les parties ainsi averties de cette situation déclarent vouloir opter expressément pour la conclusion entre elles d’un acte authentique.</w:t>
      </w:r>
    </w:p>
    <w:p w14:paraId="0C09CA4C" w14:textId="77777777" w:rsidR="00473600" w:rsidRDefault="00F00BC5" w:rsidP="003043CE"/>
    <w:p w14:paraId="6EA27CD4" w14:textId="77777777" w:rsidR="00473600" w:rsidRDefault="00F00BC5" w:rsidP="003043CE">
      <w:pPr>
        <w:pStyle w:val="Titre1"/>
      </w:pPr>
      <w:r>
        <w:t>Délai</w:t>
      </w:r>
    </w:p>
    <w:p w14:paraId="6A9BCC32" w14:textId="77777777" w:rsidR="00051BBE" w:rsidRDefault="00F00BC5" w:rsidP="003043CE">
      <w:r>
        <w:t>La promesse de vente est consentie pour une durée expiran</w:t>
      </w:r>
      <w:r>
        <w:t>t</w:t>
      </w:r>
      <w:r>
        <w:t> :</w:t>
      </w:r>
    </w:p>
    <w:p w14:paraId="75F58BAD" w14:textId="77777777" w:rsidR="00051BBE" w:rsidRDefault="00F00BC5" w:rsidP="003043CE"/>
    <w:p w14:paraId="67FC732B" w14:textId="77777777" w:rsidR="00473600" w:rsidRPr="00051BBE" w:rsidRDefault="00F00BC5" w:rsidP="00051BBE">
      <w:pPr>
        <w:pBdr>
          <w:top w:val="single" w:sz="4" w:space="1" w:color="auto"/>
          <w:left w:val="single" w:sz="4" w:space="4" w:color="auto"/>
          <w:bottom w:val="single" w:sz="4" w:space="1" w:color="auto"/>
          <w:right w:val="single" w:sz="4" w:space="4" w:color="auto"/>
        </w:pBdr>
        <w:ind w:firstLine="0"/>
        <w:jc w:val="center"/>
        <w:rPr>
          <w:b/>
          <w:bCs/>
        </w:rPr>
      </w:pPr>
      <w:r w:rsidRPr="00051BBE">
        <w:rPr>
          <w:b/>
          <w:bCs/>
        </w:rPr>
        <w:t xml:space="preserve">le </w:t>
      </w:r>
      <w:r>
        <w:rPr>
          <w:b/>
          <w:bCs/>
        </w:rPr>
        <w:t>11 avril</w:t>
      </w:r>
      <w:r w:rsidRPr="00051BBE">
        <w:rPr>
          <w:b/>
          <w:bCs/>
        </w:rPr>
        <w:t xml:space="preserve"> 2022</w:t>
      </w:r>
      <w:r w:rsidRPr="00051BBE">
        <w:rPr>
          <w:b/>
          <w:bCs/>
        </w:rPr>
        <w:t>, à seize heures.</w:t>
      </w:r>
    </w:p>
    <w:p w14:paraId="5ADB1442" w14:textId="77777777" w:rsidR="00051BBE" w:rsidRDefault="00F00BC5" w:rsidP="003043CE"/>
    <w:p w14:paraId="21A50770" w14:textId="77777777" w:rsidR="00473600" w:rsidRDefault="00F00BC5" w:rsidP="003043CE">
      <w:r>
        <w:t xml:space="preserve">En cas de carence du </w:t>
      </w:r>
      <w:r>
        <w:rPr>
          <w:b/>
        </w:rPr>
        <w:t>PROMETTANT</w:t>
      </w:r>
      <w:r>
        <w:t xml:space="preserve"> pour la réalisation de la vente, ce dernier ne saurait se prévaloir à l’encontre du </w:t>
      </w:r>
      <w:r>
        <w:rPr>
          <w:b/>
        </w:rPr>
        <w:t>BENEFICIAIRE</w:t>
      </w:r>
      <w:r>
        <w:t xml:space="preserve"> de l’expiration du délai ci-dessus fixé.</w:t>
      </w:r>
    </w:p>
    <w:p w14:paraId="531B16E6" w14:textId="77777777" w:rsidR="00473600" w:rsidRDefault="00F00BC5"/>
    <w:p w14:paraId="514A4CC5" w14:textId="77777777" w:rsidR="00473600" w:rsidRDefault="00F00BC5" w:rsidP="003043CE">
      <w:pPr>
        <w:pStyle w:val="Titre1"/>
      </w:pPr>
      <w:bookmarkStart w:id="70" w:name="DELOP9B_r1_wId49"/>
      <w:bookmarkEnd w:id="69"/>
      <w:r>
        <w:t>RéALISATION</w:t>
      </w:r>
    </w:p>
    <w:p w14:paraId="2A700BE4" w14:textId="77777777" w:rsidR="00473600" w:rsidRDefault="00F00BC5" w:rsidP="003043CE">
      <w:r>
        <w:t>La réalisation de la promesse aur</w:t>
      </w:r>
      <w:r>
        <w:t>a lieu :</w:t>
      </w:r>
    </w:p>
    <w:p w14:paraId="2784FA01" w14:textId="77777777" w:rsidR="00473600" w:rsidRDefault="00F00BC5" w:rsidP="00473600">
      <w:pPr>
        <w:pStyle w:val="Enumration"/>
        <w:rPr>
          <w:strike/>
        </w:rPr>
      </w:pPr>
      <w:r>
        <w:t xml:space="preserve">Soit par la signature de l'acte authentique constatant le caractère définitif de la vente, accompagnée du versement par virement sur le compte du notaire chargé de recevoir l’acte authentique de vente d’une somme correspondant : </w:t>
      </w:r>
    </w:p>
    <w:p w14:paraId="3377B97A" w14:textId="77777777" w:rsidR="00473600" w:rsidRDefault="00F00BC5" w:rsidP="00473600">
      <w:pPr>
        <w:pStyle w:val="Enumration2"/>
      </w:pPr>
      <w:r>
        <w:t>au prix stipulé p</w:t>
      </w:r>
      <w:r>
        <w:t>ayable comptant déduction faite de l’indemnité d’immobilisation éventuellement versée en exécution des présentes,</w:t>
      </w:r>
    </w:p>
    <w:p w14:paraId="1313513E" w14:textId="77777777" w:rsidR="00473600" w:rsidRDefault="00F00BC5" w:rsidP="00473600">
      <w:pPr>
        <w:pStyle w:val="Enumration2"/>
      </w:pPr>
      <w:r>
        <w:t>à la provision sur frais d’acte de vente et de prêt éventuel,</w:t>
      </w:r>
    </w:p>
    <w:p w14:paraId="67207BC8" w14:textId="77777777" w:rsidR="00473600" w:rsidRDefault="00F00BC5" w:rsidP="00473600">
      <w:pPr>
        <w:pStyle w:val="Enumration2"/>
      </w:pPr>
      <w:r>
        <w:t>à l’éventuelle commission d’intermédiaire,</w:t>
      </w:r>
    </w:p>
    <w:p w14:paraId="643993B3" w14:textId="77777777" w:rsidR="00473600" w:rsidRDefault="00F00BC5" w:rsidP="00473600">
      <w:pPr>
        <w:pStyle w:val="Enumration2"/>
      </w:pPr>
      <w:r>
        <w:t>et de manière générale de tous compte</w:t>
      </w:r>
      <w:r>
        <w:t>s et proratas.</w:t>
      </w:r>
    </w:p>
    <w:p w14:paraId="0FE43763" w14:textId="77777777" w:rsidR="00473600" w:rsidRDefault="00F00BC5" w:rsidP="003043CE">
      <w:pPr>
        <w:pStyle w:val="Enumration"/>
      </w:pPr>
      <w:r>
        <w:t xml:space="preserve">Soit par la levée d'option faite par le </w:t>
      </w:r>
      <w:r>
        <w:rPr>
          <w:b/>
        </w:rPr>
        <w:t>BENEFICIAIRE</w:t>
      </w:r>
      <w:r>
        <w:t xml:space="preserve"> à l'intérieur de ce délai, </w:t>
      </w:r>
      <w:r w:rsidRPr="00396FEE">
        <w:t xml:space="preserve">suivie de la signature de l’acte authentique de vente dans le délai visé ci-dessus. Si la levée d’option a lieu alors que des conditions suspensives sont encore </w:t>
      </w:r>
      <w:r w:rsidRPr="00396FEE">
        <w:t xml:space="preserve">pendantes, elle n’impliquera pas renonciation à celles-ci, sauf volonté contraire exprimée par le </w:t>
      </w:r>
      <w:r w:rsidRPr="00396FEE">
        <w:rPr>
          <w:b/>
        </w:rPr>
        <w:t>BENEFICIAIRE</w:t>
      </w:r>
      <w:r w:rsidRPr="00396FEE">
        <w:t>.</w:t>
      </w:r>
      <w:r>
        <w:t xml:space="preserve"> </w:t>
      </w:r>
      <w:r w:rsidRPr="00396FEE">
        <w:t xml:space="preserve">Cette levée d'option sera effectuée par le </w:t>
      </w:r>
      <w:r w:rsidRPr="00396FEE">
        <w:rPr>
          <w:b/>
        </w:rPr>
        <w:t>BENEFICIAIRE</w:t>
      </w:r>
      <w:r w:rsidRPr="00396FEE">
        <w:t xml:space="preserve"> auprès du notaire rédacteur de l’acte de vente par tous moyens </w:t>
      </w:r>
      <w:r>
        <w:t xml:space="preserve">et toutes formes ; elle </w:t>
      </w:r>
      <w:r w:rsidRPr="00396FEE">
        <w:t>d</w:t>
      </w:r>
      <w:r w:rsidRPr="00396FEE">
        <w:t>evra être accompagnée, pour être recevable, du versement par virement sur le compte dudit no</w:t>
      </w:r>
      <w:r>
        <w:t>taire d’une somme correspondant </w:t>
      </w:r>
      <w:r w:rsidRPr="00396FEE">
        <w:t>:</w:t>
      </w:r>
    </w:p>
    <w:p w14:paraId="412D8005" w14:textId="77777777" w:rsidR="00473600" w:rsidRDefault="00F00BC5" w:rsidP="003043CE">
      <w:pPr>
        <w:pStyle w:val="Enumration2"/>
      </w:pPr>
      <w:r>
        <w:t xml:space="preserve">au prix stipulé payable comptant déduction faite de l’indemnité d’immobilisation éventuellement versée en exécution des présentes </w:t>
      </w:r>
      <w:r>
        <w:t>(étant précisé que, pour la partie du prix payé au moyen d'un emprunt, il convient de justifier de la disponibilité des fonds</w:t>
      </w:r>
      <w:r w:rsidRPr="00396FEE">
        <w:t xml:space="preserve"> ou d’une offre de prêt acceptée</w:t>
      </w:r>
      <w:r>
        <w:t>),</w:t>
      </w:r>
    </w:p>
    <w:p w14:paraId="09951C5B" w14:textId="77777777" w:rsidR="00473600" w:rsidRDefault="00F00BC5" w:rsidP="00473600">
      <w:pPr>
        <w:pStyle w:val="Enumration2"/>
      </w:pPr>
      <w:r>
        <w:t>à la provision sur frais d’acte de vente et de prêt éventuel,</w:t>
      </w:r>
    </w:p>
    <w:p w14:paraId="386D8F0C" w14:textId="77777777" w:rsidR="00473600" w:rsidRDefault="00F00BC5" w:rsidP="00473600">
      <w:pPr>
        <w:pStyle w:val="Enumration2"/>
      </w:pPr>
      <w:r>
        <w:t>à l’éventuelle commission d’interm</w:t>
      </w:r>
      <w:r>
        <w:t>édiaire,</w:t>
      </w:r>
    </w:p>
    <w:p w14:paraId="5E159DD8" w14:textId="77777777" w:rsidR="00473600" w:rsidRDefault="00F00BC5" w:rsidP="00473600">
      <w:pPr>
        <w:pStyle w:val="Enumration2"/>
      </w:pPr>
      <w:r>
        <w:t>et de manière générale de tous comptes et proratas.</w:t>
      </w:r>
    </w:p>
    <w:p w14:paraId="7E55432D" w14:textId="77777777" w:rsidR="00473600" w:rsidRDefault="00F00BC5" w:rsidP="003043CE">
      <w:pPr>
        <w:tabs>
          <w:tab w:val="left" w:pos="142"/>
          <w:tab w:val="left" w:pos="426"/>
        </w:tabs>
      </w:pPr>
    </w:p>
    <w:p w14:paraId="27FF2224" w14:textId="77777777" w:rsidR="00473600" w:rsidRDefault="00F00BC5" w:rsidP="003043CE">
      <w:r>
        <w:t xml:space="preserve">L’attention du </w:t>
      </w:r>
      <w:r>
        <w:rPr>
          <w:b/>
        </w:rPr>
        <w:t>BENEFICIAIRE</w:t>
      </w:r>
      <w:r>
        <w:rPr>
          <w:bCs/>
        </w:rPr>
        <w:t xml:space="preserve"> </w:t>
      </w:r>
      <w:r>
        <w:t xml:space="preserve">est particulièrement attirée sur les points suivants : </w:t>
      </w:r>
    </w:p>
    <w:p w14:paraId="01CD7E3F" w14:textId="77777777" w:rsidR="00473600" w:rsidRDefault="00F00BC5" w:rsidP="00473600">
      <w:pPr>
        <w:pStyle w:val="Enumration"/>
      </w:pPr>
      <w:r>
        <w:lastRenderedPageBreak/>
        <w:t>L'obligation de paiement par virement et non par chèque même s'il est de banque résulte des dispositions de l’</w:t>
      </w:r>
      <w:r>
        <w:t>article L 112-6-1 du Code monétaire et financier.</w:t>
      </w:r>
    </w:p>
    <w:p w14:paraId="4370EF15" w14:textId="77777777" w:rsidR="00473600" w:rsidRDefault="00F00BC5" w:rsidP="00473600">
      <w:pPr>
        <w:pStyle w:val="Enumration"/>
      </w:pPr>
      <w:r>
        <w:t>Il lui sera imposé de fournir une attestation émanant de la banque qui aura émis le virement et justifiant de l’origine des fonds sauf si ces fonds résultent d'un ou plusieurs prêts constatés dans l'acte au</w:t>
      </w:r>
      <w:r>
        <w:t>thentique de vente ou dans un acte authentique séparé.</w:t>
      </w:r>
    </w:p>
    <w:p w14:paraId="5E90DB4F" w14:textId="77777777" w:rsidR="00473600" w:rsidRDefault="00F00BC5" w:rsidP="003043CE"/>
    <w:p w14:paraId="763A5F01" w14:textId="77777777" w:rsidR="00473600" w:rsidRDefault="00F00BC5" w:rsidP="003043CE">
      <w:pPr>
        <w:pStyle w:val="Titre1"/>
      </w:pPr>
      <w:r>
        <w:t>Rédacteur de l'acte authentique de vente</w:t>
      </w:r>
    </w:p>
    <w:p w14:paraId="385BAC7D" w14:textId="77777777" w:rsidR="00473600" w:rsidRDefault="00F00BC5" w:rsidP="003043CE">
      <w:r>
        <w:t xml:space="preserve">L’acte authentique constatant la réalisation de la vente sera reçu par </w:t>
      </w:r>
      <w:r>
        <w:rPr>
          <w:rFonts w:eastAsia="Arial"/>
        </w:rPr>
        <w:t>Maître Moreau GARCIA</w:t>
      </w:r>
      <w:r>
        <w:t>.</w:t>
      </w:r>
    </w:p>
    <w:p w14:paraId="2FF50C74" w14:textId="77777777" w:rsidR="00473600" w:rsidRDefault="00F00BC5" w:rsidP="003043CE">
      <w:r>
        <w:t>En toute hypothèse, le transfert de propriété est reporté a</w:t>
      </w:r>
      <w:r>
        <w:t>u jour de la constatation de la vente en la forme authentique et du paiement du prix tel que convenu et des frais, même si l'échange de consentement nécessaire à la formation de la convention est antérieur.</w:t>
      </w:r>
    </w:p>
    <w:p w14:paraId="66EB9E32" w14:textId="77777777" w:rsidR="00473600" w:rsidRDefault="00F00BC5" w:rsidP="003043CE"/>
    <w:p w14:paraId="7820DF1E" w14:textId="77777777" w:rsidR="00473600" w:rsidRDefault="00F00BC5" w:rsidP="003043CE">
      <w:pPr>
        <w:pStyle w:val="Titre1"/>
      </w:pPr>
      <w:r>
        <w:t>CARENCE</w:t>
      </w:r>
    </w:p>
    <w:p w14:paraId="201C84E0" w14:textId="77777777" w:rsidR="00473600" w:rsidRDefault="00F00BC5" w:rsidP="003043CE">
      <w:bookmarkStart w:id="71" w:name="_Toc448396014"/>
      <w:r>
        <w:t>La carence s'entend ici du manquement fa</w:t>
      </w:r>
      <w:r>
        <w:t>utif par l'une des parties, du fait de sa volonté ou de sa négligence, à une ou plusieurs de ses obligations aux présentes, ce manquement empêchant l'exécution de la vente.</w:t>
      </w:r>
    </w:p>
    <w:p w14:paraId="01224C56" w14:textId="77777777" w:rsidR="00473600" w:rsidRDefault="00F00BC5" w:rsidP="003043CE"/>
    <w:p w14:paraId="1BD7333F" w14:textId="77777777" w:rsidR="00473600" w:rsidRDefault="00F00BC5" w:rsidP="003043CE">
      <w:pPr>
        <w:rPr>
          <w:b/>
          <w:bCs/>
          <w:u w:val="single"/>
        </w:rPr>
      </w:pPr>
      <w:r>
        <w:rPr>
          <w:b/>
          <w:bCs/>
          <w:u w:val="single"/>
        </w:rPr>
        <w:t>En l’absence de levée d’option ou de signature de l'acte de vente dans le délai</w:t>
      </w:r>
      <w:bookmarkEnd w:id="71"/>
    </w:p>
    <w:p w14:paraId="29D5AD9D" w14:textId="77777777" w:rsidR="00473600" w:rsidRDefault="00F00BC5" w:rsidP="003043CE">
      <w:r>
        <w:t>Au</w:t>
      </w:r>
      <w:r>
        <w:t xml:space="preserve"> cas où le </w:t>
      </w:r>
      <w:r>
        <w:rPr>
          <w:b/>
        </w:rPr>
        <w:t>BENEFICIAIRE</w:t>
      </w:r>
      <w:r>
        <w:t xml:space="preserve"> n'aurait ni levé l'option ni signé l'acte de vente à l'intérieur du délai de réalisation, il sera de plein droit déchu du bénéfice de la promesse au terme dudit délai de réalisation sans qu’il soit besoin d’une mise en demeure de la</w:t>
      </w:r>
      <w:r>
        <w:t xml:space="preserve"> part du </w:t>
      </w:r>
      <w:r>
        <w:rPr>
          <w:b/>
        </w:rPr>
        <w:t>PROMETTANT</w:t>
      </w:r>
      <w:r>
        <w:t xml:space="preserve">, qui disposera alors librement du </w:t>
      </w:r>
      <w:r>
        <w:rPr>
          <w:b/>
        </w:rPr>
        <w:t>BIEN</w:t>
      </w:r>
      <w:r>
        <w:t xml:space="preserve"> nonobstant toute manifestation ultérieure de la volonté du </w:t>
      </w:r>
      <w:r>
        <w:rPr>
          <w:b/>
        </w:rPr>
        <w:t>BENEFICIAIRE</w:t>
      </w:r>
      <w:r>
        <w:t xml:space="preserve"> de l’acquérir.</w:t>
      </w:r>
    </w:p>
    <w:p w14:paraId="05722815" w14:textId="77777777" w:rsidR="00473600" w:rsidRDefault="00F00BC5" w:rsidP="003043CE"/>
    <w:p w14:paraId="077866C4" w14:textId="77777777" w:rsidR="00473600" w:rsidRDefault="00F00BC5" w:rsidP="003043CE">
      <w:pPr>
        <w:rPr>
          <w:b/>
          <w:bCs/>
          <w:u w:val="single"/>
        </w:rPr>
      </w:pPr>
      <w:bookmarkStart w:id="72" w:name="_Ref366244621"/>
      <w:bookmarkStart w:id="73" w:name="_Toc448396015"/>
      <w:bookmarkEnd w:id="72"/>
      <w:bookmarkEnd w:id="73"/>
      <w:r>
        <w:rPr>
          <w:b/>
          <w:bCs/>
          <w:u w:val="single"/>
        </w:rPr>
        <w:t>En cas de levée d’option dans le délai</w:t>
      </w:r>
    </w:p>
    <w:p w14:paraId="310B20B8" w14:textId="77777777" w:rsidR="00473600" w:rsidRDefault="00F00BC5" w:rsidP="003043CE">
      <w:r>
        <w:t xml:space="preserve">Si le </w:t>
      </w:r>
      <w:r>
        <w:rPr>
          <w:b/>
        </w:rPr>
        <w:t>BENEFICIAIRE</w:t>
      </w:r>
      <w:r>
        <w:t xml:space="preserve"> a valablement levé l’option dans le délai de réalis</w:t>
      </w:r>
      <w:r>
        <w:t xml:space="preserve">ation ci-dessus, </w:t>
      </w:r>
      <w:r w:rsidRPr="00E24ED0">
        <w:t>accompagné du paiement du prix et des frais,</w:t>
      </w:r>
      <w:r>
        <w:t xml:space="preserve"> mais que l’acte de vente n’est pas intervenu dans les quinze jours de celle-ci, alors la partie la plus diligente mettra l'autre partie en demeure, par acte d'huissier, d'avoir à comparaître en </w:t>
      </w:r>
      <w:r>
        <w:t>l'étude du notaire chargé de recevoir l'acte de vente à l'effet de signer cet acte.</w:t>
      </w:r>
    </w:p>
    <w:p w14:paraId="12F2F4D2" w14:textId="77777777" w:rsidR="00473600" w:rsidRDefault="00F00BC5" w:rsidP="003043CE"/>
    <w:p w14:paraId="0DA6E071" w14:textId="77777777" w:rsidR="00473600" w:rsidRDefault="00F00BC5" w:rsidP="003043CE">
      <w:r>
        <w:t>Si, malgré la mise en demeure effectuée dans les conditions ci-dessus indiquées, l'une des parties refusait ou s'abstenait de régulariser l'acte de vente le jour indiqué d</w:t>
      </w:r>
      <w:r>
        <w:t xml:space="preserve">ans la mise en demeure, il sera procédé à ladite date à l’établissement d’un procès-verbal, dans les termes duquel il sera constaté le défaut du </w:t>
      </w:r>
      <w:r>
        <w:rPr>
          <w:b/>
        </w:rPr>
        <w:t>PROMETTANT</w:t>
      </w:r>
      <w:r>
        <w:t xml:space="preserve"> ou du </w:t>
      </w:r>
      <w:r>
        <w:rPr>
          <w:b/>
        </w:rPr>
        <w:t>BENEFICIAIRE</w:t>
      </w:r>
      <w:r>
        <w:t>. Ce procès-verbal devra être établi, si chacune des parties a son propre notaire,</w:t>
      </w:r>
      <w:r>
        <w:t xml:space="preserve"> par le notaire du </w:t>
      </w:r>
      <w:r>
        <w:rPr>
          <w:b/>
        </w:rPr>
        <w:t>PROMETTANT</w:t>
      </w:r>
      <w:r>
        <w:t xml:space="preserve"> en cas de défaut du </w:t>
      </w:r>
      <w:r>
        <w:rPr>
          <w:b/>
        </w:rPr>
        <w:t>BENEFICIAIRE</w:t>
      </w:r>
      <w:r>
        <w:t xml:space="preserve"> et par le notaire du </w:t>
      </w:r>
      <w:r>
        <w:rPr>
          <w:b/>
        </w:rPr>
        <w:t>BENEFICIAIRE</w:t>
      </w:r>
      <w:r>
        <w:t xml:space="preserve"> en cas de défaut du </w:t>
      </w:r>
      <w:r>
        <w:rPr>
          <w:b/>
        </w:rPr>
        <w:t>PROMETTANT</w:t>
      </w:r>
      <w:r>
        <w:t>.</w:t>
      </w:r>
    </w:p>
    <w:p w14:paraId="55FCF719" w14:textId="77777777" w:rsidR="00473600" w:rsidRDefault="00F00BC5" w:rsidP="003043CE"/>
    <w:p w14:paraId="64A06A6F" w14:textId="77777777" w:rsidR="00473600" w:rsidRDefault="00F00BC5" w:rsidP="003043CE">
      <w:r>
        <w:t xml:space="preserve">En cas de défaut du </w:t>
      </w:r>
      <w:r>
        <w:rPr>
          <w:b/>
        </w:rPr>
        <w:t>PROMETTANT</w:t>
      </w:r>
      <w:r>
        <w:t xml:space="preserve">, le </w:t>
      </w:r>
      <w:r>
        <w:rPr>
          <w:b/>
        </w:rPr>
        <w:t>BENEFICIAIRE</w:t>
      </w:r>
      <w:r>
        <w:t xml:space="preserve"> pourra à son choix dans le procès-verbal :</w:t>
      </w:r>
    </w:p>
    <w:p w14:paraId="79201F81" w14:textId="77777777" w:rsidR="00473600" w:rsidRDefault="00F00BC5" w:rsidP="00473600">
      <w:pPr>
        <w:pStyle w:val="Enumration"/>
      </w:pPr>
      <w:r>
        <w:t>Soit faire part de son intention de</w:t>
      </w:r>
      <w:r>
        <w:t xml:space="preserve"> poursuivre l'exécution de la vente, indépendamment de son droit de réclamer une juste indemnisation.</w:t>
      </w:r>
    </w:p>
    <w:p w14:paraId="60658961" w14:textId="77777777" w:rsidR="00473600" w:rsidRDefault="00F00BC5" w:rsidP="00473600">
      <w:pPr>
        <w:pStyle w:val="Enumration"/>
      </w:pPr>
      <w:r>
        <w:t xml:space="preserve">Soit encore faire constater que la vente n'est pas exécutée, cette constatation résultant du défaut prononcé contre le </w:t>
      </w:r>
      <w:r>
        <w:rPr>
          <w:b/>
        </w:rPr>
        <w:t>PROMETTANT</w:t>
      </w:r>
      <w:r>
        <w:t xml:space="preserve"> dans le procès-verbal, e</w:t>
      </w:r>
      <w:r>
        <w:t xml:space="preserve">t déclarer sa volonté de considérer la vente comme résolue de plein droit. Le </w:t>
      </w:r>
      <w:r>
        <w:rPr>
          <w:b/>
        </w:rPr>
        <w:t>BENEFICIAIRE</w:t>
      </w:r>
      <w:r>
        <w:t xml:space="preserve"> reprendra alors purement et simplement sa liberté indépendamment de son droit de réclamer une juste indemnisation de son préjudice.</w:t>
      </w:r>
    </w:p>
    <w:p w14:paraId="32542F46" w14:textId="77777777" w:rsidR="00473600" w:rsidRDefault="00F00BC5" w:rsidP="003043CE"/>
    <w:p w14:paraId="62A64C85" w14:textId="77777777" w:rsidR="00473600" w:rsidRDefault="00F00BC5" w:rsidP="003043CE">
      <w:r>
        <w:lastRenderedPageBreak/>
        <w:t xml:space="preserve">En cas de défaut du </w:t>
      </w:r>
      <w:r>
        <w:rPr>
          <w:b/>
        </w:rPr>
        <w:t>BENEFICIAIRE</w:t>
      </w:r>
      <w:r>
        <w:t xml:space="preserve"> qui ne viendrait ou ne voudrait pas signer la vente malgré la levée d'option, le </w:t>
      </w:r>
      <w:r>
        <w:rPr>
          <w:b/>
        </w:rPr>
        <w:t>PROMETTANT</w:t>
      </w:r>
      <w:r>
        <w:t xml:space="preserve"> pourra à son choix dans le procès-verbal :</w:t>
      </w:r>
    </w:p>
    <w:p w14:paraId="20D27E15" w14:textId="77777777" w:rsidR="00473600" w:rsidRDefault="00F00BC5" w:rsidP="00473600">
      <w:pPr>
        <w:pStyle w:val="Enumration"/>
      </w:pPr>
      <w:r>
        <w:t>Soit faire part de son intention de poursuivre l'exécution de la vente.</w:t>
      </w:r>
    </w:p>
    <w:p w14:paraId="463BB775" w14:textId="77777777" w:rsidR="00473600" w:rsidRDefault="00F00BC5" w:rsidP="003043CE">
      <w:pPr>
        <w:pStyle w:val="Enumration"/>
      </w:pPr>
      <w:r>
        <w:t>Soit encore faire constater que la vente n'est p</w:t>
      </w:r>
      <w:r>
        <w:t xml:space="preserve">as exécutée, cette constatation résultant du défaut prononcé contre le </w:t>
      </w:r>
      <w:r>
        <w:rPr>
          <w:b/>
        </w:rPr>
        <w:t>BENEFICIAIRE</w:t>
      </w:r>
      <w:r>
        <w:t xml:space="preserve"> dans le procès-verbal, et déclarer sa volonté de considérer la vente comme résolue de plein droit. Le </w:t>
      </w:r>
      <w:r>
        <w:rPr>
          <w:b/>
        </w:rPr>
        <w:t>PROMETTANT</w:t>
      </w:r>
      <w:r>
        <w:t xml:space="preserve"> reprendra alors purement et simplement sa liberté indépenda</w:t>
      </w:r>
      <w:r>
        <w:t xml:space="preserve">mment de son droit de réclamer </w:t>
      </w:r>
      <w:r w:rsidRPr="00883BAA">
        <w:t>le versement de l’indemnité d’immobilisation au titre de l’</w:t>
      </w:r>
      <w:r>
        <w:t>indemnisation de son préjudice.</w:t>
      </w:r>
    </w:p>
    <w:p w14:paraId="7BF9D672" w14:textId="77777777" w:rsidR="00473600" w:rsidRDefault="00F00BC5" w:rsidP="003043CE"/>
    <w:p w14:paraId="3AA4D68A" w14:textId="77777777" w:rsidR="00473600" w:rsidRDefault="00F00BC5" w:rsidP="003043CE">
      <w:pPr>
        <w:pStyle w:val="Titre1"/>
      </w:pPr>
      <w:r>
        <w:t>Force exécutoire de la promesse</w:t>
      </w:r>
    </w:p>
    <w:p w14:paraId="60C7412D" w14:textId="77777777" w:rsidR="00473600" w:rsidRDefault="00F00BC5" w:rsidP="003043CE">
      <w:r>
        <w:t xml:space="preserve">Il est entendu entre les parties qu’en raison de l’acceptation par le </w:t>
      </w:r>
      <w:r>
        <w:rPr>
          <w:b/>
        </w:rPr>
        <w:t>BENEFICIAIRE</w:t>
      </w:r>
      <w:r>
        <w:t xml:space="preserve"> de la promesse fai</w:t>
      </w:r>
      <w:r>
        <w:t xml:space="preserve">te par le </w:t>
      </w:r>
      <w:r>
        <w:rPr>
          <w:b/>
        </w:rPr>
        <w:t>PROMETTANT</w:t>
      </w:r>
      <w:r>
        <w:t>, en tant que simple promesse, il s’est formé entre elles un contrat dans les termes de l'article 1124 du Code civil. En conséquence, et pendant toute la durée du contrat, celui-ci ne pourra être révoqué que par leur consentement mutuel</w:t>
      </w:r>
      <w:r>
        <w:t>. Il en résulte notamment que :</w:t>
      </w:r>
    </w:p>
    <w:p w14:paraId="571C3B68" w14:textId="77777777" w:rsidR="00473600" w:rsidRDefault="00F00BC5" w:rsidP="00473600">
      <w:pPr>
        <w:pStyle w:val="Enumration"/>
      </w:pPr>
      <w:r>
        <w:t xml:space="preserve">Le </w:t>
      </w:r>
      <w:r>
        <w:rPr>
          <w:b/>
        </w:rPr>
        <w:t>PROMETTANT</w:t>
      </w:r>
      <w:r>
        <w:t xml:space="preserve"> a, pour sa part, définitivement consenti à la vente et qu’il est d’ores et déjà débiteur de l’obligation de transférer la propriété au profit du </w:t>
      </w:r>
      <w:r>
        <w:rPr>
          <w:b/>
        </w:rPr>
        <w:t>BENEFICIAIRE</w:t>
      </w:r>
      <w:r>
        <w:t xml:space="preserve"> aux conditions des présentes. Le </w:t>
      </w:r>
      <w:r>
        <w:rPr>
          <w:b/>
        </w:rPr>
        <w:t>PROMETTANT</w:t>
      </w:r>
      <w:r>
        <w:t xml:space="preserve"> ne peut </w:t>
      </w:r>
      <w:r>
        <w:t xml:space="preserve">plus, par suite, pendant toute la durée de la présente promesse, conférer une autre promesse à un tiers ni aucun droit réel ni charge quelconque sur le </w:t>
      </w:r>
      <w:r>
        <w:rPr>
          <w:b/>
        </w:rPr>
        <w:t>BIEN</w:t>
      </w:r>
      <w:r>
        <w:t>, consentir aucun bail, location ou prorogation de bail. Il ne pourra non plus apporter aucune modif</w:t>
      </w:r>
      <w:r>
        <w:t xml:space="preserve">ication matérielle, si ce n'est avec le consentement du </w:t>
      </w:r>
      <w:r>
        <w:rPr>
          <w:b/>
        </w:rPr>
        <w:t>BENEFICIAIRE</w:t>
      </w:r>
      <w:r>
        <w:t xml:space="preserve">, ni détérioration au </w:t>
      </w:r>
      <w:r>
        <w:rPr>
          <w:b/>
        </w:rPr>
        <w:t>BIEN</w:t>
      </w:r>
      <w:r>
        <w:t xml:space="preserve">. Il en ira de même si la charge ou la détérioration n'était pas le fait direct du </w:t>
      </w:r>
      <w:r>
        <w:rPr>
          <w:b/>
        </w:rPr>
        <w:t>PROMETTANT</w:t>
      </w:r>
      <w:r>
        <w:t>. Le non-respect de cette obligation entraînera l'extinction des prés</w:t>
      </w:r>
      <w:r>
        <w:t xml:space="preserve">entes si bon semble au </w:t>
      </w:r>
      <w:r>
        <w:rPr>
          <w:b/>
        </w:rPr>
        <w:t>BENEFICIAIRE</w:t>
      </w:r>
      <w:r>
        <w:t>.</w:t>
      </w:r>
    </w:p>
    <w:p w14:paraId="711FD95F" w14:textId="77777777" w:rsidR="00473600" w:rsidRDefault="00F00BC5" w:rsidP="00473600">
      <w:pPr>
        <w:pStyle w:val="Enumration"/>
      </w:pPr>
      <w:r>
        <w:t xml:space="preserve">Par le présent contrat de promesse, les parties conviennent que la formation du contrat de vente est exclusivement subordonnée au consentement du </w:t>
      </w:r>
      <w:r>
        <w:rPr>
          <w:b/>
        </w:rPr>
        <w:t>BENEFICIAIRE</w:t>
      </w:r>
      <w:r>
        <w:t xml:space="preserve">, indépendamment du comportement du </w:t>
      </w:r>
      <w:r>
        <w:rPr>
          <w:b/>
        </w:rPr>
        <w:t>PROMETTANT</w:t>
      </w:r>
      <w:r>
        <w:t>.</w:t>
      </w:r>
    </w:p>
    <w:p w14:paraId="6DE3147C" w14:textId="77777777" w:rsidR="00473600" w:rsidRDefault="00F00BC5" w:rsidP="00473600">
      <w:pPr>
        <w:pStyle w:val="Enumration"/>
      </w:pPr>
      <w:r>
        <w:t>Toute révocat</w:t>
      </w:r>
      <w:r>
        <w:t xml:space="preserve">ion ou rétractation unilatérale de la volonté du </w:t>
      </w:r>
      <w:r>
        <w:rPr>
          <w:b/>
        </w:rPr>
        <w:t>PROMETTANT</w:t>
      </w:r>
      <w:r>
        <w:t xml:space="preserve"> sera de plein droit dépourvue de tout effet sur le contrat promis du fait de l'acceptation de la présente promesse en tant que telle par le </w:t>
      </w:r>
      <w:r>
        <w:rPr>
          <w:b/>
        </w:rPr>
        <w:t>BENEFICIAIRE</w:t>
      </w:r>
      <w:r>
        <w:t xml:space="preserve">. En outre, le </w:t>
      </w:r>
      <w:r>
        <w:rPr>
          <w:b/>
        </w:rPr>
        <w:t>PROMETTANT</w:t>
      </w:r>
      <w:r>
        <w:t xml:space="preserve"> ne pourra pas se p</w:t>
      </w:r>
      <w:r>
        <w:t xml:space="preserve">révaloir des dispositions de </w:t>
      </w:r>
      <w:r>
        <w:rPr>
          <w:rFonts w:cs="Open Sans"/>
        </w:rPr>
        <w:t>l’article 1590 du Code civil</w:t>
      </w:r>
      <w:r>
        <w:t xml:space="preserve"> en offrant de restituer le double de la somme le cas échéant versée au titre de l’indemnité d’immobilisation.</w:t>
      </w:r>
    </w:p>
    <w:p w14:paraId="3B95C65E" w14:textId="77777777" w:rsidR="00473600" w:rsidRDefault="00F00BC5" w:rsidP="00473600">
      <w:pPr>
        <w:pStyle w:val="Enumration"/>
      </w:pPr>
      <w:r>
        <w:t xml:space="preserve">En tant que de besoin, le </w:t>
      </w:r>
      <w:r>
        <w:rPr>
          <w:b/>
        </w:rPr>
        <w:t>PROMETTANT</w:t>
      </w:r>
      <w:r>
        <w:t xml:space="preserve"> se soumet à l'exécution en nature prévue par l'arti</w:t>
      </w:r>
      <w:r>
        <w:t>cle 1221 du Code civil.</w:t>
      </w:r>
    </w:p>
    <w:p w14:paraId="7BE7DE95" w14:textId="77777777" w:rsidR="00473600" w:rsidRDefault="00F00BC5"/>
    <w:p w14:paraId="0953038D" w14:textId="77777777" w:rsidR="00473600" w:rsidRDefault="00F00BC5" w:rsidP="003043CE">
      <w:pPr>
        <w:pStyle w:val="Titre1"/>
      </w:pPr>
      <w:bookmarkStart w:id="74" w:name="INFORDV_r1_wId50"/>
      <w:bookmarkEnd w:id="70"/>
      <w:r>
        <w:t>Information des parties sur le rendez-vous de signature</w:t>
      </w:r>
    </w:p>
    <w:p w14:paraId="50BBF0CB" w14:textId="77777777" w:rsidR="00473600" w:rsidRDefault="00F00BC5" w:rsidP="003043CE">
      <w:r>
        <w:t>Le rédacteur des présentes précise, à toutes fins utiles, que la date ci-dessus mentionnée au paragraphe "Délai" ne constitue pas la date précise du rendez-vous de signature d</w:t>
      </w:r>
      <w:r>
        <w:t>e l'acte de vente. Il appartiendra aux parties de préalablement se rapprocher de leur notaire afin de fixer une date de signature.</w:t>
      </w:r>
    </w:p>
    <w:p w14:paraId="55117AE7" w14:textId="77777777" w:rsidR="00473600" w:rsidRDefault="00F00BC5" w:rsidP="003043CE">
      <w:r>
        <w:t>Par conséquent, leur attention est attirée sur les risques encourus en prenant des engagements personnels tels que donner con</w:t>
      </w:r>
      <w:r>
        <w:t>gé à son bailleur, réserver définitivement un déménageur, commander des travaux, commander et faire livrer du mobilier, réinvestir le prix de vente et dont l’exécution serait basée sur la signature de l'acte de vente à cette date précise.</w:t>
      </w:r>
    </w:p>
    <w:p w14:paraId="1AA4E3FC" w14:textId="77777777" w:rsidR="00473600" w:rsidRDefault="00F00BC5"/>
    <w:p w14:paraId="42CAFBE2" w14:textId="77777777" w:rsidR="00051BBE" w:rsidRPr="00AD5410" w:rsidRDefault="00F00BC5" w:rsidP="00051BBE">
      <w:pPr>
        <w:keepNext/>
        <w:keepLines/>
        <w:spacing w:before="120" w:after="120"/>
        <w:ind w:firstLine="0"/>
        <w:jc w:val="center"/>
        <w:outlineLvl w:val="0"/>
        <w:rPr>
          <w:b/>
          <w:caps/>
          <w:kern w:val="28"/>
          <w:u w:val="single"/>
        </w:rPr>
      </w:pPr>
      <w:bookmarkStart w:id="75" w:name="_Hlk50390611"/>
      <w:r w:rsidRPr="00AD5410">
        <w:rPr>
          <w:b/>
          <w:caps/>
          <w:kern w:val="28"/>
          <w:u w:val="single"/>
        </w:rPr>
        <w:lastRenderedPageBreak/>
        <w:t>AVENANT EVENTUEL</w:t>
      </w:r>
    </w:p>
    <w:p w14:paraId="002DF5EE" w14:textId="77777777" w:rsidR="00051BBE" w:rsidRPr="00AD5410" w:rsidRDefault="00F00BC5" w:rsidP="003043C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 xml:space="preserve">Les </w:t>
      </w:r>
      <w:r w:rsidRPr="00AD5410">
        <w:rPr>
          <w:rFonts w:eastAsia="Calibri" w:cs="Arial"/>
          <w:b/>
          <w:bCs/>
          <w:szCs w:val="22"/>
          <w:lang w:eastAsia="en-US"/>
        </w:rPr>
        <w:t>PARTIES</w:t>
      </w:r>
      <w:r w:rsidRPr="00AD5410">
        <w:rPr>
          <w:rFonts w:eastAsia="Calibri" w:cs="Arial"/>
          <w:szCs w:val="22"/>
          <w:lang w:eastAsia="en-US"/>
        </w:rPr>
        <w:t xml:space="preserve"> conviennent d’ores et déjà, que pour le cas où un avenant deviendrait nécessaire concernant des modifications dans leur convention, cet avenant serait rédigé sous forme d’acte sous seing privé ou tout autre moyen à leur convenance, et notammen</w:t>
      </w:r>
      <w:r w:rsidRPr="00AD5410">
        <w:rPr>
          <w:rFonts w:eastAsia="Calibri" w:cs="Arial"/>
          <w:szCs w:val="22"/>
          <w:lang w:eastAsia="en-US"/>
        </w:rPr>
        <w:t>t un échange de courriels.</w:t>
      </w:r>
    </w:p>
    <w:bookmarkEnd w:id="75"/>
    <w:p w14:paraId="7E40635B" w14:textId="77777777" w:rsidR="00051BBE" w:rsidRDefault="00F00BC5"/>
    <w:p w14:paraId="0730873C" w14:textId="77777777" w:rsidR="00473600" w:rsidRPr="00E33E54" w:rsidRDefault="00F00BC5" w:rsidP="003043CE">
      <w:pPr>
        <w:pStyle w:val="Titre1"/>
      </w:pPr>
      <w:bookmarkStart w:id="76" w:name="COVPROC_r1_wId51"/>
      <w:bookmarkEnd w:id="74"/>
      <w:r w:rsidRPr="00E33E54">
        <w:t>Prise en compte d'un évènement sanitaire</w:t>
      </w:r>
    </w:p>
    <w:p w14:paraId="6BC0BD52" w14:textId="77777777" w:rsidR="00473600" w:rsidRDefault="00F00BC5" w:rsidP="003043CE">
      <w:r>
        <w:t>Les parties attestent être instruites de l'impact d'une crise sanitaire à l’image de celle de la Covid-19 en ce qui concerne les effets potentiels sur les délais d’exécution d’un contrat.</w:t>
      </w:r>
    </w:p>
    <w:p w14:paraId="5C2BD94A" w14:textId="77777777" w:rsidR="00473600" w:rsidRDefault="00F00BC5" w:rsidP="003043CE">
      <w:r>
        <w:t>Si une telle crise venait à se reproduire pendant le délai de réalisation des présentes, et que des dispositions d’origine légale ou réglementaire prises en conséquence reportaient les délais d’instruction de certains documents nécessaires à la perfection</w:t>
      </w:r>
      <w:r>
        <w:t xml:space="preserve"> des présentes, ce délai de réalisation serait automatiquement prorogé d’un temps égal, aucun acte instrumentaire de prorogation n’étant alors nécessaire entre les parties.</w:t>
      </w:r>
    </w:p>
    <w:p w14:paraId="193BD84F" w14:textId="77777777" w:rsidR="00473600" w:rsidRDefault="00F00BC5"/>
    <w:p w14:paraId="27E5FBCF" w14:textId="77777777" w:rsidR="00473600" w:rsidRDefault="00F00BC5">
      <w:pPr>
        <w:pStyle w:val="Titre1"/>
      </w:pPr>
      <w:bookmarkStart w:id="77" w:name="PJTITR1_r1_wId52"/>
      <w:bookmarkEnd w:id="76"/>
      <w:r>
        <w:t>PROPRIETE JOUISSANCE</w:t>
      </w:r>
    </w:p>
    <w:p w14:paraId="3CF9F503" w14:textId="77777777" w:rsidR="00473600" w:rsidRDefault="00F00BC5">
      <w:pPr>
        <w:keepNext/>
      </w:pPr>
      <w:bookmarkStart w:id="78" w:name="PYJQUPA_r1_wId53"/>
      <w:bookmarkStart w:id="79" w:name="PYJQUPA_COM_r1_wId54"/>
      <w:bookmarkEnd w:id="77"/>
      <w:r>
        <w:t>Le</w:t>
      </w:r>
      <w:r>
        <w:rPr>
          <w:b/>
        </w:rPr>
        <w:t xml:space="preserve"> BENEFICIAIRE </w:t>
      </w:r>
      <w:r>
        <w:t>sera propriétaire du</w:t>
      </w:r>
      <w:r>
        <w:rPr>
          <w:b/>
        </w:rPr>
        <w:t xml:space="preserve"> BIEN </w:t>
      </w:r>
      <w:r>
        <w:t>objet de la promess</w:t>
      </w:r>
      <w:r>
        <w:t>e le jour de la constatation de la vente en la forme authentique et il en aura la jouissance à compter du même jour par la prise de possession réelle, le</w:t>
      </w:r>
      <w:r>
        <w:rPr>
          <w:b/>
        </w:rPr>
        <w:t xml:space="preserve"> BIEN </w:t>
      </w:r>
      <w:r>
        <w:t>devant être impérativement, à cette même date, libre de toute location ou occupation.</w:t>
      </w:r>
    </w:p>
    <w:bookmarkEnd w:id="79"/>
    <w:p w14:paraId="5C395280" w14:textId="77777777" w:rsidR="00473600" w:rsidRDefault="00F00BC5">
      <w:pPr>
        <w:keepNext/>
      </w:pPr>
      <w:r>
        <w:t xml:space="preserve">Le </w:t>
      </w:r>
      <w:r>
        <w:rPr>
          <w:b/>
        </w:rPr>
        <w:t>PROMETTA</w:t>
      </w:r>
      <w:r>
        <w:rPr>
          <w:b/>
        </w:rPr>
        <w:t>NT</w:t>
      </w:r>
      <w:r>
        <w:t xml:space="preserve"> déclare que le </w:t>
      </w:r>
      <w:r>
        <w:rPr>
          <w:b/>
        </w:rPr>
        <w:t>BIEN</w:t>
      </w:r>
      <w:r>
        <w:t xml:space="preserve"> n’a pas, avant ce jour, fait l’objet d’un congé pouvant donner lieu à l’exercice d’un droit de préemption.</w:t>
      </w:r>
    </w:p>
    <w:p w14:paraId="1E1ECD3F" w14:textId="77777777" w:rsidR="00473600" w:rsidRDefault="00F00BC5">
      <w:pPr>
        <w:keepNext/>
      </w:pPr>
    </w:p>
    <w:p w14:paraId="1EB4AE13" w14:textId="77777777" w:rsidR="00473600" w:rsidRDefault="00F00BC5">
      <w:pPr>
        <w:pStyle w:val="Titre1"/>
      </w:pPr>
      <w:bookmarkStart w:id="80" w:name="PYPRIXT_r1_wId55"/>
      <w:bookmarkEnd w:id="78"/>
      <w:r>
        <w:t>PRIX - CONDITIONS FINANCIERES</w:t>
      </w:r>
    </w:p>
    <w:p w14:paraId="1486CD9F" w14:textId="77777777" w:rsidR="00473600" w:rsidRDefault="00F00BC5">
      <w:pPr>
        <w:pStyle w:val="Titre1"/>
      </w:pPr>
      <w:bookmarkStart w:id="81" w:name="PYQRIXP_r1_wId56"/>
      <w:bookmarkStart w:id="82" w:name="PYQRIXP_ATT_r1_wId57"/>
      <w:bookmarkEnd w:id="80"/>
      <w:r>
        <w:t>PRIX</w:t>
      </w:r>
    </w:p>
    <w:p w14:paraId="128B0184" w14:textId="77777777" w:rsidR="00473600" w:rsidRDefault="00F00BC5">
      <w:r>
        <w:t xml:space="preserve">La vente, en cas de réalisation, aura lieu </w:t>
      </w:r>
      <w:bookmarkStart w:id="83" w:name="PYQRIXP_REP_r1_wId58"/>
      <w:r>
        <w:t xml:space="preserve">moyennant le prix de </w:t>
      </w:r>
      <w:r>
        <w:rPr>
          <w:b/>
        </w:rPr>
        <w:fldChar w:fldCharType="begin">
          <w:ffData>
            <w:name w:val="Texte19"/>
            <w:enabled/>
            <w:calcOnExit w:val="0"/>
            <w:entryMacro w:val="EntryMacro"/>
            <w:exitMacro w:val="ExitMacro"/>
            <w:helpText w:type="text" w:val="[ffldname=vZMTPRIX___72]&#10;M3¤&#10;IdAction=935¤"/>
            <w:statusText w:type="text" w:val="indiquez le montant du prix&#10;"/>
            <w:textInput>
              <w:default w:val="QUATRE CENT CINQUANTE-CINQ MILLE EUROS (455 000.00 EUR)"/>
            </w:textInput>
          </w:ffData>
        </w:fldChar>
      </w:r>
      <w:r>
        <w:rPr>
          <w:b/>
        </w:rPr>
        <w:instrText xml:space="preserve"> FORMTEXT </w:instrText>
      </w:r>
      <w:r>
        <w:rPr>
          <w:b/>
        </w:rPr>
      </w:r>
      <w:r>
        <w:rPr>
          <w:b/>
        </w:rPr>
        <w:fldChar w:fldCharType="separate"/>
      </w:r>
      <w:r>
        <w:rPr>
          <w:b/>
        </w:rPr>
        <w:t>QUATRE CENT C</w:t>
      </w:r>
      <w:r>
        <w:rPr>
          <w:b/>
        </w:rPr>
        <w:t>INQUANTE-CINQ MILLE EUROS (455 000.00 EUR)</w:t>
      </w:r>
      <w:r>
        <w:rPr>
          <w:b/>
        </w:rPr>
        <w:fldChar w:fldCharType="end"/>
      </w:r>
      <w:r>
        <w:t xml:space="preserve">, qui sera payable comptant </w:t>
      </w:r>
      <w:bookmarkEnd w:id="83"/>
      <w:r>
        <w:t>le jour de la constatation authentique de la réalisation de la promesse.</w:t>
      </w:r>
    </w:p>
    <w:p w14:paraId="79C5D3A1" w14:textId="77777777" w:rsidR="00473600" w:rsidRDefault="00F00BC5"/>
    <w:p w14:paraId="3554CDE9" w14:textId="77777777" w:rsidR="00473600" w:rsidRDefault="00F00BC5">
      <w:pPr>
        <w:pStyle w:val="Titre1"/>
      </w:pPr>
      <w:bookmarkStart w:id="84" w:name="FRAIBEN_r1_wId59"/>
      <w:bookmarkEnd w:id="81"/>
      <w:bookmarkEnd w:id="82"/>
      <w:r>
        <w:t>Frais</w:t>
      </w:r>
    </w:p>
    <w:p w14:paraId="116C3864" w14:textId="77777777" w:rsidR="00473600" w:rsidRDefault="00F00BC5">
      <w:r>
        <w:t>Les frais, droits et émoluments de la vente seront à la charge du</w:t>
      </w:r>
      <w:r>
        <w:rPr>
          <w:b/>
        </w:rPr>
        <w:t xml:space="preserve"> BENEFICIAIRE</w:t>
      </w:r>
      <w:r>
        <w:t>.</w:t>
      </w:r>
    </w:p>
    <w:p w14:paraId="7FBC1882" w14:textId="77777777" w:rsidR="00473600" w:rsidRDefault="00F00BC5"/>
    <w:p w14:paraId="6E053EAA" w14:textId="77777777" w:rsidR="00473600" w:rsidRDefault="00F00BC5" w:rsidP="003043CE">
      <w:pPr>
        <w:pStyle w:val="Titre1"/>
      </w:pPr>
      <w:bookmarkStart w:id="85" w:name="LXSSPNG_r1_wId60"/>
      <w:bookmarkEnd w:id="84"/>
      <w:r>
        <w:t>Négociation</w:t>
      </w:r>
    </w:p>
    <w:p w14:paraId="5A42014F" w14:textId="77777777" w:rsidR="00473600" w:rsidRPr="00CE7D35" w:rsidRDefault="00F00BC5" w:rsidP="003043CE">
      <w:bookmarkStart w:id="86" w:name="EXSSPAA_r1_wId61"/>
      <w:bookmarkEnd w:id="85"/>
      <w:r w:rsidRPr="00CE7D35">
        <w:t xml:space="preserve">Les parties </w:t>
      </w:r>
      <w:r w:rsidRPr="00CE7D35">
        <w:t>déclarent que les présentes conventions ont été négociées directement entre elles, sans le concours ni la participation d'un intermédiaire.</w:t>
      </w:r>
    </w:p>
    <w:p w14:paraId="31390FCA" w14:textId="77777777" w:rsidR="00473600" w:rsidRPr="00CE7D35" w:rsidRDefault="00F00BC5" w:rsidP="003043CE">
      <w:r w:rsidRPr="00CE7D35">
        <w:t>Si cette affirmation se révélait erronée, les éventuels honoraires de cet intermédiaire seraient à la charge de l'au</w:t>
      </w:r>
      <w:r w:rsidRPr="00CE7D35">
        <w:t>teur de la déclaration inexacte.</w:t>
      </w:r>
    </w:p>
    <w:p w14:paraId="751F74EC" w14:textId="77777777" w:rsidR="00473600" w:rsidRPr="00CE7D35" w:rsidRDefault="00F00BC5" w:rsidP="003043CE"/>
    <w:p w14:paraId="52D578F2" w14:textId="77777777" w:rsidR="00473600" w:rsidRPr="00AC6D51" w:rsidRDefault="00F00BC5" w:rsidP="003043CE">
      <w:pPr>
        <w:keepNext/>
        <w:keepLines/>
        <w:spacing w:before="120" w:after="120"/>
        <w:ind w:firstLine="0"/>
        <w:jc w:val="center"/>
        <w:outlineLvl w:val="0"/>
        <w:rPr>
          <w:b/>
          <w:caps/>
          <w:kern w:val="28"/>
          <w:u w:val="single"/>
        </w:rPr>
      </w:pPr>
      <w:bookmarkStart w:id="87" w:name="PDDTE3_r1_wId155"/>
      <w:bookmarkEnd w:id="86"/>
      <w:r w:rsidRPr="00AC6D51">
        <w:rPr>
          <w:b/>
          <w:caps/>
          <w:kern w:val="28"/>
          <w:u w:val="single"/>
        </w:rPr>
        <w:t>COUT DE L’OPERATION ET FINANCEMENT PREVISIONNEL</w:t>
      </w:r>
    </w:p>
    <w:p w14:paraId="628DB574" w14:textId="77777777" w:rsidR="00473600" w:rsidRPr="00AC6D51" w:rsidRDefault="00F00BC5" w:rsidP="003043CE">
      <w:r w:rsidRPr="00AC6D51">
        <w:t>A titre indicatif, le coût et le financement de l’opération sont les suivants :</w:t>
      </w:r>
    </w:p>
    <w:p w14:paraId="7176FF4D" w14:textId="77777777" w:rsidR="00473600" w:rsidRPr="00AC6D51" w:rsidRDefault="00F00BC5" w:rsidP="003043CE"/>
    <w:tbl>
      <w:tblPr>
        <w:tblW w:w="8078" w:type="dxa"/>
        <w:tblLayout w:type="fixed"/>
        <w:tblCellMar>
          <w:left w:w="70" w:type="dxa"/>
          <w:right w:w="70" w:type="dxa"/>
        </w:tblCellMar>
        <w:tblLook w:val="0000" w:firstRow="0" w:lastRow="0" w:firstColumn="0" w:lastColumn="0" w:noHBand="0" w:noVBand="0"/>
      </w:tblPr>
      <w:tblGrid>
        <w:gridCol w:w="6166"/>
        <w:gridCol w:w="1912"/>
      </w:tblGrid>
      <w:tr w:rsidR="00473600" w:rsidRPr="00AC6D51" w14:paraId="3045DABC" w14:textId="77777777" w:rsidTr="00051BBE">
        <w:tc>
          <w:tcPr>
            <w:tcW w:w="6166" w:type="dxa"/>
          </w:tcPr>
          <w:p w14:paraId="7D2D16D8" w14:textId="77777777" w:rsidR="00473600" w:rsidRPr="00AC6D51" w:rsidRDefault="00F00BC5" w:rsidP="003043CE">
            <w:pPr>
              <w:pStyle w:val="Tableau"/>
            </w:pPr>
            <w:r w:rsidRPr="00AC6D51">
              <w:t xml:space="preserve">Prix </w:t>
            </w:r>
          </w:p>
        </w:tc>
        <w:tc>
          <w:tcPr>
            <w:tcW w:w="1912" w:type="dxa"/>
          </w:tcPr>
          <w:p w14:paraId="45D24FA2" w14:textId="77777777" w:rsidR="00473600" w:rsidRPr="00AC6D51" w:rsidRDefault="00F00BC5" w:rsidP="003043CE">
            <w:pPr>
              <w:pStyle w:val="Tableau"/>
              <w:jc w:val="right"/>
            </w:pPr>
            <w:r w:rsidRPr="00AC6D51">
              <w:t xml:space="preserve"> </w:t>
            </w:r>
            <w:r w:rsidRPr="00AC6D51">
              <w:fldChar w:fldCharType="begin">
                <w:ffData>
                  <w:name w:val=""/>
                  <w:enabled/>
                  <w:calcOnExit w:val="0"/>
                  <w:entryMacro w:val="EntryMacro"/>
                  <w:exitMacro w:val="ExitMacro"/>
                  <w:helpText w:type="text" w:val="[ffldname=vZMTPRIX___137]&#10;M6¤&#10;IdAction=1167¤"/>
                  <w:statusText w:type="text" w:val="indiquez le montant du prix  "/>
                  <w:textInput>
                    <w:default w:val="455 000.00 EUR"/>
                  </w:textInput>
                </w:ffData>
              </w:fldChar>
            </w:r>
            <w:r w:rsidRPr="00AC6D51">
              <w:instrText xml:space="preserve"> FORMTEXT </w:instrText>
            </w:r>
            <w:r w:rsidRPr="00AC6D51">
              <w:fldChar w:fldCharType="separate"/>
            </w:r>
            <w:r>
              <w:t>455 000.00 EUR</w:t>
            </w:r>
            <w:r w:rsidRPr="00AC6D51">
              <w:fldChar w:fldCharType="end"/>
            </w:r>
          </w:p>
        </w:tc>
      </w:tr>
      <w:tr w:rsidR="00473600" w:rsidRPr="000306E1" w14:paraId="51D5191E" w14:textId="77777777" w:rsidTr="00051BBE">
        <w:tc>
          <w:tcPr>
            <w:tcW w:w="6166" w:type="dxa"/>
          </w:tcPr>
          <w:p w14:paraId="02E532D2" w14:textId="77777777" w:rsidR="00473600" w:rsidRPr="000306E1" w:rsidRDefault="00F00BC5" w:rsidP="003043CE">
            <w:pPr>
              <w:pStyle w:val="Tableau"/>
            </w:pPr>
            <w:r w:rsidRPr="000306E1">
              <w:t>Frais de la vente</w:t>
            </w:r>
          </w:p>
        </w:tc>
        <w:tc>
          <w:tcPr>
            <w:tcW w:w="1912" w:type="dxa"/>
          </w:tcPr>
          <w:p w14:paraId="2DDB5192" w14:textId="77777777" w:rsidR="00473600" w:rsidRPr="000306E1" w:rsidRDefault="00F00BC5" w:rsidP="003043CE">
            <w:pPr>
              <w:pStyle w:val="Tableau"/>
              <w:jc w:val="right"/>
            </w:pPr>
            <w:r w:rsidRPr="000306E1">
              <w:t xml:space="preserve"> </w:t>
            </w:r>
            <w:r w:rsidRPr="000306E1">
              <w:fldChar w:fldCharType="begin">
                <w:ffData>
                  <w:name w:val=""/>
                  <w:enabled/>
                  <w:calcOnExit w:val="0"/>
                  <w:entryMacro w:val="EntryMacro"/>
                  <w:exitMacro w:val="ExitMacro"/>
                  <w:helpText w:type="text" w:val="[ffldname=vFRVE___138]&#10;M6¤&#10;IdAction=1167¤"/>
                  <w:statusText w:type="text" w:val="Indiquez les frais de la vente"/>
                  <w:textInput>
                    <w:default w:val="33 400.00 EUR"/>
                  </w:textInput>
                </w:ffData>
              </w:fldChar>
            </w:r>
            <w:r w:rsidRPr="000306E1">
              <w:instrText xml:space="preserve"> FORMTEXT </w:instrText>
            </w:r>
            <w:r w:rsidRPr="000306E1">
              <w:fldChar w:fldCharType="separate"/>
            </w:r>
            <w:r>
              <w:t>33 400.00 EUR</w:t>
            </w:r>
            <w:r w:rsidRPr="000306E1">
              <w:fldChar w:fldCharType="end"/>
            </w:r>
          </w:p>
        </w:tc>
      </w:tr>
      <w:tr w:rsidR="00473600" w:rsidRPr="00AC6D51" w14:paraId="15A90F90" w14:textId="77777777" w:rsidTr="00051BBE">
        <w:tc>
          <w:tcPr>
            <w:tcW w:w="6166" w:type="dxa"/>
          </w:tcPr>
          <w:p w14:paraId="773184E3" w14:textId="77777777" w:rsidR="00473600" w:rsidRPr="00AC6D51" w:rsidRDefault="00F00BC5" w:rsidP="003043CE">
            <w:pPr>
              <w:pStyle w:val="Tableau"/>
            </w:pPr>
            <w:r w:rsidRPr="00AC6D51">
              <w:t>Frais de</w:t>
            </w:r>
            <w:r w:rsidRPr="00AC6D51">
              <w:t xml:space="preserve"> négociation</w:t>
            </w:r>
          </w:p>
        </w:tc>
        <w:tc>
          <w:tcPr>
            <w:tcW w:w="1912" w:type="dxa"/>
          </w:tcPr>
          <w:p w14:paraId="41C3F55F" w14:textId="77777777" w:rsidR="00473600" w:rsidRPr="00AC6D51" w:rsidRDefault="00F00BC5" w:rsidP="003043CE">
            <w:pPr>
              <w:pStyle w:val="Tableau"/>
              <w:jc w:val="right"/>
            </w:pPr>
            <w:r w:rsidRPr="00AC6D51">
              <w:t xml:space="preserve"> néant</w:t>
            </w:r>
          </w:p>
        </w:tc>
      </w:tr>
      <w:tr w:rsidR="00473600" w:rsidRPr="00AC6D51" w14:paraId="7CE66B44" w14:textId="77777777" w:rsidTr="00051BBE">
        <w:tc>
          <w:tcPr>
            <w:tcW w:w="6166" w:type="dxa"/>
          </w:tcPr>
          <w:p w14:paraId="11C6B6D2" w14:textId="77777777" w:rsidR="00473600" w:rsidRPr="00AC6D51" w:rsidRDefault="00F00BC5" w:rsidP="003043CE">
            <w:pPr>
              <w:pStyle w:val="Tableau"/>
            </w:pPr>
            <w:r w:rsidRPr="00AC6D51">
              <w:t>Ensemble</w:t>
            </w:r>
          </w:p>
        </w:tc>
        <w:tc>
          <w:tcPr>
            <w:tcW w:w="1912" w:type="dxa"/>
            <w:tcBorders>
              <w:top w:val="single" w:sz="6" w:space="0" w:color="auto"/>
            </w:tcBorders>
          </w:tcPr>
          <w:p w14:paraId="0F604FEA" w14:textId="77777777" w:rsidR="00473600" w:rsidRPr="00AC6D51" w:rsidRDefault="00F00BC5" w:rsidP="003043CE">
            <w:pPr>
              <w:pStyle w:val="Tableau"/>
              <w:jc w:val="right"/>
            </w:pPr>
            <w:r w:rsidRPr="00AC6D51">
              <w:t xml:space="preserve"> </w:t>
            </w:r>
            <w:r>
              <w:fldChar w:fldCharType="begin">
                <w:ffData>
                  <w:name w:val=""/>
                  <w:enabled/>
                  <w:calcOnExit w:val="0"/>
                  <w:entryMacro w:val="EntryMacro"/>
                  <w:exitMacro w:val="ExitMacro"/>
                  <w:helpText w:type="text" w:val="[ffldname=cTOTFIN___144]&#10;{cTOTFIN}={vZMTPRIX}+{vFRVE}+{vGARHYP}+{vAUTRESOM}&#10;#M6¤&#10;IdAction=1167¤"/>
                  <w:statusText w:type="text" w:val="Total du coût de l'opération"/>
                  <w:textInput>
                    <w:default w:val="488 400.00 EUR"/>
                  </w:textInput>
                </w:ffData>
              </w:fldChar>
            </w:r>
            <w:r>
              <w:instrText xml:space="preserve"> FORMTEXT </w:instrText>
            </w:r>
            <w:r>
              <w:fldChar w:fldCharType="separate"/>
            </w:r>
            <w:r>
              <w:t>488 400.00 EUR</w:t>
            </w:r>
            <w:r>
              <w:fldChar w:fldCharType="end"/>
            </w:r>
          </w:p>
        </w:tc>
      </w:tr>
      <w:tr w:rsidR="00473600" w:rsidRPr="00AC6D51" w14:paraId="05A63FD8" w14:textId="77777777" w:rsidTr="00051BBE">
        <w:tc>
          <w:tcPr>
            <w:tcW w:w="6166" w:type="dxa"/>
          </w:tcPr>
          <w:p w14:paraId="2EAE16CD" w14:textId="77777777" w:rsidR="00473600" w:rsidRPr="00AC6D51" w:rsidRDefault="00F00BC5" w:rsidP="003043CE">
            <w:pPr>
              <w:pStyle w:val="Tableau"/>
            </w:pPr>
          </w:p>
        </w:tc>
        <w:tc>
          <w:tcPr>
            <w:tcW w:w="1912" w:type="dxa"/>
          </w:tcPr>
          <w:p w14:paraId="67AD7D21" w14:textId="77777777" w:rsidR="00473600" w:rsidRPr="00AC6D51" w:rsidRDefault="00F00BC5" w:rsidP="003043CE">
            <w:pPr>
              <w:pStyle w:val="Tableau"/>
              <w:jc w:val="right"/>
            </w:pPr>
          </w:p>
        </w:tc>
      </w:tr>
      <w:tr w:rsidR="00473600" w:rsidRPr="00AC6D51" w14:paraId="2B3FF18D" w14:textId="77777777" w:rsidTr="00051BBE">
        <w:tc>
          <w:tcPr>
            <w:tcW w:w="6166" w:type="dxa"/>
          </w:tcPr>
          <w:p w14:paraId="55EC07AD" w14:textId="77777777" w:rsidR="00473600" w:rsidRPr="00AC6D51" w:rsidRDefault="00F00BC5" w:rsidP="003043CE">
            <w:pPr>
              <w:pStyle w:val="Tableau"/>
            </w:pPr>
            <w:r w:rsidRPr="00AC6D51">
              <w:t>FINANCEMENT</w:t>
            </w:r>
          </w:p>
        </w:tc>
        <w:tc>
          <w:tcPr>
            <w:tcW w:w="1912" w:type="dxa"/>
          </w:tcPr>
          <w:p w14:paraId="5AEF5941" w14:textId="77777777" w:rsidR="00473600" w:rsidRPr="00AC6D51" w:rsidRDefault="00F00BC5" w:rsidP="003043CE">
            <w:pPr>
              <w:pStyle w:val="Tableau"/>
              <w:jc w:val="right"/>
            </w:pPr>
          </w:p>
        </w:tc>
      </w:tr>
      <w:tr w:rsidR="00473600" w:rsidRPr="00AC6D51" w14:paraId="5308C7A7" w14:textId="77777777" w:rsidTr="00051BBE">
        <w:tc>
          <w:tcPr>
            <w:tcW w:w="6166" w:type="dxa"/>
          </w:tcPr>
          <w:p w14:paraId="4F226705" w14:textId="77777777" w:rsidR="00473600" w:rsidRPr="00AC6D51" w:rsidRDefault="00F00BC5" w:rsidP="003043CE">
            <w:pPr>
              <w:pStyle w:val="Tableau"/>
            </w:pPr>
            <w:r w:rsidRPr="00AC6D51">
              <w:t>Fonds empruntés</w:t>
            </w:r>
          </w:p>
        </w:tc>
        <w:tc>
          <w:tcPr>
            <w:tcW w:w="1912" w:type="dxa"/>
          </w:tcPr>
          <w:p w14:paraId="75D6F884" w14:textId="77777777" w:rsidR="00473600" w:rsidRPr="00AC6D51" w:rsidRDefault="00F00BC5" w:rsidP="003043CE">
            <w:pPr>
              <w:pStyle w:val="Tableau"/>
              <w:jc w:val="right"/>
            </w:pPr>
            <w:r w:rsidRPr="00AC6D51">
              <w:t xml:space="preserve"> </w:t>
            </w:r>
            <w:r w:rsidRPr="00AC6D51">
              <w:fldChar w:fldCharType="begin">
                <w:ffData>
                  <w:name w:val=""/>
                  <w:enabled/>
                  <w:calcOnExit w:val="0"/>
                  <w:entryMacro w:val="EntryMacro"/>
                  <w:exitMacro w:val="ExitMacro"/>
                  <w:helpText w:type="text" w:val="[ffldname=vZMTPRET___145]&#10;M6¤&#10;IdAction=1167¤"/>
                  <w:statusText w:type="text" w:val="Montant du prêt  "/>
                  <w:textInput>
                    <w:default w:val="451 360.00 EUR"/>
                  </w:textInput>
                </w:ffData>
              </w:fldChar>
            </w:r>
            <w:r w:rsidRPr="00AC6D51">
              <w:instrText xml:space="preserve"> FORMTEXT </w:instrText>
            </w:r>
            <w:r w:rsidRPr="00AC6D51">
              <w:fldChar w:fldCharType="separate"/>
            </w:r>
            <w:r>
              <w:t>451 360.00 EUR</w:t>
            </w:r>
            <w:r w:rsidRPr="00AC6D51">
              <w:fldChar w:fldCharType="end"/>
            </w:r>
          </w:p>
        </w:tc>
      </w:tr>
      <w:tr w:rsidR="00473600" w:rsidRPr="00AC6D51" w14:paraId="4EF66A14" w14:textId="77777777" w:rsidTr="00051BBE">
        <w:tc>
          <w:tcPr>
            <w:tcW w:w="6166" w:type="dxa"/>
          </w:tcPr>
          <w:p w14:paraId="12E03A7F" w14:textId="77777777" w:rsidR="00473600" w:rsidRPr="00AC6D51" w:rsidRDefault="00F00BC5" w:rsidP="003043CE">
            <w:pPr>
              <w:pStyle w:val="Tableau"/>
            </w:pPr>
            <w:r w:rsidRPr="00AC6D51">
              <w:t>Fonds personnels</w:t>
            </w:r>
          </w:p>
        </w:tc>
        <w:tc>
          <w:tcPr>
            <w:tcW w:w="1912" w:type="dxa"/>
            <w:tcBorders>
              <w:bottom w:val="single" w:sz="4" w:space="0" w:color="auto"/>
            </w:tcBorders>
          </w:tcPr>
          <w:p w14:paraId="3F30D209" w14:textId="77777777" w:rsidR="00473600" w:rsidRPr="00AC6D51" w:rsidRDefault="00F00BC5" w:rsidP="003043CE">
            <w:pPr>
              <w:pStyle w:val="Tableau"/>
              <w:jc w:val="right"/>
            </w:pPr>
            <w:r w:rsidRPr="00AC6D51">
              <w:t xml:space="preserve"> </w:t>
            </w:r>
            <w:r w:rsidRPr="00AC6D51">
              <w:fldChar w:fldCharType="begin">
                <w:ffData>
                  <w:name w:val=""/>
                  <w:enabled/>
                  <w:calcOnExit w:val="0"/>
                  <w:entryMacro w:val="EntryMacro"/>
                  <w:exitMacro w:val="ExitMacro"/>
                  <w:helpText w:type="text" w:val="[ffldname=cFDPERS___146]&#10;{cFDPERS}={cTOTFIN}-{vZMTPRET}&#10;#M6¤&#10;IdAction=1167¤"/>
                  <w:statusText w:type="text" w:val="Fonds personnels"/>
                  <w:textInput>
                    <w:default w:val="37 040.00 EUR"/>
                  </w:textInput>
                </w:ffData>
              </w:fldChar>
            </w:r>
            <w:r w:rsidRPr="00AC6D51">
              <w:instrText xml:space="preserve"> FORMTEXT </w:instrText>
            </w:r>
            <w:r w:rsidRPr="00AC6D51">
              <w:fldChar w:fldCharType="separate"/>
            </w:r>
            <w:r>
              <w:t>37 040.00 EUR</w:t>
            </w:r>
            <w:r w:rsidRPr="00AC6D51">
              <w:fldChar w:fldCharType="end"/>
            </w:r>
          </w:p>
        </w:tc>
      </w:tr>
      <w:tr w:rsidR="00473600" w:rsidRPr="00AC6D51" w14:paraId="1B17F9A6" w14:textId="77777777" w:rsidTr="00051BBE">
        <w:tc>
          <w:tcPr>
            <w:tcW w:w="6166" w:type="dxa"/>
          </w:tcPr>
          <w:p w14:paraId="5E504DB1" w14:textId="77777777" w:rsidR="00473600" w:rsidRPr="00AC6D51" w:rsidRDefault="00F00BC5" w:rsidP="003043CE">
            <w:pPr>
              <w:pStyle w:val="Tableau"/>
            </w:pPr>
          </w:p>
        </w:tc>
        <w:tc>
          <w:tcPr>
            <w:tcW w:w="1912" w:type="dxa"/>
            <w:tcBorders>
              <w:top w:val="single" w:sz="4" w:space="0" w:color="auto"/>
            </w:tcBorders>
          </w:tcPr>
          <w:p w14:paraId="49C163A1" w14:textId="77777777" w:rsidR="00473600" w:rsidRPr="00AC6D51" w:rsidRDefault="00F00BC5" w:rsidP="003043CE">
            <w:pPr>
              <w:pStyle w:val="Tableau"/>
              <w:jc w:val="right"/>
            </w:pPr>
          </w:p>
        </w:tc>
      </w:tr>
      <w:tr w:rsidR="00473600" w:rsidRPr="00AC6D51" w14:paraId="588158C0" w14:textId="77777777" w:rsidTr="00051BBE">
        <w:tc>
          <w:tcPr>
            <w:tcW w:w="6166" w:type="dxa"/>
          </w:tcPr>
          <w:p w14:paraId="01D106D6" w14:textId="77777777" w:rsidR="00473600" w:rsidRPr="00AC6D51" w:rsidRDefault="00F00BC5" w:rsidP="003043CE">
            <w:pPr>
              <w:pStyle w:val="Tableau"/>
            </w:pPr>
            <w:r w:rsidRPr="00AC6D51">
              <w:t xml:space="preserve">Ensemble </w:t>
            </w:r>
            <w:r w:rsidRPr="00AC6D51">
              <w:fldChar w:fldCharType="begin">
                <w:ffData>
                  <w:name w:val=""/>
                  <w:enabled/>
                  <w:calcOnExit w:val="0"/>
                  <w:entryMacro w:val="EntryMacro"/>
                  <w:exitMacro w:val="ExitMacro"/>
                  <w:helpText w:type="text" w:val="[ffldname=cTOTFIN1___147]&#10;{cTOTFIN1}={cFDPERS}+{vZMTPRET}&#10;#M1¤&#10;IdAction=1167¤"/>
                  <w:statusText w:type="text" w:val="Total du coût de l'opération"/>
                  <w:textInput>
                    <w:default w:val="QUATRE CENT QUATRE-VINGT-HUIT MILLE QUATRE CENTS EUROS"/>
                  </w:textInput>
                </w:ffData>
              </w:fldChar>
            </w:r>
            <w:r w:rsidRPr="00AC6D51">
              <w:instrText xml:space="preserve"> FORMTEXT </w:instrText>
            </w:r>
            <w:r w:rsidRPr="00AC6D51">
              <w:fldChar w:fldCharType="separate"/>
            </w:r>
            <w:r>
              <w:t>QUATRE CENT QUATRE-VINGT-HUIT MILLE QUATRE CENTS EUROS</w:t>
            </w:r>
            <w:r w:rsidRPr="00AC6D51">
              <w:fldChar w:fldCharType="end"/>
            </w:r>
          </w:p>
        </w:tc>
        <w:tc>
          <w:tcPr>
            <w:tcW w:w="1912" w:type="dxa"/>
            <w:tcBorders>
              <w:bottom w:val="double" w:sz="6" w:space="0" w:color="auto"/>
            </w:tcBorders>
          </w:tcPr>
          <w:p w14:paraId="4AFFF5B1" w14:textId="77777777" w:rsidR="00473600" w:rsidRPr="00AC6D51" w:rsidRDefault="00F00BC5" w:rsidP="003043CE">
            <w:pPr>
              <w:pStyle w:val="Tableau"/>
              <w:jc w:val="right"/>
            </w:pPr>
            <w:r w:rsidRPr="00AC6D51">
              <w:t xml:space="preserve"> </w:t>
            </w:r>
            <w:r w:rsidRPr="00AC6D51">
              <w:fldChar w:fldCharType="begin">
                <w:ffData>
                  <w:name w:val=""/>
                  <w:enabled/>
                  <w:calcOnExit w:val="0"/>
                  <w:entryMacro w:val="EntryMacro"/>
                  <w:exitMacro w:val="ExitMacro"/>
                  <w:helpText w:type="text" w:val="[ffldname=cTOTFIN1___148]&#10;{cTOTFIN1}={cFDPERS}+{vZMTPRET}&#10;#M6¤&#10;IdAction=1167¤"/>
                  <w:statusText w:type="text" w:val="Total du coût de l'opération"/>
                  <w:textInput>
                    <w:default w:val="488 400.00 EUR"/>
                  </w:textInput>
                </w:ffData>
              </w:fldChar>
            </w:r>
            <w:r w:rsidRPr="00AC6D51">
              <w:instrText xml:space="preserve"> </w:instrText>
            </w:r>
            <w:r w:rsidRPr="00AC6D51">
              <w:instrText xml:space="preserve">FORMTEXT </w:instrText>
            </w:r>
            <w:r w:rsidRPr="00AC6D51">
              <w:fldChar w:fldCharType="separate"/>
            </w:r>
            <w:r>
              <w:t>488 400.00 EUR</w:t>
            </w:r>
            <w:r w:rsidRPr="00AC6D51">
              <w:fldChar w:fldCharType="end"/>
            </w:r>
          </w:p>
        </w:tc>
      </w:tr>
    </w:tbl>
    <w:p w14:paraId="7536993C" w14:textId="77777777" w:rsidR="00473600" w:rsidRDefault="00F00BC5"/>
    <w:p w14:paraId="4AA18AAF" w14:textId="77777777" w:rsidR="00051BBE" w:rsidRPr="00AD5410" w:rsidRDefault="00F00BC5" w:rsidP="003043CE">
      <w:pPr>
        <w:keepNext/>
        <w:keepLines/>
        <w:spacing w:before="120" w:after="120"/>
        <w:jc w:val="center"/>
        <w:outlineLvl w:val="0"/>
        <w:rPr>
          <w:b/>
          <w:caps/>
          <w:kern w:val="28"/>
          <w:u w:val="single"/>
        </w:rPr>
      </w:pPr>
      <w:bookmarkStart w:id="88" w:name="PIDEMP15_r1_wId64"/>
      <w:bookmarkStart w:id="89" w:name="PIDEMP13_r1_wId65"/>
      <w:bookmarkStart w:id="90" w:name="PIDEMP13_r1_wId72"/>
      <w:bookmarkEnd w:id="87"/>
      <w:r w:rsidRPr="00AD5410">
        <w:rPr>
          <w:b/>
          <w:caps/>
          <w:kern w:val="28"/>
          <w:u w:val="single"/>
        </w:rPr>
        <w:t>INDEMNITE D'IMMOBILISATION</w:t>
      </w:r>
    </w:p>
    <w:p w14:paraId="32522707" w14:textId="77777777" w:rsidR="00051BBE" w:rsidRPr="00AD5410" w:rsidRDefault="00F00BC5" w:rsidP="003043CE">
      <w:pPr>
        <w:overflowPunct w:val="0"/>
        <w:autoSpaceDE w:val="0"/>
        <w:autoSpaceDN w:val="0"/>
        <w:adjustRightInd w:val="0"/>
        <w:textAlignment w:val="baseline"/>
        <w:rPr>
          <w:rFonts w:eastAsia="Calibri" w:cs="Arial"/>
          <w:b/>
          <w:bCs/>
          <w:szCs w:val="22"/>
          <w:u w:val="single"/>
          <w:lang w:eastAsia="en-US"/>
        </w:rPr>
      </w:pPr>
      <w:bookmarkStart w:id="91" w:name="_Hlk33006147"/>
      <w:bookmarkEnd w:id="89"/>
      <w:r w:rsidRPr="00AD5410">
        <w:rPr>
          <w:rFonts w:eastAsia="Calibri" w:cs="Arial"/>
          <w:szCs w:val="22"/>
          <w:lang w:eastAsia="en-US"/>
        </w:rPr>
        <w:t xml:space="preserve">Les parties conviennent de fixer le montant de l'indemnité d'immobilisation à la somme forfaitaire de </w:t>
      </w:r>
      <w:r>
        <w:rPr>
          <w:rFonts w:eastAsia="Calibri" w:cs="Arial"/>
          <w:b/>
          <w:bCs/>
          <w:szCs w:val="22"/>
          <w:u w:val="single"/>
          <w:lang w:eastAsia="en-US"/>
        </w:rPr>
        <w:t>QUARANTE-CINQ MILLE CINQ CENTS EUROS (45 500.00 EUR)</w:t>
      </w:r>
    </w:p>
    <w:p w14:paraId="14B00E03" w14:textId="77777777" w:rsidR="00051BBE" w:rsidRPr="00AD5410" w:rsidRDefault="00F00BC5" w:rsidP="003043CE">
      <w:pPr>
        <w:overflowPunct w:val="0"/>
        <w:autoSpaceDE w:val="0"/>
        <w:autoSpaceDN w:val="0"/>
        <w:adjustRightInd w:val="0"/>
        <w:textAlignment w:val="baseline"/>
        <w:rPr>
          <w:rFonts w:eastAsia="Calibri" w:cs="Arial"/>
          <w:b/>
          <w:bCs/>
          <w:szCs w:val="22"/>
          <w:u w:val="single"/>
          <w:lang w:eastAsia="en-US"/>
        </w:rPr>
      </w:pPr>
    </w:p>
    <w:p w14:paraId="41165418" w14:textId="77777777" w:rsidR="00051BBE" w:rsidRPr="00AD5410" w:rsidRDefault="00F00BC5" w:rsidP="003043CE">
      <w:pPr>
        <w:overflowPunct w:val="0"/>
        <w:autoSpaceDE w:val="0"/>
        <w:autoSpaceDN w:val="0"/>
        <w:adjustRightInd w:val="0"/>
        <w:textAlignment w:val="baseline"/>
        <w:rPr>
          <w:rFonts w:eastAsia="Calibri" w:cs="Arial"/>
          <w:szCs w:val="22"/>
          <w:lang w:eastAsia="en-US"/>
        </w:rPr>
      </w:pPr>
      <w:bookmarkStart w:id="92" w:name="PYINCYA_r1_wId236"/>
      <w:r w:rsidRPr="00AD5410">
        <w:rPr>
          <w:rFonts w:eastAsia="Calibri" w:cs="Arial"/>
          <w:b/>
          <w:bCs/>
          <w:szCs w:val="22"/>
          <w:lang w:eastAsia="en-US"/>
        </w:rPr>
        <w:t xml:space="preserve">A/ </w:t>
      </w:r>
      <w:bookmarkEnd w:id="92"/>
      <w:r w:rsidRPr="00AD5410">
        <w:rPr>
          <w:rFonts w:eastAsia="Calibri" w:cs="Arial"/>
          <w:szCs w:val="22"/>
          <w:lang w:eastAsia="en-US"/>
        </w:rPr>
        <w:t xml:space="preserve">Sur laquelle somme, </w:t>
      </w:r>
      <w:r w:rsidRPr="00007DC5">
        <w:rPr>
          <w:rFonts w:eastAsia="Calibri" w:cs="Arial"/>
          <w:szCs w:val="22"/>
          <w:lang w:eastAsia="en-US"/>
        </w:rPr>
        <w:t>le</w:t>
      </w:r>
      <w:r w:rsidRPr="00AD5410">
        <w:rPr>
          <w:rFonts w:eastAsia="Calibri" w:cs="Arial"/>
          <w:b/>
          <w:bCs/>
          <w:szCs w:val="22"/>
          <w:lang w:eastAsia="en-US"/>
        </w:rPr>
        <w:t xml:space="preserve"> BENEFICIAIRE</w:t>
      </w:r>
      <w:r w:rsidRPr="00AD5410">
        <w:rPr>
          <w:rFonts w:eastAsia="Calibri" w:cs="Arial"/>
          <w:szCs w:val="22"/>
          <w:lang w:eastAsia="en-US"/>
        </w:rPr>
        <w:t xml:space="preserve"> s’eng</w:t>
      </w:r>
      <w:r w:rsidRPr="00AD5410">
        <w:rPr>
          <w:rFonts w:eastAsia="Calibri" w:cs="Arial"/>
          <w:szCs w:val="22"/>
          <w:lang w:eastAsia="en-US"/>
        </w:rPr>
        <w:t>age à</w:t>
      </w:r>
      <w:r w:rsidRPr="00AD5410">
        <w:rPr>
          <w:rFonts w:eastAsia="Calibri" w:cs="Arial"/>
          <w:b/>
          <w:bCs/>
          <w:szCs w:val="22"/>
          <w:lang w:eastAsia="en-US"/>
        </w:rPr>
        <w:t xml:space="preserve"> faire parvenir au plus tard </w:t>
      </w:r>
      <w:r w:rsidRPr="00AD5410">
        <w:rPr>
          <w:rFonts w:eastAsia="Calibri" w:cs="Arial"/>
          <w:b/>
          <w:bCs/>
          <w:szCs w:val="22"/>
          <w:u w:val="single"/>
          <w:lang w:eastAsia="en-US"/>
        </w:rPr>
        <w:t>dans les DIX (10) JOURS DES PRESENTES,</w:t>
      </w:r>
      <w:r w:rsidRPr="00AD5410">
        <w:rPr>
          <w:rFonts w:eastAsia="Calibri" w:cs="Arial"/>
          <w:szCs w:val="22"/>
          <w:lang w:eastAsia="en-US"/>
        </w:rPr>
        <w:t xml:space="preserve"> au</w:t>
      </w:r>
      <w:r w:rsidRPr="00AD5410">
        <w:rPr>
          <w:rFonts w:eastAsia="Calibri" w:cs="Arial"/>
          <w:b/>
          <w:bCs/>
          <w:szCs w:val="22"/>
          <w:lang w:eastAsia="en-US"/>
        </w:rPr>
        <w:t xml:space="preserve"> PROMETTANT, </w:t>
      </w:r>
      <w:r w:rsidRPr="00AD5410">
        <w:rPr>
          <w:rFonts w:eastAsia="Calibri" w:cs="Arial"/>
          <w:szCs w:val="22"/>
          <w:lang w:eastAsia="en-US"/>
        </w:rPr>
        <w:t>et ainsi qu’il résulte de la comptabilité du rédacteur des présentes la somme de</w:t>
      </w:r>
      <w:r w:rsidRPr="00AD5410">
        <w:rPr>
          <w:rFonts w:eastAsia="Calibri" w:cs="Arial"/>
          <w:b/>
          <w:bCs/>
          <w:szCs w:val="22"/>
          <w:lang w:eastAsia="en-US"/>
        </w:rPr>
        <w:t xml:space="preserve"> </w:t>
      </w:r>
      <w:r>
        <w:rPr>
          <w:rFonts w:eastAsia="Calibri" w:cs="Arial"/>
          <w:b/>
          <w:bCs/>
          <w:szCs w:val="22"/>
          <w:u w:val="single"/>
          <w:lang w:eastAsia="en-US"/>
        </w:rPr>
        <w:t>VINGT-DEUX MILLE SEPT CENT CINQUANTE EUROS (22 750.00 EUR)</w:t>
      </w:r>
      <w:r w:rsidRPr="00AD5410">
        <w:rPr>
          <w:rFonts w:eastAsia="Calibri" w:cs="Arial"/>
          <w:b/>
          <w:bCs/>
          <w:szCs w:val="22"/>
          <w:lang w:eastAsia="en-US"/>
        </w:rPr>
        <w:t xml:space="preserve"> </w:t>
      </w:r>
      <w:r w:rsidRPr="00AD5410">
        <w:rPr>
          <w:rFonts w:eastAsia="Calibri" w:cs="Arial"/>
          <w:szCs w:val="22"/>
          <w:lang w:eastAsia="en-US"/>
        </w:rPr>
        <w:t>représentant partie de l’ind</w:t>
      </w:r>
      <w:r w:rsidRPr="00AD5410">
        <w:rPr>
          <w:rFonts w:eastAsia="Calibri" w:cs="Arial"/>
          <w:szCs w:val="22"/>
          <w:lang w:eastAsia="en-US"/>
        </w:rPr>
        <w:t>emnité d’immobilisation ci-dessus fixée.</w:t>
      </w:r>
    </w:p>
    <w:p w14:paraId="10A4EFBE" w14:textId="77777777" w:rsidR="00051BBE" w:rsidRPr="00AD5410" w:rsidRDefault="00F00BC5" w:rsidP="003043CE">
      <w:pPr>
        <w:overflowPunct w:val="0"/>
        <w:autoSpaceDE w:val="0"/>
        <w:autoSpaceDN w:val="0"/>
        <w:adjustRightInd w:val="0"/>
        <w:textAlignment w:val="baseline"/>
        <w:rPr>
          <w:rFonts w:eastAsia="Calibri" w:cs="Arial"/>
          <w:b/>
          <w:bCs/>
          <w:szCs w:val="22"/>
          <w:lang w:eastAsia="en-US"/>
        </w:rPr>
      </w:pPr>
      <w:bookmarkStart w:id="93" w:name="PIDEMPR2_r1_wId237"/>
      <w:r w:rsidRPr="00AD5410">
        <w:rPr>
          <w:rFonts w:eastAsia="Calibri" w:cs="Arial"/>
          <w:b/>
          <w:bCs/>
          <w:szCs w:val="22"/>
          <w:lang w:eastAsia="en-US"/>
        </w:rPr>
        <w:t>Il est ici précisé que, dans l'hypothèse où un seul de ces virements ne serait pas effectif à la date ci-dessus fixée, la présente promesse de vente sera considérée comme nulle et non avenue, et le BENEFICIAIRE sera</w:t>
      </w:r>
      <w:r w:rsidRPr="00AD5410">
        <w:rPr>
          <w:rFonts w:eastAsia="Calibri" w:cs="Arial"/>
          <w:b/>
          <w:bCs/>
          <w:szCs w:val="22"/>
          <w:lang w:eastAsia="en-US"/>
        </w:rPr>
        <w:t xml:space="preserve"> déchu du droit de demander la réalisation des présentes, et ce si bon semble au PROMETTANT. </w:t>
      </w:r>
      <w:bookmarkEnd w:id="93"/>
    </w:p>
    <w:p w14:paraId="228E0964" w14:textId="77777777" w:rsidR="00051BBE" w:rsidRPr="00AD5410" w:rsidRDefault="00F00BC5" w:rsidP="003043CE">
      <w:pPr>
        <w:overflowPunct w:val="0"/>
        <w:autoSpaceDE w:val="0"/>
        <w:autoSpaceDN w:val="0"/>
        <w:adjustRightInd w:val="0"/>
        <w:textAlignment w:val="baseline"/>
        <w:rPr>
          <w:rFonts w:eastAsia="Calibri" w:cs="Arial"/>
          <w:szCs w:val="22"/>
          <w:lang w:eastAsia="en-US"/>
        </w:rPr>
      </w:pPr>
    </w:p>
    <w:p w14:paraId="3E0B121A" w14:textId="77777777" w:rsidR="00051BBE" w:rsidRPr="00AD5410" w:rsidRDefault="00F00BC5" w:rsidP="003043C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Cette somme est affectée en nantissement, par le</w:t>
      </w:r>
      <w:r w:rsidRPr="00AD5410">
        <w:rPr>
          <w:rFonts w:eastAsia="Calibri" w:cs="Arial"/>
          <w:b/>
          <w:bCs/>
          <w:szCs w:val="22"/>
          <w:lang w:eastAsia="en-US"/>
        </w:rPr>
        <w:t xml:space="preserve"> PROMETTANT </w:t>
      </w:r>
      <w:r w:rsidRPr="00AD5410">
        <w:rPr>
          <w:rFonts w:eastAsia="Calibri" w:cs="Arial"/>
          <w:szCs w:val="22"/>
          <w:lang w:eastAsia="en-US"/>
        </w:rPr>
        <w:t>au profit du</w:t>
      </w:r>
      <w:r w:rsidRPr="00AD5410">
        <w:rPr>
          <w:rFonts w:eastAsia="Calibri" w:cs="Arial"/>
          <w:b/>
          <w:bCs/>
          <w:szCs w:val="22"/>
          <w:lang w:eastAsia="en-US"/>
        </w:rPr>
        <w:t xml:space="preserve"> BENEFICIAIRE</w:t>
      </w:r>
      <w:r w:rsidRPr="00AD5410">
        <w:rPr>
          <w:rFonts w:eastAsia="Calibri" w:cs="Arial"/>
          <w:szCs w:val="22"/>
          <w:lang w:eastAsia="en-US"/>
        </w:rPr>
        <w:t>, qui accepte, à la sûreté de sa restitution éventuelle à ce dernier.</w:t>
      </w:r>
    </w:p>
    <w:p w14:paraId="49C241F1" w14:textId="77777777" w:rsidR="00051BBE" w:rsidRPr="00AD5410" w:rsidRDefault="00F00BC5" w:rsidP="003043C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 xml:space="preserve">A cet </w:t>
      </w:r>
      <w:r w:rsidRPr="00AD5410">
        <w:rPr>
          <w:rFonts w:eastAsia="Calibri" w:cs="Arial"/>
          <w:szCs w:val="22"/>
          <w:lang w:eastAsia="en-US"/>
        </w:rPr>
        <w:t xml:space="preserve">effet, avec l'accord des parties, elle est versée entre les mains du Notaire du </w:t>
      </w:r>
      <w:r w:rsidRPr="00AD5410">
        <w:rPr>
          <w:rFonts w:eastAsia="Calibri" w:cs="Arial"/>
          <w:b/>
          <w:bCs/>
          <w:szCs w:val="22"/>
          <w:lang w:eastAsia="en-US"/>
        </w:rPr>
        <w:t>PROMETTANT</w:t>
      </w:r>
      <w:r w:rsidRPr="00AD5410">
        <w:rPr>
          <w:rFonts w:eastAsia="Calibri" w:cs="Arial"/>
          <w:szCs w:val="22"/>
          <w:lang w:eastAsia="en-US"/>
        </w:rPr>
        <w:t>.</w:t>
      </w:r>
    </w:p>
    <w:p w14:paraId="3C6893DE" w14:textId="77777777" w:rsidR="00051BBE" w:rsidRPr="00AD5410" w:rsidRDefault="00F00BC5" w:rsidP="003043CE">
      <w:pPr>
        <w:overflowPunct w:val="0"/>
        <w:autoSpaceDE w:val="0"/>
        <w:autoSpaceDN w:val="0"/>
        <w:adjustRightInd w:val="0"/>
        <w:textAlignment w:val="baseline"/>
        <w:rPr>
          <w:rFonts w:eastAsia="Calibri" w:cs="Arial"/>
          <w:szCs w:val="22"/>
          <w:lang w:eastAsia="en-US"/>
        </w:rPr>
      </w:pPr>
    </w:p>
    <w:p w14:paraId="12FD72E9" w14:textId="77777777" w:rsidR="00051BBE" w:rsidRPr="00AD5410" w:rsidRDefault="00F00BC5" w:rsidP="003043CE">
      <w:pPr>
        <w:overflowPunct w:val="0"/>
        <w:autoSpaceDE w:val="0"/>
        <w:autoSpaceDN w:val="0"/>
        <w:adjustRightInd w:val="0"/>
        <w:textAlignment w:val="baseline"/>
        <w:rPr>
          <w:rFonts w:eastAsia="Calibri" w:cs="Arial"/>
          <w:szCs w:val="22"/>
          <w:lang w:eastAsia="en-US"/>
        </w:rPr>
      </w:pPr>
      <w:bookmarkStart w:id="94" w:name="PYIDS3S_r1_wId239"/>
      <w:r w:rsidRPr="00AD5410">
        <w:rPr>
          <w:rFonts w:eastAsia="Calibri" w:cs="Arial"/>
          <w:szCs w:val="22"/>
          <w:lang w:eastAsia="en-US"/>
        </w:rPr>
        <w:t>Le sort de cette somme, sera le suivant, selon les hypothèses ci-après envisagées :</w:t>
      </w:r>
      <w:bookmarkEnd w:id="94"/>
    </w:p>
    <w:p w14:paraId="202DFE28" w14:textId="77777777" w:rsidR="00051BBE" w:rsidRPr="00AD5410" w:rsidRDefault="00F00BC5" w:rsidP="003043CE">
      <w:pPr>
        <w:overflowPunct w:val="0"/>
        <w:autoSpaceDE w:val="0"/>
        <w:autoSpaceDN w:val="0"/>
        <w:adjustRightInd w:val="0"/>
        <w:textAlignment w:val="baseline"/>
        <w:rPr>
          <w:rFonts w:eastAsia="Calibri" w:cs="Arial"/>
          <w:szCs w:val="22"/>
          <w:lang w:eastAsia="en-US"/>
        </w:rPr>
      </w:pPr>
      <w:r w:rsidRPr="00AD5410">
        <w:rPr>
          <w:rFonts w:eastAsia="Calibri" w:cs="Arial"/>
          <w:b/>
          <w:bCs/>
          <w:szCs w:val="22"/>
          <w:lang w:eastAsia="en-US"/>
        </w:rPr>
        <w:t xml:space="preserve">a) </w:t>
      </w:r>
      <w:r w:rsidRPr="00AD5410">
        <w:rPr>
          <w:rFonts w:eastAsia="Calibri" w:cs="Arial"/>
          <w:szCs w:val="22"/>
          <w:lang w:eastAsia="en-US"/>
        </w:rPr>
        <w:t>Elle s'imputera purement et simplement et à due concurrence sur le prix en c</w:t>
      </w:r>
      <w:r w:rsidRPr="00AD5410">
        <w:rPr>
          <w:rFonts w:eastAsia="Calibri" w:cs="Arial"/>
          <w:szCs w:val="22"/>
          <w:lang w:eastAsia="en-US"/>
        </w:rPr>
        <w:t>as de réalisation de la vente promise.</w:t>
      </w:r>
    </w:p>
    <w:p w14:paraId="1F7C1023" w14:textId="77777777" w:rsidR="00051BBE" w:rsidRPr="00AD5410" w:rsidRDefault="00F00BC5" w:rsidP="003043CE">
      <w:pPr>
        <w:overflowPunct w:val="0"/>
        <w:autoSpaceDE w:val="0"/>
        <w:autoSpaceDN w:val="0"/>
        <w:adjustRightInd w:val="0"/>
        <w:textAlignment w:val="baseline"/>
        <w:rPr>
          <w:rFonts w:eastAsia="Calibri" w:cs="Arial"/>
          <w:szCs w:val="22"/>
          <w:lang w:eastAsia="en-US"/>
        </w:rPr>
      </w:pPr>
      <w:r w:rsidRPr="00AD5410">
        <w:rPr>
          <w:rFonts w:eastAsia="Calibri" w:cs="Arial"/>
          <w:b/>
          <w:bCs/>
          <w:szCs w:val="22"/>
          <w:lang w:eastAsia="en-US"/>
        </w:rPr>
        <w:t xml:space="preserve">b) </w:t>
      </w:r>
      <w:r w:rsidRPr="00AD5410">
        <w:rPr>
          <w:rFonts w:eastAsia="Calibri" w:cs="Arial"/>
          <w:szCs w:val="22"/>
          <w:lang w:eastAsia="en-US"/>
        </w:rPr>
        <w:t>Elle sera restituée purement et simplement au</w:t>
      </w:r>
      <w:r w:rsidRPr="00AD5410">
        <w:rPr>
          <w:rFonts w:eastAsia="Calibri" w:cs="Arial"/>
          <w:b/>
          <w:bCs/>
          <w:szCs w:val="22"/>
          <w:lang w:eastAsia="en-US"/>
        </w:rPr>
        <w:t xml:space="preserve"> BENEFICIAIRE </w:t>
      </w:r>
      <w:r w:rsidRPr="00AD5410">
        <w:rPr>
          <w:rFonts w:eastAsia="Calibri" w:cs="Arial"/>
          <w:szCs w:val="22"/>
          <w:lang w:eastAsia="en-US"/>
        </w:rPr>
        <w:t>dans tous les cas où la non</w:t>
      </w:r>
      <w:r>
        <w:rPr>
          <w:rFonts w:eastAsia="Calibri" w:cs="Arial"/>
          <w:szCs w:val="22"/>
          <w:lang w:eastAsia="en-US"/>
        </w:rPr>
        <w:t>-</w:t>
      </w:r>
      <w:r w:rsidRPr="00AD5410">
        <w:rPr>
          <w:rFonts w:eastAsia="Calibri" w:cs="Arial"/>
          <w:szCs w:val="22"/>
          <w:lang w:eastAsia="en-US"/>
        </w:rPr>
        <w:t>réalisation de la vente résulterait de la défaillance de l'une quelconque des conditions suspensives énoncées aux présentes.</w:t>
      </w:r>
    </w:p>
    <w:p w14:paraId="7583CCC1" w14:textId="77777777" w:rsidR="00051BBE" w:rsidRPr="00AD5410" w:rsidRDefault="00F00BC5" w:rsidP="003043CE">
      <w:pPr>
        <w:overflowPunct w:val="0"/>
        <w:autoSpaceDE w:val="0"/>
        <w:autoSpaceDN w:val="0"/>
        <w:adjustRightInd w:val="0"/>
        <w:textAlignment w:val="baseline"/>
        <w:rPr>
          <w:rFonts w:eastAsia="Calibri" w:cs="Arial"/>
          <w:szCs w:val="22"/>
          <w:lang w:eastAsia="en-US"/>
        </w:rPr>
      </w:pPr>
      <w:bookmarkStart w:id="95" w:name="PYIDN4P_r1_wId240"/>
      <w:r w:rsidRPr="00AD5410">
        <w:rPr>
          <w:rFonts w:eastAsia="Calibri" w:cs="Arial"/>
          <w:b/>
          <w:bCs/>
          <w:szCs w:val="22"/>
          <w:lang w:eastAsia="en-US"/>
        </w:rPr>
        <w:t>c)</w:t>
      </w:r>
      <w:r w:rsidRPr="00AD5410">
        <w:rPr>
          <w:rFonts w:eastAsia="Calibri" w:cs="Arial"/>
          <w:b/>
          <w:bCs/>
          <w:szCs w:val="22"/>
          <w:lang w:eastAsia="en-US"/>
        </w:rPr>
        <w:t xml:space="preserve"> </w:t>
      </w:r>
      <w:bookmarkEnd w:id="95"/>
      <w:r w:rsidRPr="00AD5410">
        <w:rPr>
          <w:rFonts w:eastAsia="Calibri" w:cs="Arial"/>
          <w:szCs w:val="22"/>
          <w:lang w:eastAsia="en-US"/>
        </w:rPr>
        <w:t>Elle sera versée au</w:t>
      </w:r>
      <w:r w:rsidRPr="00AD5410">
        <w:rPr>
          <w:rFonts w:eastAsia="Calibri" w:cs="Arial"/>
          <w:b/>
          <w:bCs/>
          <w:szCs w:val="22"/>
          <w:lang w:eastAsia="en-US"/>
        </w:rPr>
        <w:t xml:space="preserve"> PROMETTANT, </w:t>
      </w:r>
      <w:r w:rsidRPr="00AD5410">
        <w:rPr>
          <w:rFonts w:eastAsia="Calibri" w:cs="Arial"/>
          <w:szCs w:val="22"/>
          <w:lang w:eastAsia="en-US"/>
        </w:rPr>
        <w:t>et lui restera acquise à titre d'indemnité forfaitaire et non réductible faute par le</w:t>
      </w:r>
      <w:r w:rsidRPr="00AD5410">
        <w:rPr>
          <w:rFonts w:eastAsia="Calibri" w:cs="Arial"/>
          <w:b/>
          <w:bCs/>
          <w:szCs w:val="22"/>
          <w:lang w:eastAsia="en-US"/>
        </w:rPr>
        <w:t xml:space="preserve"> BENEFICIAIRE </w:t>
      </w:r>
      <w:r w:rsidRPr="00AD5410">
        <w:rPr>
          <w:rFonts w:eastAsia="Calibri" w:cs="Arial"/>
          <w:szCs w:val="22"/>
          <w:lang w:eastAsia="en-US"/>
        </w:rPr>
        <w:t>ou ses substitués, dans la mesure où cela est convenu aux présentes, d'avoir réalisé l'acquisition dans les délais et condit</w:t>
      </w:r>
      <w:r w:rsidRPr="00AD5410">
        <w:rPr>
          <w:rFonts w:eastAsia="Calibri" w:cs="Arial"/>
          <w:szCs w:val="22"/>
          <w:lang w:eastAsia="en-US"/>
        </w:rPr>
        <w:t xml:space="preserve">ions ci-dessus, toutes les conditions suspensives ayant été réalisées. </w:t>
      </w:r>
    </w:p>
    <w:p w14:paraId="5C52F13C" w14:textId="77777777" w:rsidR="00051BBE" w:rsidRPr="00AD5410" w:rsidRDefault="00F00BC5" w:rsidP="003043C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Le séquestre conservera cette somme pour la remettre soit au</w:t>
      </w:r>
      <w:r w:rsidRPr="00AD5410">
        <w:rPr>
          <w:rFonts w:eastAsia="Calibri" w:cs="Arial"/>
          <w:b/>
          <w:bCs/>
          <w:szCs w:val="22"/>
          <w:lang w:eastAsia="en-US"/>
        </w:rPr>
        <w:t xml:space="preserve"> PROMETTANT </w:t>
      </w:r>
      <w:r w:rsidRPr="00AD5410">
        <w:rPr>
          <w:rFonts w:eastAsia="Calibri" w:cs="Arial"/>
          <w:szCs w:val="22"/>
          <w:lang w:eastAsia="en-US"/>
        </w:rPr>
        <w:t>soit au</w:t>
      </w:r>
      <w:r w:rsidRPr="00AD5410">
        <w:rPr>
          <w:rFonts w:eastAsia="Calibri" w:cs="Arial"/>
          <w:b/>
          <w:bCs/>
          <w:szCs w:val="22"/>
          <w:lang w:eastAsia="en-US"/>
        </w:rPr>
        <w:t xml:space="preserve"> BENEFICIAIRE </w:t>
      </w:r>
      <w:r w:rsidRPr="00AD5410">
        <w:rPr>
          <w:rFonts w:eastAsia="Calibri" w:cs="Arial"/>
          <w:szCs w:val="22"/>
          <w:lang w:eastAsia="en-US"/>
        </w:rPr>
        <w:t>selon les hypothèses ci-dessus définies.</w:t>
      </w:r>
    </w:p>
    <w:p w14:paraId="74FD8501" w14:textId="77777777" w:rsidR="00051BBE" w:rsidRPr="00AD5410" w:rsidRDefault="00F00BC5" w:rsidP="003043CE">
      <w:pPr>
        <w:overflowPunct w:val="0"/>
        <w:autoSpaceDE w:val="0"/>
        <w:autoSpaceDN w:val="0"/>
        <w:adjustRightInd w:val="0"/>
        <w:textAlignment w:val="baseline"/>
        <w:rPr>
          <w:rFonts w:eastAsia="Calibri" w:cs="Arial"/>
          <w:szCs w:val="22"/>
          <w:lang w:eastAsia="en-US"/>
        </w:rPr>
      </w:pPr>
    </w:p>
    <w:p w14:paraId="3CE45B05" w14:textId="77777777" w:rsidR="00051BBE" w:rsidRPr="00AD5410" w:rsidRDefault="00F00BC5" w:rsidP="003043CE">
      <w:pPr>
        <w:overflowPunct w:val="0"/>
        <w:autoSpaceDE w:val="0"/>
        <w:autoSpaceDN w:val="0"/>
        <w:adjustRightInd w:val="0"/>
        <w:textAlignment w:val="baseline"/>
        <w:rPr>
          <w:rFonts w:eastAsia="Calibri" w:cs="Arial"/>
          <w:szCs w:val="22"/>
          <w:lang w:eastAsia="en-US"/>
        </w:rPr>
      </w:pPr>
      <w:r w:rsidRPr="00AD5410">
        <w:rPr>
          <w:rFonts w:eastAsia="Calibri" w:cs="Arial"/>
          <w:b/>
          <w:bCs/>
          <w:szCs w:val="22"/>
          <w:lang w:eastAsia="en-US"/>
        </w:rPr>
        <w:t>B/</w:t>
      </w:r>
      <w:r w:rsidRPr="00AD5410">
        <w:rPr>
          <w:rFonts w:eastAsia="Calibri" w:cs="Arial"/>
          <w:szCs w:val="22"/>
          <w:lang w:eastAsia="en-US"/>
        </w:rPr>
        <w:t xml:space="preserve"> Quant au surplus de l’indemnité d’immobilisati</w:t>
      </w:r>
      <w:r w:rsidRPr="00AD5410">
        <w:rPr>
          <w:rFonts w:eastAsia="Calibri" w:cs="Arial"/>
          <w:szCs w:val="22"/>
          <w:lang w:eastAsia="en-US"/>
        </w:rPr>
        <w:t xml:space="preserve">on, soit la somme de </w:t>
      </w:r>
      <w:r>
        <w:rPr>
          <w:rFonts w:eastAsia="Calibri" w:cs="Arial"/>
          <w:b/>
          <w:bCs/>
          <w:szCs w:val="22"/>
          <w:u w:val="single"/>
          <w:lang w:eastAsia="en-US"/>
        </w:rPr>
        <w:t>VINGT-DEUX MILLE SEPT CENT CINQUANTE EUROS (22 750.00 EUR)</w:t>
      </w:r>
      <w:r w:rsidRPr="00AD5410">
        <w:rPr>
          <w:rFonts w:eastAsia="Calibri" w:cs="Arial"/>
          <w:b/>
          <w:bCs/>
          <w:szCs w:val="22"/>
          <w:lang w:eastAsia="en-US"/>
        </w:rPr>
        <w:t xml:space="preserve"> </w:t>
      </w:r>
      <w:r w:rsidRPr="00AD5410">
        <w:rPr>
          <w:rFonts w:eastAsia="Calibri" w:cs="Arial"/>
          <w:szCs w:val="22"/>
          <w:lang w:eastAsia="en-US"/>
        </w:rPr>
        <w:t xml:space="preserve">le </w:t>
      </w:r>
      <w:r w:rsidRPr="00AD5410">
        <w:rPr>
          <w:rFonts w:eastAsia="Calibri" w:cs="Arial"/>
          <w:b/>
          <w:bCs/>
          <w:szCs w:val="22"/>
          <w:lang w:eastAsia="en-US"/>
        </w:rPr>
        <w:t>BENEFICIAIRE</w:t>
      </w:r>
      <w:r w:rsidRPr="00AD5410">
        <w:rPr>
          <w:rFonts w:eastAsia="Calibri" w:cs="Arial"/>
          <w:szCs w:val="22"/>
          <w:lang w:eastAsia="en-US"/>
        </w:rPr>
        <w:t xml:space="preserve"> s’oblige à le verser au </w:t>
      </w:r>
      <w:r w:rsidRPr="00AD5410">
        <w:rPr>
          <w:rFonts w:eastAsia="Calibri" w:cs="Arial"/>
          <w:b/>
          <w:bCs/>
          <w:szCs w:val="22"/>
          <w:lang w:eastAsia="en-US"/>
        </w:rPr>
        <w:t>PROMETTANT</w:t>
      </w:r>
      <w:r w:rsidRPr="00AD5410">
        <w:rPr>
          <w:rFonts w:eastAsia="Calibri" w:cs="Arial"/>
          <w:szCs w:val="22"/>
          <w:lang w:eastAsia="en-US"/>
        </w:rPr>
        <w:t xml:space="preserve"> au plus tard dans le délai de huit jours de l’expiration du délai de réalisation de la promesse de vente, pour le cas où le </w:t>
      </w:r>
      <w:r w:rsidRPr="00AD5410">
        <w:rPr>
          <w:rFonts w:eastAsia="Calibri" w:cs="Arial"/>
          <w:b/>
          <w:bCs/>
          <w:szCs w:val="22"/>
          <w:lang w:eastAsia="en-US"/>
        </w:rPr>
        <w:t>B</w:t>
      </w:r>
      <w:r w:rsidRPr="00AD5410">
        <w:rPr>
          <w:rFonts w:eastAsia="Calibri" w:cs="Arial"/>
          <w:b/>
          <w:bCs/>
          <w:szCs w:val="22"/>
          <w:lang w:eastAsia="en-US"/>
        </w:rPr>
        <w:t>ENEFICIAIRE</w:t>
      </w:r>
      <w:r w:rsidRPr="00AD5410">
        <w:rPr>
          <w:rFonts w:eastAsia="Calibri" w:cs="Arial"/>
          <w:szCs w:val="22"/>
          <w:lang w:eastAsia="en-US"/>
        </w:rPr>
        <w:t>, toutes les conditions suspensives ayant été réalisées, ne signerait pas l’acte de vente de son seul fait.</w:t>
      </w:r>
    </w:p>
    <w:p w14:paraId="1F8498C6" w14:textId="77777777" w:rsidR="00051BBE" w:rsidRPr="00AD5410" w:rsidRDefault="00F00BC5" w:rsidP="003043C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 xml:space="preserve">En cas de difficulté entre les parties sur le sort de l'indemnité d'immobilisation, il appartiendra à la plus diligente d'entre elles de </w:t>
      </w:r>
      <w:r w:rsidRPr="00AD5410">
        <w:rPr>
          <w:rFonts w:eastAsia="Calibri" w:cs="Arial"/>
          <w:szCs w:val="22"/>
          <w:lang w:eastAsia="en-US"/>
        </w:rPr>
        <w:t xml:space="preserve">se pourvoir en justice afin qu'il soit statué sur le sort de la somme détenue par le séquestre. </w:t>
      </w:r>
    </w:p>
    <w:p w14:paraId="3CE5A21F" w14:textId="77777777" w:rsidR="00051BBE" w:rsidRPr="00AD5410" w:rsidRDefault="00F00BC5" w:rsidP="003043C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Le séquestre est dès à présent autorisé par les cocontractants à consigner l’indemnité d’immobilisation à la Caisse des Dépôts et Consignations en cas de diffi</w:t>
      </w:r>
      <w:r w:rsidRPr="00AD5410">
        <w:rPr>
          <w:rFonts w:eastAsia="Calibri" w:cs="Arial"/>
          <w:szCs w:val="22"/>
          <w:lang w:eastAsia="en-US"/>
        </w:rPr>
        <w:t>cultés.</w:t>
      </w:r>
    </w:p>
    <w:p w14:paraId="50894FF5" w14:textId="77777777" w:rsidR="00051BBE" w:rsidRPr="00AD5410" w:rsidRDefault="00F00BC5" w:rsidP="003043C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Le séquestre sera déchargé de plein droit de sa mission par la remise des fonds dans les conditions sus-indiquées.</w:t>
      </w:r>
    </w:p>
    <w:p w14:paraId="3ECD5BE5" w14:textId="77777777" w:rsidR="00051BBE" w:rsidRPr="00AD5410" w:rsidRDefault="00F00BC5" w:rsidP="003043CE">
      <w:pPr>
        <w:overflowPunct w:val="0"/>
        <w:autoSpaceDE w:val="0"/>
        <w:autoSpaceDN w:val="0"/>
        <w:adjustRightInd w:val="0"/>
        <w:textAlignment w:val="baseline"/>
        <w:rPr>
          <w:rFonts w:eastAsia="Calibri" w:cs="Arial"/>
          <w:szCs w:val="22"/>
          <w:lang w:eastAsia="en-US"/>
        </w:rPr>
      </w:pPr>
    </w:p>
    <w:p w14:paraId="674B3DA0" w14:textId="77777777" w:rsidR="00051BBE" w:rsidRPr="00AD5410" w:rsidRDefault="00F00BC5" w:rsidP="003043CE">
      <w:pPr>
        <w:keepNext/>
        <w:overflowPunct w:val="0"/>
        <w:autoSpaceDE w:val="0"/>
        <w:autoSpaceDN w:val="0"/>
        <w:adjustRightInd w:val="0"/>
        <w:spacing w:after="240"/>
        <w:jc w:val="center"/>
        <w:textAlignment w:val="baseline"/>
        <w:rPr>
          <w:rFonts w:eastAsia="Calibri" w:cs="Arial"/>
          <w:b/>
          <w:bCs/>
          <w:smallCaps/>
          <w:szCs w:val="22"/>
          <w:u w:val="single"/>
          <w:lang w:eastAsia="en-US"/>
        </w:rPr>
      </w:pPr>
      <w:r w:rsidRPr="00AD5410">
        <w:rPr>
          <w:rFonts w:eastAsia="Calibri" w:cs="Arial"/>
          <w:b/>
          <w:bCs/>
          <w:smallCaps/>
          <w:szCs w:val="22"/>
          <w:u w:val="single"/>
          <w:lang w:eastAsia="en-US"/>
        </w:rPr>
        <w:t>PROVISION SUR FRAIS-TAXES ET HONORAIRES</w:t>
      </w:r>
    </w:p>
    <w:p w14:paraId="4C88105F" w14:textId="77777777" w:rsidR="00051BBE" w:rsidRPr="00AD5410" w:rsidRDefault="00F00BC5" w:rsidP="003043CE">
      <w:pPr>
        <w:overflowPunct w:val="0"/>
        <w:autoSpaceDE w:val="0"/>
        <w:autoSpaceDN w:val="0"/>
        <w:adjustRightInd w:val="0"/>
        <w:textAlignment w:val="baseline"/>
        <w:rPr>
          <w:rFonts w:eastAsia="Calibri" w:cs="Arial"/>
          <w:b/>
          <w:bCs/>
          <w:szCs w:val="22"/>
          <w:u w:val="single"/>
          <w:lang w:eastAsia="en-US"/>
        </w:rPr>
      </w:pPr>
      <w:r w:rsidRPr="00AD5410">
        <w:rPr>
          <w:rFonts w:eastAsia="Calibri" w:cs="Arial"/>
          <w:szCs w:val="22"/>
          <w:lang w:eastAsia="en-US"/>
        </w:rPr>
        <w:t xml:space="preserve">À titre de provision sur frais, taxes et honoraires, </w:t>
      </w:r>
      <w:r w:rsidRPr="00B37EED">
        <w:rPr>
          <w:rFonts w:eastAsia="Calibri" w:cs="Arial"/>
          <w:szCs w:val="22"/>
          <w:lang w:eastAsia="en-US"/>
        </w:rPr>
        <w:t>le</w:t>
      </w:r>
      <w:r w:rsidRPr="00AD5410">
        <w:rPr>
          <w:rFonts w:eastAsia="Calibri" w:cs="Arial"/>
          <w:b/>
          <w:bCs/>
          <w:szCs w:val="22"/>
          <w:lang w:eastAsia="en-US"/>
        </w:rPr>
        <w:t xml:space="preserve"> BENEFICIAIRE</w:t>
      </w:r>
      <w:r w:rsidRPr="00AD5410">
        <w:rPr>
          <w:rFonts w:eastAsia="Calibri" w:cs="Arial"/>
          <w:szCs w:val="22"/>
          <w:lang w:eastAsia="en-US"/>
        </w:rPr>
        <w:t xml:space="preserve"> verse ce jour au compte</w:t>
      </w:r>
      <w:r w:rsidRPr="00AD5410">
        <w:rPr>
          <w:rFonts w:eastAsia="Calibri" w:cs="Arial"/>
          <w:szCs w:val="22"/>
          <w:lang w:eastAsia="en-US"/>
        </w:rPr>
        <w:t xml:space="preserve"> de l’office notarial dénommé en tête des présentes sur un compte ouvert en son nom</w:t>
      </w:r>
      <w:r w:rsidRPr="00AD5410">
        <w:rPr>
          <w:rFonts w:eastAsia="Calibri" w:cs="Arial"/>
          <w:b/>
          <w:bCs/>
          <w:szCs w:val="22"/>
          <w:lang w:eastAsia="en-US"/>
        </w:rPr>
        <w:t xml:space="preserve"> </w:t>
      </w:r>
      <w:r w:rsidRPr="00AD5410">
        <w:rPr>
          <w:rFonts w:eastAsia="Calibri" w:cs="Arial"/>
          <w:bCs/>
          <w:szCs w:val="22"/>
          <w:lang w:eastAsia="en-US"/>
        </w:rPr>
        <w:t>la somme global</w:t>
      </w:r>
      <w:r>
        <w:rPr>
          <w:rFonts w:eastAsia="Calibri" w:cs="Arial"/>
          <w:bCs/>
          <w:szCs w:val="22"/>
          <w:lang w:eastAsia="en-US"/>
        </w:rPr>
        <w:t>e</w:t>
      </w:r>
      <w:r w:rsidRPr="00AD5410">
        <w:rPr>
          <w:rFonts w:eastAsia="Calibri" w:cs="Arial"/>
          <w:bCs/>
          <w:szCs w:val="22"/>
          <w:lang w:eastAsia="en-US"/>
        </w:rPr>
        <w:t xml:space="preserve"> de </w:t>
      </w:r>
      <w:r w:rsidRPr="00AD5410">
        <w:rPr>
          <w:rFonts w:eastAsia="Calibri" w:cs="Arial"/>
          <w:b/>
          <w:bCs/>
          <w:szCs w:val="22"/>
          <w:u w:val="single"/>
          <w:lang w:eastAsia="en-US"/>
        </w:rPr>
        <w:t>CINQ CENT VINGT-CINQ EUROS (525.00 EUR)</w:t>
      </w:r>
      <w:r w:rsidRPr="00AD5410">
        <w:rPr>
          <w:rFonts w:eastAsia="Calibri" w:cs="Arial"/>
          <w:bCs/>
          <w:szCs w:val="22"/>
          <w:lang w:eastAsia="en-US"/>
        </w:rPr>
        <w:t xml:space="preserve"> s’appliquant :</w:t>
      </w:r>
    </w:p>
    <w:p w14:paraId="1AE8DFE9" w14:textId="77777777" w:rsidR="00051BBE" w:rsidRPr="00AD5410" w:rsidRDefault="00F00BC5" w:rsidP="003043CE">
      <w:pPr>
        <w:overflowPunct w:val="0"/>
        <w:autoSpaceDE w:val="0"/>
        <w:autoSpaceDN w:val="0"/>
        <w:adjustRightInd w:val="0"/>
        <w:textAlignment w:val="baseline"/>
        <w:rPr>
          <w:rFonts w:eastAsia="Calibri" w:cs="Arial"/>
          <w:szCs w:val="22"/>
          <w:lang w:eastAsia="en-US"/>
        </w:rPr>
      </w:pPr>
      <w:r w:rsidRPr="00AD5410">
        <w:rPr>
          <w:rFonts w:eastAsia="Calibri" w:cs="Arial"/>
          <w:bCs/>
          <w:szCs w:val="22"/>
          <w:lang w:eastAsia="en-US"/>
        </w:rPr>
        <w:lastRenderedPageBreak/>
        <w:t xml:space="preserve">- </w:t>
      </w:r>
      <w:r w:rsidRPr="00AD5410">
        <w:rPr>
          <w:rFonts w:eastAsia="Calibri" w:cs="Arial"/>
          <w:b/>
          <w:szCs w:val="22"/>
          <w:lang w:eastAsia="en-US"/>
        </w:rPr>
        <w:t>CENT VINGT-CINQ EUROS (125,00 EUR)</w:t>
      </w:r>
      <w:r w:rsidRPr="00AD5410">
        <w:rPr>
          <w:rFonts w:eastAsia="Calibri" w:cs="Arial"/>
          <w:szCs w:val="22"/>
          <w:lang w:eastAsia="en-US"/>
        </w:rPr>
        <w:t xml:space="preserve"> correspondant au coût du droit d’enregistrement sur état dud</w:t>
      </w:r>
      <w:r w:rsidRPr="00AD5410">
        <w:rPr>
          <w:rFonts w:eastAsia="Calibri" w:cs="Arial"/>
          <w:szCs w:val="22"/>
          <w:lang w:eastAsia="en-US"/>
        </w:rPr>
        <w:t xml:space="preserve">it acte. </w:t>
      </w:r>
    </w:p>
    <w:p w14:paraId="72E2A77D" w14:textId="77777777" w:rsidR="00051BBE" w:rsidRPr="00AD5410" w:rsidRDefault="00F00BC5" w:rsidP="003043CE">
      <w:pPr>
        <w:overflowPunct w:val="0"/>
        <w:autoSpaceDE w:val="0"/>
        <w:autoSpaceDN w:val="0"/>
        <w:adjustRightInd w:val="0"/>
        <w:textAlignment w:val="baseline"/>
        <w:rPr>
          <w:rFonts w:eastAsia="Calibri" w:cs="Arial"/>
          <w:bCs/>
          <w:szCs w:val="22"/>
          <w:lang w:eastAsia="en-US"/>
        </w:rPr>
      </w:pPr>
      <w:r w:rsidRPr="00AD5410">
        <w:rPr>
          <w:rFonts w:eastAsia="Calibri" w:cs="Arial"/>
          <w:szCs w:val="22"/>
          <w:lang w:eastAsia="en-US"/>
        </w:rPr>
        <w:t xml:space="preserve">- </w:t>
      </w:r>
      <w:r w:rsidRPr="00AD5410">
        <w:rPr>
          <w:rFonts w:eastAsia="Calibri" w:cs="Arial"/>
          <w:b/>
          <w:bCs/>
          <w:szCs w:val="22"/>
          <w:lang w:eastAsia="en-US"/>
        </w:rPr>
        <w:t>CENT SOIXANTE EUROS (160.00 EUR)</w:t>
      </w:r>
      <w:r w:rsidRPr="00AD5410">
        <w:rPr>
          <w:rFonts w:eastAsia="Calibri" w:cs="Arial"/>
          <w:bCs/>
          <w:szCs w:val="22"/>
          <w:lang w:eastAsia="en-US"/>
        </w:rPr>
        <w:t xml:space="preserve"> correspondant à la provision sur frais,</w:t>
      </w:r>
    </w:p>
    <w:p w14:paraId="7C4048F0" w14:textId="77777777" w:rsidR="00051BBE" w:rsidRPr="00AD5410" w:rsidRDefault="00F00BC5" w:rsidP="003043CE">
      <w:pPr>
        <w:overflowPunct w:val="0"/>
        <w:autoSpaceDE w:val="0"/>
        <w:autoSpaceDN w:val="0"/>
        <w:adjustRightInd w:val="0"/>
        <w:textAlignment w:val="baseline"/>
        <w:rPr>
          <w:rFonts w:eastAsia="Calibri" w:cs="Arial"/>
          <w:b/>
          <w:bCs/>
          <w:szCs w:val="22"/>
          <w:lang w:eastAsia="en-US"/>
        </w:rPr>
      </w:pPr>
      <w:r w:rsidRPr="00AD5410">
        <w:rPr>
          <w:rFonts w:eastAsia="Calibri" w:cs="Arial"/>
          <w:bCs/>
          <w:szCs w:val="22"/>
          <w:lang w:eastAsia="en-US"/>
        </w:rPr>
        <w:t xml:space="preserve">- </w:t>
      </w:r>
      <w:r w:rsidRPr="00AD5410">
        <w:rPr>
          <w:rFonts w:eastAsia="Calibri" w:cs="Arial"/>
          <w:b/>
          <w:bCs/>
          <w:szCs w:val="22"/>
          <w:lang w:eastAsia="en-US"/>
        </w:rPr>
        <w:t>DEUX CENT QUARANTE EUROS (240.00 EUR)</w:t>
      </w:r>
      <w:r w:rsidRPr="00AD5410">
        <w:rPr>
          <w:rFonts w:eastAsia="Calibri" w:cs="Arial"/>
          <w:bCs/>
          <w:szCs w:val="22"/>
          <w:lang w:eastAsia="en-US"/>
        </w:rPr>
        <w:t xml:space="preserve"> correspondant à la rémunération des présentes ainsi qu’il sera dit ci-après.</w:t>
      </w:r>
    </w:p>
    <w:p w14:paraId="493B19FF" w14:textId="77777777" w:rsidR="00051BBE" w:rsidRPr="00AD5410" w:rsidRDefault="00F00BC5" w:rsidP="003043C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Il autorise d'ores et déjà l’office notarial à effectu</w:t>
      </w:r>
      <w:r w:rsidRPr="00AD5410">
        <w:rPr>
          <w:rFonts w:eastAsia="Calibri" w:cs="Arial"/>
          <w:szCs w:val="22"/>
          <w:lang w:eastAsia="en-US"/>
        </w:rPr>
        <w:t xml:space="preserve">er sur cette somme tout prélèvement rendu nécessaire pour les frais de recherche, correspondance, demande de pièces, documents divers, frais fiscaux et accomplissement de toute formalité en vue de l'établissement de l'acte authentique, dans les conditions </w:t>
      </w:r>
      <w:r w:rsidRPr="00AD5410">
        <w:rPr>
          <w:rFonts w:eastAsia="Calibri" w:cs="Arial"/>
          <w:szCs w:val="22"/>
          <w:lang w:eastAsia="en-US"/>
        </w:rPr>
        <w:t>et délais prévus aux présentes.</w:t>
      </w:r>
    </w:p>
    <w:p w14:paraId="7B611A62" w14:textId="77777777" w:rsidR="00051BBE" w:rsidRPr="00AD5410" w:rsidRDefault="00F00BC5" w:rsidP="003043C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Cette somme viendra en compte sur les frais lors de la réalisation de l'acte authentique.</w:t>
      </w:r>
    </w:p>
    <w:p w14:paraId="573E1E22" w14:textId="77777777" w:rsidR="00051BBE" w:rsidRPr="00AD5410" w:rsidRDefault="00F00BC5" w:rsidP="003043C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 xml:space="preserve">En cas de non-réitération des présentes par acte authentique par défaillance du </w:t>
      </w:r>
      <w:r w:rsidRPr="00AD5410">
        <w:rPr>
          <w:rFonts w:eastAsia="Calibri" w:cs="Arial"/>
          <w:b/>
          <w:bCs/>
          <w:szCs w:val="22"/>
          <w:lang w:eastAsia="en-US"/>
        </w:rPr>
        <w:t>BENEFICIAIRE</w:t>
      </w:r>
      <w:r w:rsidRPr="00AD5410">
        <w:rPr>
          <w:rFonts w:eastAsia="Calibri" w:cs="Arial"/>
          <w:szCs w:val="22"/>
          <w:lang w:eastAsia="en-US"/>
        </w:rPr>
        <w:t>, sauf s'il s'agit de l'exercice de son dr</w:t>
      </w:r>
      <w:r w:rsidRPr="00AD5410">
        <w:rPr>
          <w:rFonts w:eastAsia="Calibri" w:cs="Arial"/>
          <w:szCs w:val="22"/>
          <w:lang w:eastAsia="en-US"/>
        </w:rPr>
        <w:t>oit de rétractation s'il existe, cette somme sera acquise au notaire rédacteur à titre forfaitaire, tant pour les débours occasionnés, que pour les émoluments de formalités préalables engagés lors de la demande de pièces.</w:t>
      </w:r>
    </w:p>
    <w:p w14:paraId="0516D400" w14:textId="77777777" w:rsidR="00051BBE" w:rsidRPr="00AD5410" w:rsidRDefault="00F00BC5" w:rsidP="003043CE">
      <w:pPr>
        <w:overflowPunct w:val="0"/>
        <w:autoSpaceDE w:val="0"/>
        <w:autoSpaceDN w:val="0"/>
        <w:adjustRightInd w:val="0"/>
        <w:textAlignment w:val="baseline"/>
        <w:rPr>
          <w:rFonts w:eastAsia="Calibri" w:cs="Arial"/>
          <w:szCs w:val="22"/>
          <w:lang w:eastAsia="en-US"/>
        </w:rPr>
      </w:pPr>
    </w:p>
    <w:p w14:paraId="57CFA8B7" w14:textId="77777777" w:rsidR="00051BBE" w:rsidRPr="00AD5410" w:rsidRDefault="00F00BC5" w:rsidP="003043CE">
      <w:pPr>
        <w:keepNext/>
        <w:keepLines/>
        <w:overflowPunct w:val="0"/>
        <w:autoSpaceDE w:val="0"/>
        <w:autoSpaceDN w:val="0"/>
        <w:adjustRightInd w:val="0"/>
        <w:spacing w:before="120" w:after="120"/>
        <w:jc w:val="center"/>
        <w:textAlignment w:val="baseline"/>
        <w:outlineLvl w:val="0"/>
        <w:rPr>
          <w:rFonts w:eastAsia="Calibri" w:cs="Arial"/>
          <w:b/>
          <w:caps/>
          <w:kern w:val="28"/>
          <w:szCs w:val="22"/>
          <w:u w:val="single"/>
          <w:lang w:eastAsia="en-US"/>
        </w:rPr>
      </w:pPr>
      <w:r w:rsidRPr="00AD5410">
        <w:rPr>
          <w:rFonts w:eastAsia="Calibri" w:cs="Arial"/>
          <w:b/>
          <w:caps/>
          <w:kern w:val="28"/>
          <w:szCs w:val="22"/>
          <w:u w:val="single"/>
          <w:lang w:eastAsia="en-US"/>
        </w:rPr>
        <w:t>Rémunération liée à la préparatio</w:t>
      </w:r>
      <w:r w:rsidRPr="00AD5410">
        <w:rPr>
          <w:rFonts w:eastAsia="Calibri" w:cs="Arial"/>
          <w:b/>
          <w:caps/>
          <w:kern w:val="28"/>
          <w:szCs w:val="22"/>
          <w:u w:val="single"/>
          <w:lang w:eastAsia="en-US"/>
        </w:rPr>
        <w:t>n et la rédaction</w:t>
      </w:r>
    </w:p>
    <w:p w14:paraId="54884E78" w14:textId="77777777" w:rsidR="00051BBE" w:rsidRPr="00AD5410" w:rsidRDefault="00F00BC5" w:rsidP="003043C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 xml:space="preserve">En rémunération du travail effectué pour la préparation et la rédaction du présent avant-contrat, il est dû dès à présent à </w:t>
      </w:r>
      <w:bookmarkStart w:id="96" w:name="PUREMUNB_r1_wId86_vOFFICE1_wdId87"/>
      <w:r w:rsidRPr="00AD5410">
        <w:rPr>
          <w:rFonts w:eastAsia="Calibri" w:cs="Arial"/>
          <w:szCs w:val="22"/>
          <w:lang w:eastAsia="en-US"/>
        </w:rPr>
        <w:t>l’Office Notarial ACTANOT, 1 Route départementale 312, « </w:t>
      </w:r>
      <w:r>
        <w:rPr>
          <w:rFonts w:eastAsia="Calibri" w:cs="Arial"/>
          <w:i/>
          <w:iCs/>
          <w:szCs w:val="22"/>
          <w:lang w:eastAsia="en-US"/>
        </w:rPr>
        <w:t>l</w:t>
      </w:r>
      <w:r w:rsidRPr="00B37EED">
        <w:rPr>
          <w:rFonts w:eastAsia="Calibri" w:cs="Arial"/>
          <w:i/>
          <w:iCs/>
          <w:szCs w:val="22"/>
          <w:lang w:eastAsia="en-US"/>
        </w:rPr>
        <w:t xml:space="preserve">e </w:t>
      </w:r>
      <w:proofErr w:type="spellStart"/>
      <w:r w:rsidRPr="00B37EED">
        <w:rPr>
          <w:rFonts w:eastAsia="Calibri" w:cs="Arial"/>
          <w:i/>
          <w:iCs/>
          <w:szCs w:val="22"/>
          <w:lang w:eastAsia="en-US"/>
        </w:rPr>
        <w:t>Sérézium</w:t>
      </w:r>
      <w:proofErr w:type="spellEnd"/>
      <w:r w:rsidRPr="00AD5410">
        <w:rPr>
          <w:rFonts w:eastAsia="Calibri" w:cs="Arial"/>
          <w:szCs w:val="22"/>
          <w:lang w:eastAsia="en-US"/>
        </w:rPr>
        <w:t> », SEREZIN-DU-RHÔNE (Rhône)</w:t>
      </w:r>
      <w:bookmarkEnd w:id="96"/>
      <w:r w:rsidRPr="00AD5410">
        <w:rPr>
          <w:rFonts w:eastAsia="Calibri" w:cs="Arial"/>
          <w:szCs w:val="22"/>
          <w:lang w:eastAsia="en-US"/>
        </w:rPr>
        <w:t xml:space="preserve"> des honoraires, à</w:t>
      </w:r>
      <w:r w:rsidRPr="00AD5410">
        <w:rPr>
          <w:rFonts w:eastAsia="Calibri" w:cs="Arial"/>
          <w:szCs w:val="22"/>
          <w:lang w:eastAsia="en-US"/>
        </w:rPr>
        <w:t xml:space="preserve"> la charge du </w:t>
      </w:r>
      <w:r w:rsidRPr="00AD5410">
        <w:rPr>
          <w:rFonts w:eastAsia="Calibri" w:cs="Arial"/>
          <w:b/>
          <w:szCs w:val="22"/>
          <w:lang w:eastAsia="en-US"/>
        </w:rPr>
        <w:t>BENEFICIAIRE</w:t>
      </w:r>
      <w:r w:rsidRPr="00AD5410">
        <w:rPr>
          <w:rFonts w:eastAsia="Calibri" w:cs="Arial"/>
          <w:szCs w:val="22"/>
          <w:lang w:eastAsia="en-US"/>
        </w:rPr>
        <w:t xml:space="preserve">, fixés d'un commun accord entre ce dernier et le notaire rédacteur à la somme toutes taxes comprises de </w:t>
      </w:r>
      <w:r w:rsidRPr="00AD5410">
        <w:rPr>
          <w:rFonts w:eastAsia="Calibri" w:cs="Arial"/>
          <w:b/>
          <w:szCs w:val="22"/>
          <w:u w:val="single"/>
          <w:lang w:eastAsia="en-US"/>
        </w:rPr>
        <w:t>DEUX CENT QUARANTE EUROS (240.00 EUR)</w:t>
      </w:r>
      <w:r w:rsidRPr="00AD5410">
        <w:rPr>
          <w:rFonts w:eastAsia="Calibri" w:cs="Arial"/>
          <w:szCs w:val="22"/>
          <w:u w:val="single"/>
          <w:lang w:eastAsia="en-US"/>
        </w:rPr>
        <w:t>,</w:t>
      </w:r>
      <w:r w:rsidRPr="00AD5410">
        <w:rPr>
          <w:rFonts w:eastAsia="Calibri" w:cs="Arial"/>
          <w:szCs w:val="22"/>
          <w:lang w:eastAsia="en-US"/>
        </w:rPr>
        <w:t xml:space="preserve"> qu’il verse ce jour à la comptabilité de l’office notarial. Cette rémunération restera</w:t>
      </w:r>
      <w:r w:rsidRPr="00AD5410">
        <w:rPr>
          <w:rFonts w:eastAsia="Calibri" w:cs="Arial"/>
          <w:szCs w:val="22"/>
          <w:lang w:eastAsia="en-US"/>
        </w:rPr>
        <w:t xml:space="preserve"> acquise à </w:t>
      </w:r>
      <w:bookmarkStart w:id="97" w:name="PUREMUNB_r1_wId86_vOFFICE1_wdId88"/>
      <w:r w:rsidRPr="00AD5410">
        <w:rPr>
          <w:rFonts w:eastAsia="Calibri" w:cs="Arial"/>
          <w:szCs w:val="22"/>
          <w:lang w:eastAsia="en-US"/>
        </w:rPr>
        <w:t>l’Office Notarial ACTANOT, 1 Route départementale 312, « </w:t>
      </w:r>
      <w:r>
        <w:rPr>
          <w:rFonts w:eastAsia="Calibri" w:cs="Arial"/>
          <w:i/>
          <w:iCs/>
          <w:szCs w:val="22"/>
          <w:lang w:eastAsia="en-US"/>
        </w:rPr>
        <w:t>l</w:t>
      </w:r>
      <w:r w:rsidRPr="00B37EED">
        <w:rPr>
          <w:rFonts w:eastAsia="Calibri" w:cs="Arial"/>
          <w:i/>
          <w:iCs/>
          <w:szCs w:val="22"/>
          <w:lang w:eastAsia="en-US"/>
        </w:rPr>
        <w:t xml:space="preserve">e </w:t>
      </w:r>
      <w:proofErr w:type="spellStart"/>
      <w:r w:rsidRPr="00B37EED">
        <w:rPr>
          <w:rFonts w:eastAsia="Calibri" w:cs="Arial"/>
          <w:i/>
          <w:iCs/>
          <w:szCs w:val="22"/>
          <w:lang w:eastAsia="en-US"/>
        </w:rPr>
        <w:t>Sérézium</w:t>
      </w:r>
      <w:proofErr w:type="spellEnd"/>
      <w:r w:rsidRPr="00AD5410">
        <w:rPr>
          <w:rFonts w:eastAsia="Calibri" w:cs="Arial"/>
          <w:szCs w:val="22"/>
          <w:lang w:eastAsia="en-US"/>
        </w:rPr>
        <w:t> », SEREZIN-DU-RHÔNE (Rhône)</w:t>
      </w:r>
      <w:bookmarkEnd w:id="97"/>
      <w:r w:rsidRPr="00AD5410">
        <w:rPr>
          <w:rFonts w:eastAsia="Calibri" w:cs="Arial"/>
          <w:szCs w:val="22"/>
          <w:lang w:eastAsia="en-US"/>
        </w:rPr>
        <w:t xml:space="preserve"> en toute hypothèse sauf exercice de la faculté de rétractation.</w:t>
      </w:r>
    </w:p>
    <w:p w14:paraId="0C373135" w14:textId="77777777" w:rsidR="00051BBE" w:rsidRPr="00AD5410" w:rsidRDefault="00F00BC5" w:rsidP="003043C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 xml:space="preserve">Cette prestation est fondée sur les dispositions du troisième alinéa de l'article L </w:t>
      </w:r>
      <w:r w:rsidRPr="00AD5410">
        <w:rPr>
          <w:rFonts w:eastAsia="Calibri" w:cs="Arial"/>
          <w:szCs w:val="22"/>
          <w:lang w:eastAsia="en-US"/>
        </w:rPr>
        <w:t>444-1 du Code de commerce.</w:t>
      </w:r>
    </w:p>
    <w:p w14:paraId="3C67690A" w14:textId="77777777" w:rsidR="00051BBE" w:rsidRPr="00AD5410" w:rsidRDefault="00F00BC5" w:rsidP="003043C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 xml:space="preserve">Le </w:t>
      </w:r>
      <w:r w:rsidRPr="00AD5410">
        <w:rPr>
          <w:rFonts w:eastAsia="Calibri" w:cs="Arial"/>
          <w:b/>
          <w:szCs w:val="22"/>
          <w:lang w:eastAsia="en-US"/>
        </w:rPr>
        <w:t xml:space="preserve">BENEFICIAIRE </w:t>
      </w:r>
      <w:r w:rsidRPr="00AD5410">
        <w:rPr>
          <w:rFonts w:eastAsia="Calibri" w:cs="Arial"/>
          <w:szCs w:val="22"/>
          <w:lang w:eastAsia="en-US"/>
        </w:rPr>
        <w:t>reconnait avoir reçu et accepté la</w:t>
      </w:r>
      <w:r w:rsidRPr="00AD5410">
        <w:rPr>
          <w:rFonts w:eastAsia="Calibri" w:cs="Arial"/>
          <w:b/>
          <w:szCs w:val="22"/>
          <w:lang w:eastAsia="en-US"/>
        </w:rPr>
        <w:t xml:space="preserve"> </w:t>
      </w:r>
      <w:r w:rsidRPr="00AD5410">
        <w:rPr>
          <w:rFonts w:eastAsia="Calibri" w:cs="Arial"/>
          <w:szCs w:val="22"/>
          <w:lang w:eastAsia="en-US"/>
        </w:rPr>
        <w:t>convention d'honoraires préalablement à la signature des présentes.</w:t>
      </w:r>
    </w:p>
    <w:p w14:paraId="6635739B" w14:textId="77777777" w:rsidR="00051BBE" w:rsidRPr="00AD5410" w:rsidRDefault="00F00BC5" w:rsidP="003043CE">
      <w:pPr>
        <w:overflowPunct w:val="0"/>
        <w:autoSpaceDE w:val="0"/>
        <w:autoSpaceDN w:val="0"/>
        <w:adjustRightInd w:val="0"/>
        <w:textAlignment w:val="baseline"/>
        <w:rPr>
          <w:rFonts w:eastAsia="Calibri" w:cs="Arial"/>
          <w:szCs w:val="22"/>
          <w:lang w:eastAsia="en-US"/>
        </w:rPr>
      </w:pPr>
    </w:p>
    <w:p w14:paraId="2BA0EC62" w14:textId="77777777" w:rsidR="00051BBE" w:rsidRPr="00AD5410" w:rsidRDefault="00F00BC5" w:rsidP="003043CE">
      <w:pPr>
        <w:overflowPunct w:val="0"/>
        <w:autoSpaceDE w:val="0"/>
        <w:autoSpaceDN w:val="0"/>
        <w:adjustRightInd w:val="0"/>
        <w:textAlignment w:val="baseline"/>
        <w:rPr>
          <w:rFonts w:eastAsia="Calibri" w:cs="Arial"/>
          <w:szCs w:val="22"/>
          <w:lang w:eastAsia="en-US"/>
        </w:rPr>
      </w:pPr>
    </w:p>
    <w:p w14:paraId="579934BB" w14:textId="77777777" w:rsidR="00051BBE" w:rsidRPr="00AD5410" w:rsidRDefault="00F00BC5" w:rsidP="003043CE">
      <w:pPr>
        <w:keepNext/>
        <w:overflowPunct w:val="0"/>
        <w:autoSpaceDE w:val="0"/>
        <w:autoSpaceDN w:val="0"/>
        <w:adjustRightInd w:val="0"/>
        <w:spacing w:after="240"/>
        <w:jc w:val="center"/>
        <w:textAlignment w:val="baseline"/>
        <w:rPr>
          <w:rFonts w:eastAsia="Calibri" w:cs="Arial"/>
          <w:b/>
          <w:bCs/>
          <w:smallCaps/>
          <w:szCs w:val="22"/>
          <w:u w:val="single"/>
          <w:lang w:eastAsia="en-US"/>
        </w:rPr>
      </w:pPr>
      <w:r w:rsidRPr="00AD5410">
        <w:rPr>
          <w:rFonts w:eastAsia="Calibri" w:cs="Arial"/>
          <w:b/>
          <w:bCs/>
          <w:smallCaps/>
          <w:szCs w:val="22"/>
          <w:u w:val="single"/>
          <w:lang w:eastAsia="en-US"/>
        </w:rPr>
        <w:t>VIREMENT À EFFECTUER - COORDONNEES DE L’OFFICE NOTARIAL</w:t>
      </w:r>
    </w:p>
    <w:p w14:paraId="2B88CE90" w14:textId="77777777" w:rsidR="00051BBE" w:rsidRPr="00AD5410" w:rsidRDefault="00F00BC5" w:rsidP="003043C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 xml:space="preserve">Compte tenu de ce qui précède, </w:t>
      </w:r>
      <w:r w:rsidRPr="00B37EED">
        <w:rPr>
          <w:rFonts w:eastAsia="Calibri" w:cs="Arial"/>
          <w:bCs/>
          <w:szCs w:val="22"/>
          <w:lang w:eastAsia="en-US"/>
        </w:rPr>
        <w:t xml:space="preserve">le </w:t>
      </w:r>
      <w:r w:rsidRPr="00AD5410">
        <w:rPr>
          <w:rFonts w:eastAsia="Calibri" w:cs="Arial"/>
          <w:b/>
          <w:szCs w:val="22"/>
          <w:lang w:eastAsia="en-US"/>
        </w:rPr>
        <w:t>BENEFICIAIRE</w:t>
      </w:r>
      <w:r w:rsidRPr="00AD5410">
        <w:rPr>
          <w:rFonts w:eastAsia="Calibri" w:cs="Arial"/>
          <w:szCs w:val="22"/>
          <w:lang w:eastAsia="en-US"/>
        </w:rPr>
        <w:t xml:space="preserve"> effec</w:t>
      </w:r>
      <w:r w:rsidRPr="00AD5410">
        <w:rPr>
          <w:rFonts w:eastAsia="Calibri" w:cs="Arial"/>
          <w:szCs w:val="22"/>
          <w:lang w:eastAsia="en-US"/>
        </w:rPr>
        <w:t xml:space="preserve">tuera un versement de </w:t>
      </w:r>
      <w:r>
        <w:rPr>
          <w:rFonts w:eastAsia="Calibri" w:cs="Arial"/>
          <w:b/>
          <w:bCs/>
          <w:szCs w:val="22"/>
          <w:u w:val="single"/>
          <w:lang w:eastAsia="en-US"/>
        </w:rPr>
        <w:t xml:space="preserve">VINGT-DEUX MILLE SEPT CENT CINQUANTE EUROS (22 750.00 EUR) </w:t>
      </w:r>
      <w:r w:rsidRPr="00AD5410">
        <w:rPr>
          <w:rFonts w:eastAsia="Calibri" w:cs="Arial"/>
          <w:szCs w:val="22"/>
          <w:lang w:eastAsia="en-US"/>
        </w:rPr>
        <w:t>correspondant à l’acompte sur prix, à l’adresse des coordonnées bancaires suivantes :</w:t>
      </w:r>
    </w:p>
    <w:p w14:paraId="3A6941FB" w14:textId="77777777" w:rsidR="00051BBE" w:rsidRPr="00AD5410" w:rsidRDefault="00F00BC5" w:rsidP="003043CE">
      <w:pPr>
        <w:overflowPunct w:val="0"/>
        <w:autoSpaceDE w:val="0"/>
        <w:autoSpaceDN w:val="0"/>
        <w:adjustRightInd w:val="0"/>
        <w:textAlignment w:val="baseline"/>
        <w:rPr>
          <w:rFonts w:eastAsia="Calibri" w:cs="Arial"/>
          <w:szCs w:val="22"/>
          <w:lang w:eastAsia="en-US"/>
        </w:rPr>
      </w:pPr>
    </w:p>
    <w:tbl>
      <w:tblPr>
        <w:tblpPr w:leftFromText="141" w:rightFromText="141" w:vertAnchor="text" w:horzAnchor="margin" w:tblpY="125"/>
        <w:tblW w:w="7881" w:type="dxa"/>
        <w:tblBorders>
          <w:top w:val="double" w:sz="4" w:space="0" w:color="auto"/>
          <w:left w:val="double" w:sz="4" w:space="0" w:color="auto"/>
          <w:bottom w:val="double" w:sz="4" w:space="0" w:color="auto"/>
          <w:right w:val="double" w:sz="4" w:space="0" w:color="auto"/>
        </w:tblBorders>
        <w:tblLayout w:type="fixed"/>
        <w:tblCellMar>
          <w:left w:w="28" w:type="dxa"/>
          <w:right w:w="28" w:type="dxa"/>
        </w:tblCellMar>
        <w:tblLook w:val="04A0" w:firstRow="1" w:lastRow="0" w:firstColumn="1" w:lastColumn="0" w:noHBand="0" w:noVBand="1"/>
      </w:tblPr>
      <w:tblGrid>
        <w:gridCol w:w="1007"/>
        <w:gridCol w:w="2848"/>
        <w:gridCol w:w="567"/>
        <w:gridCol w:w="310"/>
        <w:gridCol w:w="210"/>
        <w:gridCol w:w="153"/>
        <w:gridCol w:w="407"/>
        <w:gridCol w:w="126"/>
        <w:gridCol w:w="489"/>
        <w:gridCol w:w="574"/>
        <w:gridCol w:w="462"/>
        <w:gridCol w:w="154"/>
        <w:gridCol w:w="574"/>
      </w:tblGrid>
      <w:tr w:rsidR="00051BBE" w:rsidRPr="002538E9" w14:paraId="07EADBAB" w14:textId="77777777" w:rsidTr="003043CE">
        <w:trPr>
          <w:trHeight w:hRule="exact" w:val="340"/>
        </w:trPr>
        <w:tc>
          <w:tcPr>
            <w:tcW w:w="7881" w:type="dxa"/>
            <w:gridSpan w:val="13"/>
            <w:tcBorders>
              <w:top w:val="double" w:sz="4" w:space="0" w:color="auto"/>
              <w:bottom w:val="single" w:sz="4" w:space="0" w:color="auto"/>
            </w:tcBorders>
            <w:shd w:val="clear" w:color="auto" w:fill="D9D9D9"/>
            <w:vAlign w:val="center"/>
          </w:tcPr>
          <w:p w14:paraId="73150196" w14:textId="77777777" w:rsidR="00051BBE" w:rsidRPr="002538E9" w:rsidRDefault="00F00BC5" w:rsidP="003043CE">
            <w:pPr>
              <w:pStyle w:val="stylerib"/>
              <w:jc w:val="center"/>
              <w:rPr>
                <w:b/>
                <w:noProof/>
              </w:rPr>
            </w:pPr>
            <w:r w:rsidRPr="002538E9">
              <w:rPr>
                <w:b/>
                <w:noProof/>
                <w:sz w:val="22"/>
              </w:rPr>
              <w:t>Relevé d’identité Bancaire</w:t>
            </w:r>
          </w:p>
        </w:tc>
      </w:tr>
      <w:tr w:rsidR="00051BBE" w:rsidRPr="002538E9" w14:paraId="1321786B" w14:textId="77777777" w:rsidTr="003043CE">
        <w:trPr>
          <w:trHeight w:hRule="exact" w:val="284"/>
        </w:trPr>
        <w:tc>
          <w:tcPr>
            <w:tcW w:w="1007" w:type="dxa"/>
            <w:vMerge w:val="restart"/>
            <w:tcBorders>
              <w:top w:val="single" w:sz="4" w:space="0" w:color="auto"/>
              <w:bottom w:val="single" w:sz="4" w:space="0" w:color="auto"/>
              <w:right w:val="single" w:sz="4" w:space="0" w:color="auto"/>
            </w:tcBorders>
            <w:shd w:val="clear" w:color="auto" w:fill="auto"/>
          </w:tcPr>
          <w:p w14:paraId="57F9F27B" w14:textId="230F6BC3" w:rsidR="00051BBE" w:rsidRPr="005A38EA" w:rsidRDefault="00EE6825" w:rsidP="003043CE">
            <w:pPr>
              <w:pStyle w:val="stylerib"/>
            </w:pPr>
            <w:r>
              <w:rPr>
                <w:noProof/>
              </w:rPr>
              <w:drawing>
                <wp:inline distT="0" distB="0" distL="0" distR="0" wp14:anchorId="5C6226DA" wp14:editId="30E3826D">
                  <wp:extent cx="628650" cy="628650"/>
                  <wp:effectExtent l="0" t="0" r="0" b="0"/>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8650" cy="628650"/>
                          </a:xfrm>
                          <a:prstGeom prst="rect">
                            <a:avLst/>
                          </a:prstGeom>
                          <a:noFill/>
                          <a:ln>
                            <a:noFill/>
                          </a:ln>
                        </pic:spPr>
                      </pic:pic>
                    </a:graphicData>
                  </a:graphic>
                </wp:inline>
              </w:drawing>
            </w:r>
          </w:p>
        </w:tc>
        <w:tc>
          <w:tcPr>
            <w:tcW w:w="284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2AD83DD7" w14:textId="77777777" w:rsidR="00051BBE" w:rsidRPr="005A38EA" w:rsidRDefault="00F00BC5" w:rsidP="003043CE">
            <w:pPr>
              <w:pStyle w:val="stylerib"/>
              <w:rPr>
                <w:szCs w:val="22"/>
              </w:rPr>
            </w:pPr>
            <w:r>
              <w:rPr>
                <w:szCs w:val="22"/>
              </w:rPr>
              <w:t>DRFIP DU RHONE</w:t>
            </w:r>
          </w:p>
          <w:p w14:paraId="44C91CD3" w14:textId="77777777" w:rsidR="00051BBE" w:rsidRDefault="00F00BC5" w:rsidP="003043CE">
            <w:pPr>
              <w:pStyle w:val="stylerib"/>
              <w:rPr>
                <w:szCs w:val="22"/>
              </w:rPr>
            </w:pPr>
            <w:r>
              <w:rPr>
                <w:szCs w:val="22"/>
              </w:rPr>
              <w:t>3-5 rue de la Charité</w:t>
            </w:r>
          </w:p>
          <w:p w14:paraId="72639B92" w14:textId="77777777" w:rsidR="00051BBE" w:rsidRDefault="00F00BC5" w:rsidP="003043CE">
            <w:pPr>
              <w:pStyle w:val="stylerib"/>
              <w:ind w:hanging="907"/>
              <w:rPr>
                <w:szCs w:val="22"/>
              </w:rPr>
            </w:pPr>
            <w:r>
              <w:rPr>
                <w:szCs w:val="22"/>
              </w:rPr>
              <w:t>69 268 LYON Cedex 02</w:t>
            </w:r>
          </w:p>
          <w:p w14:paraId="725436D5" w14:textId="77777777" w:rsidR="00051BBE" w:rsidRDefault="00F00BC5" w:rsidP="003043CE">
            <w:pPr>
              <w:pStyle w:val="stylerib"/>
              <w:rPr>
                <w:szCs w:val="22"/>
              </w:rPr>
            </w:pPr>
            <w:r>
              <w:rPr>
                <w:szCs w:val="22"/>
              </w:rPr>
              <w:t>04.72.40.83.56</w:t>
            </w:r>
          </w:p>
        </w:tc>
        <w:tc>
          <w:tcPr>
            <w:tcW w:w="1240" w:type="dxa"/>
            <w:gridSpan w:val="4"/>
            <w:tcBorders>
              <w:top w:val="single" w:sz="4" w:space="0" w:color="auto"/>
              <w:left w:val="single" w:sz="4" w:space="0" w:color="auto"/>
              <w:bottom w:val="single" w:sz="4" w:space="0" w:color="auto"/>
              <w:right w:val="nil"/>
            </w:tcBorders>
            <w:shd w:val="clear" w:color="auto" w:fill="D9D9D9"/>
            <w:vAlign w:val="center"/>
          </w:tcPr>
          <w:p w14:paraId="23C880E4" w14:textId="77777777" w:rsidR="00051BBE" w:rsidRPr="002538E9" w:rsidRDefault="00F00BC5" w:rsidP="003043CE">
            <w:pPr>
              <w:pStyle w:val="stylerib"/>
              <w:jc w:val="center"/>
              <w:rPr>
                <w:b/>
                <w:sz w:val="17"/>
                <w:szCs w:val="17"/>
              </w:rPr>
            </w:pPr>
            <w:r w:rsidRPr="002538E9">
              <w:rPr>
                <w:b/>
                <w:sz w:val="17"/>
                <w:szCs w:val="17"/>
              </w:rPr>
              <w:t>Domiciliation</w:t>
            </w:r>
            <w:r>
              <w:rPr>
                <w:b/>
                <w:sz w:val="17"/>
                <w:szCs w:val="17"/>
              </w:rPr>
              <w:t> :</w:t>
            </w:r>
          </w:p>
        </w:tc>
        <w:tc>
          <w:tcPr>
            <w:tcW w:w="2786" w:type="dxa"/>
            <w:gridSpan w:val="7"/>
            <w:tcBorders>
              <w:top w:val="single" w:sz="4" w:space="0" w:color="auto"/>
              <w:left w:val="nil"/>
              <w:bottom w:val="single" w:sz="4" w:space="0" w:color="auto"/>
            </w:tcBorders>
            <w:shd w:val="clear" w:color="auto" w:fill="auto"/>
            <w:vAlign w:val="center"/>
          </w:tcPr>
          <w:p w14:paraId="5E0579E0" w14:textId="77777777" w:rsidR="00051BBE" w:rsidRPr="002538E9" w:rsidRDefault="00F00BC5" w:rsidP="003043CE">
            <w:pPr>
              <w:pStyle w:val="stylerib"/>
              <w:jc w:val="center"/>
              <w:rPr>
                <w:b/>
                <w:sz w:val="16"/>
                <w:szCs w:val="17"/>
              </w:rPr>
            </w:pPr>
          </w:p>
        </w:tc>
      </w:tr>
      <w:tr w:rsidR="00051BBE" w:rsidRPr="002538E9" w14:paraId="67E137FE" w14:textId="77777777" w:rsidTr="003043CE">
        <w:trPr>
          <w:trHeight w:hRule="exact" w:val="397"/>
        </w:trPr>
        <w:tc>
          <w:tcPr>
            <w:tcW w:w="1007" w:type="dxa"/>
            <w:vMerge/>
            <w:tcBorders>
              <w:bottom w:val="single" w:sz="4" w:space="0" w:color="auto"/>
              <w:right w:val="single" w:sz="4" w:space="0" w:color="auto"/>
            </w:tcBorders>
            <w:shd w:val="clear" w:color="auto" w:fill="auto"/>
          </w:tcPr>
          <w:p w14:paraId="061565E2" w14:textId="77777777" w:rsidR="00051BBE" w:rsidRPr="005A38EA" w:rsidRDefault="00F00BC5" w:rsidP="003043CE"/>
        </w:tc>
        <w:tc>
          <w:tcPr>
            <w:tcW w:w="2848" w:type="dxa"/>
            <w:vMerge/>
            <w:tcBorders>
              <w:left w:val="single" w:sz="4" w:space="0" w:color="auto"/>
              <w:bottom w:val="single" w:sz="4" w:space="0" w:color="auto"/>
              <w:right w:val="single" w:sz="4" w:space="0" w:color="auto"/>
            </w:tcBorders>
            <w:shd w:val="clear" w:color="auto" w:fill="auto"/>
          </w:tcPr>
          <w:p w14:paraId="7DF24DBD" w14:textId="77777777" w:rsidR="00051BBE" w:rsidRDefault="00F00BC5" w:rsidP="003043CE">
            <w:pPr>
              <w:pStyle w:val="stylerib"/>
              <w:rPr>
                <w:szCs w:val="22"/>
              </w:rPr>
            </w:pPr>
          </w:p>
        </w:tc>
        <w:tc>
          <w:tcPr>
            <w:tcW w:w="877" w:type="dxa"/>
            <w:gridSpan w:val="2"/>
            <w:tcBorders>
              <w:top w:val="single" w:sz="4" w:space="0" w:color="auto"/>
              <w:left w:val="single" w:sz="4" w:space="0" w:color="auto"/>
              <w:bottom w:val="dotted" w:sz="4" w:space="0" w:color="auto"/>
              <w:right w:val="single" w:sz="4" w:space="0" w:color="auto"/>
            </w:tcBorders>
            <w:shd w:val="clear" w:color="auto" w:fill="D9D9D9"/>
            <w:vAlign w:val="center"/>
          </w:tcPr>
          <w:p w14:paraId="539D462B" w14:textId="77777777" w:rsidR="00051BBE" w:rsidRPr="002538E9" w:rsidRDefault="00F00BC5" w:rsidP="003043CE">
            <w:pPr>
              <w:pStyle w:val="stylerib"/>
              <w:jc w:val="center"/>
              <w:rPr>
                <w:b/>
                <w:sz w:val="17"/>
                <w:szCs w:val="17"/>
              </w:rPr>
            </w:pPr>
            <w:r w:rsidRPr="002538E9">
              <w:rPr>
                <w:b/>
                <w:sz w:val="17"/>
                <w:szCs w:val="17"/>
              </w:rPr>
              <w:t>Code</w:t>
            </w:r>
          </w:p>
          <w:p w14:paraId="5399B8DC" w14:textId="77777777" w:rsidR="00051BBE" w:rsidRPr="002538E9" w:rsidRDefault="00F00BC5" w:rsidP="003043CE">
            <w:pPr>
              <w:pStyle w:val="stylerib"/>
              <w:jc w:val="center"/>
              <w:rPr>
                <w:b/>
                <w:sz w:val="17"/>
                <w:szCs w:val="17"/>
              </w:rPr>
            </w:pPr>
            <w:r w:rsidRPr="002538E9">
              <w:rPr>
                <w:b/>
                <w:sz w:val="17"/>
                <w:szCs w:val="17"/>
              </w:rPr>
              <w:t>Banque</w:t>
            </w:r>
          </w:p>
        </w:tc>
        <w:tc>
          <w:tcPr>
            <w:tcW w:w="896" w:type="dxa"/>
            <w:gridSpan w:val="4"/>
            <w:tcBorders>
              <w:top w:val="single" w:sz="4" w:space="0" w:color="auto"/>
              <w:left w:val="single" w:sz="4" w:space="0" w:color="auto"/>
              <w:bottom w:val="dotted" w:sz="4" w:space="0" w:color="auto"/>
              <w:right w:val="single" w:sz="4" w:space="0" w:color="auto"/>
            </w:tcBorders>
            <w:shd w:val="clear" w:color="auto" w:fill="D9D9D9"/>
            <w:vAlign w:val="center"/>
          </w:tcPr>
          <w:p w14:paraId="4B55B693" w14:textId="77777777" w:rsidR="00051BBE" w:rsidRPr="002538E9" w:rsidRDefault="00F00BC5" w:rsidP="003043CE">
            <w:pPr>
              <w:pStyle w:val="stylerib"/>
              <w:jc w:val="center"/>
              <w:rPr>
                <w:b/>
                <w:sz w:val="17"/>
                <w:szCs w:val="17"/>
              </w:rPr>
            </w:pPr>
            <w:r w:rsidRPr="002538E9">
              <w:rPr>
                <w:b/>
                <w:sz w:val="17"/>
                <w:szCs w:val="17"/>
              </w:rPr>
              <w:t>Code</w:t>
            </w:r>
          </w:p>
          <w:p w14:paraId="3249F966" w14:textId="77777777" w:rsidR="00051BBE" w:rsidRPr="002538E9" w:rsidRDefault="00F00BC5" w:rsidP="003043CE">
            <w:pPr>
              <w:pStyle w:val="stylerib"/>
              <w:jc w:val="center"/>
              <w:rPr>
                <w:b/>
                <w:sz w:val="17"/>
                <w:szCs w:val="17"/>
              </w:rPr>
            </w:pPr>
            <w:r w:rsidRPr="002538E9">
              <w:rPr>
                <w:b/>
                <w:sz w:val="17"/>
                <w:szCs w:val="17"/>
              </w:rPr>
              <w:t>Guichet</w:t>
            </w:r>
          </w:p>
        </w:tc>
        <w:tc>
          <w:tcPr>
            <w:tcW w:w="1525" w:type="dxa"/>
            <w:gridSpan w:val="3"/>
            <w:tcBorders>
              <w:top w:val="single" w:sz="4" w:space="0" w:color="auto"/>
              <w:left w:val="single" w:sz="4" w:space="0" w:color="auto"/>
              <w:bottom w:val="dotted" w:sz="4" w:space="0" w:color="auto"/>
              <w:right w:val="single" w:sz="4" w:space="0" w:color="auto"/>
            </w:tcBorders>
            <w:shd w:val="clear" w:color="auto" w:fill="D9D9D9"/>
            <w:vAlign w:val="center"/>
          </w:tcPr>
          <w:p w14:paraId="5AF18948" w14:textId="77777777" w:rsidR="00051BBE" w:rsidRPr="002538E9" w:rsidRDefault="00F00BC5" w:rsidP="003043CE">
            <w:pPr>
              <w:pStyle w:val="stylerib"/>
              <w:jc w:val="center"/>
              <w:rPr>
                <w:b/>
                <w:sz w:val="17"/>
                <w:szCs w:val="17"/>
              </w:rPr>
            </w:pPr>
            <w:r w:rsidRPr="002538E9">
              <w:rPr>
                <w:b/>
                <w:sz w:val="17"/>
                <w:szCs w:val="17"/>
              </w:rPr>
              <w:t>N° de compte</w:t>
            </w:r>
          </w:p>
        </w:tc>
        <w:tc>
          <w:tcPr>
            <w:tcW w:w="728" w:type="dxa"/>
            <w:gridSpan w:val="2"/>
            <w:tcBorders>
              <w:top w:val="single" w:sz="4" w:space="0" w:color="auto"/>
              <w:left w:val="single" w:sz="4" w:space="0" w:color="auto"/>
              <w:bottom w:val="dotted" w:sz="4" w:space="0" w:color="auto"/>
            </w:tcBorders>
            <w:shd w:val="clear" w:color="auto" w:fill="D9D9D9"/>
            <w:vAlign w:val="center"/>
          </w:tcPr>
          <w:p w14:paraId="7F2C7714" w14:textId="77777777" w:rsidR="00051BBE" w:rsidRPr="002538E9" w:rsidRDefault="00F00BC5" w:rsidP="003043CE">
            <w:pPr>
              <w:pStyle w:val="stylerib"/>
              <w:jc w:val="center"/>
              <w:rPr>
                <w:b/>
                <w:sz w:val="17"/>
                <w:szCs w:val="17"/>
              </w:rPr>
            </w:pPr>
            <w:r w:rsidRPr="002538E9">
              <w:rPr>
                <w:b/>
                <w:sz w:val="17"/>
                <w:szCs w:val="17"/>
              </w:rPr>
              <w:t>Clé RIB</w:t>
            </w:r>
          </w:p>
        </w:tc>
      </w:tr>
      <w:tr w:rsidR="00051BBE" w:rsidRPr="005C4E12" w14:paraId="20E5874D" w14:textId="77777777" w:rsidTr="003043CE">
        <w:trPr>
          <w:trHeight w:hRule="exact" w:val="284"/>
        </w:trPr>
        <w:tc>
          <w:tcPr>
            <w:tcW w:w="1007" w:type="dxa"/>
            <w:vMerge/>
            <w:tcBorders>
              <w:bottom w:val="single" w:sz="4" w:space="0" w:color="auto"/>
              <w:right w:val="single" w:sz="4" w:space="0" w:color="auto"/>
            </w:tcBorders>
            <w:shd w:val="clear" w:color="auto" w:fill="auto"/>
          </w:tcPr>
          <w:p w14:paraId="462E03AF" w14:textId="77777777" w:rsidR="00051BBE" w:rsidRPr="005A38EA" w:rsidRDefault="00F00BC5" w:rsidP="003043CE"/>
        </w:tc>
        <w:tc>
          <w:tcPr>
            <w:tcW w:w="2848" w:type="dxa"/>
            <w:vMerge/>
            <w:tcBorders>
              <w:left w:val="single" w:sz="4" w:space="0" w:color="auto"/>
              <w:bottom w:val="single" w:sz="4" w:space="0" w:color="auto"/>
              <w:right w:val="single" w:sz="4" w:space="0" w:color="auto"/>
            </w:tcBorders>
            <w:shd w:val="clear" w:color="auto" w:fill="auto"/>
          </w:tcPr>
          <w:p w14:paraId="6E502671" w14:textId="77777777" w:rsidR="00051BBE" w:rsidRDefault="00F00BC5" w:rsidP="003043CE">
            <w:pPr>
              <w:pStyle w:val="stylerib"/>
              <w:rPr>
                <w:szCs w:val="22"/>
              </w:rPr>
            </w:pPr>
          </w:p>
        </w:tc>
        <w:tc>
          <w:tcPr>
            <w:tcW w:w="877" w:type="dxa"/>
            <w:gridSpan w:val="2"/>
            <w:tcBorders>
              <w:top w:val="dotted" w:sz="4" w:space="0" w:color="auto"/>
              <w:left w:val="single" w:sz="4" w:space="0" w:color="auto"/>
              <w:bottom w:val="single" w:sz="4" w:space="0" w:color="auto"/>
              <w:right w:val="single" w:sz="4" w:space="0" w:color="auto"/>
            </w:tcBorders>
            <w:shd w:val="clear" w:color="auto" w:fill="auto"/>
            <w:vAlign w:val="center"/>
          </w:tcPr>
          <w:p w14:paraId="13DF9D09" w14:textId="77777777" w:rsidR="00051BBE" w:rsidRPr="005C4E12" w:rsidRDefault="00F00BC5" w:rsidP="003043CE">
            <w:pPr>
              <w:pStyle w:val="stylerib"/>
              <w:jc w:val="center"/>
              <w:rPr>
                <w:rFonts w:cs="Arial"/>
                <w:szCs w:val="22"/>
              </w:rPr>
            </w:pPr>
            <w:r>
              <w:rPr>
                <w:rFonts w:cs="Arial"/>
                <w:szCs w:val="22"/>
              </w:rPr>
              <w:t>40031</w:t>
            </w:r>
          </w:p>
        </w:tc>
        <w:tc>
          <w:tcPr>
            <w:tcW w:w="896" w:type="dxa"/>
            <w:gridSpan w:val="4"/>
            <w:tcBorders>
              <w:top w:val="dotted" w:sz="4" w:space="0" w:color="auto"/>
              <w:left w:val="single" w:sz="4" w:space="0" w:color="auto"/>
              <w:bottom w:val="single" w:sz="4" w:space="0" w:color="auto"/>
              <w:right w:val="single" w:sz="4" w:space="0" w:color="auto"/>
            </w:tcBorders>
            <w:shd w:val="clear" w:color="auto" w:fill="auto"/>
            <w:vAlign w:val="center"/>
          </w:tcPr>
          <w:p w14:paraId="04982FF9" w14:textId="77777777" w:rsidR="00051BBE" w:rsidRPr="005C4E12" w:rsidRDefault="00F00BC5" w:rsidP="003043CE">
            <w:pPr>
              <w:pStyle w:val="stylerib"/>
              <w:jc w:val="center"/>
              <w:rPr>
                <w:szCs w:val="22"/>
              </w:rPr>
            </w:pPr>
            <w:r>
              <w:rPr>
                <w:szCs w:val="22"/>
              </w:rPr>
              <w:t>00001</w:t>
            </w:r>
          </w:p>
        </w:tc>
        <w:tc>
          <w:tcPr>
            <w:tcW w:w="1525" w:type="dxa"/>
            <w:gridSpan w:val="3"/>
            <w:tcBorders>
              <w:top w:val="dotted" w:sz="4" w:space="0" w:color="auto"/>
              <w:left w:val="single" w:sz="4" w:space="0" w:color="auto"/>
              <w:bottom w:val="single" w:sz="4" w:space="0" w:color="auto"/>
              <w:right w:val="single" w:sz="4" w:space="0" w:color="auto"/>
            </w:tcBorders>
            <w:shd w:val="clear" w:color="auto" w:fill="auto"/>
            <w:vAlign w:val="center"/>
          </w:tcPr>
          <w:p w14:paraId="5D7524CB" w14:textId="77777777" w:rsidR="00051BBE" w:rsidRPr="005C4E12" w:rsidRDefault="00F00BC5" w:rsidP="003043CE">
            <w:pPr>
              <w:pStyle w:val="stylerib"/>
              <w:jc w:val="center"/>
              <w:rPr>
                <w:szCs w:val="22"/>
              </w:rPr>
            </w:pPr>
            <w:r>
              <w:rPr>
                <w:szCs w:val="22"/>
              </w:rPr>
              <w:t>0000174969H</w:t>
            </w:r>
          </w:p>
        </w:tc>
        <w:tc>
          <w:tcPr>
            <w:tcW w:w="728" w:type="dxa"/>
            <w:gridSpan w:val="2"/>
            <w:tcBorders>
              <w:top w:val="dotted" w:sz="4" w:space="0" w:color="auto"/>
              <w:left w:val="single" w:sz="4" w:space="0" w:color="auto"/>
              <w:bottom w:val="single" w:sz="4" w:space="0" w:color="auto"/>
            </w:tcBorders>
            <w:shd w:val="clear" w:color="auto" w:fill="auto"/>
            <w:vAlign w:val="center"/>
          </w:tcPr>
          <w:p w14:paraId="72116891" w14:textId="77777777" w:rsidR="00051BBE" w:rsidRPr="005C4E12" w:rsidRDefault="00F00BC5" w:rsidP="003043CE">
            <w:pPr>
              <w:pStyle w:val="stylerib"/>
              <w:jc w:val="center"/>
              <w:rPr>
                <w:szCs w:val="22"/>
              </w:rPr>
            </w:pPr>
            <w:r>
              <w:rPr>
                <w:szCs w:val="22"/>
              </w:rPr>
              <w:t>97</w:t>
            </w:r>
          </w:p>
        </w:tc>
      </w:tr>
      <w:tr w:rsidR="00051BBE" w:rsidRPr="005A38EA" w14:paraId="10C793D4" w14:textId="77777777" w:rsidTr="003043CE">
        <w:trPr>
          <w:trHeight w:hRule="exact" w:val="62"/>
        </w:trPr>
        <w:tc>
          <w:tcPr>
            <w:tcW w:w="7881" w:type="dxa"/>
            <w:gridSpan w:val="13"/>
            <w:tcBorders>
              <w:bottom w:val="single" w:sz="4" w:space="0" w:color="auto"/>
            </w:tcBorders>
            <w:shd w:val="clear" w:color="auto" w:fill="D9D9D9"/>
            <w:vAlign w:val="center"/>
          </w:tcPr>
          <w:p w14:paraId="20845BEF" w14:textId="77777777" w:rsidR="00051BBE" w:rsidRPr="005A38EA" w:rsidRDefault="00F00BC5" w:rsidP="003043CE">
            <w:pPr>
              <w:pStyle w:val="stylerib"/>
              <w:rPr>
                <w:rFonts w:cs="Arial"/>
                <w:szCs w:val="22"/>
              </w:rPr>
            </w:pPr>
          </w:p>
        </w:tc>
      </w:tr>
      <w:tr w:rsidR="00051BBE" w:rsidRPr="002538E9" w14:paraId="30B47586" w14:textId="77777777" w:rsidTr="003043CE">
        <w:trPr>
          <w:trHeight w:hRule="exact" w:val="340"/>
        </w:trPr>
        <w:tc>
          <w:tcPr>
            <w:tcW w:w="3855" w:type="dxa"/>
            <w:gridSpan w:val="2"/>
            <w:tcBorders>
              <w:top w:val="single" w:sz="4" w:space="0" w:color="auto"/>
              <w:bottom w:val="dotted" w:sz="4" w:space="0" w:color="auto"/>
              <w:right w:val="single" w:sz="4" w:space="0" w:color="auto"/>
            </w:tcBorders>
            <w:shd w:val="clear" w:color="auto" w:fill="D9D9D9"/>
            <w:vAlign w:val="center"/>
          </w:tcPr>
          <w:p w14:paraId="537EE1BD" w14:textId="77777777" w:rsidR="00051BBE" w:rsidRPr="002538E9" w:rsidRDefault="00F00BC5" w:rsidP="003043CE">
            <w:pPr>
              <w:pStyle w:val="stylerib"/>
              <w:jc w:val="center"/>
              <w:rPr>
                <w:b/>
                <w:sz w:val="17"/>
                <w:szCs w:val="17"/>
              </w:rPr>
            </w:pPr>
            <w:r w:rsidRPr="002538E9">
              <w:rPr>
                <w:b/>
                <w:sz w:val="17"/>
                <w:szCs w:val="17"/>
              </w:rPr>
              <w:t>Cadre réservé au destinataire du relevé</w:t>
            </w:r>
          </w:p>
        </w:tc>
        <w:tc>
          <w:tcPr>
            <w:tcW w:w="4026" w:type="dxa"/>
            <w:gridSpan w:val="11"/>
            <w:tcBorders>
              <w:top w:val="single" w:sz="4" w:space="0" w:color="auto"/>
              <w:left w:val="single" w:sz="4" w:space="0" w:color="auto"/>
              <w:bottom w:val="dotted" w:sz="4" w:space="0" w:color="auto"/>
            </w:tcBorders>
            <w:shd w:val="clear" w:color="auto" w:fill="D9D9D9"/>
            <w:vAlign w:val="center"/>
          </w:tcPr>
          <w:p w14:paraId="45A6F291" w14:textId="77777777" w:rsidR="00051BBE" w:rsidRPr="002538E9" w:rsidRDefault="00F00BC5" w:rsidP="003043CE">
            <w:pPr>
              <w:pStyle w:val="stylerib"/>
              <w:jc w:val="center"/>
              <w:rPr>
                <w:b/>
                <w:sz w:val="17"/>
                <w:szCs w:val="17"/>
              </w:rPr>
            </w:pPr>
            <w:r w:rsidRPr="002538E9">
              <w:rPr>
                <w:b/>
                <w:sz w:val="17"/>
                <w:szCs w:val="17"/>
              </w:rPr>
              <w:t>Identifiant Norme Internationale Bancaire (IBAN)</w:t>
            </w:r>
          </w:p>
        </w:tc>
      </w:tr>
      <w:tr w:rsidR="00051BBE" w:rsidRPr="005C4E12" w14:paraId="0902A215" w14:textId="77777777" w:rsidTr="003043CE">
        <w:trPr>
          <w:trHeight w:hRule="exact" w:val="340"/>
        </w:trPr>
        <w:tc>
          <w:tcPr>
            <w:tcW w:w="3855" w:type="dxa"/>
            <w:gridSpan w:val="2"/>
            <w:tcBorders>
              <w:top w:val="dotted" w:sz="4" w:space="0" w:color="auto"/>
              <w:bottom w:val="single" w:sz="4" w:space="0" w:color="auto"/>
              <w:right w:val="single" w:sz="4" w:space="0" w:color="auto"/>
            </w:tcBorders>
            <w:shd w:val="clear" w:color="auto" w:fill="F2F2F2"/>
            <w:vAlign w:val="center"/>
          </w:tcPr>
          <w:p w14:paraId="160D6F26" w14:textId="77777777" w:rsidR="00051BBE" w:rsidRPr="00FF5677" w:rsidRDefault="00F00BC5" w:rsidP="003043CE">
            <w:pPr>
              <w:pStyle w:val="stylerib"/>
              <w:rPr>
                <w:szCs w:val="22"/>
              </w:rPr>
            </w:pPr>
          </w:p>
        </w:tc>
        <w:tc>
          <w:tcPr>
            <w:tcW w:w="567" w:type="dxa"/>
            <w:tcBorders>
              <w:top w:val="dotted" w:sz="4" w:space="0" w:color="auto"/>
              <w:left w:val="single" w:sz="4" w:space="0" w:color="auto"/>
              <w:bottom w:val="single" w:sz="4" w:space="0" w:color="auto"/>
              <w:right w:val="single" w:sz="4" w:space="0" w:color="auto"/>
            </w:tcBorders>
            <w:shd w:val="clear" w:color="auto" w:fill="auto"/>
            <w:vAlign w:val="center"/>
          </w:tcPr>
          <w:p w14:paraId="1C6DB3A3" w14:textId="77777777" w:rsidR="00051BBE" w:rsidRPr="005C4E12" w:rsidRDefault="00F00BC5" w:rsidP="003043CE">
            <w:pPr>
              <w:pStyle w:val="stylerib"/>
              <w:jc w:val="center"/>
              <w:rPr>
                <w:szCs w:val="22"/>
              </w:rPr>
            </w:pPr>
            <w:r>
              <w:rPr>
                <w:szCs w:val="22"/>
              </w:rPr>
              <w:t>FR38</w:t>
            </w:r>
          </w:p>
        </w:tc>
        <w:tc>
          <w:tcPr>
            <w:tcW w:w="520" w:type="dxa"/>
            <w:gridSpan w:val="2"/>
            <w:tcBorders>
              <w:top w:val="dotted" w:sz="4" w:space="0" w:color="auto"/>
              <w:left w:val="single" w:sz="4" w:space="0" w:color="auto"/>
              <w:bottom w:val="single" w:sz="4" w:space="0" w:color="auto"/>
              <w:right w:val="single" w:sz="4" w:space="0" w:color="auto"/>
            </w:tcBorders>
            <w:shd w:val="clear" w:color="auto" w:fill="auto"/>
            <w:vAlign w:val="center"/>
          </w:tcPr>
          <w:p w14:paraId="37913BD9" w14:textId="77777777" w:rsidR="00051BBE" w:rsidRPr="005C4E12" w:rsidRDefault="00F00BC5" w:rsidP="003043CE">
            <w:pPr>
              <w:pStyle w:val="stylerib"/>
              <w:jc w:val="center"/>
              <w:rPr>
                <w:szCs w:val="22"/>
              </w:rPr>
            </w:pPr>
            <w:r>
              <w:rPr>
                <w:szCs w:val="22"/>
              </w:rPr>
              <w:t>4003</w:t>
            </w:r>
          </w:p>
        </w:tc>
        <w:tc>
          <w:tcPr>
            <w:tcW w:w="560" w:type="dxa"/>
            <w:gridSpan w:val="2"/>
            <w:tcBorders>
              <w:top w:val="dotted" w:sz="4" w:space="0" w:color="auto"/>
              <w:left w:val="single" w:sz="4" w:space="0" w:color="auto"/>
              <w:bottom w:val="single" w:sz="4" w:space="0" w:color="auto"/>
              <w:right w:val="single" w:sz="4" w:space="0" w:color="auto"/>
            </w:tcBorders>
            <w:shd w:val="clear" w:color="auto" w:fill="auto"/>
            <w:vAlign w:val="center"/>
          </w:tcPr>
          <w:p w14:paraId="59B1C02F" w14:textId="77777777" w:rsidR="00051BBE" w:rsidRPr="005C4E12" w:rsidRDefault="00F00BC5" w:rsidP="003043CE">
            <w:pPr>
              <w:pStyle w:val="stylerib"/>
              <w:jc w:val="center"/>
              <w:rPr>
                <w:szCs w:val="22"/>
              </w:rPr>
            </w:pPr>
            <w:r>
              <w:rPr>
                <w:szCs w:val="22"/>
              </w:rPr>
              <w:t>1000</w:t>
            </w:r>
          </w:p>
        </w:tc>
        <w:tc>
          <w:tcPr>
            <w:tcW w:w="615" w:type="dxa"/>
            <w:gridSpan w:val="2"/>
            <w:tcBorders>
              <w:top w:val="dotted" w:sz="4" w:space="0" w:color="auto"/>
              <w:left w:val="single" w:sz="4" w:space="0" w:color="auto"/>
              <w:bottom w:val="single" w:sz="4" w:space="0" w:color="auto"/>
              <w:right w:val="single" w:sz="4" w:space="0" w:color="auto"/>
            </w:tcBorders>
            <w:shd w:val="clear" w:color="auto" w:fill="auto"/>
            <w:vAlign w:val="center"/>
          </w:tcPr>
          <w:p w14:paraId="1326A870" w14:textId="77777777" w:rsidR="00051BBE" w:rsidRPr="005C4E12" w:rsidRDefault="00F00BC5" w:rsidP="003043CE">
            <w:pPr>
              <w:pStyle w:val="stylerib"/>
              <w:jc w:val="center"/>
              <w:rPr>
                <w:szCs w:val="22"/>
              </w:rPr>
            </w:pPr>
            <w:r>
              <w:rPr>
                <w:szCs w:val="22"/>
              </w:rPr>
              <w:t>0100</w:t>
            </w:r>
          </w:p>
        </w:tc>
        <w:tc>
          <w:tcPr>
            <w:tcW w:w="574" w:type="dxa"/>
            <w:tcBorders>
              <w:top w:val="dotted" w:sz="4" w:space="0" w:color="auto"/>
              <w:left w:val="single" w:sz="4" w:space="0" w:color="auto"/>
              <w:bottom w:val="single" w:sz="4" w:space="0" w:color="auto"/>
              <w:right w:val="single" w:sz="4" w:space="0" w:color="auto"/>
            </w:tcBorders>
            <w:shd w:val="clear" w:color="auto" w:fill="auto"/>
            <w:vAlign w:val="center"/>
          </w:tcPr>
          <w:p w14:paraId="4D18909A" w14:textId="77777777" w:rsidR="00051BBE" w:rsidRPr="005C4E12" w:rsidRDefault="00F00BC5" w:rsidP="003043CE">
            <w:pPr>
              <w:pStyle w:val="stylerib"/>
              <w:jc w:val="center"/>
              <w:rPr>
                <w:szCs w:val="22"/>
              </w:rPr>
            </w:pPr>
            <w:r>
              <w:rPr>
                <w:szCs w:val="22"/>
              </w:rPr>
              <w:t>0017</w:t>
            </w:r>
          </w:p>
        </w:tc>
        <w:tc>
          <w:tcPr>
            <w:tcW w:w="616" w:type="dxa"/>
            <w:gridSpan w:val="2"/>
            <w:tcBorders>
              <w:top w:val="dotted" w:sz="4" w:space="0" w:color="auto"/>
              <w:left w:val="single" w:sz="4" w:space="0" w:color="auto"/>
              <w:bottom w:val="single" w:sz="4" w:space="0" w:color="auto"/>
              <w:right w:val="single" w:sz="4" w:space="0" w:color="auto"/>
            </w:tcBorders>
            <w:shd w:val="clear" w:color="auto" w:fill="auto"/>
            <w:vAlign w:val="center"/>
          </w:tcPr>
          <w:p w14:paraId="42703B76" w14:textId="77777777" w:rsidR="00051BBE" w:rsidRPr="005C4E12" w:rsidRDefault="00F00BC5" w:rsidP="003043CE">
            <w:pPr>
              <w:pStyle w:val="stylerib"/>
              <w:jc w:val="center"/>
              <w:rPr>
                <w:szCs w:val="22"/>
              </w:rPr>
            </w:pPr>
            <w:r>
              <w:rPr>
                <w:szCs w:val="22"/>
              </w:rPr>
              <w:t>4969</w:t>
            </w:r>
          </w:p>
        </w:tc>
        <w:tc>
          <w:tcPr>
            <w:tcW w:w="574" w:type="dxa"/>
            <w:tcBorders>
              <w:top w:val="dotted" w:sz="4" w:space="0" w:color="auto"/>
              <w:left w:val="single" w:sz="4" w:space="0" w:color="auto"/>
              <w:bottom w:val="single" w:sz="4" w:space="0" w:color="auto"/>
            </w:tcBorders>
            <w:shd w:val="clear" w:color="auto" w:fill="auto"/>
            <w:vAlign w:val="center"/>
          </w:tcPr>
          <w:p w14:paraId="66A5FDB3" w14:textId="77777777" w:rsidR="00051BBE" w:rsidRPr="005C4E12" w:rsidRDefault="00F00BC5" w:rsidP="003043CE">
            <w:pPr>
              <w:pStyle w:val="stylerib"/>
              <w:jc w:val="center"/>
              <w:rPr>
                <w:szCs w:val="22"/>
              </w:rPr>
            </w:pPr>
            <w:r>
              <w:rPr>
                <w:szCs w:val="22"/>
              </w:rPr>
              <w:t>H97</w:t>
            </w:r>
          </w:p>
        </w:tc>
      </w:tr>
      <w:tr w:rsidR="00051BBE" w:rsidRPr="005A38EA" w14:paraId="2EF88A5C" w14:textId="77777777" w:rsidTr="003043CE">
        <w:trPr>
          <w:trHeight w:hRule="exact" w:val="62"/>
        </w:trPr>
        <w:tc>
          <w:tcPr>
            <w:tcW w:w="7881" w:type="dxa"/>
            <w:gridSpan w:val="13"/>
            <w:shd w:val="clear" w:color="auto" w:fill="D9D9D9"/>
            <w:vAlign w:val="center"/>
          </w:tcPr>
          <w:p w14:paraId="4510C23D" w14:textId="77777777" w:rsidR="00051BBE" w:rsidRPr="005A38EA" w:rsidRDefault="00F00BC5" w:rsidP="003043CE">
            <w:pPr>
              <w:pStyle w:val="stylerib"/>
              <w:rPr>
                <w:rFonts w:cs="Arial"/>
                <w:szCs w:val="22"/>
              </w:rPr>
            </w:pPr>
          </w:p>
        </w:tc>
      </w:tr>
      <w:tr w:rsidR="00051BBE" w:rsidRPr="002538E9" w14:paraId="4672A616" w14:textId="77777777" w:rsidTr="003043CE">
        <w:trPr>
          <w:trHeight w:hRule="exact" w:val="510"/>
        </w:trPr>
        <w:tc>
          <w:tcPr>
            <w:tcW w:w="3855" w:type="dxa"/>
            <w:gridSpan w:val="2"/>
            <w:vMerge w:val="restart"/>
            <w:tcBorders>
              <w:top w:val="single" w:sz="4" w:space="0" w:color="auto"/>
              <w:bottom w:val="double" w:sz="4" w:space="0" w:color="auto"/>
              <w:right w:val="single" w:sz="4" w:space="0" w:color="auto"/>
            </w:tcBorders>
            <w:shd w:val="clear" w:color="auto" w:fill="auto"/>
            <w:vAlign w:val="center"/>
          </w:tcPr>
          <w:p w14:paraId="0FE0A9FE" w14:textId="77777777" w:rsidR="00051BBE" w:rsidRDefault="00F00BC5" w:rsidP="003043CE">
            <w:pPr>
              <w:pStyle w:val="stylerib"/>
              <w:rPr>
                <w:szCs w:val="22"/>
                <w:lang w:val="en-US"/>
              </w:rPr>
            </w:pPr>
            <w:r>
              <w:rPr>
                <w:szCs w:val="22"/>
                <w:lang w:val="en-US"/>
              </w:rPr>
              <w:t>SELARL ACTANOT</w:t>
            </w:r>
          </w:p>
          <w:p w14:paraId="38E61C16" w14:textId="77777777" w:rsidR="00051BBE" w:rsidRDefault="00F00BC5" w:rsidP="003043CE">
            <w:pPr>
              <w:pStyle w:val="stylerib"/>
              <w:rPr>
                <w:szCs w:val="22"/>
                <w:lang w:val="en-US"/>
              </w:rPr>
            </w:pPr>
            <w:r>
              <w:rPr>
                <w:szCs w:val="22"/>
                <w:lang w:val="en-US"/>
              </w:rPr>
              <w:t xml:space="preserve">NOTAIRES ASSOCIES </w:t>
            </w:r>
          </w:p>
          <w:p w14:paraId="6ED05546" w14:textId="77777777" w:rsidR="00051BBE" w:rsidRDefault="00F00BC5" w:rsidP="003043CE">
            <w:pPr>
              <w:pStyle w:val="stylerib"/>
              <w:rPr>
                <w:szCs w:val="22"/>
                <w:lang w:val="en-US"/>
              </w:rPr>
            </w:pPr>
            <w:r>
              <w:rPr>
                <w:szCs w:val="22"/>
                <w:lang w:val="en-US"/>
              </w:rPr>
              <w:t xml:space="preserve">1 Route </w:t>
            </w:r>
            <w:proofErr w:type="spellStart"/>
            <w:r>
              <w:rPr>
                <w:szCs w:val="22"/>
                <w:lang w:val="en-US"/>
              </w:rPr>
              <w:t>départementale</w:t>
            </w:r>
            <w:proofErr w:type="spellEnd"/>
            <w:r>
              <w:rPr>
                <w:szCs w:val="22"/>
                <w:lang w:val="en-US"/>
              </w:rPr>
              <w:t xml:space="preserve"> 312 “Le </w:t>
            </w:r>
            <w:proofErr w:type="spellStart"/>
            <w:r>
              <w:rPr>
                <w:szCs w:val="22"/>
                <w:lang w:val="en-US"/>
              </w:rPr>
              <w:t>Sérézium</w:t>
            </w:r>
            <w:proofErr w:type="spellEnd"/>
            <w:r>
              <w:rPr>
                <w:szCs w:val="22"/>
                <w:lang w:val="en-US"/>
              </w:rPr>
              <w:t>”</w:t>
            </w:r>
          </w:p>
          <w:p w14:paraId="4964641A" w14:textId="77777777" w:rsidR="00051BBE" w:rsidRPr="005A38EA" w:rsidRDefault="00F00BC5" w:rsidP="003043CE">
            <w:pPr>
              <w:pStyle w:val="stylerib"/>
              <w:rPr>
                <w:szCs w:val="22"/>
                <w:lang w:val="en-US"/>
              </w:rPr>
            </w:pPr>
            <w:r>
              <w:rPr>
                <w:szCs w:val="22"/>
                <w:lang w:val="en-US"/>
              </w:rPr>
              <w:t>69 360 SEREZIN-DU-RHÔNE</w:t>
            </w:r>
          </w:p>
        </w:tc>
        <w:tc>
          <w:tcPr>
            <w:tcW w:w="4026" w:type="dxa"/>
            <w:gridSpan w:val="11"/>
            <w:tcBorders>
              <w:top w:val="single" w:sz="4" w:space="0" w:color="auto"/>
              <w:left w:val="single" w:sz="4" w:space="0" w:color="auto"/>
              <w:bottom w:val="dotted" w:sz="4" w:space="0" w:color="auto"/>
            </w:tcBorders>
            <w:shd w:val="clear" w:color="auto" w:fill="D9D9D9"/>
            <w:vAlign w:val="center"/>
          </w:tcPr>
          <w:p w14:paraId="2B611516" w14:textId="77777777" w:rsidR="00051BBE" w:rsidRPr="002538E9" w:rsidRDefault="00F00BC5" w:rsidP="003043CE">
            <w:pPr>
              <w:pStyle w:val="stylerib"/>
              <w:jc w:val="center"/>
              <w:rPr>
                <w:b/>
                <w:sz w:val="17"/>
                <w:szCs w:val="17"/>
              </w:rPr>
            </w:pPr>
            <w:r w:rsidRPr="002538E9">
              <w:rPr>
                <w:b/>
                <w:sz w:val="17"/>
                <w:szCs w:val="17"/>
              </w:rPr>
              <w:t>Identifiant International de la Banque (BIC)</w:t>
            </w:r>
          </w:p>
        </w:tc>
      </w:tr>
      <w:tr w:rsidR="00051BBE" w14:paraId="1E0B9D27" w14:textId="77777777" w:rsidTr="003043CE">
        <w:trPr>
          <w:trHeight w:hRule="exact" w:val="454"/>
        </w:trPr>
        <w:tc>
          <w:tcPr>
            <w:tcW w:w="3855" w:type="dxa"/>
            <w:gridSpan w:val="2"/>
            <w:vMerge/>
            <w:tcBorders>
              <w:bottom w:val="double" w:sz="4" w:space="0" w:color="auto"/>
              <w:right w:val="single" w:sz="4" w:space="0" w:color="auto"/>
            </w:tcBorders>
            <w:shd w:val="clear" w:color="auto" w:fill="auto"/>
          </w:tcPr>
          <w:p w14:paraId="375A8391" w14:textId="77777777" w:rsidR="00051BBE" w:rsidRPr="002538E9" w:rsidRDefault="00F00BC5" w:rsidP="003043CE">
            <w:pPr>
              <w:pStyle w:val="stylerib"/>
              <w:rPr>
                <w:szCs w:val="22"/>
              </w:rPr>
            </w:pPr>
          </w:p>
        </w:tc>
        <w:tc>
          <w:tcPr>
            <w:tcW w:w="4026" w:type="dxa"/>
            <w:gridSpan w:val="11"/>
            <w:tcBorders>
              <w:left w:val="single" w:sz="4" w:space="0" w:color="auto"/>
            </w:tcBorders>
            <w:shd w:val="clear" w:color="auto" w:fill="auto"/>
            <w:vAlign w:val="center"/>
          </w:tcPr>
          <w:p w14:paraId="267628E5" w14:textId="77777777" w:rsidR="00051BBE" w:rsidRDefault="00F00BC5" w:rsidP="003043CE">
            <w:pPr>
              <w:pStyle w:val="stylerib"/>
              <w:tabs>
                <w:tab w:val="left" w:pos="701"/>
              </w:tabs>
              <w:jc w:val="center"/>
              <w:rPr>
                <w:szCs w:val="22"/>
                <w:lang w:val="en-US"/>
              </w:rPr>
            </w:pPr>
            <w:r>
              <w:rPr>
                <w:szCs w:val="22"/>
                <w:lang w:val="en-US"/>
              </w:rPr>
              <w:t>CDCG FR PP XXX</w:t>
            </w:r>
          </w:p>
        </w:tc>
      </w:tr>
    </w:tbl>
    <w:p w14:paraId="3E98B157" w14:textId="77777777" w:rsidR="00051BBE" w:rsidRPr="00AD5410" w:rsidRDefault="00F00BC5" w:rsidP="003043CE">
      <w:pPr>
        <w:overflowPunct w:val="0"/>
        <w:autoSpaceDE w:val="0"/>
        <w:autoSpaceDN w:val="0"/>
        <w:adjustRightInd w:val="0"/>
        <w:textAlignment w:val="baseline"/>
        <w:rPr>
          <w:rFonts w:eastAsia="Calibri" w:cs="Arial"/>
          <w:szCs w:val="22"/>
          <w:lang w:eastAsia="en-US"/>
        </w:rPr>
      </w:pPr>
    </w:p>
    <w:p w14:paraId="02D83E16" w14:textId="77777777" w:rsidR="00051BBE" w:rsidRPr="00AD5410" w:rsidRDefault="00F00BC5" w:rsidP="003043CE">
      <w:pPr>
        <w:overflowPunct w:val="0"/>
        <w:autoSpaceDE w:val="0"/>
        <w:autoSpaceDN w:val="0"/>
        <w:adjustRightInd w:val="0"/>
        <w:textAlignment w:val="baseline"/>
        <w:rPr>
          <w:rFonts w:eastAsia="Calibri" w:cs="Arial"/>
          <w:szCs w:val="22"/>
          <w:lang w:eastAsia="en-US"/>
        </w:rPr>
      </w:pPr>
      <w:r w:rsidRPr="00AD5410">
        <w:rPr>
          <w:rFonts w:eastAsia="Calibri" w:cs="Arial"/>
          <w:b/>
          <w:szCs w:val="22"/>
          <w:lang w:eastAsia="en-US"/>
        </w:rPr>
        <w:t>Le BENEFICIAIRE</w:t>
      </w:r>
      <w:r w:rsidRPr="00AD5410">
        <w:rPr>
          <w:rFonts w:eastAsia="Calibri" w:cs="Arial"/>
          <w:szCs w:val="22"/>
          <w:lang w:eastAsia="en-US"/>
        </w:rPr>
        <w:t xml:space="preserve"> effectue ce jour un règlement de </w:t>
      </w:r>
      <w:r w:rsidRPr="00AD5410">
        <w:rPr>
          <w:rFonts w:eastAsia="Calibri" w:cs="Arial"/>
          <w:b/>
          <w:szCs w:val="22"/>
          <w:u w:val="single"/>
          <w:lang w:eastAsia="en-US"/>
        </w:rPr>
        <w:t>CINQ CENT VINGT-CINQ EUROS (525,00 EUR) par carte bancaire</w:t>
      </w:r>
      <w:r w:rsidRPr="00AD5410">
        <w:rPr>
          <w:rFonts w:eastAsia="Calibri" w:cs="Arial"/>
          <w:b/>
          <w:szCs w:val="22"/>
          <w:lang w:eastAsia="en-US"/>
        </w:rPr>
        <w:t xml:space="preserve"> </w:t>
      </w:r>
      <w:r w:rsidRPr="00AD5410">
        <w:rPr>
          <w:rFonts w:eastAsia="Calibri" w:cs="Arial"/>
          <w:szCs w:val="22"/>
          <w:lang w:eastAsia="en-US"/>
        </w:rPr>
        <w:t>correspondant à l’acompte sur frais.</w:t>
      </w:r>
    </w:p>
    <w:bookmarkEnd w:id="91"/>
    <w:p w14:paraId="3CD27F8D" w14:textId="77777777" w:rsidR="00051BBE" w:rsidRPr="00AD5410" w:rsidRDefault="00F00BC5" w:rsidP="003043CE">
      <w:pPr>
        <w:overflowPunct w:val="0"/>
        <w:autoSpaceDE w:val="0"/>
        <w:autoSpaceDN w:val="0"/>
        <w:adjustRightInd w:val="0"/>
        <w:textAlignment w:val="baseline"/>
        <w:rPr>
          <w:rFonts w:eastAsia="Calibri" w:cs="Arial"/>
          <w:b/>
          <w:szCs w:val="22"/>
          <w:lang w:eastAsia="en-US"/>
        </w:rPr>
      </w:pPr>
    </w:p>
    <w:p w14:paraId="7274087B" w14:textId="77777777" w:rsidR="00051BBE" w:rsidRPr="00AD5410" w:rsidRDefault="00F00BC5" w:rsidP="003043CE">
      <w:pPr>
        <w:overflowPunct w:val="0"/>
        <w:autoSpaceDE w:val="0"/>
        <w:autoSpaceDN w:val="0"/>
        <w:adjustRightInd w:val="0"/>
        <w:textAlignment w:val="baseline"/>
        <w:rPr>
          <w:rFonts w:eastAsia="Calibri" w:cs="Arial"/>
          <w:b/>
          <w:bCs/>
          <w:color w:val="FF0000"/>
          <w:sz w:val="22"/>
          <w:szCs w:val="22"/>
          <w:lang w:eastAsia="en-US"/>
        </w:rPr>
      </w:pPr>
      <w:r w:rsidRPr="00051BBE">
        <w:rPr>
          <w:rFonts w:eastAsia="Calibri" w:cs="Arial"/>
          <w:b/>
          <w:bCs/>
          <w:sz w:val="22"/>
          <w:szCs w:val="22"/>
          <w:lang w:eastAsia="en-US"/>
        </w:rPr>
        <w:lastRenderedPageBreak/>
        <w:t xml:space="preserve">Références à rappeler </w:t>
      </w:r>
      <w:r w:rsidRPr="00051BBE">
        <w:rPr>
          <w:rFonts w:eastAsia="Calibri" w:cs="Arial"/>
          <w:b/>
          <w:bCs/>
          <w:sz w:val="22"/>
          <w:szCs w:val="22"/>
          <w:u w:val="single"/>
          <w:lang w:eastAsia="en-US"/>
        </w:rPr>
        <w:t>impérativement</w:t>
      </w:r>
      <w:r w:rsidRPr="00051BBE">
        <w:rPr>
          <w:rFonts w:eastAsia="Calibri" w:cs="Arial"/>
          <w:b/>
          <w:bCs/>
          <w:sz w:val="22"/>
          <w:szCs w:val="22"/>
          <w:lang w:eastAsia="en-US"/>
        </w:rPr>
        <w:t xml:space="preserve"> lors du virement (sous peine de rejet par la comptabilité de l’étude) : </w:t>
      </w:r>
      <w:r w:rsidRPr="00051BBE">
        <w:rPr>
          <w:rFonts w:eastAsia="Calibri" w:cs="Arial"/>
          <w:b/>
          <w:bCs/>
          <w:color w:val="FF0000"/>
          <w:sz w:val="22"/>
          <w:szCs w:val="22"/>
          <w:lang w:eastAsia="en-US"/>
        </w:rPr>
        <w:t>215514</w:t>
      </w:r>
    </w:p>
    <w:p w14:paraId="687659BB" w14:textId="77777777" w:rsidR="00051BBE" w:rsidRDefault="00F00BC5" w:rsidP="003043CE">
      <w:pPr>
        <w:ind w:firstLine="708"/>
      </w:pPr>
    </w:p>
    <w:p w14:paraId="1F5D4F4D" w14:textId="77777777" w:rsidR="00051BBE" w:rsidRDefault="00F00BC5"/>
    <w:p w14:paraId="59B7F3D2" w14:textId="77777777" w:rsidR="00051BBE" w:rsidRDefault="00F00BC5" w:rsidP="003043CE">
      <w:pPr>
        <w:pStyle w:val="Titre1"/>
      </w:pPr>
      <w:bookmarkStart w:id="98" w:name="PIDEMP14_r1_wId73"/>
      <w:bookmarkEnd w:id="90"/>
      <w:r>
        <w:t>SEQUESTRE</w:t>
      </w:r>
    </w:p>
    <w:p w14:paraId="011197A2" w14:textId="77777777" w:rsidR="00051BBE" w:rsidRDefault="00F00BC5" w:rsidP="003043CE">
      <w:pPr>
        <w:ind w:firstLine="708"/>
        <w:rPr>
          <w:b/>
        </w:rPr>
      </w:pPr>
      <w:r>
        <w:rPr>
          <w:b/>
        </w:rPr>
        <w:t>1. Constitution d'un mandataire commun en qualité</w:t>
      </w:r>
      <w:r>
        <w:rPr>
          <w:b/>
          <w:i/>
        </w:rPr>
        <w:t xml:space="preserve"> </w:t>
      </w:r>
      <w:r>
        <w:rPr>
          <w:b/>
        </w:rPr>
        <w:t xml:space="preserve">de séquestre </w:t>
      </w:r>
    </w:p>
    <w:p w14:paraId="1AF2DB40" w14:textId="77777777" w:rsidR="00051BBE" w:rsidRDefault="00F00BC5" w:rsidP="003043CE">
      <w:pPr>
        <w:ind w:firstLine="708"/>
      </w:pPr>
      <w:r>
        <w:t>De convention entre les p</w:t>
      </w:r>
      <w:r>
        <w:t xml:space="preserve">arties, la somme sera affectée en nantissement par le </w:t>
      </w:r>
      <w:r>
        <w:rPr>
          <w:b/>
        </w:rPr>
        <w:t xml:space="preserve">PROMETTANT </w:t>
      </w:r>
      <w:r>
        <w:t xml:space="preserve">à la sûreté de sa restitution éventuelle au </w:t>
      </w:r>
      <w:r>
        <w:rPr>
          <w:b/>
        </w:rPr>
        <w:t>BENEFICIAIRE</w:t>
      </w:r>
      <w:r>
        <w:t xml:space="preserve">. </w:t>
      </w:r>
    </w:p>
    <w:p w14:paraId="71D1DEF8" w14:textId="77777777" w:rsidR="00051BBE" w:rsidRDefault="00F00BC5">
      <w:r>
        <w:t>Pour assurer l'effet de cette sûreté, la somme nantie sera versée dès sa réception à Maitre Moreau PETIT LAURENT, notaire soussigné.</w:t>
      </w:r>
      <w:r>
        <w:t xml:space="preserve"> </w:t>
      </w:r>
    </w:p>
    <w:bookmarkEnd w:id="98"/>
    <w:p w14:paraId="1B63C8B2" w14:textId="77777777" w:rsidR="00051BBE" w:rsidRDefault="00F00BC5" w:rsidP="003043CE">
      <w:pPr>
        <w:ind w:firstLine="708"/>
      </w:pPr>
      <w:r>
        <w:t xml:space="preserve">Qui en est constitué séquestre dans les termes du droit commun de </w:t>
      </w:r>
      <w:bookmarkStart w:id="99" w:name="_Hlt128466589"/>
      <w:r w:rsidRPr="002643C3">
        <w:rPr>
          <w:color w:val="000000"/>
        </w:rPr>
        <w:fldChar w:fldCharType="begin"/>
      </w:r>
      <w:r w:rsidRPr="002643C3">
        <w:rPr>
          <w:color w:val="000000"/>
        </w:rPr>
        <w:instrText xml:space="preserve"> HYPERLINK "http://www.legifrance.gouv.fr/WAspad/UnArticleDeCode?code=CCIVILL0.rcv&amp;art=1956" </w:instrText>
      </w:r>
      <w:r w:rsidRPr="002643C3">
        <w:rPr>
          <w:color w:val="000000"/>
        </w:rPr>
      </w:r>
      <w:r w:rsidRPr="002643C3">
        <w:rPr>
          <w:color w:val="000000"/>
        </w:rPr>
        <w:fldChar w:fldCharType="separate"/>
      </w:r>
      <w:r w:rsidRPr="002643C3">
        <w:rPr>
          <w:rStyle w:val="Lienhypertexte"/>
        </w:rPr>
        <w:t>l’article 19</w:t>
      </w:r>
      <w:bookmarkStart w:id="100" w:name="_Hlt128466713"/>
      <w:r w:rsidRPr="002643C3">
        <w:rPr>
          <w:rStyle w:val="Lienhypertexte"/>
        </w:rPr>
        <w:t>5</w:t>
      </w:r>
      <w:bookmarkEnd w:id="100"/>
      <w:r w:rsidRPr="002643C3">
        <w:rPr>
          <w:rStyle w:val="Lienhypertexte"/>
        </w:rPr>
        <w:t>6 e</w:t>
      </w:r>
      <w:bookmarkStart w:id="101" w:name="_Hlt128466736"/>
      <w:r w:rsidRPr="002643C3">
        <w:rPr>
          <w:rStyle w:val="Lienhypertexte"/>
        </w:rPr>
        <w:t>t</w:t>
      </w:r>
      <w:bookmarkStart w:id="102" w:name="_Hlt128466748"/>
      <w:bookmarkEnd w:id="101"/>
      <w:r w:rsidRPr="002643C3">
        <w:rPr>
          <w:rStyle w:val="Lienhypertexte"/>
        </w:rPr>
        <w:t xml:space="preserve"> des </w:t>
      </w:r>
      <w:bookmarkEnd w:id="102"/>
      <w:r w:rsidRPr="002643C3">
        <w:rPr>
          <w:rStyle w:val="Lienhypertexte"/>
        </w:rPr>
        <w:t>suivants du Code civil</w:t>
      </w:r>
      <w:r w:rsidRPr="002643C3">
        <w:rPr>
          <w:color w:val="000000"/>
        </w:rPr>
        <w:fldChar w:fldCharType="end"/>
      </w:r>
      <w:bookmarkEnd w:id="99"/>
      <w:r>
        <w:t xml:space="preserve">. </w:t>
      </w:r>
    </w:p>
    <w:p w14:paraId="5E170272" w14:textId="77777777" w:rsidR="00051BBE" w:rsidRDefault="00F00BC5" w:rsidP="003043CE">
      <w:pPr>
        <w:ind w:firstLine="708"/>
        <w:rPr>
          <w:b/>
        </w:rPr>
      </w:pPr>
      <w:r>
        <w:rPr>
          <w:b/>
        </w:rPr>
        <w:t xml:space="preserve">2. Mission du séquestre </w:t>
      </w:r>
    </w:p>
    <w:p w14:paraId="33C5A894" w14:textId="77777777" w:rsidR="00051BBE" w:rsidRDefault="00F00BC5" w:rsidP="003043CE">
      <w:pPr>
        <w:ind w:firstLine="708"/>
      </w:pPr>
      <w:r>
        <w:t>Le séquestre, manda</w:t>
      </w:r>
      <w:r>
        <w:t xml:space="preserve">taire commun des parties, conservera la somme ci-dessus versée pour la remettre à qui il appartiendra - </w:t>
      </w:r>
      <w:r>
        <w:rPr>
          <w:b/>
        </w:rPr>
        <w:t>PROMETTANT</w:t>
      </w:r>
      <w:r>
        <w:t xml:space="preserve"> ou </w:t>
      </w:r>
      <w:r>
        <w:rPr>
          <w:b/>
        </w:rPr>
        <w:t>BENEFICIAIRE</w:t>
      </w:r>
      <w:r>
        <w:t xml:space="preserve"> - selon ce qui a été convenu ci-dessus. </w:t>
      </w:r>
    </w:p>
    <w:p w14:paraId="40E11573" w14:textId="77777777" w:rsidR="00051BBE" w:rsidRDefault="00F00BC5" w:rsidP="003043CE">
      <w:pPr>
        <w:ind w:firstLine="708"/>
      </w:pPr>
      <w:r>
        <w:t xml:space="preserve">Toutefois, conformément aux dispositions de </w:t>
      </w:r>
      <w:hyperlink r:id="rId9" w:history="1">
        <w:r w:rsidRPr="002643C3">
          <w:rPr>
            <w:rStyle w:val="Lienhypertexte"/>
          </w:rPr>
          <w:t>l’article 1960 du Code civil</w:t>
        </w:r>
      </w:hyperlink>
      <w:r>
        <w:t>, le séquestre ne pourra opérer le versement prévu qu'avec l'accord des parties ou en vertu d'une décision judiciaire devenue exécutoire. Jusqu'à cette date ladite somme r</w:t>
      </w:r>
      <w:r>
        <w:t xml:space="preserve">estera indisponible entre les mains du seul séquestre. </w:t>
      </w:r>
    </w:p>
    <w:p w14:paraId="1600B4E5" w14:textId="77777777" w:rsidR="00051BBE" w:rsidRDefault="00F00BC5" w:rsidP="003043CE">
      <w:pPr>
        <w:ind w:firstLine="708"/>
        <w:rPr>
          <w:b/>
        </w:rPr>
      </w:pPr>
      <w:r>
        <w:rPr>
          <w:b/>
        </w:rPr>
        <w:t xml:space="preserve">3. Difficultés entre les parties </w:t>
      </w:r>
    </w:p>
    <w:p w14:paraId="3428800C" w14:textId="77777777" w:rsidR="00051BBE" w:rsidRDefault="00F00BC5" w:rsidP="003043CE">
      <w:pPr>
        <w:ind w:firstLine="708"/>
      </w:pPr>
      <w:r>
        <w:t>En cas de difficulté entre les parties sur le sort de l'indemnité d'immobilisation, il appartiendra à la plus diligente d'entre elles de se pourvoir en justice afin q</w:t>
      </w:r>
      <w:r>
        <w:t xml:space="preserve">u'il soit statué sur le sort de la somme détenue par le séquestre. </w:t>
      </w:r>
    </w:p>
    <w:p w14:paraId="10C51172" w14:textId="77777777" w:rsidR="00051BBE" w:rsidRDefault="00F00BC5" w:rsidP="003043CE">
      <w:pPr>
        <w:ind w:firstLine="708"/>
      </w:pPr>
      <w:r>
        <w:t>La partie qui soulève une difficulté jugée sans fondement peut être condamnée envers l’autre à des intérêts de retard, à des dommages et intérêts et au remboursement de ses frais de justic</w:t>
      </w:r>
      <w:r>
        <w:t xml:space="preserve">e. </w:t>
      </w:r>
    </w:p>
    <w:p w14:paraId="733B0805" w14:textId="77777777" w:rsidR="00051BBE" w:rsidRDefault="00F00BC5" w:rsidP="003043CE">
      <w:r>
        <w:t xml:space="preserve">Le séquestre est dès à présent autorisé par les parties à consigner l'indemnité d'immobilisation à la caisse des dépôts et consignations en cas de difficultés. </w:t>
      </w:r>
    </w:p>
    <w:p w14:paraId="3AAF9E34" w14:textId="77777777" w:rsidR="00051BBE" w:rsidRDefault="00F00BC5" w:rsidP="003043CE">
      <w:pPr>
        <w:ind w:firstLine="708"/>
        <w:rPr>
          <w:b/>
        </w:rPr>
      </w:pPr>
      <w:r>
        <w:rPr>
          <w:b/>
        </w:rPr>
        <w:t>4. Acceptation</w:t>
      </w:r>
    </w:p>
    <w:p w14:paraId="7E550A6D" w14:textId="77777777" w:rsidR="00051BBE" w:rsidRDefault="00F00BC5" w:rsidP="003043CE">
      <w:r>
        <w:t>La remise de la somme vaudra acceptation de sa mission par le séquestre.</w:t>
      </w:r>
    </w:p>
    <w:p w14:paraId="1F7DFA20" w14:textId="77777777" w:rsidR="00051BBE" w:rsidRDefault="00F00BC5" w:rsidP="003043CE">
      <w:pPr>
        <w:ind w:firstLine="708"/>
        <w:rPr>
          <w:b/>
        </w:rPr>
      </w:pPr>
      <w:r>
        <w:rPr>
          <w:b/>
        </w:rPr>
        <w:t xml:space="preserve">5. </w:t>
      </w:r>
      <w:r>
        <w:rPr>
          <w:b/>
        </w:rPr>
        <w:t xml:space="preserve">Décharge </w:t>
      </w:r>
    </w:p>
    <w:p w14:paraId="3EF16149" w14:textId="77777777" w:rsidR="00051BBE" w:rsidRDefault="00F00BC5" w:rsidP="003043CE">
      <w:pPr>
        <w:ind w:firstLine="708"/>
      </w:pPr>
      <w:r>
        <w:t xml:space="preserve">Le séquestre sera déchargé de plein droit de sa mission par la remise des fonds dans les conditions indiquées ci-dessus. </w:t>
      </w:r>
    </w:p>
    <w:p w14:paraId="4D2E082F" w14:textId="77777777" w:rsidR="00473600" w:rsidRDefault="00F00BC5" w:rsidP="003043CE">
      <w:pPr>
        <w:ind w:firstLine="708"/>
      </w:pPr>
    </w:p>
    <w:p w14:paraId="79FCC4AB" w14:textId="77777777" w:rsidR="00473600" w:rsidRDefault="00F00BC5"/>
    <w:p w14:paraId="7111CCE7" w14:textId="77777777" w:rsidR="00473600" w:rsidRPr="000A557C" w:rsidRDefault="00F00BC5" w:rsidP="003043CE">
      <w:pPr>
        <w:pStyle w:val="Titre1"/>
      </w:pPr>
      <w:bookmarkStart w:id="103" w:name="CONDC01_r1_wId65"/>
      <w:bookmarkEnd w:id="88"/>
      <w:r w:rsidRPr="000A557C">
        <w:t>Réserves et conditions suspensives</w:t>
      </w:r>
    </w:p>
    <w:p w14:paraId="52EEB2A0" w14:textId="77777777" w:rsidR="00473600" w:rsidRPr="000A557C" w:rsidRDefault="00F00BC5" w:rsidP="003043CE">
      <w:r w:rsidRPr="000A557C">
        <w:t>Les effets des présentes</w:t>
      </w:r>
      <w:r>
        <w:t xml:space="preserve"> </w:t>
      </w:r>
      <w:r w:rsidRPr="000A557C">
        <w:t>sont soumis à la levée des réserves et à l’accomplissement des</w:t>
      </w:r>
      <w:r w:rsidRPr="000A557C">
        <w:t xml:space="preserve"> conditions suspensives suivantes. </w:t>
      </w:r>
    </w:p>
    <w:p w14:paraId="2A4795F1" w14:textId="77777777" w:rsidR="00473600" w:rsidRDefault="00F00BC5"/>
    <w:p w14:paraId="17501505" w14:textId="77777777" w:rsidR="00473600" w:rsidRDefault="00F00BC5" w:rsidP="003043CE">
      <w:pPr>
        <w:pStyle w:val="Titre2"/>
      </w:pPr>
      <w:bookmarkStart w:id="104" w:name="CONDC02_r1_wId66"/>
      <w:bookmarkEnd w:id="103"/>
      <w:r>
        <w:t>Réserves</w:t>
      </w:r>
    </w:p>
    <w:p w14:paraId="76432BD1" w14:textId="77777777" w:rsidR="00473600" w:rsidRPr="00400D99" w:rsidRDefault="00F00BC5" w:rsidP="003043CE">
      <w:pPr>
        <w:pStyle w:val="Titre3"/>
      </w:pPr>
      <w:bookmarkStart w:id="105" w:name="CONDP01_r1_wId67"/>
      <w:bookmarkEnd w:id="104"/>
      <w:r w:rsidRPr="00400D99">
        <w:t>R</w:t>
      </w:r>
      <w:r>
        <w:t>é</w:t>
      </w:r>
      <w:r w:rsidRPr="00400D99">
        <w:t xml:space="preserve">serve </w:t>
      </w:r>
      <w:r>
        <w:t>du droit de préemption</w:t>
      </w:r>
    </w:p>
    <w:p w14:paraId="09F4EA50" w14:textId="77777777" w:rsidR="00473600" w:rsidRPr="00400D99" w:rsidRDefault="00F00BC5" w:rsidP="003043CE">
      <w:r w:rsidRPr="00400D99">
        <w:t>La promesse sera notifiée à tous les titulaires d'un droit de préemption institué en vertu de l’article L211-1 du Code de l’urbanisme ou de tout autre Code</w:t>
      </w:r>
      <w:r>
        <w:t xml:space="preserve">. </w:t>
      </w:r>
    </w:p>
    <w:p w14:paraId="13CDBC6F" w14:textId="77777777" w:rsidR="00473600" w:rsidRPr="00400D99" w:rsidRDefault="00F00BC5" w:rsidP="003043CE">
      <w:r w:rsidRPr="00400D99">
        <w:t>L'exercice de ce droi</w:t>
      </w:r>
      <w:r w:rsidRPr="00400D99">
        <w:t xml:space="preserve">t par son titulaire obligera le </w:t>
      </w:r>
      <w:r w:rsidRPr="00400D99">
        <w:rPr>
          <w:b/>
        </w:rPr>
        <w:t>PROMETTANT</w:t>
      </w:r>
      <w:r w:rsidRPr="00400D99">
        <w:t xml:space="preserve"> aux mêmes charges et conditions convenues aux présentes. </w:t>
      </w:r>
    </w:p>
    <w:p w14:paraId="56C298BC" w14:textId="77777777" w:rsidR="00473600" w:rsidRPr="00400D99" w:rsidRDefault="00F00BC5" w:rsidP="003043CE">
      <w:r w:rsidRPr="00400D99">
        <w:t>Par cet exercice les présentes ne produiront pas leurs effets entre les parties et ce même en cas d'annulation de la préemption ou de renonciation ultérieu</w:t>
      </w:r>
      <w:r w:rsidRPr="00400D99">
        <w:t>re à l’exercice de ce droit de la part de son bénéficiaire.</w:t>
      </w:r>
    </w:p>
    <w:p w14:paraId="026A36CC" w14:textId="77777777" w:rsidR="00473600" w:rsidRPr="00400D99" w:rsidRDefault="00F00BC5" w:rsidP="003043CE"/>
    <w:p w14:paraId="3FC4E310" w14:textId="77777777" w:rsidR="00473600" w:rsidRDefault="00F00BC5">
      <w:pPr>
        <w:pStyle w:val="Titre2"/>
      </w:pPr>
      <w:bookmarkStart w:id="106" w:name="CONDP21_r1_wId68"/>
      <w:bookmarkEnd w:id="105"/>
      <w:r>
        <w:t>Conditions suspensives</w:t>
      </w:r>
    </w:p>
    <w:p w14:paraId="7F47A411" w14:textId="77777777" w:rsidR="00473600" w:rsidRDefault="00F00BC5">
      <w:r>
        <w:t xml:space="preserve">La promesse est soumise à l’accomplissement de conditions suspensives telles qu’indiquées ci-après. </w:t>
      </w:r>
    </w:p>
    <w:p w14:paraId="7A6E2D6A" w14:textId="77777777" w:rsidR="00473600" w:rsidRPr="00DA1ECC" w:rsidRDefault="00F00BC5">
      <w:pPr>
        <w:rPr>
          <w:bCs/>
        </w:rPr>
      </w:pPr>
      <w:r w:rsidRPr="00DA1ECC">
        <w:rPr>
          <w:bCs/>
        </w:rPr>
        <w:t>Conformément aux dispositions de l’article 1304-6 du Code civil, à part</w:t>
      </w:r>
      <w:r w:rsidRPr="00DA1ECC">
        <w:rPr>
          <w:bCs/>
        </w:rPr>
        <w:t xml:space="preserve">ir de cet accomplissement les obligations contractées produisent leurs effets. </w:t>
      </w:r>
    </w:p>
    <w:p w14:paraId="6FD1247B" w14:textId="77777777" w:rsidR="00473600" w:rsidRPr="00DA1ECC" w:rsidRDefault="00F00BC5">
      <w:pPr>
        <w:rPr>
          <w:bCs/>
        </w:rPr>
      </w:pPr>
      <w:r w:rsidRPr="00DA1ECC">
        <w:rPr>
          <w:bCs/>
        </w:rPr>
        <w:lastRenderedPageBreak/>
        <w:t>Toute condition suspensive est réputée accomplie, lorsque sa réalisation est empêchée par la partie qui y avait intérêt et ce aux termes du premier alinéa de l’article 1304-3 d</w:t>
      </w:r>
      <w:r w:rsidRPr="00DA1ECC">
        <w:rPr>
          <w:bCs/>
        </w:rPr>
        <w:t xml:space="preserve">u Code civil. </w:t>
      </w:r>
    </w:p>
    <w:p w14:paraId="45716EF4" w14:textId="77777777" w:rsidR="00473600" w:rsidRPr="00DA1ECC" w:rsidRDefault="00F00BC5">
      <w:pPr>
        <w:rPr>
          <w:bCs/>
        </w:rPr>
      </w:pPr>
    </w:p>
    <w:p w14:paraId="2BBA729D" w14:textId="77777777" w:rsidR="00473600" w:rsidRPr="00DA1ECC" w:rsidRDefault="00F00BC5">
      <w:pPr>
        <w:rPr>
          <w:bCs/>
        </w:rPr>
      </w:pPr>
      <w:r w:rsidRPr="00DA1ECC">
        <w:rPr>
          <w:bCs/>
        </w:rPr>
        <w:t>La partie en faveur de laquelle est stipulée exclusivement une condition suspensive est libre d’y renoncer tant que celle-ci n'est pas accomplie ou n'a pas défailli. Dans ce cas, cette renonciation doit intervenir par courrier recommandé, é</w:t>
      </w:r>
      <w:r w:rsidRPr="00DA1ECC">
        <w:rPr>
          <w:bCs/>
        </w:rPr>
        <w:t xml:space="preserve">lectronique ou non, adressé au notaire qui la représente dans le délai prévu pour sa réalisation. </w:t>
      </w:r>
    </w:p>
    <w:p w14:paraId="2ACBC10F" w14:textId="77777777" w:rsidR="00473600" w:rsidRPr="00DA1ECC" w:rsidRDefault="00F00BC5">
      <w:pPr>
        <w:rPr>
          <w:bCs/>
        </w:rPr>
      </w:pPr>
      <w:r w:rsidRPr="00DA1ECC">
        <w:rPr>
          <w:bCs/>
        </w:rPr>
        <w:t xml:space="preserve">En toutes hypothèses, jusqu’à la réitération authentique des présentes, le </w:t>
      </w:r>
      <w:r w:rsidRPr="00DA1ECC">
        <w:rPr>
          <w:b/>
        </w:rPr>
        <w:t xml:space="preserve">PROMETTANT </w:t>
      </w:r>
      <w:r w:rsidRPr="00DA1ECC">
        <w:rPr>
          <w:bCs/>
        </w:rPr>
        <w:t>conserve l’administration, les revenus et la gestion des risques portan</w:t>
      </w:r>
      <w:r w:rsidRPr="00DA1ECC">
        <w:rPr>
          <w:bCs/>
        </w:rPr>
        <w:t xml:space="preserve">t sur le </w:t>
      </w:r>
      <w:r w:rsidRPr="00DA1ECC">
        <w:rPr>
          <w:b/>
        </w:rPr>
        <w:t xml:space="preserve">BIEN. </w:t>
      </w:r>
    </w:p>
    <w:p w14:paraId="65BA35FD" w14:textId="77777777" w:rsidR="00473600" w:rsidRDefault="00F00BC5"/>
    <w:p w14:paraId="33B60713" w14:textId="77777777" w:rsidR="00473600" w:rsidRPr="00D66A48" w:rsidRDefault="00F00BC5" w:rsidP="003043CE">
      <w:pPr>
        <w:pStyle w:val="Titre3"/>
      </w:pPr>
      <w:bookmarkStart w:id="107" w:name="CONDP22_r1_wId69"/>
      <w:bookmarkEnd w:id="106"/>
      <w:r w:rsidRPr="00D66A48">
        <w:t>Conditions suspensives de droit commun</w:t>
      </w:r>
    </w:p>
    <w:p w14:paraId="693A2769" w14:textId="77777777" w:rsidR="00473600" w:rsidRPr="00D66A48" w:rsidRDefault="00F00BC5" w:rsidP="003043CE">
      <w:r w:rsidRPr="00D66A48">
        <w:t>Les présentes sont soumises à l’accomplisse</w:t>
      </w:r>
      <w:r>
        <w:t>me</w:t>
      </w:r>
      <w:r w:rsidRPr="00D66A48">
        <w:t xml:space="preserve">nt des conditions suspensives de droit commun stipulées en la faveur du </w:t>
      </w:r>
      <w:r w:rsidRPr="00D66A48">
        <w:rPr>
          <w:b/>
        </w:rPr>
        <w:t>B</w:t>
      </w:r>
      <w:r>
        <w:rPr>
          <w:b/>
        </w:rPr>
        <w:t>ENE</w:t>
      </w:r>
      <w:r w:rsidRPr="00D66A48">
        <w:rPr>
          <w:b/>
        </w:rPr>
        <w:t>FICIAIRE</w:t>
      </w:r>
      <w:r w:rsidRPr="00D66A48">
        <w:t>, qui sera seul à pouvoir s’en prévaloir.</w:t>
      </w:r>
    </w:p>
    <w:p w14:paraId="7706DA3B" w14:textId="77777777" w:rsidR="00473600" w:rsidRPr="00D66A48" w:rsidRDefault="00F00BC5" w:rsidP="003043CE">
      <w:r w:rsidRPr="00D66A48">
        <w:t>Les titres de propriété antér</w:t>
      </w:r>
      <w:r w:rsidRPr="00D66A48">
        <w:t xml:space="preserve">ieurs, les pièces d'urbanisme ou autres, ne doivent  pas révéler de servitudes, de charges, ni de vices non indiqués aux présentes pouvant grever l'immeuble et en diminuer sensiblement la valeur ou le rendre impropre à la destination que le </w:t>
      </w:r>
      <w:r w:rsidRPr="00D66A48">
        <w:rPr>
          <w:b/>
        </w:rPr>
        <w:t>B</w:t>
      </w:r>
      <w:r>
        <w:rPr>
          <w:b/>
        </w:rPr>
        <w:t>ENE</w:t>
      </w:r>
      <w:r w:rsidRPr="00D66A48">
        <w:rPr>
          <w:b/>
        </w:rPr>
        <w:t>FICIAIRE</w:t>
      </w:r>
      <w:r w:rsidRPr="00D66A48">
        <w:t xml:space="preserve"> en</w:t>
      </w:r>
      <w:r w:rsidRPr="00D66A48">
        <w:t xml:space="preserve">tend donner. </w:t>
      </w:r>
      <w:r w:rsidRPr="000C47B4">
        <w:t xml:space="preserve">Le </w:t>
      </w:r>
      <w:r w:rsidRPr="000C47B4">
        <w:rPr>
          <w:b/>
        </w:rPr>
        <w:t>PROMETTANT</w:t>
      </w:r>
      <w:r w:rsidRPr="000C47B4">
        <w:t xml:space="preserve"> devra justifier d’une origine de propriété régulière remontant à un titre translatif d'au moins trente ans.</w:t>
      </w:r>
    </w:p>
    <w:p w14:paraId="5CEF09A2" w14:textId="77777777" w:rsidR="00473600" w:rsidRPr="00017A08" w:rsidRDefault="00F00BC5" w:rsidP="003043CE">
      <w:pPr>
        <w:rPr>
          <w:lang w:eastAsia="en-US"/>
        </w:rPr>
      </w:pPr>
      <w:r w:rsidRPr="00017A08">
        <w:rPr>
          <w:lang w:eastAsia="en-US"/>
        </w:rPr>
        <w:t>L’état hypothécaire ne doit pas révéler de saisies ou d'inscriptions dont le solde des créances inscrites augmenté du coû</w:t>
      </w:r>
      <w:r w:rsidRPr="00017A08">
        <w:rPr>
          <w:lang w:eastAsia="en-US"/>
        </w:rPr>
        <w:t>t des radiations à effectuer serait supérieur au prix disponible.</w:t>
      </w:r>
    </w:p>
    <w:p w14:paraId="595183F6" w14:textId="77777777" w:rsidR="00473600" w:rsidRDefault="00F00BC5" w:rsidP="003043CE"/>
    <w:p w14:paraId="274054BA" w14:textId="77777777" w:rsidR="00473600" w:rsidRPr="00D66A48" w:rsidRDefault="00F00BC5" w:rsidP="003043CE">
      <w:pPr>
        <w:pStyle w:val="Titre3"/>
      </w:pPr>
      <w:r>
        <w:t>Conditions suspensives particulières</w:t>
      </w:r>
    </w:p>
    <w:p w14:paraId="69FF2DAC" w14:textId="77777777" w:rsidR="00511130" w:rsidRPr="00944238" w:rsidRDefault="00F00BC5" w:rsidP="00511130">
      <w:pPr>
        <w:pStyle w:val="Titre4"/>
        <w:rPr>
          <w:u w:val="single"/>
        </w:rPr>
      </w:pPr>
      <w:bookmarkStart w:id="108" w:name="CONDP79_r1_wId263"/>
      <w:bookmarkEnd w:id="107"/>
      <w:r w:rsidRPr="00944238">
        <w:rPr>
          <w:u w:val="single"/>
        </w:rPr>
        <w:t xml:space="preserve">Obtention </w:t>
      </w:r>
      <w:r>
        <w:rPr>
          <w:u w:val="single"/>
        </w:rPr>
        <w:t>d’une attestation de non-contestation à la conformité</w:t>
      </w:r>
    </w:p>
    <w:p w14:paraId="7D8811F9" w14:textId="77777777" w:rsidR="00511130" w:rsidRDefault="00F00BC5" w:rsidP="00944238">
      <w:pPr>
        <w:rPr>
          <w:b/>
          <w:bCs/>
        </w:rPr>
      </w:pPr>
      <w:r w:rsidRPr="00944238">
        <w:rPr>
          <w:b/>
          <w:bCs/>
        </w:rPr>
        <w:t>Pour la réalisation des présentes, le PROMETTANT devra obtenir pour la vente dans un dél</w:t>
      </w:r>
      <w:r w:rsidRPr="00944238">
        <w:rPr>
          <w:b/>
          <w:bCs/>
        </w:rPr>
        <w:t xml:space="preserve">ai d’un mois à compter des présentes, </w:t>
      </w:r>
      <w:r>
        <w:rPr>
          <w:b/>
          <w:bCs/>
        </w:rPr>
        <w:t>une attes</w:t>
      </w:r>
      <w:r>
        <w:rPr>
          <w:b/>
          <w:bCs/>
        </w:rPr>
        <w:t>ta</w:t>
      </w:r>
      <w:r>
        <w:rPr>
          <w:b/>
          <w:bCs/>
        </w:rPr>
        <w:t>tion de non-contestation à la conformité à la déclaration d’achèvement du 26 octobre 2013 ci-après visée.</w:t>
      </w:r>
    </w:p>
    <w:p w14:paraId="68266C46" w14:textId="77777777" w:rsidR="00DD27DB" w:rsidRDefault="00F00BC5" w:rsidP="00944238">
      <w:pPr>
        <w:rPr>
          <w:b/>
          <w:bCs/>
        </w:rPr>
      </w:pPr>
    </w:p>
    <w:p w14:paraId="2514AC26" w14:textId="77777777" w:rsidR="00473600" w:rsidRPr="00944238" w:rsidRDefault="00F00BC5" w:rsidP="003043CE">
      <w:pPr>
        <w:pStyle w:val="Titre4"/>
        <w:rPr>
          <w:u w:val="single"/>
        </w:rPr>
      </w:pPr>
      <w:bookmarkStart w:id="109" w:name="CPPRET1_r1_wId70"/>
      <w:bookmarkEnd w:id="108"/>
      <w:r w:rsidRPr="00944238">
        <w:rPr>
          <w:u w:val="single"/>
        </w:rPr>
        <w:t>Condition suspensive d’obtention de prêt</w:t>
      </w:r>
    </w:p>
    <w:p w14:paraId="251CE4CE" w14:textId="77777777" w:rsidR="00473600" w:rsidRDefault="00F00BC5" w:rsidP="003043CE">
      <w:r>
        <w:t xml:space="preserve">Le </w:t>
      </w:r>
      <w:r w:rsidRPr="00F4224A">
        <w:rPr>
          <w:b/>
        </w:rPr>
        <w:t>BENEFICIAIRE</w:t>
      </w:r>
      <w:r>
        <w:t xml:space="preserve"> déclare avoir l'intention de recourir pour </w:t>
      </w:r>
      <w:r>
        <w:t>le paiement du prix de cette acquisition, à un ou plusieurs prêts rentrant dans le champ d'application de l’article L 313-40 du Code de la consommation, et répondant aux caractéristiques suivantes :</w:t>
      </w:r>
    </w:p>
    <w:p w14:paraId="608272C0" w14:textId="77777777" w:rsidR="00473600" w:rsidRDefault="00F00BC5" w:rsidP="00473600">
      <w:pPr>
        <w:pStyle w:val="Enumration"/>
        <w:numPr>
          <w:ilvl w:val="0"/>
          <w:numId w:val="14"/>
        </w:numPr>
      </w:pPr>
      <w:r>
        <w:t xml:space="preserve">Organisme prêteur : </w:t>
      </w:r>
      <w:r>
        <w:t>tout organisme</w:t>
      </w:r>
      <w:r>
        <w:t>.</w:t>
      </w:r>
    </w:p>
    <w:p w14:paraId="07790745" w14:textId="77777777" w:rsidR="00473600" w:rsidRDefault="00F00BC5" w:rsidP="00473600">
      <w:pPr>
        <w:pStyle w:val="Enumration"/>
        <w:numPr>
          <w:ilvl w:val="0"/>
          <w:numId w:val="14"/>
        </w:numPr>
      </w:pPr>
      <w:r>
        <w:t>Montant maximal de la</w:t>
      </w:r>
      <w:r>
        <w:t xml:space="preserve"> somme empruntée : </w:t>
      </w:r>
      <w:r w:rsidRPr="00DA1ECC">
        <w:rPr>
          <w:b/>
          <w:bCs/>
        </w:rPr>
        <w:fldChar w:fldCharType="begin">
          <w:ffData>
            <w:name w:val=""/>
            <w:enabled/>
            <w:calcOnExit w:val="0"/>
            <w:entryMacro w:val="EntryMacro"/>
            <w:exitMacro w:val="ExitMacro"/>
            <w:helpText w:type="text" w:val="[ffldname=vZMTPREO___79]&#10;M3@ACPRE¤&#10;IdAction=1447¤"/>
            <w:statusText w:type="text" w:val="Indiquez le montant du prêt"/>
            <w:textInput>
              <w:default w:val="QUATRE CENT CINQUANTE ET UN  MILLE TROIS CENT SOIXANTE EUROS (451 360,00 EUR)"/>
            </w:textInput>
          </w:ffData>
        </w:fldChar>
      </w:r>
      <w:r w:rsidRPr="00DA1ECC">
        <w:rPr>
          <w:b/>
          <w:bCs/>
        </w:rPr>
        <w:instrText xml:space="preserve"> FORMTEXT </w:instrText>
      </w:r>
      <w:r w:rsidRPr="00DA1ECC">
        <w:rPr>
          <w:b/>
          <w:bCs/>
        </w:rPr>
      </w:r>
      <w:r w:rsidRPr="00DA1ECC">
        <w:rPr>
          <w:b/>
          <w:bCs/>
        </w:rPr>
        <w:fldChar w:fldCharType="separate"/>
      </w:r>
      <w:r w:rsidRPr="00DA1ECC">
        <w:rPr>
          <w:b/>
          <w:bCs/>
        </w:rPr>
        <w:t>QUATRE CENT CINQUANTE LEROY  MILLE TROIS CENT SOIXANTE EUROS (451 360,00 EUR)</w:t>
      </w:r>
      <w:r w:rsidRPr="00DA1ECC">
        <w:rPr>
          <w:b/>
          <w:bCs/>
        </w:rPr>
        <w:fldChar w:fldCharType="end"/>
      </w:r>
      <w:r w:rsidRPr="00DA1ECC">
        <w:rPr>
          <w:b/>
          <w:bCs/>
        </w:rPr>
        <w:t>.</w:t>
      </w:r>
    </w:p>
    <w:p w14:paraId="49189B89" w14:textId="77777777" w:rsidR="00473600" w:rsidRDefault="00F00BC5" w:rsidP="00473600">
      <w:pPr>
        <w:pStyle w:val="Enumration"/>
        <w:numPr>
          <w:ilvl w:val="0"/>
          <w:numId w:val="14"/>
        </w:numPr>
      </w:pPr>
      <w:r>
        <w:t xml:space="preserve">Durée maximale de remboursement : </w:t>
      </w:r>
      <w:r w:rsidRPr="00DA1ECC">
        <w:rPr>
          <w:b/>
          <w:bCs/>
        </w:rPr>
        <w:fldChar w:fldCharType="begin">
          <w:ffData>
            <w:name w:val=""/>
            <w:enabled/>
            <w:calcOnExit w:val="0"/>
            <w:entryMacro w:val="EntryMacro"/>
            <w:exitMacro w:val="ExitMacro"/>
            <w:helpText w:type="text" w:val="[ffldname=vZDAREEP___80]&#10;@ACPREDUR¤&#10;IdAction=1447¤"/>
            <w:statusText w:type="text" w:val="Durée du prêt (ex : 180 mensualités)"/>
            <w:textInput>
              <w:default w:val="25 ans"/>
            </w:textInput>
          </w:ffData>
        </w:fldChar>
      </w:r>
      <w:r w:rsidRPr="00DA1ECC">
        <w:rPr>
          <w:b/>
          <w:bCs/>
        </w:rPr>
        <w:instrText xml:space="preserve"> FORMTEXT </w:instrText>
      </w:r>
      <w:r w:rsidRPr="00DA1ECC">
        <w:rPr>
          <w:b/>
          <w:bCs/>
        </w:rPr>
      </w:r>
      <w:r w:rsidRPr="00DA1ECC">
        <w:rPr>
          <w:b/>
          <w:bCs/>
        </w:rPr>
        <w:fldChar w:fldCharType="separate"/>
      </w:r>
      <w:r w:rsidRPr="00DA1ECC">
        <w:rPr>
          <w:b/>
          <w:bCs/>
        </w:rPr>
        <w:t>25 ans</w:t>
      </w:r>
      <w:r w:rsidRPr="00DA1ECC">
        <w:rPr>
          <w:b/>
          <w:bCs/>
        </w:rPr>
        <w:fldChar w:fldCharType="end"/>
      </w:r>
      <w:r w:rsidRPr="00DA1ECC">
        <w:rPr>
          <w:b/>
          <w:bCs/>
        </w:rPr>
        <w:t>.</w:t>
      </w:r>
    </w:p>
    <w:p w14:paraId="5013BCD2" w14:textId="77777777" w:rsidR="00473600" w:rsidRDefault="00F00BC5" w:rsidP="003043CE">
      <w:pPr>
        <w:pStyle w:val="Enumration"/>
      </w:pPr>
      <w:r>
        <w:t xml:space="preserve">Taux nominal d'intérêt maximal : </w:t>
      </w:r>
      <w:r w:rsidRPr="00DA1ECC">
        <w:rPr>
          <w:b/>
          <w:bCs/>
        </w:rPr>
        <w:fldChar w:fldCharType="begin">
          <w:ffData>
            <w:name w:val=""/>
            <w:enabled/>
            <w:calcOnExit w:val="0"/>
            <w:entryMacro w:val="EntryMacro"/>
            <w:exitMacro w:val="ExitMacro"/>
            <w:helpText w:type="text" w:val="[ffldname=vZTAAXPR___82]&#10;@ACTAUXPR¤&#10;IdAction=1447¤"/>
            <w:statusText w:type="text" w:val="Taux du prêt (15,20)"/>
            <w:textInput>
              <w:default w:val="1,22"/>
            </w:textInput>
          </w:ffData>
        </w:fldChar>
      </w:r>
      <w:r w:rsidRPr="00DA1ECC">
        <w:rPr>
          <w:b/>
          <w:bCs/>
        </w:rPr>
        <w:instrText xml:space="preserve"> FORMTEXT </w:instrText>
      </w:r>
      <w:r w:rsidRPr="00DA1ECC">
        <w:rPr>
          <w:b/>
          <w:bCs/>
        </w:rPr>
      </w:r>
      <w:r w:rsidRPr="00DA1ECC">
        <w:rPr>
          <w:b/>
          <w:bCs/>
        </w:rPr>
        <w:fldChar w:fldCharType="separate"/>
      </w:r>
      <w:r>
        <w:rPr>
          <w:b/>
          <w:bCs/>
        </w:rPr>
        <w:t>1,22</w:t>
      </w:r>
      <w:r w:rsidRPr="00DA1ECC">
        <w:rPr>
          <w:b/>
          <w:bCs/>
        </w:rPr>
        <w:fldChar w:fldCharType="end"/>
      </w:r>
      <w:r w:rsidRPr="00DA1ECC">
        <w:rPr>
          <w:b/>
          <w:bCs/>
        </w:rPr>
        <w:t xml:space="preserve"> % l’an </w:t>
      </w:r>
      <w:r>
        <w:t>(hors assurances).</w:t>
      </w:r>
    </w:p>
    <w:p w14:paraId="203FAD44" w14:textId="77777777" w:rsidR="00473600" w:rsidRPr="00F4224A" w:rsidRDefault="00F00BC5" w:rsidP="00473600">
      <w:pPr>
        <w:numPr>
          <w:ilvl w:val="0"/>
          <w:numId w:val="11"/>
        </w:numPr>
        <w:spacing w:before="60" w:after="120"/>
        <w:rPr>
          <w:rFonts w:cs="Arial"/>
        </w:rPr>
      </w:pPr>
      <w:r w:rsidRPr="00F4224A">
        <w:rPr>
          <w:rFonts w:cs="Arial"/>
        </w:rPr>
        <w:t>Garantie :</w:t>
      </w:r>
      <w:r w:rsidRPr="00F4224A">
        <w:rPr>
          <w:rFonts w:cs="Arial"/>
        </w:rPr>
        <w:t xml:space="preserve"> que ce ou ces prêts soient garantis par une sûreté réelle portant sur le </w:t>
      </w:r>
      <w:r w:rsidRPr="00F4224A">
        <w:rPr>
          <w:rFonts w:cs="Arial"/>
          <w:b/>
        </w:rPr>
        <w:t>BIEN</w:t>
      </w:r>
      <w:r w:rsidRPr="00F4224A">
        <w:rPr>
          <w:rFonts w:cs="Arial"/>
        </w:rPr>
        <w:t xml:space="preserve"> ou le cautionnement d’un établissement financier, à l’exclusion de toute garantie personnelle devant émaner de personnes physiques</w:t>
      </w:r>
      <w:r>
        <w:rPr>
          <w:rFonts w:cs="Arial"/>
        </w:rPr>
        <w:t xml:space="preserve"> </w:t>
      </w:r>
      <w:r w:rsidRPr="00521BCF">
        <w:rPr>
          <w:rFonts w:cs="Arial"/>
        </w:rPr>
        <w:t>ainsi qu</w:t>
      </w:r>
      <w:r>
        <w:rPr>
          <w:rFonts w:cs="Arial"/>
        </w:rPr>
        <w:t xml:space="preserve">e par </w:t>
      </w:r>
      <w:r w:rsidRPr="00521BCF">
        <w:rPr>
          <w:rFonts w:cs="Arial"/>
        </w:rPr>
        <w:t>une assurance décès invalidité</w:t>
      </w:r>
      <w:r>
        <w:rPr>
          <w:rFonts w:cs="Arial"/>
        </w:rPr>
        <w:t>.</w:t>
      </w:r>
    </w:p>
    <w:p w14:paraId="45E6CF89" w14:textId="77777777" w:rsidR="00473600" w:rsidRDefault="00F00BC5"/>
    <w:p w14:paraId="42B49FB3" w14:textId="77777777" w:rsidR="00473600" w:rsidRDefault="00F00BC5" w:rsidP="003043CE">
      <w:bookmarkStart w:id="110" w:name="CPPRET2_r1_wId71"/>
      <w:bookmarkEnd w:id="109"/>
      <w:r>
        <w:t xml:space="preserve">Toute demande non conforme aux stipulations contractuelles, </w:t>
      </w:r>
      <w:r w:rsidRPr="00711F61">
        <w:t>notamment</w:t>
      </w:r>
      <w:r>
        <w:t xml:space="preserve"> quant au montant emprunté, au taux et à la durée de l'emprunt, entraînera la réalisation fictive de la condition au sens du premier alinéa de l’article 1304-3 du Code civil. </w:t>
      </w:r>
    </w:p>
    <w:p w14:paraId="265F6335" w14:textId="77777777" w:rsidR="00473600" w:rsidRDefault="00F00BC5"/>
    <w:p w14:paraId="346D9F2D" w14:textId="77777777" w:rsidR="00473600" w:rsidRDefault="00F00BC5" w:rsidP="003043CE">
      <w:bookmarkStart w:id="111" w:name="CPPRET5_r1_wId72"/>
      <w:bookmarkEnd w:id="110"/>
      <w:r>
        <w:lastRenderedPageBreak/>
        <w:t>La condit</w:t>
      </w:r>
      <w:r>
        <w:t xml:space="preserve">ion suspensive sera réalisée en cas d’obtention </w:t>
      </w:r>
      <w:r w:rsidRPr="00586F0B">
        <w:t xml:space="preserve">par le </w:t>
      </w:r>
      <w:r w:rsidRPr="00D86C76">
        <w:rPr>
          <w:b/>
        </w:rPr>
        <w:t>BENEFICIAIRE</w:t>
      </w:r>
      <w:r>
        <w:t xml:space="preserve"> d’une ou plusieurs offres écrites de </w:t>
      </w:r>
      <w:r w:rsidRPr="00586F0B">
        <w:t>prêt aux conditions sus-indiquées</w:t>
      </w:r>
      <w:r>
        <w:t xml:space="preserve"> </w:t>
      </w:r>
      <w:r w:rsidRPr="00FA3CE7">
        <w:rPr>
          <w:b/>
          <w:bCs/>
        </w:rPr>
        <w:t>au plus tard à la date indiquée dans le tableau en tête des présentes.</w:t>
      </w:r>
    </w:p>
    <w:p w14:paraId="6C8060A7" w14:textId="77777777" w:rsidR="00DA1ECC" w:rsidRDefault="00F00BC5" w:rsidP="003043CE"/>
    <w:p w14:paraId="1408E8AC" w14:textId="77777777" w:rsidR="00473600" w:rsidRDefault="00F00BC5" w:rsidP="003043CE">
      <w:r>
        <w:t>La durée de validité de cette condition suspe</w:t>
      </w:r>
      <w:r>
        <w:t>nsive ne peut être inférieure à un mois à compter de la date de signature de l'acte (article L 313-41 du Code de la consommation).</w:t>
      </w:r>
    </w:p>
    <w:p w14:paraId="34D2C7A8" w14:textId="77777777" w:rsidR="00473600" w:rsidRDefault="00F00BC5" w:rsidP="003043CE">
      <w:r>
        <w:t>Le</w:t>
      </w:r>
      <w:r>
        <w:rPr>
          <w:b/>
          <w:bCs/>
        </w:rPr>
        <w:t xml:space="preserve"> BENEFICIAIRE </w:t>
      </w:r>
      <w:r>
        <w:t>déclare qu'à sa connaissance :</w:t>
      </w:r>
    </w:p>
    <w:p w14:paraId="15424237" w14:textId="77777777" w:rsidR="00473600" w:rsidRDefault="00F00BC5" w:rsidP="00473600">
      <w:pPr>
        <w:pStyle w:val="Enumration"/>
      </w:pPr>
      <w:r>
        <w:t>Il n'existe pas d'empêchement à l'octroi de ces prêts qui seront sollicités.</w:t>
      </w:r>
    </w:p>
    <w:p w14:paraId="29F2E4B7" w14:textId="77777777" w:rsidR="00473600" w:rsidRDefault="00F00BC5" w:rsidP="00473600">
      <w:pPr>
        <w:pStyle w:val="Enumration"/>
      </w:pPr>
      <w:r>
        <w:t>I</w:t>
      </w:r>
      <w:r>
        <w:t xml:space="preserve">l n'existe pas d'obstacle à la mise en place d'une assurance décès-invalidité. </w:t>
      </w:r>
    </w:p>
    <w:p w14:paraId="663D04D0" w14:textId="77777777" w:rsidR="00473600" w:rsidRDefault="00F00BC5" w:rsidP="00473600">
      <w:pPr>
        <w:pStyle w:val="Enumration"/>
      </w:pPr>
      <w:r>
        <w:t>Il déclare avoir connaissance des dispositions de l'alinéa premier de l’article 1304-3 du Code civil qui dispose que :</w:t>
      </w:r>
    </w:p>
    <w:p w14:paraId="4DEE9294" w14:textId="77777777" w:rsidR="00473600" w:rsidRDefault="00F00BC5" w:rsidP="003043CE">
      <w:pPr>
        <w:pStyle w:val="Citation"/>
        <w:ind w:left="709" w:firstLine="0"/>
      </w:pPr>
      <w:r>
        <w:t>"La condition suspensive est réputée accomplie si celui q</w:t>
      </w:r>
      <w:r>
        <w:t>ui y avait intérêt en a empêché l'accomplissement."</w:t>
      </w:r>
    </w:p>
    <w:p w14:paraId="547A0AA3" w14:textId="77777777" w:rsidR="00473600" w:rsidRDefault="00F00BC5" w:rsidP="003043CE">
      <w:pPr>
        <w:ind w:firstLine="708"/>
        <w:rPr>
          <w:highlight w:val="yellow"/>
        </w:rPr>
      </w:pPr>
    </w:p>
    <w:p w14:paraId="68F6E501" w14:textId="77777777" w:rsidR="00473600" w:rsidRDefault="00F00BC5" w:rsidP="003043CE">
      <w:r>
        <w:t>L'obtention ou la non-obtention de l'offre de</w:t>
      </w:r>
      <w:r w:rsidRPr="00E77FBA">
        <w:t xml:space="preserve"> prêt</w:t>
      </w:r>
      <w:r>
        <w:t>,</w:t>
      </w:r>
      <w:r w:rsidRPr="00E77FBA">
        <w:t xml:space="preserve"> </w:t>
      </w:r>
      <w:r>
        <w:t xml:space="preserve">demandé aux conditions ci-dessus, devra être notifiée par </w:t>
      </w:r>
      <w:r w:rsidRPr="00075C6C">
        <w:t xml:space="preserve">le </w:t>
      </w:r>
      <w:r w:rsidRPr="00075C6C">
        <w:rPr>
          <w:b/>
          <w:bCs/>
        </w:rPr>
        <w:t>BEN</w:t>
      </w:r>
      <w:r>
        <w:rPr>
          <w:b/>
          <w:bCs/>
        </w:rPr>
        <w:t>E</w:t>
      </w:r>
      <w:r w:rsidRPr="00075C6C">
        <w:rPr>
          <w:b/>
          <w:bCs/>
        </w:rPr>
        <w:t>FICIAIRE</w:t>
      </w:r>
      <w:r w:rsidRPr="00075C6C">
        <w:t xml:space="preserve"> </w:t>
      </w:r>
      <w:r>
        <w:t xml:space="preserve">au </w:t>
      </w:r>
      <w:r w:rsidRPr="00075C6C">
        <w:rPr>
          <w:b/>
          <w:bCs/>
        </w:rPr>
        <w:t>PROMETTANT</w:t>
      </w:r>
      <w:r>
        <w:t xml:space="preserve"> et au notaire.</w:t>
      </w:r>
    </w:p>
    <w:p w14:paraId="62BC56BD" w14:textId="77777777" w:rsidR="00473600" w:rsidRDefault="00F00BC5" w:rsidP="003043CE">
      <w:r>
        <w:t>A défaut de cette notification</w:t>
      </w:r>
      <w:r w:rsidRPr="003557EE">
        <w:t>,</w:t>
      </w:r>
      <w:r>
        <w:t xml:space="preserve"> le </w:t>
      </w:r>
      <w:r>
        <w:rPr>
          <w:b/>
          <w:bCs/>
        </w:rPr>
        <w:t>PROMETTANT</w:t>
      </w:r>
      <w:r>
        <w:t xml:space="preserve"> au</w:t>
      </w:r>
      <w:r>
        <w:t>ra</w:t>
      </w:r>
      <w:r w:rsidRPr="00790FCD">
        <w:t>, à l’expiration du délai ci-dessus,</w:t>
      </w:r>
      <w:r>
        <w:t xml:space="preserve"> la faculté de mettre le </w:t>
      </w:r>
      <w:r>
        <w:rPr>
          <w:b/>
          <w:bCs/>
        </w:rPr>
        <w:t>BENEFICIAIRE</w:t>
      </w:r>
      <w:r>
        <w:t xml:space="preserve"> en demeure de lui justifier sous huitaine de la réalisation ou de la défaillance de la condition.</w:t>
      </w:r>
    </w:p>
    <w:p w14:paraId="6E5888C5" w14:textId="77777777" w:rsidR="00473600" w:rsidRPr="00552083" w:rsidRDefault="00F00BC5" w:rsidP="003043CE">
      <w:r>
        <w:t>Cette demande devra être faite par lettre recommandée avec avis de réception à son</w:t>
      </w:r>
      <w:r>
        <w:t xml:space="preserve"> adresse, avec une copie en lettre simple pour le notaire.</w:t>
      </w:r>
    </w:p>
    <w:p w14:paraId="5583CDEC" w14:textId="77777777" w:rsidR="00473600" w:rsidRDefault="00F00BC5" w:rsidP="003043CE">
      <w:r w:rsidRPr="00552083">
        <w:t xml:space="preserve">Passé ce délai de huit </w:t>
      </w:r>
      <w:r w:rsidRPr="00790FCD">
        <w:t>jours décompté du jour de la constatation de la réception</w:t>
      </w:r>
      <w:r>
        <w:t xml:space="preserve">, </w:t>
      </w:r>
      <w:r w:rsidRPr="00552083">
        <w:t xml:space="preserve">sans que le </w:t>
      </w:r>
      <w:r w:rsidRPr="00552083">
        <w:rPr>
          <w:b/>
          <w:bCs/>
        </w:rPr>
        <w:t>BENEFICIAIRE</w:t>
      </w:r>
      <w:r w:rsidRPr="00552083">
        <w:t xml:space="preserve"> ait apporté </w:t>
      </w:r>
      <w:r w:rsidRPr="00790FCD">
        <w:t>la preuve de la remise d’une offre écrite conforme</w:t>
      </w:r>
      <w:r w:rsidRPr="00552083">
        <w:t>, la condition sera censée d</w:t>
      </w:r>
      <w:r w:rsidRPr="00552083">
        <w:t xml:space="preserve">éfaillie et les présentes seront donc caduques de plein droit. </w:t>
      </w:r>
      <w:r>
        <w:t xml:space="preserve">Dans ce cas, le </w:t>
      </w:r>
      <w:r w:rsidRPr="001F6942">
        <w:rPr>
          <w:b/>
          <w:bCs/>
        </w:rPr>
        <w:t>BENEFICIAIRE</w:t>
      </w:r>
      <w:r>
        <w:t xml:space="preserve"> pourra recouvrer les fonds déposés, le cas échéant, en garantie de l'exécution des présentes en justifiant qu’il a accompli les démarches nécessaires pour l’obtenti</w:t>
      </w:r>
      <w:r>
        <w:t xml:space="preserve">on du prêt, et que la condition n’est pas défaillie de son fait. A défaut, ces fonds resteront acquis au </w:t>
      </w:r>
      <w:r w:rsidRPr="001F6942">
        <w:rPr>
          <w:b/>
          <w:bCs/>
        </w:rPr>
        <w:t>PROMETTANT</w:t>
      </w:r>
      <w:r>
        <w:t>.</w:t>
      </w:r>
    </w:p>
    <w:p w14:paraId="3C7FC75A" w14:textId="77777777" w:rsidR="00473600" w:rsidRDefault="00F00BC5" w:rsidP="003043CE"/>
    <w:p w14:paraId="0D0FA1C3" w14:textId="77777777" w:rsidR="00473600" w:rsidRDefault="00F00BC5" w:rsidP="003043CE">
      <w:r>
        <w:t xml:space="preserve">Jusqu'à l'expiration du délai susvisé, le </w:t>
      </w:r>
      <w:r>
        <w:rPr>
          <w:b/>
          <w:bCs/>
        </w:rPr>
        <w:t>BENEFICIAIRE</w:t>
      </w:r>
      <w:r>
        <w:t xml:space="preserve"> pourra renoncer au bénéfice de la condition suspensive légale de </w:t>
      </w:r>
      <w:r w:rsidRPr="00552083">
        <w:t>l’article L 313-41</w:t>
      </w:r>
      <w:r w:rsidRPr="00552083">
        <w:t xml:space="preserve"> du Code de la consommation,</w:t>
      </w:r>
      <w:r>
        <w:t xml:space="preserve"> soit en acceptant des offres de prêt à des conditions moins favorables que celles ci-dessus exprimées, et en notifiant ces offre et acceptation au </w:t>
      </w:r>
      <w:r>
        <w:rPr>
          <w:b/>
          <w:bCs/>
        </w:rPr>
        <w:t>PROMETTANT</w:t>
      </w:r>
      <w:r>
        <w:t>, soit en exprimant une intention contraire à celle ci-dessus exprimée</w:t>
      </w:r>
      <w:r>
        <w:t xml:space="preserve">, c’est-à-dire de ne plus faire appel à un emprunt et en doublant cette volonté nouvelle de la mention manuscrite voulue par </w:t>
      </w:r>
      <w:r w:rsidRPr="00552083">
        <w:t>l’article L 313-42 de ce Code</w:t>
      </w:r>
      <w:r>
        <w:t xml:space="preserve"> ; cette volonté nouvelle et la mention feraient, dans cette hypothèse, l’objet d’un écrit notifié au </w:t>
      </w:r>
      <w:r>
        <w:rPr>
          <w:b/>
          <w:bCs/>
        </w:rPr>
        <w:t>PROMETTANT</w:t>
      </w:r>
      <w:r>
        <w:t>.</w:t>
      </w:r>
    </w:p>
    <w:p w14:paraId="2BBD760E" w14:textId="77777777" w:rsidR="00473600" w:rsidRDefault="00F00BC5"/>
    <w:p w14:paraId="1E66C41D" w14:textId="77777777" w:rsidR="00473600" w:rsidRPr="008874ED" w:rsidRDefault="00F00BC5" w:rsidP="003043CE">
      <w:pPr>
        <w:pStyle w:val="Titre1"/>
      </w:pPr>
      <w:bookmarkStart w:id="112" w:name="PNEWCCH_r1_wId73"/>
      <w:bookmarkEnd w:id="111"/>
      <w:r w:rsidRPr="008874ED">
        <w:t>Conditions et déclarations générales</w:t>
      </w:r>
    </w:p>
    <w:p w14:paraId="677E5BE2" w14:textId="77777777" w:rsidR="00473600" w:rsidRDefault="00F00BC5" w:rsidP="003043CE">
      <w:pPr>
        <w:pStyle w:val="Titre2"/>
      </w:pPr>
      <w:bookmarkStart w:id="113" w:name="PSOMMA2_r1_wId74"/>
      <w:bookmarkEnd w:id="112"/>
      <w:r>
        <w:t>Garantie contre le risque d’éviction</w:t>
      </w:r>
    </w:p>
    <w:p w14:paraId="7597D4A6" w14:textId="77777777" w:rsidR="00473600" w:rsidRDefault="00F00BC5">
      <w:r>
        <w:t xml:space="preserve">Le </w:t>
      </w:r>
      <w:r>
        <w:rPr>
          <w:b/>
        </w:rPr>
        <w:t>PROMETTANT</w:t>
      </w:r>
      <w:r>
        <w:t xml:space="preserve"> garantira le </w:t>
      </w:r>
      <w:r>
        <w:rPr>
          <w:b/>
        </w:rPr>
        <w:t>BENEFICIAIRE</w:t>
      </w:r>
      <w:r>
        <w:t xml:space="preserve"> contre le risque d’éviction conformément aux dispositions de </w:t>
      </w:r>
      <w:hyperlink r:id="rId10" w:history="1">
        <w:r w:rsidRPr="002643C3">
          <w:rPr>
            <w:color w:val="000000"/>
          </w:rPr>
          <w:t>l’article 1626 du Code civil</w:t>
        </w:r>
      </w:hyperlink>
      <w:r>
        <w:t>.</w:t>
      </w:r>
    </w:p>
    <w:p w14:paraId="5CC5E58E" w14:textId="77777777" w:rsidR="00473600" w:rsidRDefault="00F00BC5"/>
    <w:p w14:paraId="2F045F2A" w14:textId="77777777" w:rsidR="00473600" w:rsidRDefault="00F00BC5">
      <w:r>
        <w:t xml:space="preserve">A ce sujet le </w:t>
      </w:r>
      <w:r>
        <w:rPr>
          <w:b/>
        </w:rPr>
        <w:t>PROMETTANT</w:t>
      </w:r>
      <w:r>
        <w:t xml:space="preserve"> déclare : </w:t>
      </w:r>
    </w:p>
    <w:p w14:paraId="55C39B48" w14:textId="77777777" w:rsidR="00473600" w:rsidRDefault="00F00BC5" w:rsidP="003043CE">
      <w:pPr>
        <w:pStyle w:val="Enumration"/>
      </w:pPr>
      <w:bookmarkStart w:id="114" w:name="PSOMA1_r1_wId75"/>
      <w:bookmarkEnd w:id="113"/>
      <w:r>
        <w:t>qu'il n'existe à ce jour aucune action ou litige en cours pouvant porter atteinte au droit de propriété,</w:t>
      </w:r>
    </w:p>
    <w:p w14:paraId="4C290EDE" w14:textId="77777777" w:rsidR="00473600" w:rsidRDefault="00F00BC5" w:rsidP="003043CE">
      <w:pPr>
        <w:pStyle w:val="Enumration"/>
      </w:pPr>
      <w:r>
        <w:t>qu'il n'y a eu aucun empiètement sur le fonds voisin,</w:t>
      </w:r>
    </w:p>
    <w:p w14:paraId="5E2C4233" w14:textId="77777777" w:rsidR="00473600" w:rsidRDefault="00F00BC5" w:rsidP="003043CE">
      <w:pPr>
        <w:pStyle w:val="Enumration"/>
      </w:pPr>
      <w:r>
        <w:t>q</w:t>
      </w:r>
      <w:r>
        <w:t xml:space="preserve">ue le </w:t>
      </w:r>
      <w:r>
        <w:rPr>
          <w:b/>
        </w:rPr>
        <w:t>BIEN</w:t>
      </w:r>
      <w:r>
        <w:t xml:space="preserve"> ne fait l'objet d'aucune injonction de travaux,</w:t>
      </w:r>
    </w:p>
    <w:p w14:paraId="62F4796A" w14:textId="77777777" w:rsidR="00473600" w:rsidRDefault="00F00BC5" w:rsidP="003043CE">
      <w:pPr>
        <w:pStyle w:val="Enumration"/>
      </w:pPr>
      <w:r>
        <w:t xml:space="preserve">qu'il n'a conféré à personne d'autre que le </w:t>
      </w:r>
      <w:r>
        <w:rPr>
          <w:b/>
        </w:rPr>
        <w:t>BENEFICIAIRE</w:t>
      </w:r>
      <w:r>
        <w:t xml:space="preserve"> un droit quelconque sur le </w:t>
      </w:r>
      <w:r>
        <w:rPr>
          <w:b/>
        </w:rPr>
        <w:t>BIEN</w:t>
      </w:r>
      <w:r>
        <w:t xml:space="preserve"> pouvant empêcher la vente,</w:t>
      </w:r>
    </w:p>
    <w:p w14:paraId="57E2BE02" w14:textId="77777777" w:rsidR="00473600" w:rsidRDefault="00F00BC5" w:rsidP="003043CE">
      <w:pPr>
        <w:pStyle w:val="Enumration"/>
      </w:pPr>
      <w:r>
        <w:lastRenderedPageBreak/>
        <w:t xml:space="preserve">subroger le </w:t>
      </w:r>
      <w:r>
        <w:rPr>
          <w:b/>
        </w:rPr>
        <w:t>BENEFICIAIRE</w:t>
      </w:r>
      <w:r>
        <w:t xml:space="preserve"> dans tous ses droits et actions relatifs au </w:t>
      </w:r>
      <w:r w:rsidRPr="00FE51D0">
        <w:rPr>
          <w:b/>
        </w:rPr>
        <w:t>BIEN</w:t>
      </w:r>
      <w:r>
        <w:t>.</w:t>
      </w:r>
    </w:p>
    <w:p w14:paraId="30A03F26" w14:textId="77777777" w:rsidR="00473600" w:rsidRDefault="00F00BC5"/>
    <w:p w14:paraId="0EA36847" w14:textId="77777777" w:rsidR="00473600" w:rsidRDefault="00F00BC5">
      <w:pPr>
        <w:pStyle w:val="Titre2"/>
      </w:pPr>
      <w:bookmarkStart w:id="115" w:name="PSOMMA8_r1_wId76"/>
      <w:bookmarkEnd w:id="114"/>
      <w:r>
        <w:t>Garan</w:t>
      </w:r>
      <w:r>
        <w:t>tie de jouissance</w:t>
      </w:r>
    </w:p>
    <w:p w14:paraId="2DE42C9B" w14:textId="77777777" w:rsidR="00473600" w:rsidRDefault="00F00BC5" w:rsidP="003043CE">
      <w:bookmarkStart w:id="116" w:name="PSOMMA9_r1_wId77"/>
      <w:bookmarkEnd w:id="115"/>
      <w:r>
        <w:t xml:space="preserve">Le </w:t>
      </w:r>
      <w:r>
        <w:rPr>
          <w:b/>
        </w:rPr>
        <w:t>PROMETTANT</w:t>
      </w:r>
      <w:r>
        <w:t xml:space="preserve"> déclare qu’il n’a pas délivré de congé à un ancien locataire lui permettant d’exercer un droit de préemption.</w:t>
      </w:r>
    </w:p>
    <w:p w14:paraId="259014B8" w14:textId="77777777" w:rsidR="00473600" w:rsidRDefault="00F00BC5">
      <w:pPr>
        <w:rPr>
          <w:highlight w:val="yellow"/>
        </w:rPr>
      </w:pPr>
    </w:p>
    <w:p w14:paraId="2377AB97" w14:textId="77777777" w:rsidR="00473600" w:rsidRDefault="00F00BC5">
      <w:pPr>
        <w:pStyle w:val="Titre2"/>
      </w:pPr>
      <w:bookmarkStart w:id="117" w:name="PSOMMA3_r1_wId78"/>
      <w:bookmarkEnd w:id="116"/>
      <w:r>
        <w:t xml:space="preserve">Garantie </w:t>
      </w:r>
      <w:proofErr w:type="spellStart"/>
      <w:r>
        <w:t>hypothecaire</w:t>
      </w:r>
      <w:proofErr w:type="spellEnd"/>
    </w:p>
    <w:p w14:paraId="40FE840A" w14:textId="77777777" w:rsidR="00473600" w:rsidRDefault="00F00BC5">
      <w:r>
        <w:t xml:space="preserve">Le </w:t>
      </w:r>
      <w:r>
        <w:rPr>
          <w:b/>
          <w:bCs/>
        </w:rPr>
        <w:t>PROMETTANT</w:t>
      </w:r>
      <w:r>
        <w:t xml:space="preserve"> s’obligera, s’il existe un ou plusieurs créanciers hypothécaires inscrits, à </w:t>
      </w:r>
      <w:r>
        <w:t>régler l’intégralité des sommes pouvant leur être encore dues, à rapporter à ses frais les certificats de radiation des inscriptions.</w:t>
      </w:r>
    </w:p>
    <w:p w14:paraId="7F1C58B5" w14:textId="77777777" w:rsidR="00473600" w:rsidRDefault="00F00BC5"/>
    <w:p w14:paraId="7D84193A" w14:textId="77777777" w:rsidR="00473600" w:rsidRDefault="00F00BC5">
      <w:pPr>
        <w:pStyle w:val="Titre2"/>
      </w:pPr>
      <w:bookmarkStart w:id="118" w:name="PSOMMA5_r1_wId79"/>
      <w:bookmarkEnd w:id="117"/>
      <w:r>
        <w:t>Servitudes</w:t>
      </w:r>
    </w:p>
    <w:p w14:paraId="4FC8C17A" w14:textId="77777777" w:rsidR="00473600" w:rsidRDefault="00F00BC5">
      <w:r>
        <w:t xml:space="preserve">Le </w:t>
      </w:r>
      <w:r>
        <w:rPr>
          <w:b/>
        </w:rPr>
        <w:t>BENEFICIAIRE</w:t>
      </w:r>
      <w:r>
        <w:t xml:space="preserve"> profitera ou supportera les servitudes ou les droits de jouissance spéciale, s’il en existe.</w:t>
      </w:r>
    </w:p>
    <w:p w14:paraId="63B34574" w14:textId="77777777" w:rsidR="00473600" w:rsidRDefault="00F00BC5">
      <w:r>
        <w:t xml:space="preserve"> </w:t>
      </w:r>
    </w:p>
    <w:p w14:paraId="6F7C4EB3" w14:textId="77777777" w:rsidR="008015AE" w:rsidRDefault="00F00BC5" w:rsidP="00DA1ECC">
      <w:bookmarkStart w:id="119" w:name="PSOMA15_r1_wId156"/>
      <w:bookmarkEnd w:id="118"/>
      <w:r>
        <w:t xml:space="preserve">À la connaissance du </w:t>
      </w:r>
      <w:r>
        <w:rPr>
          <w:b/>
        </w:rPr>
        <w:t>PROMETTANT</w:t>
      </w:r>
      <w:r>
        <w:t xml:space="preserve">, outre les servitudes pouvant résulter le cas échéant de l’acte, de la situation naturelle des lieux et environnementale du </w:t>
      </w:r>
      <w:r w:rsidRPr="00425E42">
        <w:rPr>
          <w:b/>
        </w:rPr>
        <w:t>BIEN</w:t>
      </w:r>
      <w:r>
        <w:t xml:space="preserve">, de la loi et de l’urbanisme, il n’en existe pas d’autres que celles relatées ci-après </w:t>
      </w:r>
      <w:r>
        <w:t xml:space="preserve">telles </w:t>
      </w:r>
      <w:r>
        <w:t>que constituées aux termes du titre de propriété du PROMETTANT :</w:t>
      </w:r>
    </w:p>
    <w:p w14:paraId="0EE427E2" w14:textId="77777777" w:rsidR="00DA1ECC" w:rsidRDefault="00F00BC5" w:rsidP="00DA1ECC"/>
    <w:p w14:paraId="61DAD082" w14:textId="77777777" w:rsidR="00DA1ECC" w:rsidRPr="00DA1ECC" w:rsidRDefault="00F00BC5" w:rsidP="00DA1ECC">
      <w:pPr>
        <w:rPr>
          <w:i/>
          <w:iCs/>
          <w:lang w:bidi="fr-FR"/>
        </w:rPr>
      </w:pPr>
      <w:r>
        <w:t>« </w:t>
      </w:r>
      <w:r w:rsidRPr="00DA1ECC">
        <w:rPr>
          <w:b/>
          <w:bCs/>
          <w:i/>
          <w:iCs/>
          <w:u w:val="single"/>
          <w:lang w:bidi="fr-FR"/>
        </w:rPr>
        <w:t>CONSTITUTION DE SERVITUDE(S)</w:t>
      </w:r>
    </w:p>
    <w:p w14:paraId="227DE90A" w14:textId="77777777" w:rsidR="00DA1ECC" w:rsidRDefault="00F00BC5" w:rsidP="00DA1ECC">
      <w:pPr>
        <w:rPr>
          <w:b/>
          <w:bCs/>
          <w:i/>
          <w:iCs/>
          <w:u w:val="single"/>
          <w:lang w:bidi="fr-FR"/>
        </w:rPr>
      </w:pPr>
    </w:p>
    <w:p w14:paraId="5361E7FE" w14:textId="77777777" w:rsidR="00DA1ECC" w:rsidRDefault="00F00BC5" w:rsidP="00DA1ECC">
      <w:pPr>
        <w:rPr>
          <w:b/>
          <w:bCs/>
          <w:i/>
          <w:iCs/>
          <w:u w:val="single"/>
          <w:lang w:bidi="fr-FR"/>
        </w:rPr>
      </w:pPr>
      <w:r w:rsidRPr="00DA1ECC">
        <w:rPr>
          <w:b/>
          <w:bCs/>
          <w:i/>
          <w:iCs/>
          <w:u w:val="single"/>
          <w:lang w:bidi="fr-FR"/>
        </w:rPr>
        <w:t>SERVITUDES DE PASSAGE EN TREFONDS DE CANALISATIONS</w:t>
      </w:r>
    </w:p>
    <w:p w14:paraId="6E0DE06D" w14:textId="77777777" w:rsidR="00DA1ECC" w:rsidRPr="00DA1ECC" w:rsidRDefault="00F00BC5" w:rsidP="00DA1ECC">
      <w:pPr>
        <w:rPr>
          <w:i/>
          <w:iCs/>
          <w:lang w:bidi="fr-FR"/>
        </w:rPr>
      </w:pPr>
    </w:p>
    <w:p w14:paraId="256797AE" w14:textId="77777777" w:rsidR="00DA1ECC" w:rsidRPr="00DA1ECC" w:rsidRDefault="00F00BC5" w:rsidP="00DA1ECC">
      <w:pPr>
        <w:rPr>
          <w:b/>
          <w:bCs/>
          <w:i/>
          <w:iCs/>
          <w:u w:val="single"/>
          <w:lang w:bidi="fr-FR"/>
        </w:rPr>
      </w:pPr>
      <w:bookmarkStart w:id="120" w:name="bookmark59"/>
      <w:bookmarkStart w:id="121" w:name="bookmark60"/>
      <w:bookmarkStart w:id="122" w:name="bookmark61"/>
      <w:r w:rsidRPr="00DA1ECC">
        <w:rPr>
          <w:b/>
          <w:bCs/>
          <w:i/>
          <w:iCs/>
          <w:u w:val="single"/>
          <w:lang w:bidi="fr-FR"/>
        </w:rPr>
        <w:t>1°) Servitude de passage en tréfonds de canalisations d’eaux usées</w:t>
      </w:r>
      <w:bookmarkEnd w:id="120"/>
      <w:bookmarkEnd w:id="121"/>
      <w:bookmarkEnd w:id="122"/>
    </w:p>
    <w:p w14:paraId="1232BF36" w14:textId="77777777" w:rsidR="00DA1ECC" w:rsidRPr="00DA1ECC" w:rsidRDefault="00F00BC5" w:rsidP="00DA1ECC">
      <w:pPr>
        <w:rPr>
          <w:i/>
          <w:iCs/>
          <w:lang w:bidi="fr-FR"/>
        </w:rPr>
      </w:pPr>
      <w:r w:rsidRPr="00DA1ECC">
        <w:rPr>
          <w:i/>
          <w:iCs/>
          <w:lang w:bidi="fr-FR"/>
        </w:rPr>
        <w:t xml:space="preserve">Il existe un passage en tréfonds et en </w:t>
      </w:r>
      <w:r w:rsidRPr="00DA1ECC">
        <w:rPr>
          <w:i/>
          <w:iCs/>
          <w:lang w:bidi="fr-FR"/>
        </w:rPr>
        <w:t xml:space="preserve">surface des canalisations permettant l’évacuation des eaux usées alimentant la propriété appartenant à la SCI 172 (lot B sur le plan demeuré ci-annexé), Monsieur MOREAU concède à titre de servitude réelle et perpétuelle un </w:t>
      </w:r>
      <w:r w:rsidRPr="00944238">
        <w:rPr>
          <w:b/>
          <w:bCs/>
          <w:i/>
          <w:iCs/>
          <w:lang w:bidi="fr-FR"/>
        </w:rPr>
        <w:t>droit de de passage en tréfonds et</w:t>
      </w:r>
      <w:r w:rsidRPr="00944238">
        <w:rPr>
          <w:b/>
          <w:bCs/>
          <w:i/>
          <w:iCs/>
          <w:lang w:bidi="fr-FR"/>
        </w:rPr>
        <w:t xml:space="preserve"> en surface de canalisation d’eau usées </w:t>
      </w:r>
      <w:r w:rsidRPr="00DA1ECC">
        <w:rPr>
          <w:i/>
          <w:iCs/>
          <w:lang w:bidi="fr-FR"/>
        </w:rPr>
        <w:t>au profit du lot B restant la propriété de la SCI 172.</w:t>
      </w:r>
    </w:p>
    <w:p w14:paraId="3FDE3BA8" w14:textId="77777777" w:rsidR="00DA1ECC" w:rsidRPr="00DA1ECC" w:rsidRDefault="00F00BC5" w:rsidP="00DA1ECC">
      <w:pPr>
        <w:rPr>
          <w:i/>
          <w:iCs/>
          <w:lang w:bidi="fr-FR"/>
        </w:rPr>
      </w:pPr>
      <w:r w:rsidRPr="00DA1ECC">
        <w:rPr>
          <w:i/>
          <w:iCs/>
          <w:lang w:bidi="fr-FR"/>
        </w:rPr>
        <w:t>Etant ici précisé qu’à la connaissance du vendeur, la canalisation qui passe sous le tènement vendu est relié au tout à l’égout et que les eaux usées ne se déver</w:t>
      </w:r>
      <w:r w:rsidRPr="00DA1ECC">
        <w:rPr>
          <w:i/>
          <w:iCs/>
          <w:lang w:bidi="fr-FR"/>
        </w:rPr>
        <w:t>sent pas sur le terrain du bien vendu dans une fosse septique.</w:t>
      </w:r>
    </w:p>
    <w:p w14:paraId="4BA368FB" w14:textId="77777777" w:rsidR="00DA1ECC" w:rsidRPr="00DA1ECC" w:rsidRDefault="00F00BC5" w:rsidP="00DA1ECC">
      <w:pPr>
        <w:rPr>
          <w:i/>
          <w:iCs/>
          <w:lang w:bidi="fr-FR"/>
        </w:rPr>
      </w:pPr>
      <w:r w:rsidRPr="00DA1ECC">
        <w:rPr>
          <w:i/>
          <w:iCs/>
          <w:lang w:bidi="fr-FR"/>
        </w:rPr>
        <w:t>Ce droit de passage profitera aux propriétaires successifs du fonds dominant.</w:t>
      </w:r>
    </w:p>
    <w:p w14:paraId="56FF53ED" w14:textId="77777777" w:rsidR="00DA1ECC" w:rsidRPr="00DA1ECC" w:rsidRDefault="00F00BC5" w:rsidP="00DA1ECC">
      <w:pPr>
        <w:rPr>
          <w:i/>
          <w:iCs/>
          <w:lang w:bidi="fr-FR"/>
        </w:rPr>
      </w:pPr>
      <w:r w:rsidRPr="00DA1ECC">
        <w:rPr>
          <w:i/>
          <w:iCs/>
          <w:u w:val="single"/>
          <w:lang w:bidi="fr-FR"/>
        </w:rPr>
        <w:t>Assiette de la servitude</w:t>
      </w:r>
    </w:p>
    <w:p w14:paraId="1C4396C6" w14:textId="77777777" w:rsidR="00DA1ECC" w:rsidRPr="00DA1ECC" w:rsidRDefault="00F00BC5" w:rsidP="00DA1ECC">
      <w:pPr>
        <w:rPr>
          <w:i/>
          <w:iCs/>
          <w:lang w:bidi="fr-FR"/>
        </w:rPr>
      </w:pPr>
      <w:r w:rsidRPr="00DA1ECC">
        <w:rPr>
          <w:i/>
          <w:iCs/>
          <w:lang w:bidi="fr-FR"/>
        </w:rPr>
        <w:t>Cette servitude figure au plan ci-annexé.</w:t>
      </w:r>
    </w:p>
    <w:p w14:paraId="67FBDE14" w14:textId="77777777" w:rsidR="00DA1ECC" w:rsidRPr="00DA1ECC" w:rsidRDefault="00F00BC5" w:rsidP="00DA1ECC">
      <w:pPr>
        <w:rPr>
          <w:i/>
          <w:iCs/>
          <w:lang w:bidi="fr-FR"/>
        </w:rPr>
      </w:pPr>
      <w:r w:rsidRPr="00DA1ECC">
        <w:rPr>
          <w:i/>
          <w:iCs/>
          <w:u w:val="single"/>
          <w:lang w:bidi="fr-FR"/>
        </w:rPr>
        <w:t>Caractère de la servitude</w:t>
      </w:r>
    </w:p>
    <w:p w14:paraId="44838F4A" w14:textId="77777777" w:rsidR="00DA1ECC" w:rsidRPr="00DA1ECC" w:rsidRDefault="00F00BC5" w:rsidP="00DA1ECC">
      <w:pPr>
        <w:rPr>
          <w:i/>
          <w:iCs/>
          <w:lang w:bidi="fr-FR"/>
        </w:rPr>
      </w:pPr>
      <w:r w:rsidRPr="00DA1ECC">
        <w:rPr>
          <w:i/>
          <w:iCs/>
          <w:lang w:bidi="fr-FR"/>
        </w:rPr>
        <w:t>Cette servitude est co</w:t>
      </w:r>
      <w:r w:rsidRPr="00DA1ECC">
        <w:rPr>
          <w:i/>
          <w:iCs/>
          <w:lang w:bidi="fr-FR"/>
        </w:rPr>
        <w:t>nsentie par le propriétaire du fonds servant au propriétaire du fonds dominant à titre gratuit.</w:t>
      </w:r>
    </w:p>
    <w:p w14:paraId="061CE48D" w14:textId="77777777" w:rsidR="00DA1ECC" w:rsidRPr="00DA1ECC" w:rsidRDefault="00F00BC5" w:rsidP="00DA1ECC">
      <w:pPr>
        <w:rPr>
          <w:i/>
          <w:iCs/>
          <w:lang w:bidi="fr-FR"/>
        </w:rPr>
      </w:pPr>
      <w:r w:rsidRPr="00DA1ECC">
        <w:rPr>
          <w:i/>
          <w:iCs/>
          <w:u w:val="single"/>
          <w:lang w:bidi="fr-FR"/>
        </w:rPr>
        <w:t>Désignation des fonds servant et dominant</w:t>
      </w:r>
    </w:p>
    <w:p w14:paraId="1D78A075" w14:textId="77777777" w:rsidR="00DA1ECC" w:rsidRPr="00DA1ECC" w:rsidRDefault="00F00BC5" w:rsidP="00DA1ECC">
      <w:pPr>
        <w:rPr>
          <w:i/>
          <w:iCs/>
          <w:lang w:bidi="fr-FR"/>
        </w:rPr>
      </w:pPr>
      <w:r w:rsidRPr="00DA1ECC">
        <w:rPr>
          <w:i/>
          <w:iCs/>
          <w:lang w:bidi="fr-FR"/>
        </w:rPr>
        <w:t>Sur la commune de SAINT LAURENT D’AGNY</w:t>
      </w:r>
    </w:p>
    <w:p w14:paraId="37B07AED" w14:textId="77777777" w:rsidR="00DA1ECC" w:rsidRPr="00DA1ECC" w:rsidRDefault="00F00BC5" w:rsidP="00DA1ECC">
      <w:pPr>
        <w:ind w:left="709" w:firstLine="0"/>
        <w:rPr>
          <w:i/>
          <w:iCs/>
          <w:lang w:bidi="fr-FR"/>
        </w:rPr>
      </w:pPr>
      <w:bookmarkStart w:id="123" w:name="bookmark62"/>
      <w:bookmarkEnd w:id="123"/>
      <w:r w:rsidRPr="00DA1ECC">
        <w:rPr>
          <w:i/>
          <w:iCs/>
          <w:u w:val="single"/>
          <w:lang w:bidi="fr-FR"/>
        </w:rPr>
        <w:t>Fonds servant</w:t>
      </w:r>
      <w:r w:rsidRPr="00DA1ECC">
        <w:rPr>
          <w:i/>
          <w:iCs/>
          <w:lang w:bidi="fr-FR"/>
        </w:rPr>
        <w:t xml:space="preserve"> : </w:t>
      </w:r>
      <w:r w:rsidRPr="00944238">
        <w:rPr>
          <w:b/>
          <w:bCs/>
          <w:i/>
          <w:iCs/>
          <w:lang w:bidi="fr-FR"/>
        </w:rPr>
        <w:t>La parcelle cadastrée section F numéro 590</w:t>
      </w:r>
      <w:r w:rsidRPr="00DA1ECC">
        <w:rPr>
          <w:i/>
          <w:iCs/>
          <w:lang w:bidi="fr-FR"/>
        </w:rPr>
        <w:t xml:space="preserve"> pour 00a 42ca forman</w:t>
      </w:r>
      <w:r w:rsidRPr="00DA1ECC">
        <w:rPr>
          <w:i/>
          <w:iCs/>
          <w:lang w:bidi="fr-FR"/>
        </w:rPr>
        <w:t>t le lot A appartenant à Monsieur MOREAU pour l’avoir acquis aux termes de l’acte de vente reçu par Maître GARCIA, notaire soussigné, ce jour dont une copie authentique sera publiée au 4</w:t>
      </w:r>
      <w:r w:rsidRPr="00DA1ECC">
        <w:rPr>
          <w:i/>
          <w:iCs/>
          <w:vertAlign w:val="superscript"/>
          <w:lang w:bidi="fr-FR"/>
        </w:rPr>
        <w:t>ème</w:t>
      </w:r>
      <w:r w:rsidRPr="00DA1ECC">
        <w:rPr>
          <w:i/>
          <w:iCs/>
          <w:lang w:bidi="fr-FR"/>
        </w:rPr>
        <w:t xml:space="preserve"> bureau des hypothèques de LYON.</w:t>
      </w:r>
    </w:p>
    <w:p w14:paraId="0868A873" w14:textId="77777777" w:rsidR="00DA1ECC" w:rsidRPr="00DA1ECC" w:rsidRDefault="00F00BC5" w:rsidP="00DA1ECC">
      <w:pPr>
        <w:ind w:left="709" w:firstLine="0"/>
        <w:rPr>
          <w:i/>
          <w:iCs/>
          <w:lang w:bidi="fr-FR"/>
        </w:rPr>
      </w:pPr>
      <w:bookmarkStart w:id="124" w:name="bookmark63"/>
      <w:bookmarkEnd w:id="124"/>
      <w:r w:rsidRPr="00DA1ECC">
        <w:rPr>
          <w:i/>
          <w:iCs/>
          <w:u w:val="single"/>
          <w:lang w:bidi="fr-FR"/>
        </w:rPr>
        <w:t>Fonds dominant</w:t>
      </w:r>
      <w:r w:rsidRPr="00DA1ECC">
        <w:rPr>
          <w:i/>
          <w:iCs/>
          <w:lang w:bidi="fr-FR"/>
        </w:rPr>
        <w:t xml:space="preserve"> : </w:t>
      </w:r>
      <w:r w:rsidRPr="00944238">
        <w:rPr>
          <w:b/>
          <w:bCs/>
          <w:i/>
          <w:iCs/>
          <w:lang w:bidi="fr-FR"/>
        </w:rPr>
        <w:t>La parcelle c</w:t>
      </w:r>
      <w:r w:rsidRPr="00944238">
        <w:rPr>
          <w:b/>
          <w:bCs/>
          <w:i/>
          <w:iCs/>
          <w:lang w:bidi="fr-FR"/>
        </w:rPr>
        <w:t>adastrée section F numéro 591</w:t>
      </w:r>
      <w:r w:rsidRPr="00DA1ECC">
        <w:rPr>
          <w:i/>
          <w:iCs/>
          <w:lang w:bidi="fr-FR"/>
        </w:rPr>
        <w:t xml:space="preserve"> pour 06a 53ca appartenant à la SCI 172 pour l’avoir acquis aux termes d’un acte de vente reçu par Maître MICHEL, Notaire à OULLINS le 21 novembre 2006 dont une copie authentique a été publiée au 4EME Bureau des Hypothèques de L</w:t>
      </w:r>
      <w:r w:rsidRPr="00DA1ECC">
        <w:rPr>
          <w:i/>
          <w:iCs/>
          <w:lang w:bidi="fr-FR"/>
        </w:rPr>
        <w:t>YON, le 21 décembre 2006 volume 2006P, numéro 6544.</w:t>
      </w:r>
    </w:p>
    <w:p w14:paraId="3212E8CB" w14:textId="77777777" w:rsidR="00DA1ECC" w:rsidRPr="00DA1ECC" w:rsidRDefault="00F00BC5" w:rsidP="00DA1ECC">
      <w:pPr>
        <w:rPr>
          <w:i/>
          <w:iCs/>
          <w:lang w:bidi="fr-FR"/>
        </w:rPr>
      </w:pPr>
      <w:r w:rsidRPr="00DA1ECC">
        <w:rPr>
          <w:i/>
          <w:iCs/>
          <w:u w:val="single"/>
          <w:lang w:bidi="fr-FR"/>
        </w:rPr>
        <w:t>Entretien de la servitude</w:t>
      </w:r>
    </w:p>
    <w:p w14:paraId="1A79833F" w14:textId="77777777" w:rsidR="00DA1ECC" w:rsidRPr="00DA1ECC" w:rsidRDefault="00F00BC5" w:rsidP="00DA1ECC">
      <w:pPr>
        <w:rPr>
          <w:i/>
          <w:iCs/>
          <w:lang w:bidi="fr-FR"/>
        </w:rPr>
      </w:pPr>
      <w:r w:rsidRPr="00DA1ECC">
        <w:rPr>
          <w:i/>
          <w:iCs/>
          <w:lang w:bidi="fr-FR"/>
        </w:rPr>
        <w:t>Les frais d’entretien et de réparation des canalisations dont s’agit sont à la charge exclusive des utilisateurs des canalisations.</w:t>
      </w:r>
    </w:p>
    <w:p w14:paraId="42ACD703" w14:textId="77777777" w:rsidR="00DA1ECC" w:rsidRPr="00DA1ECC" w:rsidRDefault="00F00BC5" w:rsidP="00DA1ECC">
      <w:pPr>
        <w:rPr>
          <w:i/>
          <w:iCs/>
          <w:lang w:bidi="fr-FR"/>
        </w:rPr>
      </w:pPr>
      <w:r w:rsidRPr="00DA1ECC">
        <w:rPr>
          <w:i/>
          <w:iCs/>
          <w:lang w:bidi="fr-FR"/>
        </w:rPr>
        <w:t xml:space="preserve">Par ailleurs, les lieux devront être remis en </w:t>
      </w:r>
      <w:r w:rsidRPr="00DA1ECC">
        <w:rPr>
          <w:i/>
          <w:iCs/>
          <w:lang w:bidi="fr-FR"/>
        </w:rPr>
        <w:t>état, tels avant l’intervention sur lesdites canalisations.</w:t>
      </w:r>
    </w:p>
    <w:p w14:paraId="7BC160BC" w14:textId="77777777" w:rsidR="00DA1ECC" w:rsidRPr="00DA1ECC" w:rsidRDefault="00F00BC5" w:rsidP="00DA1ECC">
      <w:pPr>
        <w:rPr>
          <w:i/>
          <w:iCs/>
          <w:lang w:bidi="fr-FR"/>
        </w:rPr>
      </w:pPr>
      <w:r w:rsidRPr="00DA1ECC">
        <w:rPr>
          <w:i/>
          <w:iCs/>
          <w:lang w:bidi="fr-FR"/>
        </w:rPr>
        <w:lastRenderedPageBreak/>
        <w:t>Tout droit d’accès est donné au propriétaire du fonds dominant pour l’entretien et la réparation de ces canalisations.</w:t>
      </w:r>
    </w:p>
    <w:p w14:paraId="44A8F38C" w14:textId="77777777" w:rsidR="00DA1ECC" w:rsidRPr="00DA1ECC" w:rsidRDefault="00F00BC5" w:rsidP="00DA1ECC">
      <w:pPr>
        <w:rPr>
          <w:i/>
          <w:iCs/>
          <w:lang w:bidi="fr-FR"/>
        </w:rPr>
      </w:pPr>
      <w:r w:rsidRPr="00DA1ECC">
        <w:rPr>
          <w:i/>
          <w:iCs/>
          <w:lang w:bidi="fr-FR"/>
        </w:rPr>
        <w:t>Dans le cas où il s’avérerait que la canalisation se déverse dans une fosse s</w:t>
      </w:r>
      <w:r w:rsidRPr="00DA1ECC">
        <w:rPr>
          <w:i/>
          <w:iCs/>
          <w:lang w:bidi="fr-FR"/>
        </w:rPr>
        <w:t>eptique, Monsieur MOREAU accepte que les canalisations profitant au lot B soient raccordées à ses propres canalisations. Le coût du branchement et du comblement de la fosse septique sera financé par le VENDEUR, soit la SCI 172.</w:t>
      </w:r>
    </w:p>
    <w:p w14:paraId="20942764" w14:textId="77777777" w:rsidR="00DA1ECC" w:rsidRDefault="00F00BC5" w:rsidP="00DA1ECC">
      <w:pPr>
        <w:rPr>
          <w:i/>
          <w:iCs/>
          <w:lang w:bidi="fr-FR"/>
        </w:rPr>
      </w:pPr>
      <w:r w:rsidRPr="00DA1ECC">
        <w:rPr>
          <w:i/>
          <w:iCs/>
          <w:lang w:bidi="fr-FR"/>
        </w:rPr>
        <w:t>Pour la perception du salaire</w:t>
      </w:r>
      <w:r w:rsidRPr="00DA1ECC">
        <w:rPr>
          <w:i/>
          <w:iCs/>
          <w:lang w:bidi="fr-FR"/>
        </w:rPr>
        <w:t>, la présente constitution de servitude est évaluée à cent cinquante euros.</w:t>
      </w:r>
    </w:p>
    <w:p w14:paraId="6EB7DF86" w14:textId="77777777" w:rsidR="00DA1ECC" w:rsidRPr="00DA1ECC" w:rsidRDefault="00F00BC5" w:rsidP="00DA1ECC">
      <w:pPr>
        <w:rPr>
          <w:i/>
          <w:iCs/>
          <w:lang w:bidi="fr-FR"/>
        </w:rPr>
      </w:pPr>
    </w:p>
    <w:p w14:paraId="1F06FA5D" w14:textId="77777777" w:rsidR="00DA1ECC" w:rsidRPr="00DA1ECC" w:rsidRDefault="00F00BC5" w:rsidP="00DA1ECC">
      <w:pPr>
        <w:rPr>
          <w:b/>
          <w:bCs/>
          <w:i/>
          <w:iCs/>
          <w:u w:val="single"/>
          <w:lang w:bidi="fr-FR"/>
        </w:rPr>
      </w:pPr>
      <w:bookmarkStart w:id="125" w:name="bookmark64"/>
      <w:bookmarkStart w:id="126" w:name="bookmark65"/>
      <w:bookmarkStart w:id="127" w:name="bookmark66"/>
      <w:r w:rsidRPr="00DA1ECC">
        <w:rPr>
          <w:b/>
          <w:bCs/>
          <w:i/>
          <w:iCs/>
          <w:u w:val="single"/>
          <w:lang w:bidi="fr-FR"/>
        </w:rPr>
        <w:t>2°) Servitude de raccordement à l’égout</w:t>
      </w:r>
      <w:bookmarkEnd w:id="125"/>
      <w:bookmarkEnd w:id="126"/>
      <w:bookmarkEnd w:id="127"/>
    </w:p>
    <w:p w14:paraId="69BF7DCD" w14:textId="77777777" w:rsidR="00DA1ECC" w:rsidRPr="00DA1ECC" w:rsidRDefault="00F00BC5" w:rsidP="00DA1ECC">
      <w:pPr>
        <w:rPr>
          <w:i/>
          <w:iCs/>
          <w:lang w:bidi="fr-FR"/>
        </w:rPr>
      </w:pPr>
      <w:r w:rsidRPr="00DA1ECC">
        <w:rPr>
          <w:i/>
          <w:iCs/>
          <w:lang w:bidi="fr-FR"/>
        </w:rPr>
        <w:t xml:space="preserve">Afin de profiter de l’ensemble des réseaux pouvant exister alimentant le lot A appartenant à Monsieur MOREAU, la SCI 172 concède à titre de </w:t>
      </w:r>
      <w:r w:rsidRPr="00DA1ECC">
        <w:rPr>
          <w:i/>
          <w:iCs/>
          <w:lang w:bidi="fr-FR"/>
        </w:rPr>
        <w:t xml:space="preserve">servitude réelle et perpétuelle un </w:t>
      </w:r>
      <w:r w:rsidRPr="00944238">
        <w:rPr>
          <w:b/>
          <w:bCs/>
          <w:i/>
          <w:iCs/>
          <w:lang w:bidi="fr-FR"/>
        </w:rPr>
        <w:t>droit de passage, en tréfonds, de toutes canalisations d’eaux usées et d’eau, gaz, électricité et autres nécessaires</w:t>
      </w:r>
      <w:r w:rsidRPr="00DA1ECC">
        <w:rPr>
          <w:i/>
          <w:iCs/>
          <w:lang w:bidi="fr-FR"/>
        </w:rPr>
        <w:t xml:space="preserve">, au profit de la parcelle </w:t>
      </w:r>
      <w:proofErr w:type="spellStart"/>
      <w:r w:rsidRPr="00DA1ECC">
        <w:rPr>
          <w:i/>
          <w:iCs/>
          <w:lang w:bidi="fr-FR"/>
        </w:rPr>
        <w:t>cadatrée</w:t>
      </w:r>
      <w:proofErr w:type="spellEnd"/>
      <w:r w:rsidRPr="00DA1ECC">
        <w:rPr>
          <w:i/>
          <w:iCs/>
          <w:lang w:bidi="fr-FR"/>
        </w:rPr>
        <w:t xml:space="preserve"> section F numéro 590 appartenant à Monsieur MOREAU et formant le lot A</w:t>
      </w:r>
      <w:r w:rsidRPr="00DA1ECC">
        <w:rPr>
          <w:i/>
          <w:iCs/>
          <w:lang w:bidi="fr-FR"/>
        </w:rPr>
        <w:t xml:space="preserve"> du plan.</w:t>
      </w:r>
    </w:p>
    <w:p w14:paraId="724A0E44" w14:textId="77777777" w:rsidR="00DA1ECC" w:rsidRPr="00DA1ECC" w:rsidRDefault="00F00BC5" w:rsidP="00DA1ECC">
      <w:pPr>
        <w:rPr>
          <w:i/>
          <w:iCs/>
          <w:lang w:bidi="fr-FR"/>
        </w:rPr>
      </w:pPr>
      <w:r w:rsidRPr="00DA1ECC">
        <w:rPr>
          <w:i/>
          <w:iCs/>
          <w:lang w:bidi="fr-FR"/>
        </w:rPr>
        <w:t>Ce droit de passage profitera aux propriétaires successifs du fonds dominant.</w:t>
      </w:r>
    </w:p>
    <w:p w14:paraId="1E123D04" w14:textId="77777777" w:rsidR="00DA1ECC" w:rsidRPr="00DA1ECC" w:rsidRDefault="00F00BC5" w:rsidP="00DA1ECC">
      <w:pPr>
        <w:rPr>
          <w:i/>
          <w:iCs/>
          <w:lang w:bidi="fr-FR"/>
        </w:rPr>
      </w:pPr>
      <w:r w:rsidRPr="00DA1ECC">
        <w:rPr>
          <w:i/>
          <w:iCs/>
          <w:lang w:bidi="fr-FR"/>
        </w:rPr>
        <w:t>Cette servitude est matérialisée au plan ci-annexé.</w:t>
      </w:r>
    </w:p>
    <w:p w14:paraId="3CBB9519" w14:textId="77777777" w:rsidR="00DA1ECC" w:rsidRPr="00DA1ECC" w:rsidRDefault="00F00BC5" w:rsidP="00DA1ECC">
      <w:pPr>
        <w:rPr>
          <w:i/>
          <w:iCs/>
          <w:lang w:bidi="fr-FR"/>
        </w:rPr>
      </w:pPr>
      <w:r w:rsidRPr="00DA1ECC">
        <w:rPr>
          <w:i/>
          <w:iCs/>
          <w:lang w:bidi="fr-FR"/>
        </w:rPr>
        <w:t xml:space="preserve">Pour le cas où le fonds dominant (lot A) aurait besoin de réseaux à créer, le propriétaire du fonds servant (lot B) </w:t>
      </w:r>
      <w:r w:rsidRPr="00DA1ECC">
        <w:rPr>
          <w:i/>
          <w:iCs/>
          <w:lang w:bidi="fr-FR"/>
        </w:rPr>
        <w:t>autorise le propriétaire du fonds dominant à installer tout réseaux aux endroits les moins dommageables.</w:t>
      </w:r>
    </w:p>
    <w:p w14:paraId="0353C756" w14:textId="77777777" w:rsidR="00DA1ECC" w:rsidRPr="00DA1ECC" w:rsidRDefault="00F00BC5" w:rsidP="00DA1ECC">
      <w:pPr>
        <w:rPr>
          <w:i/>
          <w:iCs/>
          <w:lang w:bidi="fr-FR"/>
        </w:rPr>
      </w:pPr>
      <w:r w:rsidRPr="00DA1ECC">
        <w:rPr>
          <w:i/>
          <w:iCs/>
          <w:u w:val="single"/>
          <w:lang w:bidi="fr-FR"/>
        </w:rPr>
        <w:t>Caractère de la servitude</w:t>
      </w:r>
    </w:p>
    <w:p w14:paraId="4012ED42" w14:textId="77777777" w:rsidR="00DA1ECC" w:rsidRPr="00DA1ECC" w:rsidRDefault="00F00BC5" w:rsidP="00DA1ECC">
      <w:pPr>
        <w:rPr>
          <w:i/>
          <w:iCs/>
          <w:lang w:bidi="fr-FR"/>
        </w:rPr>
      </w:pPr>
      <w:r w:rsidRPr="00DA1ECC">
        <w:rPr>
          <w:i/>
          <w:iCs/>
          <w:lang w:bidi="fr-FR"/>
        </w:rPr>
        <w:t>Cette servitude est consentie par le propriétaire du fonds servant au propriétaire du fonds dominant à titre gratuit.</w:t>
      </w:r>
    </w:p>
    <w:p w14:paraId="3124CD9A" w14:textId="77777777" w:rsidR="00DA1ECC" w:rsidRPr="00DA1ECC" w:rsidRDefault="00F00BC5" w:rsidP="00DA1ECC">
      <w:pPr>
        <w:rPr>
          <w:i/>
          <w:iCs/>
          <w:lang w:bidi="fr-FR"/>
        </w:rPr>
      </w:pPr>
      <w:r w:rsidRPr="00DA1ECC">
        <w:rPr>
          <w:i/>
          <w:iCs/>
          <w:u w:val="single"/>
          <w:lang w:bidi="fr-FR"/>
        </w:rPr>
        <w:t>Désigna</w:t>
      </w:r>
      <w:r w:rsidRPr="00DA1ECC">
        <w:rPr>
          <w:i/>
          <w:iCs/>
          <w:u w:val="single"/>
          <w:lang w:bidi="fr-FR"/>
        </w:rPr>
        <w:t>tion des fonds servant et dominant</w:t>
      </w:r>
    </w:p>
    <w:p w14:paraId="6BF06881" w14:textId="77777777" w:rsidR="00DA1ECC" w:rsidRPr="00DA1ECC" w:rsidRDefault="00F00BC5" w:rsidP="00DA1ECC">
      <w:pPr>
        <w:rPr>
          <w:i/>
          <w:iCs/>
          <w:lang w:bidi="fr-FR"/>
        </w:rPr>
      </w:pPr>
      <w:r w:rsidRPr="00DA1ECC">
        <w:rPr>
          <w:i/>
          <w:iCs/>
          <w:lang w:bidi="fr-FR"/>
        </w:rPr>
        <w:t>Sur la commune de SAINT LAURENT D’AGNY</w:t>
      </w:r>
    </w:p>
    <w:p w14:paraId="00E61BB9" w14:textId="77777777" w:rsidR="00DA1ECC" w:rsidRPr="00DA1ECC" w:rsidRDefault="00F00BC5" w:rsidP="00DA1ECC">
      <w:pPr>
        <w:ind w:left="709" w:firstLine="0"/>
        <w:rPr>
          <w:i/>
          <w:iCs/>
          <w:lang w:bidi="fr-FR"/>
        </w:rPr>
      </w:pPr>
      <w:bookmarkStart w:id="128" w:name="bookmark67"/>
      <w:bookmarkEnd w:id="128"/>
      <w:r w:rsidRPr="00DA1ECC">
        <w:rPr>
          <w:i/>
          <w:iCs/>
          <w:u w:val="single"/>
          <w:lang w:bidi="fr-FR"/>
        </w:rPr>
        <w:t>Fonds servant</w:t>
      </w:r>
      <w:r w:rsidRPr="00DA1ECC">
        <w:rPr>
          <w:i/>
          <w:iCs/>
          <w:lang w:bidi="fr-FR"/>
        </w:rPr>
        <w:t xml:space="preserve"> : La parcelle cadastrée section F numéro 591 pour 06a 53ca appartenant à la SCI 172 pour l’avoir acquis aux termes d’un acte de vente reçu par Maître MICHEL, Notaire à O</w:t>
      </w:r>
      <w:r w:rsidRPr="00DA1ECC">
        <w:rPr>
          <w:i/>
          <w:iCs/>
          <w:lang w:bidi="fr-FR"/>
        </w:rPr>
        <w:t>ULLINS le 21 novembre 2006 dont une copie authentique a été publiée au 4EME Bureau des Hypothèques de LYON, le 21 décembre 2006 volume 2006P, numéro 6544.</w:t>
      </w:r>
    </w:p>
    <w:p w14:paraId="16C22941" w14:textId="77777777" w:rsidR="00DA1ECC" w:rsidRPr="00DA1ECC" w:rsidRDefault="00F00BC5" w:rsidP="00DA1ECC">
      <w:pPr>
        <w:ind w:left="709" w:firstLine="0"/>
        <w:rPr>
          <w:i/>
          <w:iCs/>
          <w:lang w:bidi="fr-FR"/>
        </w:rPr>
      </w:pPr>
      <w:bookmarkStart w:id="129" w:name="bookmark68"/>
      <w:bookmarkEnd w:id="129"/>
      <w:r w:rsidRPr="00DA1ECC">
        <w:rPr>
          <w:i/>
          <w:iCs/>
          <w:u w:val="single"/>
          <w:lang w:bidi="fr-FR"/>
        </w:rPr>
        <w:t>Fonds dominant</w:t>
      </w:r>
      <w:r w:rsidRPr="00DA1ECC">
        <w:rPr>
          <w:i/>
          <w:iCs/>
          <w:lang w:bidi="fr-FR"/>
        </w:rPr>
        <w:t xml:space="preserve"> : La parcelle cadastrée section F numéro 590 pour 00a 42ca formant le lot A appartenan</w:t>
      </w:r>
      <w:r w:rsidRPr="00DA1ECC">
        <w:rPr>
          <w:i/>
          <w:iCs/>
          <w:lang w:bidi="fr-FR"/>
        </w:rPr>
        <w:t>t à Monsieur MOREAU pour l’avoir acquis aux termes de l’acte de vente reçu par Maître GARCIA, notaire soussigné, ce jour dont une copie authentique sera publiée au 4</w:t>
      </w:r>
      <w:r w:rsidRPr="00DA1ECC">
        <w:rPr>
          <w:i/>
          <w:iCs/>
          <w:vertAlign w:val="superscript"/>
          <w:lang w:bidi="fr-FR"/>
        </w:rPr>
        <w:t>ème</w:t>
      </w:r>
      <w:r w:rsidRPr="00DA1ECC">
        <w:rPr>
          <w:i/>
          <w:iCs/>
          <w:lang w:bidi="fr-FR"/>
        </w:rPr>
        <w:t xml:space="preserve"> bureau des hypothèques de LYON.</w:t>
      </w:r>
    </w:p>
    <w:p w14:paraId="31B55A10" w14:textId="77777777" w:rsidR="00DA1ECC" w:rsidRPr="00DA1ECC" w:rsidRDefault="00F00BC5" w:rsidP="00DA1ECC">
      <w:pPr>
        <w:rPr>
          <w:i/>
          <w:iCs/>
          <w:lang w:bidi="fr-FR"/>
        </w:rPr>
      </w:pPr>
      <w:r w:rsidRPr="00DA1ECC">
        <w:rPr>
          <w:i/>
          <w:iCs/>
          <w:u w:val="single"/>
          <w:lang w:bidi="fr-FR"/>
        </w:rPr>
        <w:t>Entretien de la servitude</w:t>
      </w:r>
    </w:p>
    <w:p w14:paraId="154CE6AD" w14:textId="77777777" w:rsidR="00DA1ECC" w:rsidRPr="00DA1ECC" w:rsidRDefault="00F00BC5" w:rsidP="00DA1ECC">
      <w:pPr>
        <w:rPr>
          <w:i/>
          <w:iCs/>
          <w:lang w:bidi="fr-FR"/>
        </w:rPr>
      </w:pPr>
      <w:r w:rsidRPr="00DA1ECC">
        <w:rPr>
          <w:i/>
          <w:iCs/>
          <w:lang w:bidi="fr-FR"/>
        </w:rPr>
        <w:t xml:space="preserve">Le propriétaire du fonds </w:t>
      </w:r>
      <w:r w:rsidRPr="00DA1ECC">
        <w:rPr>
          <w:i/>
          <w:iCs/>
          <w:lang w:bidi="fr-FR"/>
        </w:rPr>
        <w:t>servant devra entretenir continuellement en bon état de viabilité l’ensemble de l’assiette du droit de passage.</w:t>
      </w:r>
    </w:p>
    <w:p w14:paraId="423A4849" w14:textId="77777777" w:rsidR="00DA1ECC" w:rsidRPr="00DA1ECC" w:rsidRDefault="00F00BC5" w:rsidP="00DA1ECC">
      <w:pPr>
        <w:rPr>
          <w:i/>
          <w:iCs/>
          <w:lang w:bidi="fr-FR"/>
        </w:rPr>
      </w:pPr>
      <w:r w:rsidRPr="00DA1ECC">
        <w:rPr>
          <w:i/>
          <w:iCs/>
          <w:lang w:bidi="fr-FR"/>
        </w:rPr>
        <w:t>Les frais d’installation, d’entretien et de réparation des divers réseaux seront à la charge exclusive du propriétaire du fonds dominant, lequel</w:t>
      </w:r>
      <w:r w:rsidRPr="00DA1ECC">
        <w:rPr>
          <w:i/>
          <w:iCs/>
          <w:lang w:bidi="fr-FR"/>
        </w:rPr>
        <w:t xml:space="preserve"> devra également remettre les lieux en état tels avant l’intervention sur lesdits réseaux.</w:t>
      </w:r>
    </w:p>
    <w:p w14:paraId="50F3FB03" w14:textId="77777777" w:rsidR="00DA1ECC" w:rsidRDefault="00F00BC5" w:rsidP="00DA1ECC">
      <w:pPr>
        <w:rPr>
          <w:lang w:bidi="fr-FR"/>
        </w:rPr>
      </w:pPr>
      <w:r w:rsidRPr="00DA1ECC">
        <w:rPr>
          <w:i/>
          <w:iCs/>
          <w:lang w:bidi="fr-FR"/>
        </w:rPr>
        <w:t>Pour la perception du salaire, la présente constitution de servitude est évaluée à cent cinquante euros</w:t>
      </w:r>
      <w:r>
        <w:rPr>
          <w:lang w:bidi="fr-FR"/>
        </w:rPr>
        <w:t> »</w:t>
      </w:r>
      <w:r w:rsidRPr="00DA1ECC">
        <w:rPr>
          <w:lang w:bidi="fr-FR"/>
        </w:rPr>
        <w:t>.</w:t>
      </w:r>
    </w:p>
    <w:p w14:paraId="3AF18632" w14:textId="77777777" w:rsidR="002B4D33" w:rsidRDefault="00F00BC5" w:rsidP="00DA1ECC">
      <w:pPr>
        <w:rPr>
          <w:lang w:bidi="fr-FR"/>
        </w:rPr>
      </w:pPr>
    </w:p>
    <w:p w14:paraId="5EB5F96A" w14:textId="77777777" w:rsidR="002B4D33" w:rsidRDefault="00F00BC5" w:rsidP="00DA1ECC">
      <w:pPr>
        <w:rPr>
          <w:b/>
          <w:bCs/>
          <w:lang w:bidi="fr-FR"/>
        </w:rPr>
      </w:pPr>
      <w:r>
        <w:rPr>
          <w:b/>
          <w:bCs/>
          <w:lang w:bidi="fr-FR"/>
        </w:rPr>
        <w:t>Il</w:t>
      </w:r>
      <w:r>
        <w:rPr>
          <w:b/>
          <w:bCs/>
          <w:lang w:bidi="fr-FR"/>
        </w:rPr>
        <w:t xml:space="preserve"> existe à ce jour une évacuation des eaux usées venant </w:t>
      </w:r>
      <w:r>
        <w:rPr>
          <w:b/>
          <w:bCs/>
          <w:lang w:bidi="fr-FR"/>
        </w:rPr>
        <w:t xml:space="preserve">de la parcelle voisine, traversant le mur des </w:t>
      </w:r>
      <w:proofErr w:type="spellStart"/>
      <w:r>
        <w:rPr>
          <w:b/>
          <w:bCs/>
          <w:lang w:bidi="fr-FR"/>
        </w:rPr>
        <w:t>wc</w:t>
      </w:r>
      <w:proofErr w:type="spellEnd"/>
      <w:r>
        <w:rPr>
          <w:b/>
          <w:bCs/>
          <w:lang w:bidi="fr-FR"/>
        </w:rPr>
        <w:t xml:space="preserve"> et rejoignant les canalisations du bien vendu.</w:t>
      </w:r>
    </w:p>
    <w:p w14:paraId="062E3BC4" w14:textId="77777777" w:rsidR="00B27A3E" w:rsidRDefault="00F00BC5" w:rsidP="00B27A3E">
      <w:pPr>
        <w:rPr>
          <w:b/>
          <w:bCs/>
          <w:lang w:bidi="fr-FR"/>
        </w:rPr>
      </w:pPr>
      <w:r>
        <w:rPr>
          <w:b/>
          <w:bCs/>
          <w:lang w:bidi="fr-FR"/>
        </w:rPr>
        <w:t>Le PROMETTANT déclare que ses canalisations passent sur la parcelle voisine pour rejoindre le regard de l’égout de la commune, mais qu’aucune autre nouvelle can</w:t>
      </w:r>
      <w:r>
        <w:rPr>
          <w:b/>
          <w:bCs/>
          <w:lang w:bidi="fr-FR"/>
        </w:rPr>
        <w:t xml:space="preserve">alisation </w:t>
      </w:r>
      <w:r>
        <w:rPr>
          <w:b/>
          <w:bCs/>
          <w:lang w:bidi="fr-FR"/>
        </w:rPr>
        <w:t>n’a été créée depuis son achat qui passerait par la parcelle voisine.</w:t>
      </w:r>
    </w:p>
    <w:p w14:paraId="36B78307" w14:textId="77777777" w:rsidR="00730E15" w:rsidRPr="002B4D33" w:rsidRDefault="00F00BC5" w:rsidP="00B27A3E">
      <w:pPr>
        <w:rPr>
          <w:b/>
          <w:bCs/>
          <w:lang w:bidi="fr-FR"/>
        </w:rPr>
      </w:pPr>
      <w:r>
        <w:rPr>
          <w:b/>
          <w:bCs/>
          <w:lang w:bidi="fr-FR"/>
        </w:rPr>
        <w:t xml:space="preserve">Il n’existe pas sur le tènement vendu de fosse septique. </w:t>
      </w:r>
    </w:p>
    <w:p w14:paraId="392A7F8E" w14:textId="77777777" w:rsidR="00DA1ECC" w:rsidRDefault="00F00BC5" w:rsidP="00DA1ECC">
      <w:pPr>
        <w:rPr>
          <w:lang w:bidi="fr-FR"/>
        </w:rPr>
      </w:pPr>
    </w:p>
    <w:p w14:paraId="2E6C4686" w14:textId="77777777" w:rsidR="00DA1ECC" w:rsidRDefault="00F00BC5" w:rsidP="00DA1ECC">
      <w:pPr>
        <w:rPr>
          <w:lang w:bidi="fr-FR"/>
        </w:rPr>
      </w:pPr>
      <w:r w:rsidRPr="00DA1ECC">
        <w:rPr>
          <w:u w:val="single"/>
          <w:lang w:bidi="fr-FR"/>
        </w:rPr>
        <w:t xml:space="preserve">Il résulte du titre de propriété du </w:t>
      </w:r>
      <w:r w:rsidRPr="00DA1ECC">
        <w:rPr>
          <w:b/>
          <w:bCs/>
          <w:u w:val="single"/>
          <w:lang w:bidi="fr-FR"/>
        </w:rPr>
        <w:t xml:space="preserve">PROMETTANT </w:t>
      </w:r>
      <w:r w:rsidRPr="00DA1ECC">
        <w:rPr>
          <w:u w:val="single"/>
          <w:lang w:bidi="fr-FR"/>
        </w:rPr>
        <w:t>ce qui suit littéralement retranscrit</w:t>
      </w:r>
      <w:r>
        <w:rPr>
          <w:lang w:bidi="fr-FR"/>
        </w:rPr>
        <w:t> :</w:t>
      </w:r>
    </w:p>
    <w:p w14:paraId="0ADA57A7" w14:textId="77777777" w:rsidR="00DA1ECC" w:rsidRPr="00DA1ECC" w:rsidRDefault="00F00BC5" w:rsidP="00DA1ECC">
      <w:pPr>
        <w:rPr>
          <w:b/>
          <w:bCs/>
          <w:i/>
          <w:iCs/>
          <w:lang w:bidi="fr-FR"/>
        </w:rPr>
      </w:pPr>
      <w:r>
        <w:rPr>
          <w:lang w:bidi="fr-FR"/>
        </w:rPr>
        <w:t>« </w:t>
      </w:r>
      <w:r w:rsidRPr="00DA1ECC">
        <w:rPr>
          <w:b/>
          <w:bCs/>
          <w:i/>
          <w:iCs/>
          <w:lang w:bidi="fr-FR"/>
        </w:rPr>
        <w:t>Le VENDEUR déclare qu’il exi</w:t>
      </w:r>
      <w:r w:rsidRPr="00DA1ECC">
        <w:rPr>
          <w:b/>
          <w:bCs/>
          <w:i/>
          <w:iCs/>
          <w:lang w:bidi="fr-FR"/>
        </w:rPr>
        <w:t>ste un puits sur les biens et droits immobiliers objet des présentes et pour lequel il existerait un droit de puisage profitant au voisin.</w:t>
      </w:r>
    </w:p>
    <w:p w14:paraId="75615464" w14:textId="77777777" w:rsidR="00DA1ECC" w:rsidRDefault="00F00BC5" w:rsidP="00DA1ECC">
      <w:pPr>
        <w:rPr>
          <w:lang w:bidi="fr-FR"/>
        </w:rPr>
      </w:pPr>
      <w:r w:rsidRPr="00DA1ECC">
        <w:rPr>
          <w:b/>
          <w:bCs/>
          <w:i/>
          <w:iCs/>
          <w:lang w:bidi="fr-FR"/>
        </w:rPr>
        <w:t>L’ACQUEREUR déclare vouloir en faire son affaire personnelle</w:t>
      </w:r>
      <w:r>
        <w:rPr>
          <w:lang w:bidi="fr-FR"/>
        </w:rPr>
        <w:t> ».</w:t>
      </w:r>
      <w:r>
        <w:rPr>
          <w:lang w:bidi="fr-FR"/>
        </w:rPr>
        <w:t xml:space="preserve"> </w:t>
      </w:r>
    </w:p>
    <w:p w14:paraId="31EF7F68" w14:textId="77777777" w:rsidR="00D054C1" w:rsidRDefault="00F00BC5" w:rsidP="00DA1ECC">
      <w:pPr>
        <w:rPr>
          <w:lang w:bidi="fr-FR"/>
        </w:rPr>
      </w:pPr>
    </w:p>
    <w:p w14:paraId="4BF79504" w14:textId="77777777" w:rsidR="00D054C1" w:rsidRPr="00D054C1" w:rsidRDefault="00F00BC5" w:rsidP="00DA1ECC">
      <w:pPr>
        <w:rPr>
          <w:b/>
          <w:bCs/>
          <w:lang w:bidi="fr-FR"/>
        </w:rPr>
      </w:pPr>
      <w:r w:rsidRPr="00D054C1">
        <w:rPr>
          <w:b/>
          <w:bCs/>
          <w:lang w:bidi="fr-FR"/>
        </w:rPr>
        <w:lastRenderedPageBreak/>
        <w:t>Le PROMETTANT déclare que depuis son acquisition pe</w:t>
      </w:r>
      <w:r w:rsidRPr="00D054C1">
        <w:rPr>
          <w:b/>
          <w:bCs/>
          <w:lang w:bidi="fr-FR"/>
        </w:rPr>
        <w:t>rsonne n’a revendiqué ou utilisé un quelconque droit de puisage.</w:t>
      </w:r>
    </w:p>
    <w:p w14:paraId="741CAB4B" w14:textId="77777777" w:rsidR="00D054C1" w:rsidRPr="00D054C1" w:rsidRDefault="00F00BC5" w:rsidP="00DA1ECC">
      <w:pPr>
        <w:rPr>
          <w:b/>
          <w:bCs/>
          <w:lang w:bidi="fr-FR"/>
        </w:rPr>
      </w:pPr>
      <w:r w:rsidRPr="00D054C1">
        <w:rPr>
          <w:b/>
          <w:bCs/>
          <w:lang w:bidi="fr-FR"/>
        </w:rPr>
        <w:t>Le BENEFICIAIRE aux présentes déclare également vouloir en faire son affaire personnelle.</w:t>
      </w:r>
    </w:p>
    <w:p w14:paraId="0AE44B38" w14:textId="77777777" w:rsidR="008015AE" w:rsidRDefault="00F00BC5"/>
    <w:p w14:paraId="73265744" w14:textId="77777777" w:rsidR="00473600" w:rsidRDefault="00F00BC5">
      <w:pPr>
        <w:pStyle w:val="Titre2"/>
      </w:pPr>
      <w:bookmarkStart w:id="130" w:name="PSOMMA6_r1_wId81"/>
      <w:bookmarkEnd w:id="119"/>
      <w:r>
        <w:t>Etat du bien</w:t>
      </w:r>
    </w:p>
    <w:p w14:paraId="20EEC730" w14:textId="77777777" w:rsidR="00473600" w:rsidRDefault="00F00BC5">
      <w:r>
        <w:t xml:space="preserve">Le </w:t>
      </w:r>
      <w:r>
        <w:rPr>
          <w:b/>
        </w:rPr>
        <w:t>BENEFICIAIRE</w:t>
      </w:r>
      <w:r>
        <w:t xml:space="preserve"> prendra le </w:t>
      </w:r>
      <w:r>
        <w:rPr>
          <w:b/>
          <w:bCs/>
        </w:rPr>
        <w:t>BIEN</w:t>
      </w:r>
      <w:r>
        <w:rPr>
          <w:rFonts w:ascii="Times New Roman" w:hAnsi="Times New Roman"/>
          <w:sz w:val="14"/>
          <w:szCs w:val="14"/>
        </w:rPr>
        <w:t xml:space="preserve"> </w:t>
      </w:r>
      <w:r>
        <w:t>dans l’état où il se trouve à ce jour, tel qu’il l’a vu</w:t>
      </w:r>
      <w:r>
        <w:t xml:space="preserve"> et visité, le </w:t>
      </w:r>
      <w:r>
        <w:rPr>
          <w:b/>
          <w:bCs/>
        </w:rPr>
        <w:t>PROMETTANT</w:t>
      </w:r>
      <w:r>
        <w:t xml:space="preserve"> s’interdisant formellement d’y apporter des modifications matérielles ou juridiques. </w:t>
      </w:r>
    </w:p>
    <w:p w14:paraId="035C3D1B" w14:textId="77777777" w:rsidR="00473600" w:rsidRDefault="00F00BC5">
      <w:r>
        <w:t xml:space="preserve">Il déclare que la désignation du </w:t>
      </w:r>
      <w:r>
        <w:rPr>
          <w:b/>
        </w:rPr>
        <w:t>BIEN</w:t>
      </w:r>
      <w:r>
        <w:t xml:space="preserve"> figurant aux présentes correspond à ce qu'il a pu constater lors de ses visites.</w:t>
      </w:r>
    </w:p>
    <w:p w14:paraId="04A0DEEC" w14:textId="77777777" w:rsidR="00473600" w:rsidRDefault="00F00BC5">
      <w:pPr>
        <w:rPr>
          <w:rFonts w:eastAsia="Calibri"/>
        </w:rPr>
      </w:pPr>
    </w:p>
    <w:p w14:paraId="2A94BA5C" w14:textId="77777777" w:rsidR="00473600" w:rsidRDefault="00F00BC5">
      <w:r>
        <w:t xml:space="preserve">II n'aura aucun recours </w:t>
      </w:r>
      <w:r>
        <w:t xml:space="preserve">contre le </w:t>
      </w:r>
      <w:r>
        <w:rPr>
          <w:b/>
          <w:bCs/>
        </w:rPr>
        <w:t>PROMETTANT</w:t>
      </w:r>
      <w:r>
        <w:t xml:space="preserve"> pour quelque cause que ce soit notamment en raison :</w:t>
      </w:r>
    </w:p>
    <w:p w14:paraId="26BE1EDC" w14:textId="77777777" w:rsidR="00473600" w:rsidRDefault="00F00BC5" w:rsidP="00473600">
      <w:pPr>
        <w:pStyle w:val="Enumration"/>
        <w:numPr>
          <w:ilvl w:val="0"/>
          <w:numId w:val="14"/>
        </w:numPr>
      </w:pPr>
      <w:r>
        <w:t>des vices apparents,</w:t>
      </w:r>
    </w:p>
    <w:p w14:paraId="66B2A3AE" w14:textId="77777777" w:rsidR="00473600" w:rsidRDefault="00F00BC5" w:rsidP="00473600">
      <w:pPr>
        <w:pStyle w:val="Enumration"/>
        <w:numPr>
          <w:ilvl w:val="0"/>
          <w:numId w:val="14"/>
        </w:numPr>
      </w:pPr>
      <w:r>
        <w:t>des vices cachés.</w:t>
      </w:r>
    </w:p>
    <w:p w14:paraId="6E3E282B" w14:textId="77777777" w:rsidR="00473600" w:rsidRDefault="00F00BC5"/>
    <w:p w14:paraId="6197F148" w14:textId="77777777" w:rsidR="00473600" w:rsidRDefault="00F00BC5">
      <w:r>
        <w:t xml:space="preserve">S’agissant des vices cachés, il est précisé que cette exonération de garantie ne s’applique pas : </w:t>
      </w:r>
    </w:p>
    <w:p w14:paraId="1D103425" w14:textId="77777777" w:rsidR="00473600" w:rsidRDefault="00F00BC5" w:rsidP="00473600">
      <w:pPr>
        <w:pStyle w:val="Enumration"/>
      </w:pPr>
      <w:r>
        <w:t xml:space="preserve">si le </w:t>
      </w:r>
      <w:r>
        <w:rPr>
          <w:b/>
        </w:rPr>
        <w:t>PROMETTANT</w:t>
      </w:r>
      <w:r>
        <w:t xml:space="preserve"> a la qualité de profession</w:t>
      </w:r>
      <w:r>
        <w:t xml:space="preserve">nel de l'immobilier ou de la construction, sauf si le </w:t>
      </w:r>
      <w:r>
        <w:rPr>
          <w:b/>
        </w:rPr>
        <w:t>BENEFICIAIRE</w:t>
      </w:r>
      <w:r>
        <w:t xml:space="preserve"> a également cette qualité,</w:t>
      </w:r>
    </w:p>
    <w:p w14:paraId="11AD32E1" w14:textId="77777777" w:rsidR="00473600" w:rsidRDefault="00F00BC5" w:rsidP="00473600">
      <w:pPr>
        <w:pStyle w:val="Enumration"/>
      </w:pPr>
      <w:r>
        <w:t xml:space="preserve">ou s’il est prouvé par le </w:t>
      </w:r>
      <w:r>
        <w:rPr>
          <w:b/>
        </w:rPr>
        <w:t>BENEFICIAIRE</w:t>
      </w:r>
      <w:r>
        <w:t xml:space="preserve">, dans les délais légaux, que les vices cachés étaient en réalité connus du </w:t>
      </w:r>
      <w:r>
        <w:rPr>
          <w:b/>
        </w:rPr>
        <w:t>PROMETTANT</w:t>
      </w:r>
      <w:r>
        <w:t>.</w:t>
      </w:r>
    </w:p>
    <w:p w14:paraId="3C85A77F" w14:textId="77777777" w:rsidR="00473600" w:rsidRDefault="00F00BC5"/>
    <w:p w14:paraId="6E779118" w14:textId="77777777" w:rsidR="00473600" w:rsidRDefault="00F00BC5">
      <w:pPr>
        <w:pStyle w:val="Titre2"/>
      </w:pPr>
      <w:bookmarkStart w:id="131" w:name="PSOMA4_r1_wId82"/>
      <w:bookmarkStart w:id="132" w:name="PSOMMAC_r1_wId83"/>
      <w:bookmarkEnd w:id="130"/>
      <w:r>
        <w:t>Contenance du terrain et des constr</w:t>
      </w:r>
      <w:r>
        <w:t>uctions</w:t>
      </w:r>
    </w:p>
    <w:p w14:paraId="7C063D60" w14:textId="77777777" w:rsidR="00473600" w:rsidRDefault="00F00BC5">
      <w:pPr>
        <w:rPr>
          <w:rFonts w:eastAsia="Calibri"/>
        </w:rPr>
      </w:pPr>
      <w:r>
        <w:t xml:space="preserve">Le </w:t>
      </w:r>
      <w:r>
        <w:rPr>
          <w:b/>
        </w:rPr>
        <w:t>PROMETTANT</w:t>
      </w:r>
      <w:r>
        <w:t xml:space="preserve"> ne confère aucune garantie de contenance du terrain ni de superficie des constructions.</w:t>
      </w:r>
    </w:p>
    <w:p w14:paraId="166D8F3A" w14:textId="77777777" w:rsidR="00473600" w:rsidRDefault="00F00BC5"/>
    <w:p w14:paraId="041C6796" w14:textId="77777777" w:rsidR="00473600" w:rsidRDefault="00F00BC5" w:rsidP="003043CE">
      <w:pPr>
        <w:pStyle w:val="Titre2"/>
      </w:pPr>
      <w:bookmarkStart w:id="133" w:name="PSOMMM7_r1_wId84"/>
      <w:bookmarkEnd w:id="131"/>
      <w:bookmarkEnd w:id="132"/>
      <w:r>
        <w:t>Impôts et taxes</w:t>
      </w:r>
    </w:p>
    <w:p w14:paraId="50BE8BDB" w14:textId="77777777" w:rsidR="00473600" w:rsidRDefault="00F00BC5" w:rsidP="003043CE">
      <w:pPr>
        <w:pStyle w:val="Titre3"/>
      </w:pPr>
      <w:bookmarkStart w:id="134" w:name="PSOMMM6_r1_wId85"/>
      <w:bookmarkEnd w:id="133"/>
      <w:r>
        <w:t>Impôts locaux</w:t>
      </w:r>
    </w:p>
    <w:p w14:paraId="39082A66" w14:textId="77777777" w:rsidR="00473600" w:rsidRDefault="00F00BC5" w:rsidP="003043CE">
      <w:r>
        <w:t xml:space="preserve">Le </w:t>
      </w:r>
      <w:r>
        <w:rPr>
          <w:b/>
        </w:rPr>
        <w:t>PROMETTANT</w:t>
      </w:r>
      <w:r>
        <w:t xml:space="preserve"> déclare être à jour des mises en recouvrement des impôts locaux.</w:t>
      </w:r>
    </w:p>
    <w:p w14:paraId="094F5CBB" w14:textId="77777777" w:rsidR="00473600" w:rsidRDefault="00F00BC5" w:rsidP="003043CE">
      <w:r>
        <w:t xml:space="preserve">Le </w:t>
      </w:r>
      <w:r>
        <w:rPr>
          <w:b/>
        </w:rPr>
        <w:t>BENEFICIAIRE</w:t>
      </w:r>
      <w:r>
        <w:t xml:space="preserve"> sera redevable à com</w:t>
      </w:r>
      <w:r>
        <w:t>pter du jour de la signature de l'acte authentique des impôts et contributions.</w:t>
      </w:r>
    </w:p>
    <w:p w14:paraId="44A524F6" w14:textId="77777777" w:rsidR="00473600" w:rsidRDefault="00F00BC5" w:rsidP="003043CE">
      <w:r>
        <w:t>La taxe d’habitation, si elle est exigible, est due pour l’année entière par l’occupant au premier jour du mois de janvier.</w:t>
      </w:r>
    </w:p>
    <w:p w14:paraId="0E87BF98" w14:textId="77777777" w:rsidR="00473600" w:rsidRDefault="00F00BC5" w:rsidP="003043CE">
      <w:r>
        <w:t>La taxe foncière, ainsi que la taxe d’enlèvement des</w:t>
      </w:r>
      <w:r>
        <w:t xml:space="preserve"> ordures ménagères si elle est due, seront réparties entre le </w:t>
      </w:r>
      <w:r>
        <w:rPr>
          <w:b/>
        </w:rPr>
        <w:t>PROMETTANT</w:t>
      </w:r>
      <w:r>
        <w:t xml:space="preserve"> et le </w:t>
      </w:r>
      <w:r>
        <w:rPr>
          <w:b/>
        </w:rPr>
        <w:t>BENEFICIAIRE</w:t>
      </w:r>
      <w:r>
        <w:t xml:space="preserve"> en fonction du temps pendant lequel chacun aura été propriétaire au cours de l'année de la constatation de la réalisation des présentes.</w:t>
      </w:r>
    </w:p>
    <w:p w14:paraId="08CDF5FA" w14:textId="77777777" w:rsidR="00473600" w:rsidRDefault="00F00BC5"/>
    <w:p w14:paraId="60621D6F" w14:textId="77777777" w:rsidR="00473600" w:rsidRDefault="00F00BC5">
      <w:bookmarkStart w:id="135" w:name="PSOMA17_r1_wId86"/>
      <w:bookmarkEnd w:id="134"/>
      <w:r>
        <w:t xml:space="preserve">Le </w:t>
      </w:r>
      <w:r>
        <w:rPr>
          <w:b/>
        </w:rPr>
        <w:t>BENEFICIAIRE</w:t>
      </w:r>
      <w:r>
        <w:t xml:space="preserve"> règlera di</w:t>
      </w:r>
      <w:r>
        <w:t xml:space="preserve">rectement au </w:t>
      </w:r>
      <w:r>
        <w:rPr>
          <w:b/>
        </w:rPr>
        <w:t>PROMETTANT</w:t>
      </w:r>
      <w:r>
        <w:t>, le jour de la signature de l'acte authentique de vente, le prorata de taxe foncière et, le cas échéant, de taxe d’enlèvement des ordures ménagères, déterminé par convention entre les parties sur le montant de la dernière imposition</w:t>
      </w:r>
      <w:r>
        <w:t>.</w:t>
      </w:r>
    </w:p>
    <w:p w14:paraId="2F100C35" w14:textId="77777777" w:rsidR="00473600" w:rsidRDefault="00F00BC5">
      <w:r>
        <w:t>Ce règlement sera définitif entre les parties, éteignant toute créance ou dette l’une vis-à-vis de l’autre à ce sujet, quelle que soit la modification éventuelle de la taxe foncière pour l’année en cours.</w:t>
      </w:r>
    </w:p>
    <w:p w14:paraId="15B121C7" w14:textId="77777777" w:rsidR="00473600" w:rsidRDefault="00F00BC5"/>
    <w:p w14:paraId="47697E93" w14:textId="77777777" w:rsidR="00473600" w:rsidRDefault="00F00BC5" w:rsidP="003043CE">
      <w:pPr>
        <w:pStyle w:val="Titre3"/>
      </w:pPr>
      <w:bookmarkStart w:id="136" w:name="PSOMA50_r1_wId87"/>
      <w:bookmarkEnd w:id="135"/>
      <w:r>
        <w:lastRenderedPageBreak/>
        <w:t>Avantage fiscal lié à un engagement de location</w:t>
      </w:r>
    </w:p>
    <w:p w14:paraId="3529987B" w14:textId="77777777" w:rsidR="00473600" w:rsidRDefault="00F00BC5">
      <w:bookmarkStart w:id="137" w:name="PSOMA21_r1_wId88"/>
      <w:bookmarkEnd w:id="136"/>
      <w:r>
        <w:t xml:space="preserve">Le </w:t>
      </w:r>
      <w:r>
        <w:rPr>
          <w:b/>
        </w:rPr>
        <w:t>PROMETTANT</w:t>
      </w:r>
      <w:r>
        <w:t xml:space="preserve"> déclare ne pas souscrire actuellement à l’un des régimes fiscaux lui permettant de bénéficier de la déduction des amortissements en échange de l'obligation de louer à certaines conditions.</w:t>
      </w:r>
    </w:p>
    <w:p w14:paraId="17CB80AD" w14:textId="77777777" w:rsidR="00473600" w:rsidRDefault="00F00BC5"/>
    <w:p w14:paraId="75142617" w14:textId="77777777" w:rsidR="008015AE" w:rsidRDefault="00F00BC5" w:rsidP="003043CE">
      <w:pPr>
        <w:pStyle w:val="Titre3"/>
      </w:pPr>
      <w:bookmarkStart w:id="138" w:name="APLNON_r1_wId157"/>
      <w:bookmarkEnd w:id="137"/>
      <w:r>
        <w:t>Aide personnalisée au logement</w:t>
      </w:r>
    </w:p>
    <w:p w14:paraId="210637DE" w14:textId="77777777" w:rsidR="008015AE" w:rsidRDefault="00F00BC5" w:rsidP="003043CE">
      <w:r w:rsidRPr="00452D65">
        <w:t xml:space="preserve">Le </w:t>
      </w:r>
      <w:r w:rsidRPr="00F22006">
        <w:rPr>
          <w:b/>
        </w:rPr>
        <w:t>PROMETTANT</w:t>
      </w:r>
      <w:r w:rsidRPr="00452D65">
        <w:t xml:space="preserve"> déclare</w:t>
      </w:r>
      <w:r w:rsidRPr="00452D65">
        <w:t xml:space="preserve"> ne pas avoir conclu de convention </w:t>
      </w:r>
      <w:r w:rsidRPr="00452D65">
        <w:rPr>
          <w:szCs w:val="24"/>
        </w:rPr>
        <w:t>avec l’Etat dans le cadre des</w:t>
      </w:r>
      <w:r>
        <w:rPr>
          <w:szCs w:val="24"/>
        </w:rPr>
        <w:t xml:space="preserve"> dispositions applicables aux logements conventionnés à l'égard de l'A.P.L.</w:t>
      </w:r>
      <w:r>
        <w:t>.</w:t>
      </w:r>
    </w:p>
    <w:p w14:paraId="069A0EB4" w14:textId="77777777" w:rsidR="008015AE" w:rsidRDefault="00F00BC5"/>
    <w:p w14:paraId="5F32B4B4" w14:textId="77777777" w:rsidR="008015AE" w:rsidRDefault="00F00BC5" w:rsidP="003043CE">
      <w:pPr>
        <w:pStyle w:val="Titre3"/>
      </w:pPr>
      <w:bookmarkStart w:id="139" w:name="ANHAPAS_r1_wId158"/>
      <w:bookmarkEnd w:id="138"/>
      <w:r>
        <w:t>Agence nationale de l’habitat</w:t>
      </w:r>
    </w:p>
    <w:p w14:paraId="374B48C4" w14:textId="77777777" w:rsidR="008015AE" w:rsidRPr="00142E0F" w:rsidRDefault="00F00BC5">
      <w:r w:rsidRPr="00142E0F">
        <w:t xml:space="preserve">Le </w:t>
      </w:r>
      <w:r w:rsidRPr="00082FC5">
        <w:rPr>
          <w:b/>
        </w:rPr>
        <w:t>PROMETTANT</w:t>
      </w:r>
      <w:r w:rsidRPr="00142E0F">
        <w:t xml:space="preserve"> déclare ne pas avoir conclu de convention avec l'agence nationale de l</w:t>
      </w:r>
      <w:r w:rsidRPr="00142E0F">
        <w:t>'habitat.</w:t>
      </w:r>
    </w:p>
    <w:p w14:paraId="5E3345D7" w14:textId="77777777" w:rsidR="008015AE" w:rsidRDefault="00F00BC5"/>
    <w:p w14:paraId="700B439C" w14:textId="77777777" w:rsidR="00473600" w:rsidRDefault="00F00BC5">
      <w:pPr>
        <w:pStyle w:val="Titre2"/>
      </w:pPr>
      <w:bookmarkStart w:id="140" w:name="PSOMA23_r1_wId89"/>
      <w:bookmarkEnd w:id="139"/>
      <w:r>
        <w:t>Contrats de distribution et de fourniture</w:t>
      </w:r>
    </w:p>
    <w:p w14:paraId="7B2DB732" w14:textId="77777777" w:rsidR="00473600" w:rsidRDefault="00F00BC5">
      <w:r>
        <w:t xml:space="preserve">Le </w:t>
      </w:r>
      <w:r>
        <w:rPr>
          <w:b/>
        </w:rPr>
        <w:t>BENEFICIAIRE</w:t>
      </w:r>
      <w:r>
        <w:t xml:space="preserve"> fera son affaire personnelle, dès son entrée en jouissance, de la continuation ou de la résiliation de tous contrats de distribution et de fourniture souscrits par le </w:t>
      </w:r>
      <w:r>
        <w:rPr>
          <w:b/>
        </w:rPr>
        <w:t>PROMETTANT</w:t>
      </w:r>
      <w:r>
        <w:t xml:space="preserve">. </w:t>
      </w:r>
    </w:p>
    <w:p w14:paraId="23D9FF5D" w14:textId="77777777" w:rsidR="00473600" w:rsidRDefault="00F00BC5">
      <w:r>
        <w:t>Les par</w:t>
      </w:r>
      <w:r>
        <w:t xml:space="preserve">ties déclarent avoir été averties de la nécessité d'établir entre elles un relevé des compteurs faisant l'objet d'un comptage individuel. </w:t>
      </w:r>
    </w:p>
    <w:p w14:paraId="7D26528C" w14:textId="77777777" w:rsidR="00473600" w:rsidRDefault="00F00BC5">
      <w:r>
        <w:t xml:space="preserve">Le </w:t>
      </w:r>
      <w:r>
        <w:rPr>
          <w:b/>
        </w:rPr>
        <w:t>PROMETTANT</w:t>
      </w:r>
      <w:r>
        <w:t xml:space="preserve"> déclare être à jour des factures mises en recouvrement liées à ses contrats de distribution et de fourn</w:t>
      </w:r>
      <w:r>
        <w:t>iture.</w:t>
      </w:r>
    </w:p>
    <w:p w14:paraId="4239B4CD" w14:textId="77777777" w:rsidR="00473600" w:rsidRDefault="00F00BC5"/>
    <w:p w14:paraId="3ADA04B3" w14:textId="77777777" w:rsidR="00473600" w:rsidRDefault="00F00BC5">
      <w:pPr>
        <w:pStyle w:val="Titre2"/>
      </w:pPr>
      <w:bookmarkStart w:id="141" w:name="PSOMA25_r1_wId90"/>
      <w:bookmarkEnd w:id="140"/>
      <w:r>
        <w:t>Assurance</w:t>
      </w:r>
    </w:p>
    <w:p w14:paraId="58F313E7" w14:textId="77777777" w:rsidR="00473600" w:rsidRDefault="00F00BC5">
      <w:r>
        <w:t xml:space="preserve">Le </w:t>
      </w:r>
      <w:r>
        <w:rPr>
          <w:b/>
        </w:rPr>
        <w:t>BENEFICIAIRE</w:t>
      </w:r>
      <w:r>
        <w:rPr>
          <w:bCs/>
        </w:rPr>
        <w:t>, tout en étant informé de l'obligation immédiate de souscription,</w:t>
      </w:r>
      <w:r>
        <w:t xml:space="preserve"> ne continuera pas les polices d'assurance actuelles garantissant le </w:t>
      </w:r>
      <w:r>
        <w:rPr>
          <w:b/>
        </w:rPr>
        <w:t>BIEN</w:t>
      </w:r>
      <w:r>
        <w:t xml:space="preserve"> et confèrera à cet effet mandat au </w:t>
      </w:r>
      <w:r>
        <w:rPr>
          <w:b/>
        </w:rPr>
        <w:t>PROMETTANT</w:t>
      </w:r>
      <w:r>
        <w:t>, qui accepte, de résilier les contrat</w:t>
      </w:r>
      <w:r>
        <w:t>s lorsqu’il avertira son assureur de la signature de l'acte authentique.</w:t>
      </w:r>
    </w:p>
    <w:p w14:paraId="004F6CB3" w14:textId="77777777" w:rsidR="00473600" w:rsidRDefault="00F00BC5"/>
    <w:p w14:paraId="0209B219" w14:textId="77777777" w:rsidR="00473600" w:rsidRDefault="00F00BC5">
      <w:pPr>
        <w:pStyle w:val="Titre2"/>
      </w:pPr>
      <w:bookmarkStart w:id="142" w:name="PSOMP8_r1_wId91"/>
      <w:bookmarkEnd w:id="141"/>
      <w:r>
        <w:t>Contrat d’affichage</w:t>
      </w:r>
    </w:p>
    <w:p w14:paraId="49021CDC" w14:textId="77777777" w:rsidR="00473600" w:rsidRDefault="00F00BC5">
      <w:bookmarkStart w:id="143" w:name="PSOMA28_r1_wId92"/>
      <w:bookmarkEnd w:id="142"/>
      <w:r>
        <w:t xml:space="preserve">Le </w:t>
      </w:r>
      <w:r>
        <w:rPr>
          <w:b/>
        </w:rPr>
        <w:t>PROMETTANT</w:t>
      </w:r>
      <w:r>
        <w:t xml:space="preserve"> déclare qu'il n'a pas été conclu de contrat d'affichage.</w:t>
      </w:r>
    </w:p>
    <w:p w14:paraId="7119F97A" w14:textId="77777777" w:rsidR="00473600" w:rsidRDefault="00F00BC5"/>
    <w:p w14:paraId="0C84A7DF" w14:textId="77777777" w:rsidR="00473600" w:rsidRPr="00FF2AD9" w:rsidRDefault="00F00BC5" w:rsidP="003043CE">
      <w:pPr>
        <w:pStyle w:val="Titre1"/>
      </w:pPr>
      <w:bookmarkStart w:id="144" w:name="PTRAVOTI_r1_wId95"/>
      <w:bookmarkEnd w:id="143"/>
      <w:r w:rsidRPr="00FF2AD9">
        <w:t>Dispositions relatives à la construction</w:t>
      </w:r>
    </w:p>
    <w:p w14:paraId="5828D4E0" w14:textId="77777777" w:rsidR="00944238" w:rsidRDefault="00F00BC5">
      <w:pPr>
        <w:rPr>
          <w:bCs/>
        </w:rPr>
      </w:pPr>
      <w:bookmarkStart w:id="145" w:name="ANULPC1_r1_wId163"/>
      <w:bookmarkEnd w:id="144"/>
      <w:r w:rsidRPr="002E62C0">
        <w:rPr>
          <w:b/>
        </w:rPr>
        <w:t>Un permis de construire</w:t>
      </w:r>
      <w:r w:rsidRPr="00512ED1">
        <w:rPr>
          <w:bCs/>
        </w:rPr>
        <w:t xml:space="preserve"> a été délivré </w:t>
      </w:r>
      <w:r>
        <w:rPr>
          <w:bCs/>
        </w:rPr>
        <w:t xml:space="preserve">au </w:t>
      </w:r>
      <w:r>
        <w:rPr>
          <w:bCs/>
        </w:rPr>
        <w:t>précèden</w:t>
      </w:r>
      <w:r>
        <w:rPr>
          <w:bCs/>
        </w:rPr>
        <w:t>t</w:t>
      </w:r>
      <w:r>
        <w:rPr>
          <w:bCs/>
        </w:rPr>
        <w:t xml:space="preserve"> propriétaire</w:t>
      </w:r>
      <w:r w:rsidRPr="00512ED1">
        <w:rPr>
          <w:bCs/>
        </w:rPr>
        <w:t xml:space="preserve"> le 10 juin 2011 </w:t>
      </w:r>
      <w:r>
        <w:rPr>
          <w:bCs/>
        </w:rPr>
        <w:t>pour l’ensemble du tènement ayant pour assiette les parcelles cadastrées section F numéros 590, 596, 616, 594, 593.</w:t>
      </w:r>
    </w:p>
    <w:p w14:paraId="317B7E6D" w14:textId="77777777" w:rsidR="00083626" w:rsidRDefault="00F00BC5">
      <w:pPr>
        <w:rPr>
          <w:bCs/>
        </w:rPr>
      </w:pPr>
      <w:r>
        <w:rPr>
          <w:bCs/>
        </w:rPr>
        <w:t xml:space="preserve">Ce permis a été délivré </w:t>
      </w:r>
      <w:r w:rsidRPr="00512ED1">
        <w:rPr>
          <w:bCs/>
        </w:rPr>
        <w:t>par Monsieur le Maire de SAINT LAURENT D'AGNY sous le numéro PC 069 219 11 R0005</w:t>
      </w:r>
      <w:r>
        <w:rPr>
          <w:bCs/>
        </w:rPr>
        <w:t>.</w:t>
      </w:r>
      <w:r>
        <w:rPr>
          <w:bCs/>
        </w:rPr>
        <w:t xml:space="preserve"> </w:t>
      </w:r>
    </w:p>
    <w:p w14:paraId="69ADE866" w14:textId="77777777" w:rsidR="00512ED1" w:rsidRPr="00512ED1" w:rsidRDefault="00F00BC5" w:rsidP="00512ED1">
      <w:pPr>
        <w:rPr>
          <w:bCs/>
          <w:i/>
          <w:iCs/>
        </w:rPr>
      </w:pPr>
      <w:r>
        <w:rPr>
          <w:bCs/>
        </w:rPr>
        <w:t>Il</w:t>
      </w:r>
      <w:r>
        <w:rPr>
          <w:bCs/>
        </w:rPr>
        <w:t xml:space="preserve"> ressort du titre de propriété ce qui suit littéralement retranscrit : </w:t>
      </w:r>
      <w:r w:rsidRPr="00512ED1">
        <w:rPr>
          <w:bCs/>
          <w:i/>
          <w:iCs/>
        </w:rPr>
        <w:t>« Le VENDEUR déclare que ledit permis de construire a été régulièrement affiché sur ledit tènement et n'a pas fait l'objet d'un recours gracieux ou contentieux quelconque, ni d’un retra</w:t>
      </w:r>
      <w:r w:rsidRPr="00512ED1">
        <w:rPr>
          <w:bCs/>
          <w:i/>
          <w:iCs/>
        </w:rPr>
        <w:t>it.</w:t>
      </w:r>
    </w:p>
    <w:p w14:paraId="4FB971DD" w14:textId="77777777" w:rsidR="00512ED1" w:rsidRPr="00512ED1" w:rsidRDefault="00F00BC5" w:rsidP="00512ED1">
      <w:pPr>
        <w:rPr>
          <w:bCs/>
        </w:rPr>
      </w:pPr>
      <w:r w:rsidRPr="00512ED1">
        <w:rPr>
          <w:bCs/>
          <w:i/>
          <w:iCs/>
        </w:rPr>
        <w:t>Il est ici précisé que le permis de construire n’a fait l’objet d’aucun recours des tiers ainsi qu’il résulte d’une attestation délivrée par la Mairie de SAINT LAURENT D’AGNY le 13 décembre 2011 dont une copie est demeurée ci- annexée aux présentes apr</w:t>
      </w:r>
      <w:r w:rsidRPr="00512ED1">
        <w:rPr>
          <w:bCs/>
          <w:i/>
          <w:iCs/>
        </w:rPr>
        <w:t>ès mention</w:t>
      </w:r>
      <w:r>
        <w:rPr>
          <w:bCs/>
        </w:rPr>
        <w:t> »</w:t>
      </w:r>
      <w:r w:rsidRPr="00512ED1">
        <w:rPr>
          <w:bCs/>
        </w:rPr>
        <w:t>.</w:t>
      </w:r>
    </w:p>
    <w:p w14:paraId="1851F8D7" w14:textId="77777777" w:rsidR="00512ED1" w:rsidRDefault="00F00BC5" w:rsidP="003043CE">
      <w:bookmarkStart w:id="146" w:name="PERMODF_r1_wId165"/>
      <w:bookmarkEnd w:id="145"/>
    </w:p>
    <w:p w14:paraId="1BC40382" w14:textId="77777777" w:rsidR="00083626" w:rsidRPr="001C6A85" w:rsidRDefault="00F00BC5" w:rsidP="003043CE">
      <w:r w:rsidRPr="001C6A85">
        <w:t xml:space="preserve">A la suite de ce permis et avant l’achèvement de la construction, </w:t>
      </w:r>
      <w:r w:rsidRPr="002E62C0">
        <w:rPr>
          <w:b/>
          <w:bCs/>
        </w:rPr>
        <w:t>un permis modificatif a</w:t>
      </w:r>
      <w:r w:rsidRPr="001C6A85">
        <w:t xml:space="preserve"> été </w:t>
      </w:r>
      <w:r>
        <w:t xml:space="preserve">demandé et obtenu </w:t>
      </w:r>
      <w:r>
        <w:t>le 15 mars 2012</w:t>
      </w:r>
      <w:r>
        <w:t xml:space="preserve">, sous le numéro </w:t>
      </w:r>
      <w:r>
        <w:t>PC</w:t>
      </w:r>
      <w:r>
        <w:t xml:space="preserve"> 069 219 11 R0005-01. </w:t>
      </w:r>
      <w:r>
        <w:t xml:space="preserve">La modification a porté sur </w:t>
      </w:r>
      <w:r>
        <w:t>le titulaire du permis</w:t>
      </w:r>
      <w:r>
        <w:t xml:space="preserve"> en ajoutant Monsieur M</w:t>
      </w:r>
      <w:r>
        <w:t>A</w:t>
      </w:r>
      <w:r>
        <w:t>NGE, promettant, en qualité de cotitulaire de ladite autorisation.</w:t>
      </w:r>
    </w:p>
    <w:p w14:paraId="49C75CEE" w14:textId="77777777" w:rsidR="00083626" w:rsidRPr="001C6A85" w:rsidRDefault="00F00BC5" w:rsidP="003043CE">
      <w:r w:rsidRPr="001C6A85">
        <w:t>Une copie de ce permis est annexée.</w:t>
      </w:r>
    </w:p>
    <w:p w14:paraId="0044F3FA" w14:textId="77777777" w:rsidR="00083626" w:rsidRDefault="00F00BC5"/>
    <w:p w14:paraId="7050654E" w14:textId="77777777" w:rsidR="00730E15" w:rsidRDefault="00F00BC5">
      <w:bookmarkStart w:id="147" w:name="PYBBDAT_r1_wId164"/>
      <w:bookmarkEnd w:id="146"/>
      <w:r w:rsidRPr="002E62C0">
        <w:rPr>
          <w:b/>
          <w:bCs/>
        </w:rPr>
        <w:t>Une déclaration attestant l’achèvement et la conformité des travaux</w:t>
      </w:r>
      <w:r>
        <w:t xml:space="preserve"> (DAACT) a été déposée le </w:t>
      </w:r>
      <w:r>
        <w:t>26 octobre 2013</w:t>
      </w:r>
      <w:r>
        <w:t xml:space="preserve"> </w:t>
      </w:r>
      <w:r>
        <w:t>par Monsieur M</w:t>
      </w:r>
      <w:r>
        <w:t>A</w:t>
      </w:r>
      <w:r>
        <w:t xml:space="preserve">NGE, PROMETTANT, </w:t>
      </w:r>
      <w:r>
        <w:lastRenderedPageBreak/>
        <w:t>pour décla</w:t>
      </w:r>
      <w:r>
        <w:t>rer achevé</w:t>
      </w:r>
      <w:r>
        <w:t>e</w:t>
      </w:r>
      <w:r>
        <w:t xml:space="preserve"> une tranche de travaux concernant « </w:t>
      </w:r>
      <w:r w:rsidRPr="00155B3D">
        <w:rPr>
          <w:i/>
          <w:iCs/>
        </w:rPr>
        <w:t>l’aménagement du Lot D</w:t>
      </w:r>
      <w:r>
        <w:t xml:space="preserve"> » </w:t>
      </w:r>
      <w:r w:rsidRPr="00155B3D">
        <w:t>en date du 1er juillet 2013</w:t>
      </w:r>
      <w:r>
        <w:t>.</w:t>
      </w:r>
    </w:p>
    <w:p w14:paraId="574B56F9" w14:textId="77777777" w:rsidR="00083626" w:rsidRDefault="00F00BC5"/>
    <w:p w14:paraId="00547D6E" w14:textId="77777777" w:rsidR="00511130" w:rsidRDefault="00F00BC5" w:rsidP="00594A6C">
      <w:pPr>
        <w:pStyle w:val="Titre2"/>
      </w:pPr>
      <w:bookmarkStart w:id="148" w:name="PYBBSPC_r1_wId264"/>
      <w:bookmarkEnd w:id="147"/>
      <w:r>
        <w:t>Absence de certification de la conformité</w:t>
      </w:r>
    </w:p>
    <w:p w14:paraId="445C98D0" w14:textId="77777777" w:rsidR="00511130" w:rsidRDefault="00F00BC5">
      <w:r>
        <w:t>La construction de l'immeuble n’a pas fait l’objet de la délivrance ni d'un certificat de conformité ni d’une a</w:t>
      </w:r>
      <w:r>
        <w:t>ttestation de la Mairie certifiant que la conformité des travaux avec le permis n’a pas été contestée, ainsi que le propriétaire le déclare, précisant toutefois que son achèvement a eu lieu le 1</w:t>
      </w:r>
      <w:r w:rsidRPr="00511130">
        <w:rPr>
          <w:vertAlign w:val="superscript"/>
        </w:rPr>
        <w:t>er</w:t>
      </w:r>
      <w:r>
        <w:t xml:space="preserve"> juillet 2013.</w:t>
      </w:r>
    </w:p>
    <w:p w14:paraId="2F5F31B7" w14:textId="77777777" w:rsidR="00511130" w:rsidRDefault="00F00BC5">
      <w:r>
        <w:t>En outre, le propriétaire déclare :</w:t>
      </w:r>
    </w:p>
    <w:p w14:paraId="72030CA6" w14:textId="77777777" w:rsidR="00511130" w:rsidRDefault="00F00BC5" w:rsidP="00594A6C">
      <w:pPr>
        <w:pStyle w:val="Enumration"/>
      </w:pPr>
      <w:r>
        <w:t>avoir fai</w:t>
      </w:r>
      <w:r>
        <w:t>t édifier l'immeuble en respectant la totalité des prescriptions édictées par les autorisations d’urbanisme susvisées</w:t>
      </w:r>
    </w:p>
    <w:p w14:paraId="7A092DF8" w14:textId="77777777" w:rsidR="00511130" w:rsidRDefault="00F00BC5" w:rsidP="00594A6C">
      <w:pPr>
        <w:pStyle w:val="Enumration"/>
      </w:pPr>
      <w:r>
        <w:t>que ce permis n’a fait l’objet ni d'un retrait ni d'un recours ;</w:t>
      </w:r>
    </w:p>
    <w:p w14:paraId="4D357210" w14:textId="77777777" w:rsidR="00511130" w:rsidRDefault="00F00BC5" w:rsidP="00594A6C">
      <w:pPr>
        <w:pStyle w:val="Enumration"/>
      </w:pPr>
      <w:r>
        <w:t>qu’aucune action en démolition n’a été engagée.</w:t>
      </w:r>
    </w:p>
    <w:p w14:paraId="1665AA1B" w14:textId="77777777" w:rsidR="00511130" w:rsidRDefault="00F00BC5">
      <w:r>
        <w:t>Les parties sont averties</w:t>
      </w:r>
      <w:r>
        <w:t xml:space="preserve"> des sanctions ci-après résultant de l’absence de certificat de conformité ou de la déclaration d’achèvement et de conformité, dans la mesure où les travaux effectués ne sont pas conformes aux prescriptions contenues dans le permis de construire :</w:t>
      </w:r>
    </w:p>
    <w:p w14:paraId="553B7C90" w14:textId="77777777" w:rsidR="00511130" w:rsidRDefault="00F00BC5" w:rsidP="00511130">
      <w:pPr>
        <w:pStyle w:val="Enumration"/>
        <w:numPr>
          <w:ilvl w:val="0"/>
          <w:numId w:val="14"/>
        </w:numPr>
      </w:pPr>
      <w:r>
        <w:t>Sanction</w:t>
      </w:r>
      <w:r>
        <w:t xml:space="preserve">s pénales : l’infraction pénale se prescrit par un délai de six ans après l’achèvement. Une amende comprise entre 1 200 euros et 6000 euros par mètre carré de surface construite pourra être exigée. En cas de récidive, outre la peine d'amende ainsi définie </w:t>
      </w:r>
      <w:r>
        <w:t xml:space="preserve">un emprisonnement de six mois pourra être prononcé. </w:t>
      </w:r>
    </w:p>
    <w:p w14:paraId="66268756" w14:textId="77777777" w:rsidR="00511130" w:rsidRDefault="00F00BC5" w:rsidP="00511130">
      <w:pPr>
        <w:pStyle w:val="Enumration"/>
        <w:numPr>
          <w:ilvl w:val="0"/>
          <w:numId w:val="14"/>
        </w:numPr>
      </w:pPr>
      <w:r>
        <w:t>Sanction civile fondée sur une action en responsabilité de la part des tiers : le délai de prescription est de dix ans après l’achèvement dans la mesure où cet achèvement est antérieur au 18 juin 2008, à</w:t>
      </w:r>
      <w:r>
        <w:t xml:space="preserve"> compter de cette date le délai de prescription est de cinq ans à compter de la découverte des faits permettant d'exercer l'action, sachant que la durée de cinq ans se cumule avec la durée déjà écoulée antérieure au 18 juin 2008 sans pouvoir excéder dix an</w:t>
      </w:r>
      <w:r>
        <w:t>s. Pendant cette durée, les tiers peuvent agir en justice à l’effet de démontrer un préjudice personnel lié à la violation d’une règle d’urbanisme, préjudice pouvant le cas échéant aller jusqu'à la condamnation à démolir aux frais du propriétaire.</w:t>
      </w:r>
    </w:p>
    <w:p w14:paraId="6F22E513" w14:textId="77777777" w:rsidR="00511130" w:rsidRDefault="00F00BC5" w:rsidP="00511130">
      <w:pPr>
        <w:pStyle w:val="Enumration"/>
        <w:numPr>
          <w:ilvl w:val="0"/>
          <w:numId w:val="14"/>
        </w:numPr>
      </w:pPr>
      <w:r>
        <w:t>Sanction</w:t>
      </w:r>
      <w:r>
        <w:t xml:space="preserve"> civile de la part de la collectivité : aux termes de l’article L 480-14 du Code de l'urbanisme la commune ou l'établissement public de coopération intercommunale compétent en matière de plan local d'urbanisme peut saisir le tribunal judiciaire en vue de f</w:t>
      </w:r>
      <w:r>
        <w:t>aire ordonner la démolition ou la mise en conformité d'un ouvrage édifié ou installé sans l'autorisation exigée par le présent livre, en méconnaissance de cette autorisation ou, pour les aménagements, installations et travaux dispensés de toute formalité a</w:t>
      </w:r>
      <w:r>
        <w:t xml:space="preserve">u titre du présent code, en violation de l’article </w:t>
      </w:r>
      <w:hyperlink r:id="rId11" w:history="1">
        <w:r>
          <w:rPr>
            <w:rStyle w:val="Lienhypertexte"/>
          </w:rPr>
          <w:t>L. 421-8</w:t>
        </w:r>
      </w:hyperlink>
      <w:r>
        <w:t>. L'action civile se prescrit en pareil cas par dix ans à compter de l'achèvement des travaux.</w:t>
      </w:r>
    </w:p>
    <w:p w14:paraId="28BB0D41" w14:textId="77777777" w:rsidR="00511130" w:rsidRDefault="00F00BC5" w:rsidP="00511130">
      <w:pPr>
        <w:pStyle w:val="Enumration"/>
        <w:numPr>
          <w:ilvl w:val="0"/>
          <w:numId w:val="14"/>
        </w:numPr>
      </w:pPr>
      <w:r>
        <w:t>Sanctions administratives : ces sanctions sont imprescriptibles et revêtent les conséquences suivantes :</w:t>
      </w:r>
    </w:p>
    <w:p w14:paraId="2AF83A20" w14:textId="77777777" w:rsidR="00511130" w:rsidRDefault="00F00BC5" w:rsidP="00511130">
      <w:pPr>
        <w:pStyle w:val="Enumration2"/>
        <w:numPr>
          <w:ilvl w:val="0"/>
          <w:numId w:val="16"/>
        </w:numPr>
      </w:pPr>
      <w:r>
        <w:t>En cas de deman</w:t>
      </w:r>
      <w:r>
        <w:t>de de permis de construire sur la construction, la situation actuelle devra être régularisée, par suite préalablement au nouveau permis devra être demandé le certificat de conformité des constructions originaires, avec les conséquences inhérentes à un éven</w:t>
      </w:r>
      <w:r>
        <w:t>tuel refus de ce certificat qui impliqueraient alors la mise en conformité de celles-ci. Toutefois, si la construction est achevée depuis plus de dix ans, le refus de permis de construire ou de déclaration de travaux ne peut être fondé sur l’irrégularité d</w:t>
      </w:r>
      <w:r>
        <w:t>e la construction initiale au regard du droit de l’urbanisme sauf si la construction est de nature à exposer ses occupants ou des tiers à un danger, ou si elle se trouve située dans un site classé ou un parc naturel.</w:t>
      </w:r>
    </w:p>
    <w:p w14:paraId="0FDAAA5B" w14:textId="77777777" w:rsidR="00511130" w:rsidRDefault="00F00BC5" w:rsidP="00511130">
      <w:pPr>
        <w:pStyle w:val="Enumration2"/>
        <w:numPr>
          <w:ilvl w:val="0"/>
          <w:numId w:val="16"/>
        </w:numPr>
      </w:pPr>
      <w:r>
        <w:lastRenderedPageBreak/>
        <w:t>Les constructions édifiées en violation</w:t>
      </w:r>
      <w:r>
        <w:t xml:space="preserve"> des prescriptions contenues dans le permis de construire ne peuvent, en principe, être raccordées aux réseaux de distribution collective tels que : eau, gaz, électricité, téléphone.</w:t>
      </w:r>
    </w:p>
    <w:p w14:paraId="52C61889" w14:textId="77777777" w:rsidR="00511130" w:rsidRDefault="00F00BC5" w:rsidP="00594A6C">
      <w:r>
        <w:t xml:space="preserve">En cas de sinistre de l’immeuble, il sera très difficile de reconstruire </w:t>
      </w:r>
      <w:r>
        <w:t>de plein droit à l’identique, sauf à prouver que l'immeuble a été édifié conformément aux prescriptions du permis de construire, en outre, en application des dispositions du premier alinéa de l'article L 111-3 du Code de l'urbanisme aux termes desquelles l</w:t>
      </w:r>
      <w:r>
        <w:t>a reconstruction à l'identique d'un bâtiment détruit ou démoli depuis moins de dix ans est autorisée nonobstant toute disposition d'urbanisme contraire, sauf si la carte communale, le plan local d'urbanisme ou le plan de prévention des risques naturels pré</w:t>
      </w:r>
      <w:r>
        <w:t>visibles en dispose autrement, dès lors qu'il a été régulièrement édifié.</w:t>
      </w:r>
    </w:p>
    <w:p w14:paraId="14A81172" w14:textId="77777777" w:rsidR="00511130" w:rsidRDefault="00F00BC5"/>
    <w:p w14:paraId="0EB1F572" w14:textId="77777777" w:rsidR="002E62C0" w:rsidRDefault="00F00BC5">
      <w:bookmarkStart w:id="149" w:name="MODH1_r1_wId161"/>
      <w:bookmarkEnd w:id="148"/>
    </w:p>
    <w:p w14:paraId="5C21BE46" w14:textId="77777777" w:rsidR="008015AE" w:rsidRDefault="00F00BC5" w:rsidP="003043CE">
      <w:pPr>
        <w:pStyle w:val="Titre2"/>
      </w:pPr>
      <w:bookmarkStart w:id="150" w:name="PTRAVEFF_r1_wId159"/>
      <w:bookmarkEnd w:id="149"/>
      <w:r>
        <w:t>Existence de travaux</w:t>
      </w:r>
    </w:p>
    <w:p w14:paraId="158D758C" w14:textId="77777777" w:rsidR="008015AE" w:rsidRDefault="00F00BC5" w:rsidP="003043CE">
      <w:pPr>
        <w:rPr>
          <w:strike/>
        </w:rPr>
      </w:pPr>
      <w:r>
        <w:t xml:space="preserve">Le </w:t>
      </w:r>
      <w:r w:rsidRPr="009A515A">
        <w:rPr>
          <w:b/>
          <w:szCs w:val="24"/>
        </w:rPr>
        <w:t>PROMETTANT</w:t>
      </w:r>
      <w:r>
        <w:rPr>
          <w:szCs w:val="24"/>
        </w:rPr>
        <w:t xml:space="preserve"> </w:t>
      </w:r>
      <w:r>
        <w:t>déclare être informé des dispositions des articles L 241-1 et L 242-1 du Code des assurances imposant à tout propriétaire de souscrire avant tout</w:t>
      </w:r>
      <w:r>
        <w:t>e ouverture de chantier de construction et/ou travaux de gros œuvre ou de second œuvre, une assurance garantissant le paiement des travaux de réparation des dommages relevant de la garantie décennale, ainsi qu'une assurance couvrant sa responsabilité au ca</w:t>
      </w:r>
      <w:r>
        <w:t>s où il interviendrait dans la construction en tant que concepteur, entrepreneur ou maître d'œuvre.</w:t>
      </w:r>
    </w:p>
    <w:p w14:paraId="6EE347D6" w14:textId="77777777" w:rsidR="008015AE" w:rsidRDefault="00F00BC5" w:rsidP="003043CE"/>
    <w:p w14:paraId="5AAB6C62" w14:textId="77777777" w:rsidR="00730E15" w:rsidRDefault="00F00BC5" w:rsidP="00155B3D">
      <w:pPr>
        <w:rPr>
          <w:b/>
          <w:bCs/>
        </w:rPr>
      </w:pPr>
      <w:bookmarkStart w:id="151" w:name="_Hlk74237675"/>
    </w:p>
    <w:p w14:paraId="7D69C463" w14:textId="77777777" w:rsidR="00083626" w:rsidRDefault="00F00BC5">
      <w:pPr>
        <w:rPr>
          <w:b/>
          <w:u w:val="single"/>
        </w:rPr>
      </w:pPr>
      <w:bookmarkStart w:id="152" w:name="PCCA21_r1_wId167"/>
      <w:bookmarkEnd w:id="150"/>
      <w:bookmarkEnd w:id="151"/>
      <w:r>
        <w:rPr>
          <w:b/>
          <w:u w:val="single"/>
        </w:rPr>
        <w:t xml:space="preserve"> - Rappel des articles 1792 et suivants</w:t>
      </w:r>
    </w:p>
    <w:p w14:paraId="5DA01388" w14:textId="77777777" w:rsidR="00083626" w:rsidRDefault="00F00BC5">
      <w:pPr>
        <w:pStyle w:val="Grassoulign"/>
        <w:rPr>
          <w:lang w:val="fr-FR"/>
        </w:rPr>
      </w:pPr>
      <w:r>
        <w:rPr>
          <w:lang w:val="fr-FR"/>
        </w:rPr>
        <w:t>Article 1792</w:t>
      </w:r>
    </w:p>
    <w:p w14:paraId="611A3520" w14:textId="77777777" w:rsidR="00083626" w:rsidRDefault="00F00BC5">
      <w:pPr>
        <w:pStyle w:val="Citation"/>
      </w:pPr>
      <w:r>
        <w:t xml:space="preserve">Tout constructeur d'un ouvrage est responsable de plein droit, envers le maître ou l'acquéreur de l'ouvrage, des dommages, même résultant d'un vice du sol, qui compromettent la solidité </w:t>
      </w:r>
      <w:r>
        <w:t>de l'ouvrage ou qui, l'affectant dans l'un de ses éléments constitutifs ou l'un de ses éléments d'équipement, le rendent impropre à sa destination. Une telle responsabilité n'a point lieu si le constructeur prouve que les dommages proviennent d'une cause é</w:t>
      </w:r>
      <w:r>
        <w:t>trangère.</w:t>
      </w:r>
    </w:p>
    <w:p w14:paraId="4574FBF8" w14:textId="77777777" w:rsidR="00083626" w:rsidRDefault="00F00BC5"/>
    <w:p w14:paraId="33F32FC9" w14:textId="77777777" w:rsidR="00083626" w:rsidRDefault="00F00BC5" w:rsidP="003043CE">
      <w:pPr>
        <w:pStyle w:val="Grassoulign"/>
        <w:rPr>
          <w:lang w:val="fr-FR"/>
        </w:rPr>
      </w:pPr>
      <w:r>
        <w:rPr>
          <w:lang w:val="fr-FR"/>
        </w:rPr>
        <w:t>Article 1792-1</w:t>
      </w:r>
    </w:p>
    <w:p w14:paraId="137D11EE" w14:textId="77777777" w:rsidR="00083626" w:rsidRDefault="00F00BC5" w:rsidP="003043CE">
      <w:pPr>
        <w:pStyle w:val="Citation"/>
      </w:pPr>
      <w:r>
        <w:t>Est réputé constructeur de l'ouvrage :</w:t>
      </w:r>
    </w:p>
    <w:p w14:paraId="40259E1E" w14:textId="77777777" w:rsidR="00083626" w:rsidRDefault="00F00BC5" w:rsidP="003043CE">
      <w:pPr>
        <w:pStyle w:val="Citation"/>
      </w:pPr>
      <w:r>
        <w:t>1° Tout architecte, entrepreneur, technicien ou autre personne liée au maître de l'ouvrage par un contrat de louage d'ouvrage ;</w:t>
      </w:r>
    </w:p>
    <w:p w14:paraId="7E2FC9C0" w14:textId="77777777" w:rsidR="00083626" w:rsidRDefault="00F00BC5" w:rsidP="003043CE">
      <w:pPr>
        <w:pStyle w:val="Citation"/>
      </w:pPr>
      <w:r>
        <w:t>2° Toute personne qui vend, après achèvement, un ouvrage qu'ell</w:t>
      </w:r>
      <w:r>
        <w:t>e a construit ou fait construire ;</w:t>
      </w:r>
    </w:p>
    <w:p w14:paraId="0A5BB753" w14:textId="77777777" w:rsidR="00083626" w:rsidRDefault="00F00BC5" w:rsidP="003043CE">
      <w:pPr>
        <w:pStyle w:val="Citation"/>
      </w:pPr>
      <w:r>
        <w:t>3° Toute personne qui, bien qu'agissant en qualité de mandataire du propriétaire de l'ouvrage, accomplit une mission assimilable à celle d'un locateur d'ouvrage.</w:t>
      </w:r>
    </w:p>
    <w:p w14:paraId="7B94A644" w14:textId="77777777" w:rsidR="00083626" w:rsidRDefault="00F00BC5"/>
    <w:p w14:paraId="10BB8AF9" w14:textId="77777777" w:rsidR="00083626" w:rsidRDefault="00F00BC5">
      <w:pPr>
        <w:pStyle w:val="Grassoulign"/>
        <w:rPr>
          <w:lang w:val="fr-FR"/>
        </w:rPr>
      </w:pPr>
      <w:r>
        <w:rPr>
          <w:lang w:val="fr-FR"/>
        </w:rPr>
        <w:t>Article 1792-2</w:t>
      </w:r>
    </w:p>
    <w:p w14:paraId="05CF2723" w14:textId="77777777" w:rsidR="00083626" w:rsidRDefault="00F00BC5">
      <w:pPr>
        <w:pStyle w:val="Citation"/>
      </w:pPr>
      <w:r>
        <w:t>La présomption de responsabilité établie pa</w:t>
      </w:r>
      <w:r>
        <w:t>r l’article 1792 s'étend également aux dommages qui affectent la solidité des éléments d'équipement d'un ouvrage, mais seulement lorsque ceux-ci font indissociablement corps avec les ouvrages de viabilité, de fondation, d'ossature, de clos ou de couvert. U</w:t>
      </w:r>
      <w:r>
        <w:t>n élément d'équipement est considéré comme formant indissociablement corps avec l'un des ouvrages de viabilité, de fondation, d'ossature, de clos ou de couvert lorsque sa dépose, son démontage ou son remplacement ne peut s'effectuer sans détérioration ou e</w:t>
      </w:r>
      <w:r>
        <w:t>nlèvement de matière de cet ouvrage.</w:t>
      </w:r>
    </w:p>
    <w:p w14:paraId="771D116C" w14:textId="77777777" w:rsidR="00083626" w:rsidRDefault="00F00BC5"/>
    <w:p w14:paraId="313266C7" w14:textId="77777777" w:rsidR="00083626" w:rsidRDefault="00F00BC5">
      <w:pPr>
        <w:pStyle w:val="Grassoulign"/>
        <w:rPr>
          <w:lang w:val="fr-FR"/>
        </w:rPr>
      </w:pPr>
      <w:r>
        <w:rPr>
          <w:lang w:val="fr-FR"/>
        </w:rPr>
        <w:t>Article 1792-3</w:t>
      </w:r>
    </w:p>
    <w:p w14:paraId="759DB496" w14:textId="77777777" w:rsidR="00083626" w:rsidRDefault="00F00BC5">
      <w:pPr>
        <w:pStyle w:val="Citation"/>
      </w:pPr>
      <w:r>
        <w:t>Les autres éléments d'équipement de l'ouvrage font l'objet d'une garantie de bon fonctionnement d'une durée minimale de deux ans à compter de sa réception.</w:t>
      </w:r>
    </w:p>
    <w:p w14:paraId="3E25C598" w14:textId="77777777" w:rsidR="00083626" w:rsidRDefault="00F00BC5"/>
    <w:p w14:paraId="4A1A2FA9" w14:textId="77777777" w:rsidR="00083626" w:rsidRDefault="00F00BC5">
      <w:pPr>
        <w:pStyle w:val="Grassoulign"/>
        <w:rPr>
          <w:lang w:val="fr-FR"/>
        </w:rPr>
      </w:pPr>
      <w:r>
        <w:rPr>
          <w:lang w:val="fr-FR"/>
        </w:rPr>
        <w:t>Article 1792-4-1</w:t>
      </w:r>
    </w:p>
    <w:p w14:paraId="69A33F42" w14:textId="77777777" w:rsidR="00083626" w:rsidRDefault="00F00BC5">
      <w:pPr>
        <w:pStyle w:val="Citation"/>
      </w:pPr>
      <w:r>
        <w:lastRenderedPageBreak/>
        <w:t>Toute personne physique ou mo</w:t>
      </w:r>
      <w:r>
        <w:t>rale dont la responsabilité peut être engagée en vertu des articles 1792 à 1792-4 du présent code est déchargée des responsabilités et garanties pesant sur elle, en application des articles 1792 à 1792-2, après dix ans à compter de la réception des travaux</w:t>
      </w:r>
      <w:r>
        <w:t xml:space="preserve"> ou, en application de l’article 1792-3, à l'expiration du délai visé à cet article.</w:t>
      </w:r>
    </w:p>
    <w:p w14:paraId="36BEB127" w14:textId="77777777" w:rsidR="00083626" w:rsidRDefault="00F00BC5"/>
    <w:p w14:paraId="4C9EE767" w14:textId="77777777" w:rsidR="00083626" w:rsidRDefault="00F00BC5">
      <w:pPr>
        <w:pStyle w:val="Titre5"/>
        <w:rPr>
          <w:u w:val="none"/>
        </w:rPr>
      </w:pPr>
      <w:bookmarkStart w:id="153" w:name="PYASSNR_r1_wId168"/>
      <w:bookmarkEnd w:id="152"/>
      <w:r>
        <w:rPr>
          <w:u w:val="none"/>
        </w:rPr>
        <w:t xml:space="preserve"> - </w:t>
      </w:r>
      <w:r>
        <w:t>Assurance dommages-ouvrage</w:t>
      </w:r>
    </w:p>
    <w:p w14:paraId="07204A24" w14:textId="77777777" w:rsidR="00083626" w:rsidRDefault="00F00BC5">
      <w:r>
        <w:t xml:space="preserve">Le </w:t>
      </w:r>
      <w:r>
        <w:rPr>
          <w:b/>
        </w:rPr>
        <w:t>BIEN</w:t>
      </w:r>
      <w:r>
        <w:t xml:space="preserve"> ayant fait l’objet de travaux de rénovation</w:t>
      </w:r>
      <w:r>
        <w:t xml:space="preserve"> et de construction</w:t>
      </w:r>
      <w:r>
        <w:t xml:space="preserve"> depuis moins de dix ans tels que ceux déclarés par le vendeur</w:t>
      </w:r>
      <w:r>
        <w:t xml:space="preserve"> ci-dess</w:t>
      </w:r>
      <w:r>
        <w:t xml:space="preserve">us, </w:t>
      </w:r>
      <w:r>
        <w:t xml:space="preserve">le régime de la responsabilité et d’assurance auquel il se trouve soumis est celui institué par les </w:t>
      </w:r>
      <w:hyperlink r:id="rId12" w:history="1">
        <w:r w:rsidRPr="002643C3">
          <w:rPr>
            <w:rStyle w:val="Lienhypertexte"/>
          </w:rPr>
          <w:t>articles L 241-1 et suivants du Code des assurances</w:t>
        </w:r>
      </w:hyperlink>
      <w:r>
        <w:t>.</w:t>
      </w:r>
    </w:p>
    <w:p w14:paraId="7CC8F3E2" w14:textId="77777777" w:rsidR="00083626" w:rsidRDefault="00F00BC5">
      <w:pPr>
        <w:rPr>
          <w:b/>
        </w:rPr>
      </w:pPr>
    </w:p>
    <w:p w14:paraId="444116C5" w14:textId="77777777" w:rsidR="00083626" w:rsidRDefault="00F00BC5">
      <w:r>
        <w:rPr>
          <w:b/>
        </w:rPr>
        <w:t>Poi</w:t>
      </w:r>
      <w:r>
        <w:rPr>
          <w:b/>
        </w:rPr>
        <w:t>nt de départ :</w:t>
      </w:r>
      <w:r>
        <w:t xml:space="preserve"> le point de départ des délais de garantie et de responsabilité est, d’après la loi, la réception de l’immeuble par le maître de l’ouvrage.</w:t>
      </w:r>
    </w:p>
    <w:p w14:paraId="10134C2D" w14:textId="77777777" w:rsidR="00083626" w:rsidRDefault="00F00BC5"/>
    <w:p w14:paraId="4F5E0E33" w14:textId="77777777" w:rsidR="00083626" w:rsidRDefault="00F00BC5">
      <w:r>
        <w:rPr>
          <w:b/>
        </w:rPr>
        <w:t xml:space="preserve">Garanties et responsabilités : </w:t>
      </w:r>
      <w:r>
        <w:t xml:space="preserve">le </w:t>
      </w:r>
      <w:r>
        <w:rPr>
          <w:b/>
        </w:rPr>
        <w:t>BENEFICIAIRE</w:t>
      </w:r>
      <w:r>
        <w:t xml:space="preserve"> bénéficie de la garantie accordée dans le cadre de la </w:t>
      </w:r>
      <w:r>
        <w:t xml:space="preserve">responsabilité décennale prévue par </w:t>
      </w:r>
      <w:hyperlink r:id="rId13" w:history="1">
        <w:r w:rsidRPr="002643C3">
          <w:rPr>
            <w:rStyle w:val="Lienhypertexte"/>
          </w:rPr>
          <w:t>l’article 1792 du Code civil</w:t>
        </w:r>
      </w:hyperlink>
      <w:r>
        <w:t>. Cette responsabilité, d’une durée de dix ans, s’étend à tous les dommages, même résultant d’u</w:t>
      </w:r>
      <w:r>
        <w:t xml:space="preserve">n vice du sol, qui compromettent la solidité de l’ouvrage, ou qui, l’affectant dans l’un de ses éléments constitutifs ou l’un de ses éléments d’équipement, le rendent impropre à sa destination. Une telle responsabilité n’a cependant pas lieu si le dommage </w:t>
      </w:r>
      <w:r>
        <w:t>a été occasionné par une cause étrangère indépendante de l’état du terrain ou de la réalisation de la construction.</w:t>
      </w:r>
    </w:p>
    <w:p w14:paraId="665388AD" w14:textId="77777777" w:rsidR="00083626" w:rsidRDefault="00F00BC5"/>
    <w:p w14:paraId="2DAF3FFF" w14:textId="77777777" w:rsidR="00083626" w:rsidRDefault="00F00BC5">
      <w:r>
        <w:rPr>
          <w:b/>
        </w:rPr>
        <w:t>Débiteurs :</w:t>
      </w:r>
      <w:r>
        <w:t xml:space="preserve"> les débiteurs des diverses garanties dont le </w:t>
      </w:r>
      <w:r>
        <w:rPr>
          <w:b/>
        </w:rPr>
        <w:t>BENEFICIAIRE</w:t>
      </w:r>
      <w:r>
        <w:t xml:space="preserve"> peut bénéficier à la suite de l’achat sont :</w:t>
      </w:r>
    </w:p>
    <w:p w14:paraId="3736E9BC" w14:textId="77777777" w:rsidR="00083626" w:rsidRDefault="00F00BC5">
      <w:r>
        <w:t>a / le vendeur-construct</w:t>
      </w:r>
      <w:r>
        <w:t>eur pour la totalité de la construction,</w:t>
      </w:r>
    </w:p>
    <w:p w14:paraId="50B1B1CE" w14:textId="77777777" w:rsidR="00083626" w:rsidRDefault="00F00BC5">
      <w:r>
        <w:t>b / les entrepreneurs ayant réalisé les travaux pour le compte du constructeur.</w:t>
      </w:r>
    </w:p>
    <w:p w14:paraId="4BFF03E0" w14:textId="77777777" w:rsidR="00083626" w:rsidRDefault="00F00BC5"/>
    <w:p w14:paraId="114492A0" w14:textId="77777777" w:rsidR="00083626" w:rsidRDefault="00F00BC5">
      <w:r>
        <w:rPr>
          <w:b/>
        </w:rPr>
        <w:t>Assurances :</w:t>
      </w:r>
      <w:r>
        <w:t xml:space="preserve"> les </w:t>
      </w:r>
      <w:hyperlink r:id="rId14" w:history="1">
        <w:r w:rsidRPr="002643C3">
          <w:rPr>
            <w:rStyle w:val="Lienhypertexte"/>
          </w:rPr>
          <w:t>articles L 241-2</w:t>
        </w:r>
      </w:hyperlink>
      <w:r>
        <w:t xml:space="preserve"> et </w:t>
      </w:r>
      <w:hyperlink r:id="rId15" w:history="1">
        <w:r w:rsidRPr="002643C3">
          <w:rPr>
            <w:rStyle w:val="Lienhypertexte"/>
          </w:rPr>
          <w:t>L 242-1 du Code des assurances</w:t>
        </w:r>
      </w:hyperlink>
      <w:r>
        <w:t xml:space="preserve"> ont prévu que les constructions soumises au régime de la responsabilité qu’elle organise doivent aussi être protégées par deux régim</w:t>
      </w:r>
      <w:r>
        <w:t>es d’assurances : assurance de responsabilité et assurance de dommages pour les travaux relevant de la responsabilité décennale.</w:t>
      </w:r>
    </w:p>
    <w:p w14:paraId="0EB9CD55" w14:textId="77777777" w:rsidR="00083626" w:rsidRDefault="00F00BC5">
      <w:r>
        <w:t>Le</w:t>
      </w:r>
      <w:r>
        <w:rPr>
          <w:b/>
        </w:rPr>
        <w:t xml:space="preserve"> BENEFICIAIRE</w:t>
      </w:r>
      <w:r>
        <w:t xml:space="preserve"> a été informé du but de ces deux assurances :</w:t>
      </w:r>
    </w:p>
    <w:p w14:paraId="0906FB1E" w14:textId="77777777" w:rsidR="00083626" w:rsidRDefault="00F00BC5">
      <w:r>
        <w:t>- L’assurance de responsabilité décennale doit être souscrite dès</w:t>
      </w:r>
      <w:r>
        <w:t xml:space="preserve"> l’ouverture du chantier par tous les participants à l’acte de construire, celle-ci étant destinée à couvrir les désordres qui entrent dans le champ d’application de leur responsabilité décennale respective prévue par les textes susvisés. Cette assurance n</w:t>
      </w:r>
      <w:r>
        <w:t>e paie que dans la mesure où la responsabilité de celui qu’elle garantit se trouve retenue;</w:t>
      </w:r>
    </w:p>
    <w:p w14:paraId="6BDC5B14" w14:textId="77777777" w:rsidR="00083626" w:rsidRDefault="00F00BC5">
      <w:r>
        <w:t xml:space="preserve">- L’assurance dommages-ouvrage : cette assurance doit fournir les fonds nécessaires pour réparer les dommages qui, par leur nature, entrent dans les prévisions des </w:t>
      </w:r>
      <w:hyperlink r:id="rId16" w:history="1">
        <w:r w:rsidRPr="002643C3">
          <w:rPr>
            <w:rStyle w:val="Lienhypertexte"/>
          </w:rPr>
          <w:t>articles 1792 et suivants du Code civil</w:t>
        </w:r>
      </w:hyperlink>
      <w:r>
        <w:t> ; cette garantie doit jouer en dehors de toute recherche de responsabilité. Cette assurance doit être souscrite par tou</w:t>
      </w:r>
      <w:r>
        <w:t>te personne qui fait réaliser des travaux de bâtiment, qu’elle agisse en qualité de propriétaire de l’ouvrage, de vendeur ou de mandataire du propriétaire. Elle permet d’éviter au propriétaire de l’immeuble de mettre en jeu les responsabilités incombant au</w:t>
      </w:r>
      <w:r>
        <w:t>x divers intervenants à la construction, avec les risques d’un contentieux long et onéreux.</w:t>
      </w:r>
    </w:p>
    <w:p w14:paraId="7F9EFC68" w14:textId="77777777" w:rsidR="00083626" w:rsidRDefault="00F00BC5"/>
    <w:p w14:paraId="11462296" w14:textId="77777777" w:rsidR="00083626" w:rsidRDefault="00F00BC5">
      <w:pPr>
        <w:rPr>
          <w:b/>
          <w:bCs/>
        </w:rPr>
      </w:pPr>
      <w:r w:rsidRPr="00155B3D">
        <w:rPr>
          <w:b/>
          <w:bCs/>
        </w:rPr>
        <w:t>Le PROMETTANT déclare qu’aucune police d’assurance dommages ouvrage ni d'assurance de responsabilité décennale "constructeurs non réalisateur" n’a été souscrite po</w:t>
      </w:r>
      <w:r w:rsidRPr="00155B3D">
        <w:rPr>
          <w:b/>
          <w:bCs/>
        </w:rPr>
        <w:t>ur la réalisation des rénovations.</w:t>
      </w:r>
    </w:p>
    <w:p w14:paraId="4AA99142" w14:textId="77777777" w:rsidR="00155B3D" w:rsidRPr="00155B3D" w:rsidRDefault="00F00BC5">
      <w:pPr>
        <w:rPr>
          <w:b/>
          <w:bCs/>
        </w:rPr>
      </w:pPr>
    </w:p>
    <w:p w14:paraId="663676BA" w14:textId="77777777" w:rsidR="00083626" w:rsidRDefault="00F00BC5">
      <w:r>
        <w:t xml:space="preserve">Les parties reconnaissent avoir reçu du notaire soussigné toutes explications utiles concernant les conséquences pouvant résulter des garanties et responsabilité du vendeur attachées à ces constructions, et de l’absence </w:t>
      </w:r>
      <w:r>
        <w:t>de souscription de telles polices d’assurances.</w:t>
      </w:r>
    </w:p>
    <w:p w14:paraId="5275B109" w14:textId="77777777" w:rsidR="00083626" w:rsidRDefault="00F00BC5">
      <w:r>
        <w:t>Ces conséquences sont relatées ci-après.</w:t>
      </w:r>
    </w:p>
    <w:p w14:paraId="08157C97" w14:textId="77777777" w:rsidR="00083626" w:rsidRDefault="00F00BC5">
      <w:r>
        <w:t>1 – Conséquences pénales : commet une infraction celui qui ne satisfait pas aux exigences des articles du Code des assurances susvisés. Cette infraction se prescrit pa</w:t>
      </w:r>
      <w:r>
        <w:t xml:space="preserve">r trois ans. Les sanctions prévues par l’article L.111-34 du Code de la </w:t>
      </w:r>
      <w:r>
        <w:lastRenderedPageBreak/>
        <w:t>construction et de l'habitation pour défaut d’assurance ne s’appliquent pas si le propriétaire personne physique ayant fait construire pour lui-même, son conjoint, ses ascendants et de</w:t>
      </w:r>
      <w:r>
        <w:t xml:space="preserve">scendants ou ceux du conjoint. </w:t>
      </w:r>
    </w:p>
    <w:p w14:paraId="3B5969EC" w14:textId="77777777" w:rsidR="00083626" w:rsidRDefault="00F00BC5">
      <w:r>
        <w:t xml:space="preserve">2 – Conséquences civiles : le défaut d'assurance est une faute civile. Le </w:t>
      </w:r>
      <w:r>
        <w:rPr>
          <w:b/>
        </w:rPr>
        <w:t>BENEFICIAIRE</w:t>
      </w:r>
      <w:r>
        <w:t xml:space="preserve"> est en droit de se prévaloir sur une durée de dix ans de l'absence d'assurance obligatoire devant les juridictions civiles afin de demand</w:t>
      </w:r>
      <w:r>
        <w:t>er, en cas de dommages graves tels que définis ci-dessus survenant dans la période décennale, des dommages et intérêts contre le constructeur défaillant sur le fondement de la perte d'une chance d'être indemnisé en cas de sinistre.</w:t>
      </w:r>
    </w:p>
    <w:p w14:paraId="70415DFF" w14:textId="77777777" w:rsidR="00155B3D" w:rsidRDefault="00F00BC5"/>
    <w:p w14:paraId="16BFE29F" w14:textId="77777777" w:rsidR="00155B3D" w:rsidRPr="00155B3D" w:rsidRDefault="00F00BC5" w:rsidP="00155B3D">
      <w:pPr>
        <w:rPr>
          <w:b/>
          <w:bCs/>
        </w:rPr>
      </w:pPr>
      <w:r w:rsidRPr="00155B3D">
        <w:rPr>
          <w:b/>
          <w:bCs/>
        </w:rPr>
        <w:t>Le PROMETTANT reconnaît</w:t>
      </w:r>
      <w:r w:rsidRPr="00155B3D">
        <w:rPr>
          <w:b/>
          <w:bCs/>
        </w:rPr>
        <w:t xml:space="preserve"> avoir été parfaitement informé par le rédacteur des présentes :</w:t>
      </w:r>
    </w:p>
    <w:p w14:paraId="5A659F4A" w14:textId="77777777" w:rsidR="00155B3D" w:rsidRPr="00155B3D" w:rsidRDefault="00F00BC5" w:rsidP="00155B3D">
      <w:pPr>
        <w:rPr>
          <w:b/>
          <w:bCs/>
        </w:rPr>
      </w:pPr>
      <w:r w:rsidRPr="00155B3D">
        <w:rPr>
          <w:b/>
          <w:bCs/>
        </w:rPr>
        <w:t>- que l’obligation d’assurance incombe à toute personne physique ou morale agissant en qualité de propriétaire de l’ouvrage, de vendeur ou de mandataire du propriétaire de l’ouvrage,</w:t>
      </w:r>
    </w:p>
    <w:p w14:paraId="079CB633" w14:textId="77777777" w:rsidR="00155B3D" w:rsidRPr="00155B3D" w:rsidRDefault="00F00BC5" w:rsidP="00155B3D">
      <w:pPr>
        <w:rPr>
          <w:b/>
          <w:bCs/>
        </w:rPr>
      </w:pPr>
      <w:r w:rsidRPr="00155B3D">
        <w:rPr>
          <w:b/>
          <w:bCs/>
        </w:rPr>
        <w:t xml:space="preserve">- qu’il </w:t>
      </w:r>
      <w:r w:rsidRPr="00155B3D">
        <w:rPr>
          <w:b/>
          <w:bCs/>
        </w:rPr>
        <w:t>reste responsable, en l’absence d’assurance dommages-ouvrage, à l’égard du BENEFICIAIRE, de l’ensemble des travaux effectués sur le BIEN vendu dans l’hypothèse où ceux-ci relèveraient du régime de la responsabilité décennale,</w:t>
      </w:r>
    </w:p>
    <w:p w14:paraId="22066D9D" w14:textId="77777777" w:rsidR="00155B3D" w:rsidRDefault="00F00BC5" w:rsidP="00155B3D">
      <w:pPr>
        <w:rPr>
          <w:b/>
          <w:bCs/>
        </w:rPr>
      </w:pPr>
      <w:r w:rsidRPr="00155B3D">
        <w:rPr>
          <w:b/>
          <w:bCs/>
        </w:rPr>
        <w:t xml:space="preserve">Le PROMETTANT déclare n’avoir </w:t>
      </w:r>
      <w:r w:rsidRPr="00155B3D">
        <w:rPr>
          <w:b/>
          <w:bCs/>
        </w:rPr>
        <w:t>effectué sur le surplus du BIEN vendu aucuns autres travaux susceptibles d’entrer dans le champ d’application de la responsabilité décennale.</w:t>
      </w:r>
    </w:p>
    <w:p w14:paraId="6BA7E484" w14:textId="77777777" w:rsidR="00155B3D" w:rsidRPr="00155B3D" w:rsidRDefault="00F00BC5" w:rsidP="00155B3D">
      <w:pPr>
        <w:rPr>
          <w:b/>
          <w:bCs/>
        </w:rPr>
      </w:pPr>
    </w:p>
    <w:p w14:paraId="22F69CE8" w14:textId="77777777" w:rsidR="00155B3D" w:rsidRDefault="00F00BC5" w:rsidP="00155B3D">
      <w:r>
        <w:t xml:space="preserve">Le </w:t>
      </w:r>
      <w:r w:rsidRPr="00155B3D">
        <w:rPr>
          <w:b/>
          <w:bCs/>
        </w:rPr>
        <w:t>BENEFICIAIRE</w:t>
      </w:r>
      <w:r>
        <w:t xml:space="preserve"> de son côté reconnait avoir été parfaitement averti des risques encourus de la non-souscription p</w:t>
      </w:r>
      <w:r>
        <w:t xml:space="preserve">ar le </w:t>
      </w:r>
      <w:r w:rsidRPr="00155B3D">
        <w:rPr>
          <w:b/>
          <w:bCs/>
        </w:rPr>
        <w:t xml:space="preserve">PROMETTANT </w:t>
      </w:r>
      <w:r>
        <w:t>de l’assurance dommages ouvrage concernant le</w:t>
      </w:r>
      <w:r w:rsidRPr="00155B3D">
        <w:rPr>
          <w:b/>
          <w:bCs/>
        </w:rPr>
        <w:t xml:space="preserve"> BIEN</w:t>
      </w:r>
      <w:r>
        <w:t xml:space="preserve"> acquis.</w:t>
      </w:r>
    </w:p>
    <w:p w14:paraId="69EE3AFC" w14:textId="77777777" w:rsidR="00155B3D" w:rsidRDefault="00F00BC5" w:rsidP="00155B3D">
      <w:r>
        <w:t xml:space="preserve">Il déclare avoir été prévenu par le rédacteur des présentes que cette assurance est obligatoire pour toute personne qui, agissant en qualité de propriétaire de l’ouvrage ou de son </w:t>
      </w:r>
      <w:r>
        <w:t xml:space="preserve">mandataire, fait réaliser des travaux de bâtiments, cette assurance garantissant pendant un délai de dix années à compter de la réception des travaux, en dehors de toute recherche de responsabilité, le paiement des travaux de réparation des dommages de la </w:t>
      </w:r>
      <w:r>
        <w:t>nature de ceux dont sont responsables les constructeurs (désordres sur le gros-œuvre). Toutefois, l’absence d’assurance n’est assortie d’aucune sanction pénale.</w:t>
      </w:r>
    </w:p>
    <w:p w14:paraId="7359B30E" w14:textId="77777777" w:rsidR="00155B3D" w:rsidRDefault="00F00BC5" w:rsidP="00155B3D">
      <w:r>
        <w:t xml:space="preserve">Par suite, le </w:t>
      </w:r>
      <w:r w:rsidRPr="00155B3D">
        <w:rPr>
          <w:b/>
          <w:bCs/>
        </w:rPr>
        <w:t>BENEFICIAIRE</w:t>
      </w:r>
      <w:r>
        <w:t>, du fait de sa non-souscription, ne pourra pas bénéficier des garant</w:t>
      </w:r>
      <w:r>
        <w:t xml:space="preserve">ies de cette assurance. En cas de désordres, il n’aura d’autre solution que d’agir contre son </w:t>
      </w:r>
      <w:r w:rsidRPr="00155B3D">
        <w:rPr>
          <w:b/>
          <w:bCs/>
        </w:rPr>
        <w:t>PROMETTANT</w:t>
      </w:r>
      <w:r>
        <w:t xml:space="preserve"> et/ou contre les entreprises qui ont réalisé les travaux, qui peuvent être introuvables ou insolvables. La recherche des responsabilités du </w:t>
      </w:r>
      <w:r w:rsidRPr="00155B3D">
        <w:rPr>
          <w:b/>
          <w:bCs/>
        </w:rPr>
        <w:t>PROMETTANT</w:t>
      </w:r>
      <w:r>
        <w:t xml:space="preserve"> </w:t>
      </w:r>
      <w:r>
        <w:t>et/ou des entreprises présumées fautives, si elles existent encore, peut s’avérer aléatoire, longue et coûteuse.</w:t>
      </w:r>
    </w:p>
    <w:p w14:paraId="5337144D" w14:textId="77777777" w:rsidR="00083626" w:rsidRDefault="00F00BC5"/>
    <w:p w14:paraId="03129D53" w14:textId="77777777" w:rsidR="00083626" w:rsidRDefault="00F00BC5" w:rsidP="003043CE">
      <w:pPr>
        <w:pStyle w:val="Titre2"/>
      </w:pPr>
      <w:bookmarkStart w:id="154" w:name="GTIERD1_r1_wId169"/>
      <w:bookmarkEnd w:id="153"/>
      <w:r>
        <w:t>Assurances de responsabilité civile décennale des entreprises ayant participé aux travaux</w:t>
      </w:r>
    </w:p>
    <w:p w14:paraId="7C2A3A56" w14:textId="77777777" w:rsidR="00083626" w:rsidRDefault="00F00BC5" w:rsidP="003043CE">
      <w:r>
        <w:t xml:space="preserve">Le </w:t>
      </w:r>
      <w:r w:rsidRPr="00C32AF4">
        <w:rPr>
          <w:b/>
        </w:rPr>
        <w:t>BENEFICIAIRE</w:t>
      </w:r>
      <w:r>
        <w:t xml:space="preserve"> bénéficie de la garantie accordée da</w:t>
      </w:r>
      <w:r>
        <w:t>ns le cadre de la responsabilité décennale prévue par l’article 1792 du Code civil.</w:t>
      </w:r>
    </w:p>
    <w:p w14:paraId="7B0CF67E" w14:textId="77777777" w:rsidR="00083626" w:rsidRDefault="00F00BC5" w:rsidP="003043CE">
      <w:r>
        <w:t>La garantie décennale est obligatoire pour toutes les entreprises impliquées dans la réalisation de gros ouvrages ou d’éléments d’équipement indissociables de l’ouvrage (ar</w:t>
      </w:r>
      <w:r>
        <w:t>ticle L 241-1 du Code des assurances).</w:t>
      </w:r>
    </w:p>
    <w:p w14:paraId="3B593D47" w14:textId="77777777" w:rsidR="00083626" w:rsidRDefault="00F00BC5" w:rsidP="003043CE">
      <w:r>
        <w:t>La garantie décennale est due dans deux cas :</w:t>
      </w:r>
    </w:p>
    <w:p w14:paraId="6990B038" w14:textId="77777777" w:rsidR="00083626" w:rsidRDefault="00F00BC5" w:rsidP="003043CE">
      <w:pPr>
        <w:pStyle w:val="Enumration"/>
      </w:pPr>
      <w:r>
        <w:t>un vice compromet la solidité de l'ouvrage ou le rend impropre à sa destination (articles 1792 et 1792-1 du Code civil) ;</w:t>
      </w:r>
    </w:p>
    <w:p w14:paraId="6EC555F8" w14:textId="77777777" w:rsidR="00083626" w:rsidRDefault="00F00BC5" w:rsidP="003043CE">
      <w:pPr>
        <w:pStyle w:val="Enumration"/>
      </w:pPr>
      <w:r>
        <w:t>un vice affecte un élément d'équipement indissoci</w:t>
      </w:r>
      <w:r>
        <w:t>able de l'ouvrage (article 1792-2 du Code civil).</w:t>
      </w:r>
    </w:p>
    <w:p w14:paraId="237FEE13" w14:textId="77777777" w:rsidR="00083626" w:rsidRDefault="00F00BC5" w:rsidP="003043CE">
      <w:r>
        <w:t>Le délai de garantie expire dix ans après la réception de l'ouvrage.</w:t>
      </w:r>
    </w:p>
    <w:p w14:paraId="7DDD26CA" w14:textId="77777777" w:rsidR="00083626" w:rsidRDefault="00F00BC5">
      <w:bookmarkStart w:id="155" w:name="GTIERD4_r1_wId173"/>
      <w:bookmarkEnd w:id="154"/>
    </w:p>
    <w:p w14:paraId="2826160F" w14:textId="77777777" w:rsidR="00083626" w:rsidRDefault="00F00BC5" w:rsidP="003043CE">
      <w:bookmarkStart w:id="156" w:name="GTIERD6_r1_wId171"/>
      <w:bookmarkEnd w:id="155"/>
      <w:r>
        <w:t xml:space="preserve">Est exclu de la garantie décennale, le sous-traitant qui ne s'oblige qu'envers l'entrepreneur principal par le contrat et non envers le </w:t>
      </w:r>
      <w:r>
        <w:t>maître d'ouvrage.</w:t>
      </w:r>
    </w:p>
    <w:p w14:paraId="58290EE5" w14:textId="77777777" w:rsidR="00083626" w:rsidRDefault="00F00BC5" w:rsidP="003043CE"/>
    <w:p w14:paraId="3A2D520A" w14:textId="77777777" w:rsidR="00083626" w:rsidRDefault="00F00BC5" w:rsidP="003043CE">
      <w:r>
        <w:lastRenderedPageBreak/>
        <w:t xml:space="preserve">Le rédacteur des présentes informe le </w:t>
      </w:r>
      <w:r w:rsidRPr="00F27A62">
        <w:rPr>
          <w:b/>
        </w:rPr>
        <w:t>BENEFICIAIRE</w:t>
      </w:r>
      <w:r>
        <w:t xml:space="preserve"> que, dans la mesure où il subirait un dommage après la vente sur des travaux effectués par une ou plusieurs entreprises n’ayant pas souscrit de police d’assurance responsabilité, il ne p</w:t>
      </w:r>
      <w:r>
        <w:t xml:space="preserve">ourrait alors agir que contre le </w:t>
      </w:r>
      <w:r w:rsidRPr="00F27A62">
        <w:rPr>
          <w:b/>
        </w:rPr>
        <w:t>PROMETTANT</w:t>
      </w:r>
      <w:r>
        <w:t xml:space="preserve"> et ce dans la mesure où un jugement retiendrait la garantie de ce dernier.</w:t>
      </w:r>
    </w:p>
    <w:p w14:paraId="77B12438" w14:textId="77777777" w:rsidR="00083626" w:rsidRDefault="00F00BC5"/>
    <w:p w14:paraId="61C76955" w14:textId="77777777" w:rsidR="00473600" w:rsidRDefault="00F00BC5" w:rsidP="003043CE">
      <w:pPr>
        <w:pStyle w:val="Titre1"/>
      </w:pPr>
      <w:bookmarkStart w:id="157" w:name="PDIAGTITRE_r1_wId97"/>
      <w:bookmarkEnd w:id="156"/>
      <w:r>
        <w:t>Diagnostics</w:t>
      </w:r>
    </w:p>
    <w:p w14:paraId="3A20DEC9" w14:textId="77777777" w:rsidR="00083626" w:rsidRDefault="00F00BC5">
      <w:pPr>
        <w:pStyle w:val="Titre2"/>
      </w:pPr>
      <w:bookmarkStart w:id="158" w:name="PXCERDIA_r1_wId174"/>
      <w:bookmarkEnd w:id="157"/>
      <w:r>
        <w:t>Dossier de diagnostics techniques</w:t>
      </w:r>
    </w:p>
    <w:p w14:paraId="1A0F96FE" w14:textId="77777777" w:rsidR="00083626" w:rsidRDefault="00F00BC5">
      <w:r>
        <w:t xml:space="preserve">Pour l’information des parties a été dressé ci-après le tableau du dossier de diagnostics </w:t>
      </w:r>
      <w:r>
        <w:t>techniques tel que prévu par les articles L 271-4 à L 271-6 du Code de la construction et de l’habitation, qui regroupe les différents diagnostics techniques immobiliers obligatoires en cas de vente selon le type d’immeuble en cause, selon sa destination o</w:t>
      </w:r>
      <w:r>
        <w:t xml:space="preserve">u sa nature, bâti ou non bâti. </w:t>
      </w:r>
    </w:p>
    <w:p w14:paraId="63205D2C" w14:textId="77777777" w:rsidR="00083626" w:rsidRDefault="00F00BC5"/>
    <w:tbl>
      <w:tblPr>
        <w:tblW w:w="758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631"/>
        <w:gridCol w:w="2268"/>
        <w:gridCol w:w="1984"/>
        <w:gridCol w:w="1701"/>
      </w:tblGrid>
      <w:tr w:rsidR="00083626" w14:paraId="337EC546" w14:textId="77777777">
        <w:trPr>
          <w:jc w:val="center"/>
        </w:trPr>
        <w:tc>
          <w:tcPr>
            <w:tcW w:w="1631" w:type="dxa"/>
          </w:tcPr>
          <w:p w14:paraId="6BA34516" w14:textId="77777777" w:rsidR="00083626" w:rsidRDefault="00F00BC5">
            <w:pPr>
              <w:pStyle w:val="Tableau"/>
            </w:pPr>
            <w:r>
              <w:t>Objet</w:t>
            </w:r>
          </w:p>
        </w:tc>
        <w:tc>
          <w:tcPr>
            <w:tcW w:w="2268" w:type="dxa"/>
          </w:tcPr>
          <w:p w14:paraId="719E509B" w14:textId="77777777" w:rsidR="00083626" w:rsidRDefault="00F00BC5">
            <w:pPr>
              <w:pStyle w:val="Tableau"/>
            </w:pPr>
            <w:r>
              <w:t>Bien concerné</w:t>
            </w:r>
          </w:p>
        </w:tc>
        <w:tc>
          <w:tcPr>
            <w:tcW w:w="1984" w:type="dxa"/>
          </w:tcPr>
          <w:p w14:paraId="61872EA3" w14:textId="77777777" w:rsidR="00083626" w:rsidRDefault="00F00BC5">
            <w:pPr>
              <w:pStyle w:val="Tableau"/>
            </w:pPr>
            <w:r>
              <w:t>Elément à contrôler</w:t>
            </w:r>
          </w:p>
        </w:tc>
        <w:tc>
          <w:tcPr>
            <w:tcW w:w="1701" w:type="dxa"/>
          </w:tcPr>
          <w:p w14:paraId="1A150573" w14:textId="77777777" w:rsidR="00083626" w:rsidRDefault="00F00BC5">
            <w:pPr>
              <w:pStyle w:val="Tableau"/>
            </w:pPr>
            <w:r>
              <w:t>Validité</w:t>
            </w:r>
          </w:p>
        </w:tc>
      </w:tr>
      <w:tr w:rsidR="00083626" w14:paraId="3ED52FEA" w14:textId="77777777">
        <w:tblPrEx>
          <w:tblCellMar>
            <w:left w:w="71" w:type="dxa"/>
            <w:right w:w="71" w:type="dxa"/>
          </w:tblCellMar>
        </w:tblPrEx>
        <w:trPr>
          <w:jc w:val="center"/>
        </w:trPr>
        <w:tc>
          <w:tcPr>
            <w:tcW w:w="1631" w:type="dxa"/>
          </w:tcPr>
          <w:p w14:paraId="2162E69F" w14:textId="77777777" w:rsidR="00083626" w:rsidRDefault="00F00BC5">
            <w:pPr>
              <w:pStyle w:val="Tableau"/>
            </w:pPr>
            <w:r>
              <w:t>Plomb</w:t>
            </w:r>
          </w:p>
        </w:tc>
        <w:tc>
          <w:tcPr>
            <w:tcW w:w="2268" w:type="dxa"/>
          </w:tcPr>
          <w:p w14:paraId="6A363395" w14:textId="77777777" w:rsidR="00083626" w:rsidRDefault="00F00BC5">
            <w:pPr>
              <w:pStyle w:val="Tableau"/>
            </w:pPr>
            <w:r>
              <w:t>Si immeuble d’habitation (permis de construire antérieur au 1er janvier 1949)</w:t>
            </w:r>
          </w:p>
        </w:tc>
        <w:tc>
          <w:tcPr>
            <w:tcW w:w="1984" w:type="dxa"/>
          </w:tcPr>
          <w:p w14:paraId="3C65C275" w14:textId="77777777" w:rsidR="00083626" w:rsidRDefault="00F00BC5">
            <w:pPr>
              <w:pStyle w:val="Tableau"/>
            </w:pPr>
            <w:r>
              <w:t>Peintures</w:t>
            </w:r>
          </w:p>
        </w:tc>
        <w:tc>
          <w:tcPr>
            <w:tcW w:w="1701" w:type="dxa"/>
          </w:tcPr>
          <w:p w14:paraId="26E1C87D" w14:textId="77777777" w:rsidR="00083626" w:rsidRDefault="00F00BC5">
            <w:pPr>
              <w:pStyle w:val="Tableau"/>
            </w:pPr>
            <w:r>
              <w:t>Illimitée ou un an si constat positif</w:t>
            </w:r>
          </w:p>
        </w:tc>
      </w:tr>
      <w:tr w:rsidR="00083626" w14:paraId="2C2623E9" w14:textId="77777777">
        <w:trPr>
          <w:jc w:val="center"/>
        </w:trPr>
        <w:tc>
          <w:tcPr>
            <w:tcW w:w="1631" w:type="dxa"/>
          </w:tcPr>
          <w:p w14:paraId="139BE8F2" w14:textId="77777777" w:rsidR="00083626" w:rsidRDefault="00F00BC5">
            <w:pPr>
              <w:pStyle w:val="Tableau"/>
            </w:pPr>
            <w:r>
              <w:t>Amiante</w:t>
            </w:r>
          </w:p>
        </w:tc>
        <w:tc>
          <w:tcPr>
            <w:tcW w:w="2268" w:type="dxa"/>
          </w:tcPr>
          <w:p w14:paraId="5F444396" w14:textId="77777777" w:rsidR="00083626" w:rsidRDefault="00F00BC5">
            <w:pPr>
              <w:pStyle w:val="Tableau"/>
            </w:pPr>
            <w:r>
              <w:t>Si immeuble (permis de construir</w:t>
            </w:r>
            <w:r>
              <w:t>e antérieur au 1er juillet 1997)</w:t>
            </w:r>
          </w:p>
        </w:tc>
        <w:tc>
          <w:tcPr>
            <w:tcW w:w="1984" w:type="dxa"/>
          </w:tcPr>
          <w:p w14:paraId="58E1A9C2" w14:textId="77777777" w:rsidR="00083626" w:rsidRDefault="00F00BC5">
            <w:pPr>
              <w:pStyle w:val="Tableau"/>
            </w:pPr>
            <w:r>
              <w:t>Parois verticales intérieures, enduits, planchers, plafonds, faux-plafonds, conduits, canalisations, toiture, bardage, façade en plaques ou ardoises</w:t>
            </w:r>
          </w:p>
        </w:tc>
        <w:tc>
          <w:tcPr>
            <w:tcW w:w="1701" w:type="dxa"/>
          </w:tcPr>
          <w:p w14:paraId="643A5044" w14:textId="77777777" w:rsidR="00083626" w:rsidRDefault="00F00BC5">
            <w:pPr>
              <w:pStyle w:val="Tableau"/>
            </w:pPr>
            <w:r>
              <w:t xml:space="preserve">Illimitée sauf si présence d'amiante détectée nouveau contrôle dans les 3 </w:t>
            </w:r>
            <w:r>
              <w:t>ans</w:t>
            </w:r>
          </w:p>
        </w:tc>
      </w:tr>
      <w:tr w:rsidR="00083626" w14:paraId="678C26F0" w14:textId="77777777">
        <w:trPr>
          <w:jc w:val="center"/>
        </w:trPr>
        <w:tc>
          <w:tcPr>
            <w:tcW w:w="1631" w:type="dxa"/>
          </w:tcPr>
          <w:p w14:paraId="4E3C6800" w14:textId="77777777" w:rsidR="00083626" w:rsidRDefault="00F00BC5">
            <w:pPr>
              <w:pStyle w:val="Tableau"/>
            </w:pPr>
            <w:r>
              <w:t>Termites</w:t>
            </w:r>
          </w:p>
        </w:tc>
        <w:tc>
          <w:tcPr>
            <w:tcW w:w="2268" w:type="dxa"/>
          </w:tcPr>
          <w:p w14:paraId="7E6EB757" w14:textId="77777777" w:rsidR="00083626" w:rsidRDefault="00F00BC5">
            <w:pPr>
              <w:pStyle w:val="Tableau"/>
            </w:pPr>
            <w:r>
              <w:t>Si immeuble situé dans une zone délimitée par le préfet</w:t>
            </w:r>
          </w:p>
        </w:tc>
        <w:tc>
          <w:tcPr>
            <w:tcW w:w="1984" w:type="dxa"/>
          </w:tcPr>
          <w:p w14:paraId="787C81A8" w14:textId="77777777" w:rsidR="00083626" w:rsidRDefault="00F00BC5">
            <w:pPr>
              <w:pStyle w:val="Tableau"/>
              <w:jc w:val="left"/>
            </w:pPr>
            <w:r>
              <w:t>Immeuble bâti ou non mais constructible</w:t>
            </w:r>
          </w:p>
        </w:tc>
        <w:tc>
          <w:tcPr>
            <w:tcW w:w="1701" w:type="dxa"/>
          </w:tcPr>
          <w:p w14:paraId="5B871060" w14:textId="77777777" w:rsidR="00083626" w:rsidRDefault="00F00BC5">
            <w:pPr>
              <w:pStyle w:val="Tableau"/>
            </w:pPr>
            <w:r>
              <w:t>6 mois</w:t>
            </w:r>
          </w:p>
        </w:tc>
      </w:tr>
      <w:tr w:rsidR="00083626" w14:paraId="2A8B97AE" w14:textId="77777777">
        <w:tblPrEx>
          <w:tblCellMar>
            <w:left w:w="71" w:type="dxa"/>
            <w:right w:w="71" w:type="dxa"/>
          </w:tblCellMar>
        </w:tblPrEx>
        <w:trPr>
          <w:jc w:val="center"/>
        </w:trPr>
        <w:tc>
          <w:tcPr>
            <w:tcW w:w="1631" w:type="dxa"/>
          </w:tcPr>
          <w:p w14:paraId="06BEACE4" w14:textId="77777777" w:rsidR="00083626" w:rsidRDefault="00F00BC5">
            <w:pPr>
              <w:pStyle w:val="Tableau"/>
            </w:pPr>
            <w:r>
              <w:t>Gaz</w:t>
            </w:r>
          </w:p>
        </w:tc>
        <w:tc>
          <w:tcPr>
            <w:tcW w:w="2268" w:type="dxa"/>
          </w:tcPr>
          <w:p w14:paraId="5BFB694A" w14:textId="77777777" w:rsidR="00083626" w:rsidRDefault="00F00BC5">
            <w:pPr>
              <w:pStyle w:val="Tableau"/>
            </w:pPr>
            <w:r>
              <w:t>Si immeuble d’habitation ayant une installation de plus de 15 ans</w:t>
            </w:r>
          </w:p>
        </w:tc>
        <w:tc>
          <w:tcPr>
            <w:tcW w:w="1984" w:type="dxa"/>
          </w:tcPr>
          <w:p w14:paraId="57031A24" w14:textId="77777777" w:rsidR="00083626" w:rsidRDefault="00F00BC5">
            <w:pPr>
              <w:pStyle w:val="Tableau"/>
            </w:pPr>
            <w:r>
              <w:t>Etat des appareils fixes et des tuyauteries</w:t>
            </w:r>
          </w:p>
        </w:tc>
        <w:tc>
          <w:tcPr>
            <w:tcW w:w="1701" w:type="dxa"/>
          </w:tcPr>
          <w:p w14:paraId="2D0EC440" w14:textId="77777777" w:rsidR="00083626" w:rsidRDefault="00F00BC5">
            <w:pPr>
              <w:pStyle w:val="Tableau"/>
            </w:pPr>
            <w:r>
              <w:t>3 ans</w:t>
            </w:r>
          </w:p>
        </w:tc>
      </w:tr>
      <w:tr w:rsidR="00083626" w14:paraId="3B01E70C" w14:textId="77777777">
        <w:trPr>
          <w:jc w:val="center"/>
        </w:trPr>
        <w:tc>
          <w:tcPr>
            <w:tcW w:w="1631" w:type="dxa"/>
          </w:tcPr>
          <w:p w14:paraId="4846AC2D" w14:textId="77777777" w:rsidR="00083626" w:rsidRDefault="00F00BC5">
            <w:pPr>
              <w:pStyle w:val="Tableau"/>
            </w:pPr>
            <w:r>
              <w:t>Risques</w:t>
            </w:r>
          </w:p>
        </w:tc>
        <w:tc>
          <w:tcPr>
            <w:tcW w:w="2268" w:type="dxa"/>
          </w:tcPr>
          <w:p w14:paraId="5A481C81" w14:textId="77777777" w:rsidR="00083626" w:rsidRDefault="00F00BC5">
            <w:pPr>
              <w:pStyle w:val="Tableau"/>
            </w:pPr>
            <w:r>
              <w:t>Si immeub</w:t>
            </w:r>
            <w:r>
              <w:t>le situé dans une zone couverte par un plan de prévention des risques</w:t>
            </w:r>
          </w:p>
        </w:tc>
        <w:tc>
          <w:tcPr>
            <w:tcW w:w="1984" w:type="dxa"/>
          </w:tcPr>
          <w:p w14:paraId="1B7A58C2" w14:textId="77777777" w:rsidR="00083626" w:rsidRDefault="00F00BC5">
            <w:pPr>
              <w:pStyle w:val="Tableau"/>
            </w:pPr>
            <w:r>
              <w:t>Immeuble bâti ou non</w:t>
            </w:r>
          </w:p>
        </w:tc>
        <w:tc>
          <w:tcPr>
            <w:tcW w:w="1701" w:type="dxa"/>
          </w:tcPr>
          <w:p w14:paraId="3FABC06D" w14:textId="77777777" w:rsidR="00083626" w:rsidRDefault="00F00BC5">
            <w:pPr>
              <w:pStyle w:val="Tableau"/>
            </w:pPr>
            <w:r>
              <w:t>6 mois</w:t>
            </w:r>
          </w:p>
        </w:tc>
      </w:tr>
      <w:tr w:rsidR="00083626" w14:paraId="6B5F9A2B" w14:textId="77777777">
        <w:trPr>
          <w:jc w:val="center"/>
        </w:trPr>
        <w:tc>
          <w:tcPr>
            <w:tcW w:w="1631" w:type="dxa"/>
          </w:tcPr>
          <w:p w14:paraId="53097BD8" w14:textId="77777777" w:rsidR="00083626" w:rsidRDefault="00F00BC5">
            <w:pPr>
              <w:pStyle w:val="Tableau"/>
            </w:pPr>
            <w:r>
              <w:t>Performance énergétique</w:t>
            </w:r>
          </w:p>
        </w:tc>
        <w:tc>
          <w:tcPr>
            <w:tcW w:w="2268" w:type="dxa"/>
          </w:tcPr>
          <w:p w14:paraId="2DE0E80F" w14:textId="77777777" w:rsidR="00083626" w:rsidRDefault="00F00BC5">
            <w:pPr>
              <w:pStyle w:val="Tableau"/>
            </w:pPr>
            <w:r>
              <w:t>Si immeuble équipé d’une installation de chauffage</w:t>
            </w:r>
          </w:p>
        </w:tc>
        <w:tc>
          <w:tcPr>
            <w:tcW w:w="1984" w:type="dxa"/>
          </w:tcPr>
          <w:p w14:paraId="28335214" w14:textId="77777777" w:rsidR="00083626" w:rsidRDefault="00F00BC5">
            <w:pPr>
              <w:pStyle w:val="Tableau"/>
            </w:pPr>
            <w:r>
              <w:t>Consommation et émission de gaz à effet de serre</w:t>
            </w:r>
          </w:p>
        </w:tc>
        <w:tc>
          <w:tcPr>
            <w:tcW w:w="1701" w:type="dxa"/>
          </w:tcPr>
          <w:p w14:paraId="53E09FCF" w14:textId="77777777" w:rsidR="00083626" w:rsidRDefault="00F00BC5">
            <w:pPr>
              <w:pStyle w:val="Tableau"/>
            </w:pPr>
            <w:r>
              <w:t>10 ans (si réalisé à compter du 1</w:t>
            </w:r>
            <w:r>
              <w:rPr>
                <w:vertAlign w:val="superscript"/>
              </w:rPr>
              <w:t>er</w:t>
            </w:r>
            <w:r>
              <w:t xml:space="preserve"> juillet 2021)</w:t>
            </w:r>
          </w:p>
        </w:tc>
      </w:tr>
      <w:tr w:rsidR="00083626" w14:paraId="7E0B2F49" w14:textId="77777777">
        <w:trPr>
          <w:jc w:val="center"/>
        </w:trPr>
        <w:tc>
          <w:tcPr>
            <w:tcW w:w="1631" w:type="dxa"/>
          </w:tcPr>
          <w:p w14:paraId="4DAA58E2" w14:textId="77777777" w:rsidR="00083626" w:rsidRDefault="00F00BC5">
            <w:pPr>
              <w:pStyle w:val="Tableau"/>
            </w:pPr>
            <w:r>
              <w:t>Electricité</w:t>
            </w:r>
          </w:p>
        </w:tc>
        <w:tc>
          <w:tcPr>
            <w:tcW w:w="2268" w:type="dxa"/>
          </w:tcPr>
          <w:p w14:paraId="1B20BA49" w14:textId="77777777" w:rsidR="00083626" w:rsidRDefault="00F00BC5">
            <w:pPr>
              <w:pStyle w:val="Tableau"/>
            </w:pPr>
            <w:r>
              <w:t>Si immeuble d’habitation ayant une installation de plus de 15 ans</w:t>
            </w:r>
          </w:p>
        </w:tc>
        <w:tc>
          <w:tcPr>
            <w:tcW w:w="1984" w:type="dxa"/>
          </w:tcPr>
          <w:p w14:paraId="51973060" w14:textId="77777777" w:rsidR="00083626" w:rsidRDefault="00F00BC5">
            <w:pPr>
              <w:pStyle w:val="Tableau"/>
            </w:pPr>
            <w:r>
              <w:t>Installation intérieure : de l’appareil de commande aux bornes d’alimentation</w:t>
            </w:r>
          </w:p>
        </w:tc>
        <w:tc>
          <w:tcPr>
            <w:tcW w:w="1701" w:type="dxa"/>
          </w:tcPr>
          <w:p w14:paraId="3027B302" w14:textId="77777777" w:rsidR="00083626" w:rsidRDefault="00F00BC5">
            <w:pPr>
              <w:pStyle w:val="Tableau"/>
            </w:pPr>
            <w:r>
              <w:t>3 ans</w:t>
            </w:r>
          </w:p>
        </w:tc>
      </w:tr>
      <w:tr w:rsidR="00083626" w14:paraId="1135F34C" w14:textId="77777777">
        <w:trPr>
          <w:jc w:val="center"/>
        </w:trPr>
        <w:tc>
          <w:tcPr>
            <w:tcW w:w="1631" w:type="dxa"/>
          </w:tcPr>
          <w:p w14:paraId="0E220260" w14:textId="77777777" w:rsidR="00083626" w:rsidRDefault="00F00BC5">
            <w:pPr>
              <w:pStyle w:val="Tableau"/>
            </w:pPr>
            <w:r>
              <w:t>Assainissement</w:t>
            </w:r>
          </w:p>
        </w:tc>
        <w:tc>
          <w:tcPr>
            <w:tcW w:w="2268" w:type="dxa"/>
          </w:tcPr>
          <w:p w14:paraId="49C1E448" w14:textId="77777777" w:rsidR="00083626" w:rsidRDefault="00F00BC5">
            <w:pPr>
              <w:pStyle w:val="Tableau"/>
            </w:pPr>
            <w:r>
              <w:t>Si immeuble d’habitation non raccordé au réseau public de co</w:t>
            </w:r>
            <w:r>
              <w:t>llecte des eaux usées</w:t>
            </w:r>
          </w:p>
        </w:tc>
        <w:tc>
          <w:tcPr>
            <w:tcW w:w="1984" w:type="dxa"/>
          </w:tcPr>
          <w:p w14:paraId="2E5F7BF8" w14:textId="77777777" w:rsidR="00083626" w:rsidRDefault="00F00BC5">
            <w:pPr>
              <w:pStyle w:val="Tableau"/>
            </w:pPr>
            <w:r>
              <w:t xml:space="preserve">Contrôle de l’installation existante </w:t>
            </w:r>
          </w:p>
        </w:tc>
        <w:tc>
          <w:tcPr>
            <w:tcW w:w="1701" w:type="dxa"/>
          </w:tcPr>
          <w:p w14:paraId="20239C75" w14:textId="77777777" w:rsidR="00083626" w:rsidRDefault="00F00BC5">
            <w:pPr>
              <w:pStyle w:val="Tableau"/>
            </w:pPr>
            <w:r>
              <w:t>3 ans</w:t>
            </w:r>
          </w:p>
        </w:tc>
      </w:tr>
      <w:tr w:rsidR="00083626" w14:paraId="7E8B833F" w14:textId="77777777">
        <w:trPr>
          <w:jc w:val="center"/>
        </w:trPr>
        <w:tc>
          <w:tcPr>
            <w:tcW w:w="1631" w:type="dxa"/>
          </w:tcPr>
          <w:p w14:paraId="5DC36653" w14:textId="77777777" w:rsidR="00083626" w:rsidRDefault="00F00BC5">
            <w:pPr>
              <w:pStyle w:val="Tableau"/>
            </w:pPr>
            <w:r>
              <w:t>Mérules</w:t>
            </w:r>
          </w:p>
        </w:tc>
        <w:tc>
          <w:tcPr>
            <w:tcW w:w="2268" w:type="dxa"/>
          </w:tcPr>
          <w:p w14:paraId="2C397571" w14:textId="77777777" w:rsidR="00083626" w:rsidRDefault="00F00BC5">
            <w:pPr>
              <w:ind w:firstLine="0"/>
              <w:jc w:val="left"/>
            </w:pPr>
            <w:r>
              <w:t>Si immeuble bâti dans une zone prévue par l’</w:t>
            </w:r>
            <w:commentRangeStart w:id="159"/>
            <w:r>
              <w:t>article L 131-3 du Code de la construction et de l’habitation</w:t>
            </w:r>
            <w:commentRangeEnd w:id="159"/>
            <w:r>
              <w:rPr>
                <w:rStyle w:val="Marquedecommentaire"/>
              </w:rPr>
              <w:commentReference w:id="159"/>
            </w:r>
          </w:p>
        </w:tc>
        <w:tc>
          <w:tcPr>
            <w:tcW w:w="1984" w:type="dxa"/>
          </w:tcPr>
          <w:p w14:paraId="335B2A1F" w14:textId="77777777" w:rsidR="00083626" w:rsidRDefault="00F00BC5">
            <w:pPr>
              <w:pStyle w:val="Tableau"/>
            </w:pPr>
            <w:r>
              <w:t>Immeuble bâti</w:t>
            </w:r>
          </w:p>
        </w:tc>
        <w:tc>
          <w:tcPr>
            <w:tcW w:w="1701" w:type="dxa"/>
          </w:tcPr>
          <w:p w14:paraId="4B6BB855" w14:textId="77777777" w:rsidR="00083626" w:rsidRDefault="00F00BC5">
            <w:pPr>
              <w:pStyle w:val="Tableau"/>
            </w:pPr>
            <w:r>
              <w:t>6 mois</w:t>
            </w:r>
          </w:p>
        </w:tc>
      </w:tr>
      <w:tr w:rsidR="00083626" w14:paraId="604431B6" w14:textId="77777777">
        <w:trPr>
          <w:jc w:val="center"/>
        </w:trPr>
        <w:tc>
          <w:tcPr>
            <w:tcW w:w="1631" w:type="dxa"/>
            <w:tcBorders>
              <w:top w:val="single" w:sz="6" w:space="0" w:color="auto"/>
              <w:left w:val="single" w:sz="6" w:space="0" w:color="auto"/>
              <w:bottom w:val="single" w:sz="6" w:space="0" w:color="auto"/>
              <w:right w:val="single" w:sz="6" w:space="0" w:color="auto"/>
            </w:tcBorders>
          </w:tcPr>
          <w:p w14:paraId="4936F714" w14:textId="77777777" w:rsidR="00083626" w:rsidRDefault="00F00BC5">
            <w:pPr>
              <w:pStyle w:val="Tableau"/>
            </w:pPr>
            <w:r>
              <w:lastRenderedPageBreak/>
              <w:t>ERP</w:t>
            </w:r>
          </w:p>
        </w:tc>
        <w:tc>
          <w:tcPr>
            <w:tcW w:w="2268" w:type="dxa"/>
            <w:tcBorders>
              <w:top w:val="single" w:sz="6" w:space="0" w:color="auto"/>
              <w:left w:val="single" w:sz="6" w:space="0" w:color="auto"/>
              <w:bottom w:val="single" w:sz="6" w:space="0" w:color="auto"/>
              <w:right w:val="single" w:sz="6" w:space="0" w:color="auto"/>
            </w:tcBorders>
          </w:tcPr>
          <w:p w14:paraId="5CB1A962" w14:textId="77777777" w:rsidR="00083626" w:rsidRDefault="00F00BC5">
            <w:pPr>
              <w:pStyle w:val="Tableau"/>
            </w:pPr>
            <w:r>
              <w:t>Immeuble situé dans une zone couverte par un pla</w:t>
            </w:r>
            <w:r>
              <w:t>n de prévention des risques – Information relative à la pollution des sols</w:t>
            </w:r>
          </w:p>
        </w:tc>
        <w:tc>
          <w:tcPr>
            <w:tcW w:w="1984" w:type="dxa"/>
            <w:tcBorders>
              <w:top w:val="single" w:sz="6" w:space="0" w:color="auto"/>
              <w:left w:val="single" w:sz="6" w:space="0" w:color="auto"/>
              <w:bottom w:val="single" w:sz="6" w:space="0" w:color="auto"/>
              <w:right w:val="single" w:sz="6" w:space="0" w:color="auto"/>
            </w:tcBorders>
          </w:tcPr>
          <w:p w14:paraId="26BBFCC1" w14:textId="77777777" w:rsidR="00083626" w:rsidRDefault="00F00BC5">
            <w:pPr>
              <w:pStyle w:val="Tableau"/>
            </w:pPr>
            <w:r>
              <w:t>Immeuble bâti ou non</w:t>
            </w:r>
          </w:p>
        </w:tc>
        <w:tc>
          <w:tcPr>
            <w:tcW w:w="1701" w:type="dxa"/>
            <w:tcBorders>
              <w:top w:val="single" w:sz="6" w:space="0" w:color="auto"/>
              <w:left w:val="single" w:sz="6" w:space="0" w:color="auto"/>
              <w:bottom w:val="single" w:sz="6" w:space="0" w:color="auto"/>
              <w:right w:val="single" w:sz="6" w:space="0" w:color="auto"/>
            </w:tcBorders>
          </w:tcPr>
          <w:p w14:paraId="14DC3E06" w14:textId="77777777" w:rsidR="00083626" w:rsidRDefault="00F00BC5">
            <w:pPr>
              <w:pStyle w:val="Tableau"/>
            </w:pPr>
            <w:r>
              <w:t>6 mois</w:t>
            </w:r>
          </w:p>
        </w:tc>
      </w:tr>
      <w:tr w:rsidR="00083626" w14:paraId="58247FDC" w14:textId="77777777">
        <w:trPr>
          <w:jc w:val="center"/>
        </w:trPr>
        <w:tc>
          <w:tcPr>
            <w:tcW w:w="1631" w:type="dxa"/>
            <w:tcBorders>
              <w:top w:val="single" w:sz="6" w:space="0" w:color="auto"/>
              <w:left w:val="single" w:sz="6" w:space="0" w:color="auto"/>
              <w:bottom w:val="single" w:sz="6" w:space="0" w:color="auto"/>
              <w:right w:val="single" w:sz="6" w:space="0" w:color="auto"/>
            </w:tcBorders>
          </w:tcPr>
          <w:p w14:paraId="33340289" w14:textId="77777777" w:rsidR="00083626" w:rsidRDefault="00F00BC5">
            <w:pPr>
              <w:pStyle w:val="Tableau"/>
            </w:pPr>
            <w:r>
              <w:t>Bruit</w:t>
            </w:r>
          </w:p>
        </w:tc>
        <w:tc>
          <w:tcPr>
            <w:tcW w:w="2268" w:type="dxa"/>
            <w:tcBorders>
              <w:top w:val="single" w:sz="6" w:space="0" w:color="auto"/>
              <w:left w:val="single" w:sz="6" w:space="0" w:color="auto"/>
              <w:bottom w:val="single" w:sz="6" w:space="0" w:color="auto"/>
              <w:right w:val="single" w:sz="6" w:space="0" w:color="auto"/>
            </w:tcBorders>
          </w:tcPr>
          <w:p w14:paraId="6D521F6D" w14:textId="77777777" w:rsidR="00083626" w:rsidRDefault="00F00BC5">
            <w:pPr>
              <w:pStyle w:val="Tableau"/>
              <w:jc w:val="left"/>
            </w:pPr>
            <w:r>
              <w:t>Si immeuble d’habitation ou professionnel et d’habitation dans une zone prévue par l’article L 112-6 du Code de l’urbanisme</w:t>
            </w:r>
          </w:p>
        </w:tc>
        <w:tc>
          <w:tcPr>
            <w:tcW w:w="1984" w:type="dxa"/>
            <w:tcBorders>
              <w:top w:val="single" w:sz="6" w:space="0" w:color="auto"/>
              <w:left w:val="single" w:sz="6" w:space="0" w:color="auto"/>
              <w:bottom w:val="single" w:sz="6" w:space="0" w:color="auto"/>
              <w:right w:val="single" w:sz="6" w:space="0" w:color="auto"/>
            </w:tcBorders>
          </w:tcPr>
          <w:p w14:paraId="028C9AC1" w14:textId="77777777" w:rsidR="00083626" w:rsidRDefault="00F00BC5">
            <w:pPr>
              <w:pStyle w:val="Tableau"/>
              <w:jc w:val="left"/>
            </w:pPr>
            <w:r>
              <w:t xml:space="preserve">Immeuble bâti </w:t>
            </w:r>
          </w:p>
        </w:tc>
        <w:tc>
          <w:tcPr>
            <w:tcW w:w="1701" w:type="dxa"/>
            <w:tcBorders>
              <w:top w:val="single" w:sz="6" w:space="0" w:color="auto"/>
              <w:left w:val="single" w:sz="6" w:space="0" w:color="auto"/>
              <w:bottom w:val="single" w:sz="6" w:space="0" w:color="auto"/>
              <w:right w:val="single" w:sz="6" w:space="0" w:color="auto"/>
            </w:tcBorders>
          </w:tcPr>
          <w:p w14:paraId="67197EDB" w14:textId="77777777" w:rsidR="00083626" w:rsidRDefault="00F00BC5">
            <w:pPr>
              <w:pStyle w:val="Tableau"/>
              <w:jc w:val="left"/>
            </w:pPr>
            <w:r>
              <w:t>La duré</w:t>
            </w:r>
            <w:r>
              <w:t>e du plan</w:t>
            </w:r>
          </w:p>
        </w:tc>
      </w:tr>
    </w:tbl>
    <w:p w14:paraId="0B4A05C6" w14:textId="77777777" w:rsidR="00083626" w:rsidRDefault="00F00BC5">
      <w:pPr>
        <w:rPr>
          <w:b/>
          <w:u w:val="single"/>
        </w:rPr>
      </w:pPr>
    </w:p>
    <w:p w14:paraId="31CC3128" w14:textId="77777777" w:rsidR="00083626" w:rsidRDefault="00F00BC5">
      <w:r>
        <w:t>Il est fait observer :</w:t>
      </w:r>
    </w:p>
    <w:p w14:paraId="0186962A" w14:textId="77777777" w:rsidR="00083626" w:rsidRDefault="00F00BC5">
      <w:r>
        <w:t>- que les diagnostics "plomb" "gaz" et "électricité" ne sont requis que pour les immeubles ou parties d'immeubles à usage d'habitation ;</w:t>
      </w:r>
    </w:p>
    <w:p w14:paraId="233B7970" w14:textId="77777777" w:rsidR="00083626" w:rsidRDefault="00F00BC5">
      <w:pPr>
        <w:rPr>
          <w:lang w:eastAsia="en-US"/>
        </w:rPr>
      </w:pPr>
      <w:r>
        <w:rPr>
          <w:lang w:eastAsia="en-US"/>
        </w:rPr>
        <w:t>- que le propriétaire des lieux, ou l'occupant s'il ne s'agit pas de la même personn</w:t>
      </w:r>
      <w:r>
        <w:rPr>
          <w:lang w:eastAsia="en-US"/>
        </w:rPr>
        <w:t xml:space="preserve">e, doit permettre au diagnostiqueur d'accéder à tous les endroits nécessaires au bon accomplissement de sa mission, à défaut le propriétaire des lieux pourra être considéré comme responsable des conséquences dommageables dues au </w:t>
      </w:r>
      <w:proofErr w:type="spellStart"/>
      <w:r>
        <w:rPr>
          <w:lang w:eastAsia="en-US"/>
        </w:rPr>
        <w:t>non respect</w:t>
      </w:r>
      <w:proofErr w:type="spellEnd"/>
      <w:r>
        <w:rPr>
          <w:lang w:eastAsia="en-US"/>
        </w:rPr>
        <w:t xml:space="preserve"> de cette obliga</w:t>
      </w:r>
      <w:r>
        <w:rPr>
          <w:lang w:eastAsia="en-US"/>
        </w:rPr>
        <w:t>tion ;</w:t>
      </w:r>
    </w:p>
    <w:p w14:paraId="3BAE8FA9" w14:textId="77777777" w:rsidR="00083626" w:rsidRDefault="00F00BC5">
      <w:r>
        <w:t>- qu'en l'absence de l'un de ces diagnostics en cours de validité au jour de la signature de l'acte authentique de vente, et dans la mesure où ils sont exigés par leurs réglementations particulières, le vendeur ne pourra s'exonérer de la garantie de</w:t>
      </w:r>
      <w:r>
        <w:t>s vices cachés correspondante.</w:t>
      </w:r>
    </w:p>
    <w:p w14:paraId="32CA20CC" w14:textId="77777777" w:rsidR="00083626" w:rsidRDefault="00F00BC5"/>
    <w:p w14:paraId="0F58FE8A" w14:textId="77777777" w:rsidR="00083626" w:rsidRDefault="00F00BC5">
      <w:bookmarkStart w:id="160" w:name="PUNDIAG_r1_wId175"/>
      <w:bookmarkEnd w:id="158"/>
      <w:r w:rsidRPr="00107446">
        <w:t xml:space="preserve">Conformément aux dispositions de </w:t>
      </w:r>
      <w:hyperlink r:id="rId19" w:history="1">
        <w:r w:rsidRPr="002643C3">
          <w:rPr>
            <w:color w:val="000000"/>
          </w:rPr>
          <w:t>l'arti</w:t>
        </w:r>
        <w:bookmarkStart w:id="161" w:name="_Hlt177185542"/>
        <w:r w:rsidRPr="002643C3">
          <w:rPr>
            <w:color w:val="000000"/>
          </w:rPr>
          <w:t>c</w:t>
        </w:r>
        <w:bookmarkEnd w:id="161"/>
        <w:r w:rsidRPr="002643C3">
          <w:rPr>
            <w:color w:val="000000"/>
          </w:rPr>
          <w:t>le L 271-6 du Code de la construction et de l'habitatio</w:t>
        </w:r>
        <w:bookmarkStart w:id="162" w:name="_Hlt177185534"/>
        <w:r w:rsidRPr="002643C3">
          <w:rPr>
            <w:color w:val="000000"/>
          </w:rPr>
          <w:t>n</w:t>
        </w:r>
        <w:bookmarkEnd w:id="162"/>
      </w:hyperlink>
      <w:r w:rsidRPr="00107446">
        <w:t xml:space="preserve">, </w:t>
      </w:r>
      <w:r w:rsidRPr="00107446">
        <w:rPr>
          <w:bCs/>
        </w:rPr>
        <w:t>le dossier de diagnostic techni</w:t>
      </w:r>
      <w:r w:rsidRPr="00107446">
        <w:rPr>
          <w:bCs/>
        </w:rPr>
        <w:t xml:space="preserve">que a été établi par </w:t>
      </w:r>
      <w:r w:rsidRPr="00107446">
        <w:rPr>
          <w:b/>
        </w:rPr>
        <w:fldChar w:fldCharType="begin">
          <w:ffData>
            <w:name w:val=""/>
            <w:enabled/>
            <w:calcOnExit w:val="0"/>
            <w:entryMacro w:val="EntryMacro"/>
            <w:exitMacro w:val="ExitMacro"/>
            <w:helpText w:type="text" w:val="[ffldname=vDIAGNOS___168]&#10;&#10;IdAction=1956¤"/>
            <w:statusText w:type="text" w:val="Indiquez le nom du diagnostiqueur"/>
            <w:textInput>
              <w:default w:val="HARDY EXPERTISES DIAGNOSTICS - 9 rue Marie-Antoinette- 69160 TASSIN LA DEMI LUNE"/>
            </w:textInput>
          </w:ffData>
        </w:fldChar>
      </w:r>
      <w:r w:rsidRPr="00107446">
        <w:rPr>
          <w:b/>
        </w:rPr>
        <w:instrText xml:space="preserve"> FORMTEXT </w:instrText>
      </w:r>
      <w:r w:rsidRPr="00107446">
        <w:rPr>
          <w:b/>
        </w:rPr>
      </w:r>
      <w:r w:rsidRPr="00107446">
        <w:rPr>
          <w:b/>
        </w:rPr>
        <w:fldChar w:fldCharType="separate"/>
      </w:r>
      <w:r w:rsidRPr="00107446">
        <w:rPr>
          <w:b/>
        </w:rPr>
        <w:t>HARDY EXPERTISES DIAGNOSTICS - 9 rue Marie-Antoinette- 69160 TASSIN LA DEMI LUNE</w:t>
      </w:r>
      <w:r w:rsidRPr="00107446">
        <w:rPr>
          <w:b/>
        </w:rPr>
        <w:fldChar w:fldCharType="end"/>
      </w:r>
      <w:r w:rsidRPr="00107446">
        <w:rPr>
          <w:b/>
        </w:rPr>
        <w:t>,</w:t>
      </w:r>
      <w:r w:rsidRPr="00107446">
        <w:rPr>
          <w:bCs/>
        </w:rPr>
        <w:t xml:space="preserve"> diagnostiqueur immobilier certifié par un organisme spécialisé accrédité dans les domaines relatés aux présentes.</w:t>
      </w:r>
      <w:r w:rsidRPr="00107446">
        <w:t xml:space="preserve"> A cet effet, le diagnosti</w:t>
      </w:r>
      <w:r w:rsidRPr="00107446">
        <w:t>queur a remis préalablement au propriétaire (ou à son mandataire) une attestation sur l’honneur dont une copie est annexée indiquant les références de sa certification et l’identité de</w:t>
      </w:r>
      <w:r>
        <w:t xml:space="preserve"> l’organisme certificateur, et aux termes de laquelle il certifie être e</w:t>
      </w:r>
      <w:r>
        <w:t>n situation régulière au regard des prescriptions légales et disposer des moyens nécessaires, tant matériel qu’humain, à l’effet d’établir des états, des constats et des diagnostics, ainsi qu’une copie de son contrat d’assurance.</w:t>
      </w:r>
    </w:p>
    <w:p w14:paraId="6429B219" w14:textId="77777777" w:rsidR="00083626" w:rsidRDefault="00F00BC5" w:rsidP="003043CE"/>
    <w:p w14:paraId="2EA24B3D" w14:textId="77777777" w:rsidR="00473600" w:rsidRPr="00300A12" w:rsidRDefault="00F00BC5" w:rsidP="003043CE">
      <w:pPr>
        <w:pStyle w:val="Titre2"/>
      </w:pPr>
      <w:bookmarkStart w:id="163" w:name="PTITDT_r1_wId98"/>
      <w:bookmarkEnd w:id="160"/>
      <w:r w:rsidRPr="00300A12">
        <w:t>Diagnostics techniques</w:t>
      </w:r>
    </w:p>
    <w:p w14:paraId="232D3B0E" w14:textId="77777777" w:rsidR="00741320" w:rsidRDefault="00F00BC5" w:rsidP="003043CE">
      <w:pPr>
        <w:pStyle w:val="Titre3"/>
      </w:pPr>
      <w:bookmarkStart w:id="164" w:name="PAUTOPL1_r1_wId179"/>
      <w:bookmarkEnd w:id="163"/>
      <w:r>
        <w:t>Pl</w:t>
      </w:r>
      <w:r>
        <w:t>omb</w:t>
      </w:r>
    </w:p>
    <w:p w14:paraId="193F3E09" w14:textId="77777777" w:rsidR="00741320" w:rsidRPr="00BE7926" w:rsidRDefault="00F00BC5" w:rsidP="003043CE">
      <w:bookmarkStart w:id="165" w:name="PAUTOPL3_r1_wId180"/>
      <w:bookmarkEnd w:id="164"/>
      <w:r>
        <w:t xml:space="preserve">L'immeuble </w:t>
      </w:r>
      <w:r w:rsidRPr="00BE7926">
        <w:t>ay</w:t>
      </w:r>
      <w:r>
        <w:t>ant été construit avant le 1er j</w:t>
      </w:r>
      <w:r w:rsidRPr="00BE7926">
        <w:t xml:space="preserve">anvier 1949, et étant affecté, en tout ou partie, à un usage d’habitation, entre dans le champ d’application des dispositions de </w:t>
      </w:r>
      <w:hyperlink r:id="rId20" w:history="1">
        <w:r w:rsidRPr="002643C3">
          <w:rPr>
            <w:rStyle w:val="Lienhypertexte"/>
          </w:rPr>
          <w:t>l’article L 1334-5 du Code de la santé publique</w:t>
        </w:r>
      </w:hyperlink>
      <w:r w:rsidRPr="00BE7926">
        <w:t xml:space="preserve"> pour lequel un constat de risque d’exposition au plomb doit </w:t>
      </w:r>
      <w:r>
        <w:t>ê</w:t>
      </w:r>
      <w:r w:rsidRPr="00BE7926">
        <w:t>tre établi.</w:t>
      </w:r>
    </w:p>
    <w:p w14:paraId="2A3BB0B8" w14:textId="77777777" w:rsidR="00741320" w:rsidRPr="00BE7926" w:rsidRDefault="00F00BC5" w:rsidP="003043CE"/>
    <w:p w14:paraId="4EF74754" w14:textId="77777777" w:rsidR="00741320" w:rsidRDefault="00F00BC5" w:rsidP="003043CE">
      <w:bookmarkStart w:id="166" w:name="CREPEX_r1_wId181"/>
      <w:bookmarkEnd w:id="165"/>
      <w:r>
        <w:t>Le but de ce diagnostic</w:t>
      </w:r>
      <w:r>
        <w:rPr>
          <w:color w:val="C00000"/>
        </w:rPr>
        <w:t xml:space="preserve"> </w:t>
      </w:r>
      <w:r>
        <w:t xml:space="preserve">est de mesurer à l'aide d'un appareil spécialisé le degré de concentration de plomb dans un </w:t>
      </w:r>
      <w:r>
        <w:t xml:space="preserve">revêtement exprimé en mg/cm2, et le risque d'exposition en fonction de la dégradation du revêtement. </w:t>
      </w:r>
    </w:p>
    <w:p w14:paraId="7F783C1A" w14:textId="77777777" w:rsidR="00741320" w:rsidRDefault="00F00BC5" w:rsidP="003043CE">
      <w:r>
        <w:t>Ces mesures sont réalisées par unité de diagnostic : une unité de diagnostic est définie comme étant un élément de construction, ou un ensemble d'éléments</w:t>
      </w:r>
      <w:r>
        <w:t xml:space="preserve"> de construction, présentant a priori un recouvrement homogène. </w:t>
      </w:r>
    </w:p>
    <w:p w14:paraId="42A6A270" w14:textId="77777777" w:rsidR="00741320" w:rsidRDefault="00F00BC5" w:rsidP="003043CE">
      <w:r>
        <w:t xml:space="preserve">Chaque mesure précise la concentration en plomb dont le seuil réglementaire maximal est fixé à 1mg/cm2, si la mesure est supérieure ou égale à ce seuil alors le diagnostic est positif. </w:t>
      </w:r>
    </w:p>
    <w:p w14:paraId="0DB2793C" w14:textId="77777777" w:rsidR="00741320" w:rsidRDefault="00F00BC5" w:rsidP="003043CE">
      <w:r>
        <w:t>Ces é</w:t>
      </w:r>
      <w:r>
        <w:t>léments permettent de classifier les différentes unités de diagnostic en catégories qui pour certaines entraînent des obligations réglementaires auxquelles le propriétaire du bien doit se soumettre.</w:t>
      </w:r>
    </w:p>
    <w:p w14:paraId="12E19E69" w14:textId="77777777" w:rsidR="00741320" w:rsidRDefault="00F00BC5" w:rsidP="003043CE"/>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21"/>
        <w:gridCol w:w="1899"/>
        <w:gridCol w:w="1125"/>
        <w:gridCol w:w="2698"/>
      </w:tblGrid>
      <w:tr w:rsidR="00741320" w:rsidRPr="00CE7D22" w14:paraId="2603BA95" w14:textId="77777777" w:rsidTr="003043CE">
        <w:tc>
          <w:tcPr>
            <w:tcW w:w="2019" w:type="dxa"/>
            <w:tcBorders>
              <w:top w:val="single" w:sz="4" w:space="0" w:color="auto"/>
              <w:left w:val="single" w:sz="4" w:space="0" w:color="auto"/>
              <w:bottom w:val="single" w:sz="4" w:space="0" w:color="auto"/>
              <w:right w:val="single" w:sz="4" w:space="0" w:color="auto"/>
            </w:tcBorders>
          </w:tcPr>
          <w:p w14:paraId="7486CAAE" w14:textId="77777777" w:rsidR="00741320" w:rsidRPr="00CE7D22" w:rsidRDefault="00F00BC5" w:rsidP="003043CE">
            <w:pPr>
              <w:pStyle w:val="Tableau"/>
              <w:rPr>
                <w:rFonts w:eastAsia="Calibri"/>
              </w:rPr>
            </w:pPr>
            <w:r w:rsidRPr="00CE7D22">
              <w:rPr>
                <w:b/>
              </w:rPr>
              <w:t>Concentration</w:t>
            </w:r>
            <w:r w:rsidRPr="00CE7D22">
              <w:t xml:space="preserve"> </w:t>
            </w:r>
            <w:r w:rsidRPr="00CE7D22">
              <w:rPr>
                <w:b/>
              </w:rPr>
              <w:t>de</w:t>
            </w:r>
            <w:r w:rsidRPr="00CE7D22">
              <w:t xml:space="preserve"> </w:t>
            </w:r>
            <w:r w:rsidRPr="00CE7D22">
              <w:rPr>
                <w:b/>
              </w:rPr>
              <w:t>plomb</w:t>
            </w:r>
          </w:p>
        </w:tc>
        <w:tc>
          <w:tcPr>
            <w:tcW w:w="2019" w:type="dxa"/>
            <w:tcBorders>
              <w:top w:val="single" w:sz="4" w:space="0" w:color="auto"/>
              <w:left w:val="single" w:sz="4" w:space="0" w:color="auto"/>
              <w:bottom w:val="single" w:sz="4" w:space="0" w:color="auto"/>
              <w:right w:val="single" w:sz="4" w:space="0" w:color="auto"/>
            </w:tcBorders>
            <w:vAlign w:val="center"/>
          </w:tcPr>
          <w:p w14:paraId="721A5950" w14:textId="77777777" w:rsidR="00741320" w:rsidRPr="00CE7D22" w:rsidRDefault="00F00BC5" w:rsidP="003043CE">
            <w:pPr>
              <w:pStyle w:val="Tableau"/>
              <w:rPr>
                <w:rFonts w:eastAsia="Calibri"/>
                <w:b/>
              </w:rPr>
            </w:pPr>
            <w:r w:rsidRPr="00CE7D22">
              <w:rPr>
                <w:b/>
              </w:rPr>
              <w:t>Etat de conservation</w:t>
            </w:r>
          </w:p>
        </w:tc>
        <w:tc>
          <w:tcPr>
            <w:tcW w:w="1140" w:type="dxa"/>
            <w:tcBorders>
              <w:top w:val="single" w:sz="4" w:space="0" w:color="auto"/>
              <w:left w:val="single" w:sz="4" w:space="0" w:color="auto"/>
              <w:bottom w:val="single" w:sz="4" w:space="0" w:color="auto"/>
              <w:right w:val="single" w:sz="4" w:space="0" w:color="auto"/>
            </w:tcBorders>
          </w:tcPr>
          <w:p w14:paraId="77E145AC" w14:textId="77777777" w:rsidR="00741320" w:rsidRPr="00CE7D22" w:rsidRDefault="00F00BC5" w:rsidP="003043CE">
            <w:pPr>
              <w:pStyle w:val="Tableau"/>
              <w:rPr>
                <w:rFonts w:eastAsia="Calibri"/>
              </w:rPr>
            </w:pPr>
            <w:r w:rsidRPr="00CE7D22">
              <w:rPr>
                <w:b/>
              </w:rPr>
              <w:t>Catégorie</w:t>
            </w:r>
          </w:p>
        </w:tc>
        <w:tc>
          <w:tcPr>
            <w:tcW w:w="2972" w:type="dxa"/>
            <w:tcBorders>
              <w:top w:val="single" w:sz="4" w:space="0" w:color="auto"/>
              <w:left w:val="single" w:sz="4" w:space="0" w:color="auto"/>
              <w:bottom w:val="single" w:sz="4" w:space="0" w:color="auto"/>
              <w:right w:val="single" w:sz="4" w:space="0" w:color="auto"/>
            </w:tcBorders>
          </w:tcPr>
          <w:p w14:paraId="183AE22E" w14:textId="77777777" w:rsidR="00741320" w:rsidRPr="00CE7D22" w:rsidRDefault="00F00BC5" w:rsidP="003043CE">
            <w:pPr>
              <w:pStyle w:val="Tableau"/>
              <w:rPr>
                <w:rFonts w:eastAsia="Calibri"/>
              </w:rPr>
            </w:pPr>
            <w:r w:rsidRPr="00CE7D22">
              <w:rPr>
                <w:b/>
              </w:rPr>
              <w:t>Av</w:t>
            </w:r>
            <w:r w:rsidRPr="00CE7D22">
              <w:rPr>
                <w:b/>
              </w:rPr>
              <w:t>ertissement</w:t>
            </w:r>
            <w:r w:rsidRPr="00CE7D22">
              <w:t xml:space="preserve"> </w:t>
            </w:r>
            <w:r w:rsidRPr="00CE7D22">
              <w:rPr>
                <w:b/>
              </w:rPr>
              <w:t>réglementaire</w:t>
            </w:r>
          </w:p>
        </w:tc>
      </w:tr>
      <w:tr w:rsidR="00741320" w:rsidRPr="00CE7D22" w14:paraId="1246D070" w14:textId="77777777" w:rsidTr="003043CE">
        <w:tc>
          <w:tcPr>
            <w:tcW w:w="2019" w:type="dxa"/>
            <w:tcBorders>
              <w:top w:val="single" w:sz="4" w:space="0" w:color="auto"/>
              <w:left w:val="single" w:sz="4" w:space="0" w:color="auto"/>
              <w:bottom w:val="single" w:sz="4" w:space="0" w:color="auto"/>
              <w:right w:val="single" w:sz="4" w:space="0" w:color="auto"/>
            </w:tcBorders>
            <w:vAlign w:val="center"/>
          </w:tcPr>
          <w:p w14:paraId="78199E9F" w14:textId="77777777" w:rsidR="00741320" w:rsidRPr="00CE7D22" w:rsidRDefault="00F00BC5" w:rsidP="003043CE">
            <w:pPr>
              <w:pStyle w:val="Tableau"/>
            </w:pPr>
            <w:r w:rsidRPr="00CE7D22">
              <w:t xml:space="preserve">Mesure de plomb </w:t>
            </w:r>
          </w:p>
          <w:p w14:paraId="09E73852" w14:textId="77777777" w:rsidR="00741320" w:rsidRPr="00CE7D22" w:rsidRDefault="00F00BC5" w:rsidP="003043CE">
            <w:pPr>
              <w:pStyle w:val="Tableau"/>
              <w:rPr>
                <w:rFonts w:eastAsia="Calibri"/>
              </w:rPr>
            </w:pPr>
            <w:r w:rsidRPr="00CE7D22">
              <w:t xml:space="preserve">inférieure au seuil </w:t>
            </w:r>
          </w:p>
        </w:tc>
        <w:tc>
          <w:tcPr>
            <w:tcW w:w="2019" w:type="dxa"/>
            <w:tcBorders>
              <w:top w:val="single" w:sz="4" w:space="0" w:color="auto"/>
              <w:left w:val="single" w:sz="4" w:space="0" w:color="auto"/>
              <w:bottom w:val="single" w:sz="4" w:space="0" w:color="auto"/>
              <w:right w:val="single" w:sz="4" w:space="0" w:color="auto"/>
            </w:tcBorders>
          </w:tcPr>
          <w:p w14:paraId="06684D54" w14:textId="77777777" w:rsidR="00741320" w:rsidRPr="00CE7D22" w:rsidRDefault="00F00BC5" w:rsidP="003043CE">
            <w:pPr>
              <w:pStyle w:val="Tableau"/>
              <w:rPr>
                <w:rFonts w:eastAsia="Calibri"/>
              </w:rPr>
            </w:pPr>
          </w:p>
        </w:tc>
        <w:tc>
          <w:tcPr>
            <w:tcW w:w="1140" w:type="dxa"/>
            <w:tcBorders>
              <w:top w:val="single" w:sz="4" w:space="0" w:color="auto"/>
              <w:left w:val="single" w:sz="4" w:space="0" w:color="auto"/>
              <w:bottom w:val="single" w:sz="4" w:space="0" w:color="auto"/>
              <w:right w:val="single" w:sz="4" w:space="0" w:color="auto"/>
            </w:tcBorders>
            <w:vAlign w:val="center"/>
          </w:tcPr>
          <w:p w14:paraId="6A6B3115" w14:textId="77777777" w:rsidR="00741320" w:rsidRPr="00CE7D22" w:rsidRDefault="00F00BC5" w:rsidP="003043CE">
            <w:pPr>
              <w:pStyle w:val="Tableau"/>
              <w:rPr>
                <w:rFonts w:eastAsia="Calibri"/>
              </w:rPr>
            </w:pPr>
            <w:r w:rsidRPr="00CE7D22">
              <w:t>0</w:t>
            </w:r>
          </w:p>
        </w:tc>
        <w:tc>
          <w:tcPr>
            <w:tcW w:w="2972" w:type="dxa"/>
            <w:tcBorders>
              <w:top w:val="single" w:sz="4" w:space="0" w:color="auto"/>
              <w:left w:val="single" w:sz="4" w:space="0" w:color="auto"/>
              <w:bottom w:val="single" w:sz="4" w:space="0" w:color="auto"/>
              <w:right w:val="single" w:sz="4" w:space="0" w:color="auto"/>
            </w:tcBorders>
          </w:tcPr>
          <w:p w14:paraId="2D46DADB" w14:textId="77777777" w:rsidR="00741320" w:rsidRPr="00CE7D22" w:rsidRDefault="00F00BC5" w:rsidP="003043CE">
            <w:pPr>
              <w:pStyle w:val="Tableau"/>
              <w:rPr>
                <w:rFonts w:eastAsia="Calibri"/>
              </w:rPr>
            </w:pPr>
          </w:p>
        </w:tc>
      </w:tr>
      <w:tr w:rsidR="00741320" w:rsidRPr="00CE7D22" w14:paraId="2999AC7D" w14:textId="77777777" w:rsidTr="003043CE">
        <w:tc>
          <w:tcPr>
            <w:tcW w:w="2019" w:type="dxa"/>
            <w:tcBorders>
              <w:top w:val="single" w:sz="4" w:space="0" w:color="auto"/>
              <w:left w:val="single" w:sz="4" w:space="0" w:color="auto"/>
              <w:bottom w:val="single" w:sz="4" w:space="0" w:color="auto"/>
              <w:right w:val="single" w:sz="4" w:space="0" w:color="auto"/>
            </w:tcBorders>
            <w:vAlign w:val="center"/>
          </w:tcPr>
          <w:p w14:paraId="41B71A1A" w14:textId="77777777" w:rsidR="00741320" w:rsidRPr="00CE7D22" w:rsidRDefault="00F00BC5" w:rsidP="003043CE">
            <w:pPr>
              <w:pStyle w:val="Tableau"/>
            </w:pPr>
            <w:r w:rsidRPr="00CE7D22">
              <w:t xml:space="preserve">Mesure de plomb </w:t>
            </w:r>
          </w:p>
          <w:p w14:paraId="287120E0" w14:textId="77777777" w:rsidR="00741320" w:rsidRPr="00CE7D22" w:rsidRDefault="00F00BC5" w:rsidP="003043CE">
            <w:pPr>
              <w:pStyle w:val="Tableau"/>
              <w:rPr>
                <w:rFonts w:eastAsia="Calibri"/>
              </w:rPr>
            </w:pPr>
            <w:r w:rsidRPr="00CE7D22">
              <w:t xml:space="preserve">supérieure ou égale au seuil </w:t>
            </w:r>
          </w:p>
        </w:tc>
        <w:tc>
          <w:tcPr>
            <w:tcW w:w="2019" w:type="dxa"/>
            <w:tcBorders>
              <w:top w:val="single" w:sz="4" w:space="0" w:color="auto"/>
              <w:left w:val="single" w:sz="4" w:space="0" w:color="auto"/>
              <w:bottom w:val="single" w:sz="4" w:space="0" w:color="auto"/>
              <w:right w:val="single" w:sz="4" w:space="0" w:color="auto"/>
            </w:tcBorders>
            <w:vAlign w:val="center"/>
          </w:tcPr>
          <w:p w14:paraId="17070B84" w14:textId="77777777" w:rsidR="00741320" w:rsidRPr="00CE7D22" w:rsidRDefault="00F00BC5" w:rsidP="003043CE">
            <w:pPr>
              <w:pStyle w:val="Tableau"/>
              <w:rPr>
                <w:rFonts w:eastAsia="Calibri"/>
              </w:rPr>
            </w:pPr>
            <w:r w:rsidRPr="00CE7D22">
              <w:t xml:space="preserve">Non Visible ou Non Dégradé </w:t>
            </w:r>
          </w:p>
        </w:tc>
        <w:tc>
          <w:tcPr>
            <w:tcW w:w="1140" w:type="dxa"/>
            <w:tcBorders>
              <w:top w:val="single" w:sz="4" w:space="0" w:color="auto"/>
              <w:left w:val="single" w:sz="4" w:space="0" w:color="auto"/>
              <w:bottom w:val="single" w:sz="4" w:space="0" w:color="auto"/>
              <w:right w:val="single" w:sz="4" w:space="0" w:color="auto"/>
            </w:tcBorders>
            <w:vAlign w:val="center"/>
          </w:tcPr>
          <w:p w14:paraId="04518E24" w14:textId="77777777" w:rsidR="00741320" w:rsidRPr="00CE7D22" w:rsidRDefault="00F00BC5" w:rsidP="003043CE">
            <w:pPr>
              <w:pStyle w:val="Tableau"/>
              <w:rPr>
                <w:rFonts w:eastAsia="Calibri"/>
              </w:rPr>
            </w:pPr>
            <w:r w:rsidRPr="00CE7D22">
              <w:t>1</w:t>
            </w:r>
          </w:p>
        </w:tc>
        <w:tc>
          <w:tcPr>
            <w:tcW w:w="2972" w:type="dxa"/>
            <w:tcBorders>
              <w:top w:val="single" w:sz="4" w:space="0" w:color="auto"/>
              <w:left w:val="single" w:sz="4" w:space="0" w:color="auto"/>
              <w:bottom w:val="single" w:sz="4" w:space="0" w:color="auto"/>
              <w:right w:val="single" w:sz="4" w:space="0" w:color="auto"/>
            </w:tcBorders>
            <w:vAlign w:val="center"/>
          </w:tcPr>
          <w:p w14:paraId="47C69D9F" w14:textId="77777777" w:rsidR="00741320" w:rsidRPr="00CE7D22" w:rsidRDefault="00F00BC5" w:rsidP="003043CE">
            <w:pPr>
              <w:pStyle w:val="Tableau"/>
              <w:rPr>
                <w:rFonts w:eastAsia="Calibri"/>
              </w:rPr>
            </w:pPr>
            <w:r w:rsidRPr="00CE7D22">
              <w:t xml:space="preserve">Veiller à l’entretien des revêtements les recouvrant pour éviter leur dégradation future </w:t>
            </w:r>
          </w:p>
        </w:tc>
      </w:tr>
      <w:tr w:rsidR="00741320" w:rsidRPr="00CE7D22" w14:paraId="4E43A86F" w14:textId="77777777" w:rsidTr="003043CE">
        <w:tc>
          <w:tcPr>
            <w:tcW w:w="2019" w:type="dxa"/>
            <w:tcBorders>
              <w:top w:val="single" w:sz="4" w:space="0" w:color="auto"/>
              <w:left w:val="single" w:sz="4" w:space="0" w:color="auto"/>
              <w:bottom w:val="single" w:sz="4" w:space="0" w:color="auto"/>
              <w:right w:val="single" w:sz="4" w:space="0" w:color="auto"/>
            </w:tcBorders>
            <w:vAlign w:val="center"/>
          </w:tcPr>
          <w:p w14:paraId="077AF514" w14:textId="77777777" w:rsidR="00741320" w:rsidRPr="00CE7D22" w:rsidRDefault="00F00BC5" w:rsidP="003043CE">
            <w:pPr>
              <w:pStyle w:val="Tableau"/>
            </w:pPr>
            <w:r w:rsidRPr="00CE7D22">
              <w:t xml:space="preserve">Mesure de plomb </w:t>
            </w:r>
          </w:p>
          <w:p w14:paraId="1318C68D" w14:textId="77777777" w:rsidR="00741320" w:rsidRPr="00CE7D22" w:rsidRDefault="00F00BC5" w:rsidP="003043CE">
            <w:pPr>
              <w:pStyle w:val="Tableau"/>
              <w:rPr>
                <w:rFonts w:eastAsia="Calibri"/>
              </w:rPr>
            </w:pPr>
            <w:r w:rsidRPr="00CE7D22">
              <w:t>s</w:t>
            </w:r>
            <w:r w:rsidRPr="00CE7D22">
              <w:t xml:space="preserve">upérieure ou égale au seuil </w:t>
            </w:r>
          </w:p>
        </w:tc>
        <w:tc>
          <w:tcPr>
            <w:tcW w:w="2019" w:type="dxa"/>
            <w:tcBorders>
              <w:top w:val="single" w:sz="4" w:space="0" w:color="auto"/>
              <w:left w:val="single" w:sz="4" w:space="0" w:color="auto"/>
              <w:bottom w:val="single" w:sz="4" w:space="0" w:color="auto"/>
              <w:right w:val="single" w:sz="4" w:space="0" w:color="auto"/>
            </w:tcBorders>
            <w:vAlign w:val="center"/>
          </w:tcPr>
          <w:p w14:paraId="3885D13C" w14:textId="77777777" w:rsidR="00741320" w:rsidRPr="00CE7D22" w:rsidRDefault="00F00BC5" w:rsidP="003043CE">
            <w:pPr>
              <w:pStyle w:val="Tableau"/>
              <w:rPr>
                <w:rFonts w:eastAsia="Calibri"/>
              </w:rPr>
            </w:pPr>
            <w:r w:rsidRPr="00CE7D22">
              <w:t xml:space="preserve">Etat d'usage </w:t>
            </w:r>
          </w:p>
        </w:tc>
        <w:tc>
          <w:tcPr>
            <w:tcW w:w="1140" w:type="dxa"/>
            <w:tcBorders>
              <w:top w:val="single" w:sz="4" w:space="0" w:color="auto"/>
              <w:left w:val="single" w:sz="4" w:space="0" w:color="auto"/>
              <w:bottom w:val="single" w:sz="4" w:space="0" w:color="auto"/>
              <w:right w:val="single" w:sz="4" w:space="0" w:color="auto"/>
            </w:tcBorders>
            <w:vAlign w:val="center"/>
          </w:tcPr>
          <w:p w14:paraId="00B8C59D" w14:textId="77777777" w:rsidR="00741320" w:rsidRPr="00CE7D22" w:rsidRDefault="00F00BC5" w:rsidP="003043CE">
            <w:pPr>
              <w:pStyle w:val="Tableau"/>
              <w:rPr>
                <w:rFonts w:eastAsia="Calibri"/>
              </w:rPr>
            </w:pPr>
            <w:r w:rsidRPr="00CE7D22">
              <w:t>2</w:t>
            </w:r>
          </w:p>
        </w:tc>
        <w:tc>
          <w:tcPr>
            <w:tcW w:w="2972" w:type="dxa"/>
            <w:tcBorders>
              <w:top w:val="single" w:sz="4" w:space="0" w:color="auto"/>
              <w:left w:val="single" w:sz="4" w:space="0" w:color="auto"/>
              <w:bottom w:val="single" w:sz="4" w:space="0" w:color="auto"/>
              <w:right w:val="single" w:sz="4" w:space="0" w:color="auto"/>
            </w:tcBorders>
            <w:vAlign w:val="center"/>
          </w:tcPr>
          <w:p w14:paraId="4B81D134" w14:textId="77777777" w:rsidR="00741320" w:rsidRPr="00CE7D22" w:rsidRDefault="00F00BC5" w:rsidP="003043CE">
            <w:pPr>
              <w:pStyle w:val="Tableau"/>
              <w:rPr>
                <w:rFonts w:eastAsia="Calibri"/>
              </w:rPr>
            </w:pPr>
            <w:r w:rsidRPr="00CE7D22">
              <w:t xml:space="preserve">Veiller à l’entretien des revêtements les recouvrant pour éviter leur dégradation future </w:t>
            </w:r>
          </w:p>
        </w:tc>
      </w:tr>
      <w:tr w:rsidR="00741320" w:rsidRPr="00CE7D22" w14:paraId="63A89EFE" w14:textId="77777777" w:rsidTr="003043CE">
        <w:tc>
          <w:tcPr>
            <w:tcW w:w="2019" w:type="dxa"/>
            <w:tcBorders>
              <w:top w:val="single" w:sz="4" w:space="0" w:color="auto"/>
              <w:left w:val="single" w:sz="4" w:space="0" w:color="auto"/>
              <w:bottom w:val="single" w:sz="4" w:space="0" w:color="auto"/>
              <w:right w:val="single" w:sz="4" w:space="0" w:color="auto"/>
            </w:tcBorders>
            <w:vAlign w:val="center"/>
          </w:tcPr>
          <w:p w14:paraId="14A188E3" w14:textId="77777777" w:rsidR="00741320" w:rsidRPr="00CE7D22" w:rsidRDefault="00F00BC5" w:rsidP="003043CE">
            <w:pPr>
              <w:pStyle w:val="Tableau"/>
            </w:pPr>
            <w:r w:rsidRPr="00CE7D22">
              <w:t xml:space="preserve">Mesure de plomb </w:t>
            </w:r>
          </w:p>
          <w:p w14:paraId="140D28C9" w14:textId="77777777" w:rsidR="00741320" w:rsidRPr="00CE7D22" w:rsidRDefault="00F00BC5" w:rsidP="003043CE">
            <w:pPr>
              <w:pStyle w:val="Tableau"/>
              <w:rPr>
                <w:rFonts w:eastAsia="Calibri"/>
              </w:rPr>
            </w:pPr>
            <w:r w:rsidRPr="00CE7D22">
              <w:t xml:space="preserve">supérieure ou égale au seuil </w:t>
            </w:r>
          </w:p>
        </w:tc>
        <w:tc>
          <w:tcPr>
            <w:tcW w:w="2019" w:type="dxa"/>
            <w:tcBorders>
              <w:top w:val="single" w:sz="4" w:space="0" w:color="auto"/>
              <w:left w:val="single" w:sz="4" w:space="0" w:color="auto"/>
              <w:bottom w:val="single" w:sz="4" w:space="0" w:color="auto"/>
              <w:right w:val="single" w:sz="4" w:space="0" w:color="auto"/>
            </w:tcBorders>
            <w:vAlign w:val="center"/>
          </w:tcPr>
          <w:p w14:paraId="57E262F6" w14:textId="77777777" w:rsidR="00741320" w:rsidRPr="00CE7D22" w:rsidRDefault="00F00BC5" w:rsidP="003043CE">
            <w:pPr>
              <w:pStyle w:val="Tableau"/>
              <w:rPr>
                <w:rFonts w:eastAsia="Calibri"/>
              </w:rPr>
            </w:pPr>
            <w:r w:rsidRPr="00CE7D22">
              <w:t>Etat Dégradé (risque pour la santé des occupants)</w:t>
            </w:r>
          </w:p>
        </w:tc>
        <w:tc>
          <w:tcPr>
            <w:tcW w:w="1140" w:type="dxa"/>
            <w:tcBorders>
              <w:top w:val="single" w:sz="4" w:space="0" w:color="auto"/>
              <w:left w:val="single" w:sz="4" w:space="0" w:color="auto"/>
              <w:bottom w:val="single" w:sz="4" w:space="0" w:color="auto"/>
              <w:right w:val="single" w:sz="4" w:space="0" w:color="auto"/>
            </w:tcBorders>
            <w:vAlign w:val="center"/>
          </w:tcPr>
          <w:p w14:paraId="22FB5D32" w14:textId="77777777" w:rsidR="00741320" w:rsidRPr="00CE7D22" w:rsidRDefault="00F00BC5" w:rsidP="003043CE">
            <w:pPr>
              <w:pStyle w:val="Tableau"/>
              <w:rPr>
                <w:rFonts w:eastAsia="Calibri"/>
              </w:rPr>
            </w:pPr>
            <w:r w:rsidRPr="00CE7D22">
              <w:t>3</w:t>
            </w:r>
          </w:p>
        </w:tc>
        <w:tc>
          <w:tcPr>
            <w:tcW w:w="2972" w:type="dxa"/>
            <w:tcBorders>
              <w:top w:val="single" w:sz="4" w:space="0" w:color="auto"/>
              <w:left w:val="single" w:sz="4" w:space="0" w:color="auto"/>
              <w:bottom w:val="single" w:sz="4" w:space="0" w:color="auto"/>
              <w:right w:val="single" w:sz="4" w:space="0" w:color="auto"/>
            </w:tcBorders>
            <w:vAlign w:val="center"/>
          </w:tcPr>
          <w:p w14:paraId="20331B3C" w14:textId="77777777" w:rsidR="00741320" w:rsidRPr="00CE7D22" w:rsidRDefault="00F00BC5" w:rsidP="003043CE">
            <w:pPr>
              <w:pStyle w:val="Tableau"/>
              <w:rPr>
                <w:rFonts w:eastAsia="Calibri"/>
              </w:rPr>
            </w:pPr>
            <w:r w:rsidRPr="00CE7D22">
              <w:t>Obligation d’effectue</w:t>
            </w:r>
            <w:r w:rsidRPr="00CE7D22">
              <w:t xml:space="preserve">r des travaux pour supprimer l’exposition au plomb et obligation de transmettre une copie complète du rapport aux occupants et aux personnes effectuant des travaux dans le </w:t>
            </w:r>
            <w:r>
              <w:t>bien</w:t>
            </w:r>
            <w:r w:rsidRPr="00CE7D22">
              <w:t xml:space="preserve">. </w:t>
            </w:r>
          </w:p>
        </w:tc>
      </w:tr>
    </w:tbl>
    <w:p w14:paraId="56E85A14" w14:textId="77777777" w:rsidR="00741320" w:rsidRDefault="00F00BC5" w:rsidP="003043CE"/>
    <w:p w14:paraId="2AD48902" w14:textId="77777777" w:rsidR="00741320" w:rsidRDefault="00F00BC5" w:rsidP="003043CE">
      <w:r>
        <w:t>Il est précisé que les eaux destinées à la consommation humaine doivent êtr</w:t>
      </w:r>
      <w:r>
        <w:t xml:space="preserve">e conformes à des références de qualité et ne pas excéder le seuil de 10 microgrammes de plomb par litre d’eau potable, et ce conformément aux dispositions des articles R.1321-2 et R.1321-3 du Code de la santé publique. </w:t>
      </w:r>
    </w:p>
    <w:p w14:paraId="3698E01A" w14:textId="77777777" w:rsidR="00741320" w:rsidRDefault="00F00BC5" w:rsidP="003043CE">
      <w:r>
        <w:t>L'arrêté du 19 août 2011 identifian</w:t>
      </w:r>
      <w:r>
        <w:t xml:space="preserve">t la mission du diagnostiqueur exclut du constat de risque d'exposition au plomb la recherche de plomb dans les canalisations. </w:t>
      </w:r>
    </w:p>
    <w:p w14:paraId="21DA1F23" w14:textId="77777777" w:rsidR="00741320" w:rsidRDefault="00F00BC5"/>
    <w:p w14:paraId="47E94573" w14:textId="77777777" w:rsidR="00107446" w:rsidRDefault="00F00BC5" w:rsidP="003043CE">
      <w:bookmarkStart w:id="167" w:name="CREPAUT_r1_wId182"/>
      <w:bookmarkEnd w:id="166"/>
      <w:r>
        <w:t xml:space="preserve">Un constat de risque d'exposition au plomb effectué par </w:t>
      </w:r>
      <w:r>
        <w:fldChar w:fldCharType="begin">
          <w:ffData>
            <w:name w:val=""/>
            <w:enabled/>
            <w:calcOnExit w:val="0"/>
            <w:entryMacro w:val="EntryMacro"/>
            <w:exitMacro w:val="ExitMacro"/>
            <w:helpText w:type="text" w:val="[ffldname=vDIAGSAT___169]&#10;@DIAGPLOMBN¤&#10;IdAction=1985¤"/>
            <w:statusText w:type="text" w:val="Indiquez le nom du diagnostiqueur"/>
            <w:textInput>
              <w:default w:val="HARDY EXPERTISES DIAGNOSTICS - 9 rue Marie-Antoinette- 69160 TASSIN LA DEMI LUNE"/>
            </w:textInput>
          </w:ffData>
        </w:fldChar>
      </w:r>
      <w:r>
        <w:instrText xml:space="preserve"> FORMTEXT </w:instrText>
      </w:r>
      <w:r>
        <w:fldChar w:fldCharType="separate"/>
      </w:r>
      <w:r>
        <w:t>HARDY EXPERTISES DIAGNOSTICS - 9 rue Marie-Antoinette- 691</w:t>
      </w:r>
      <w:r>
        <w:t>60 TASSIN LA DEMI LUNE</w:t>
      </w:r>
      <w:r>
        <w:fldChar w:fldCharType="end"/>
      </w:r>
      <w:r>
        <w:t xml:space="preserve"> le </w:t>
      </w:r>
      <w:r>
        <w:fldChar w:fldCharType="begin">
          <w:ffData>
            <w:name w:val=""/>
            <w:enabled/>
            <w:calcOnExit w:val="0"/>
            <w:entryMacro w:val="EntryMacro"/>
            <w:exitMacro w:val="ExitMacro"/>
            <w:helpText w:type="text" w:val="[ffldname=vDIAGDA___170]&#10;d1@DIAGPLOMBD¤&#10;IdAction=1985¤"/>
            <w:statusText w:type="text" w:val="Indiquez la date du diagnostic"/>
            <w:textInput>
              <w:default w:val="10 décembre 2021"/>
            </w:textInput>
          </w:ffData>
        </w:fldChar>
      </w:r>
      <w:r>
        <w:instrText xml:space="preserve"> FORMTEXT </w:instrText>
      </w:r>
      <w:r>
        <w:fldChar w:fldCharType="separate"/>
      </w:r>
      <w:r>
        <w:t>10 décembre 2021</w:t>
      </w:r>
      <w:r>
        <w:fldChar w:fldCharType="end"/>
      </w:r>
      <w:r>
        <w:t xml:space="preserve"> est annexé.</w:t>
      </w:r>
      <w:r>
        <w:t xml:space="preserve"> </w:t>
      </w:r>
    </w:p>
    <w:p w14:paraId="5B1A2E68" w14:textId="77777777" w:rsidR="00741320" w:rsidRPr="00107446" w:rsidRDefault="00F00BC5" w:rsidP="003043CE">
      <w:pPr>
        <w:rPr>
          <w:b/>
          <w:bCs/>
          <w:i/>
          <w:iCs/>
        </w:rPr>
      </w:pPr>
      <w:r>
        <w:t xml:space="preserve">Les conclusions sont les suivantes : </w:t>
      </w:r>
      <w:r w:rsidRPr="00107446">
        <w:rPr>
          <w:b/>
          <w:bCs/>
          <w:i/>
          <w:iCs/>
        </w:rPr>
        <w:fldChar w:fldCharType="begin">
          <w:ffData>
            <w:name w:val=""/>
            <w:enabled/>
            <w:calcOnExit w:val="0"/>
            <w:entryMacro w:val="EntryMacro"/>
            <w:exitMacro w:val="ExitMacro"/>
            <w:helpText w:type="text" w:val="[ffldname=vCREP___171]&#10;@DIAGPLOMBC¤&#10;IdAction=1985¤"/>
            <w:textInput/>
          </w:ffData>
        </w:fldChar>
      </w:r>
      <w:r w:rsidRPr="00107446">
        <w:rPr>
          <w:b/>
          <w:bCs/>
          <w:i/>
          <w:iCs/>
        </w:rPr>
        <w:instrText xml:space="preserve"> FORMTEXT </w:instrText>
      </w:r>
      <w:r w:rsidRPr="00107446">
        <w:rPr>
          <w:b/>
          <w:bCs/>
          <w:i/>
          <w:iCs/>
        </w:rPr>
      </w:r>
      <w:r w:rsidRPr="00107446">
        <w:rPr>
          <w:b/>
          <w:bCs/>
          <w:i/>
          <w:iCs/>
        </w:rPr>
        <w:fldChar w:fldCharType="separate"/>
      </w:r>
      <w:r w:rsidRPr="00107446">
        <w:rPr>
          <w:b/>
          <w:bCs/>
          <w:i/>
          <w:iCs/>
        </w:rPr>
        <w:t>" Le jour de l’expertise, il n’a pas été repéré des unités de diagnostic, contenant du plomb au-dessus du seuil réglementaire"</w:t>
      </w:r>
      <w:r w:rsidRPr="00107446">
        <w:rPr>
          <w:b/>
          <w:bCs/>
          <w:i/>
          <w:iCs/>
        </w:rPr>
        <w:fldChar w:fldCharType="end"/>
      </w:r>
      <w:r w:rsidRPr="00107446">
        <w:rPr>
          <w:b/>
          <w:bCs/>
          <w:i/>
          <w:iCs/>
        </w:rPr>
        <w:t>.</w:t>
      </w:r>
    </w:p>
    <w:p w14:paraId="16733FA0" w14:textId="77777777" w:rsidR="00741320" w:rsidRDefault="00F00BC5" w:rsidP="003043CE"/>
    <w:p w14:paraId="5E5C898E" w14:textId="77777777" w:rsidR="00741320" w:rsidRDefault="00F00BC5" w:rsidP="003043CE">
      <w:pPr>
        <w:pStyle w:val="Titre3"/>
      </w:pPr>
      <w:bookmarkStart w:id="168" w:name="PAUTOAM1_r1_wId183"/>
      <w:bookmarkEnd w:id="167"/>
      <w:r>
        <w:t>Amian</w:t>
      </w:r>
      <w:r>
        <w:t>te</w:t>
      </w:r>
    </w:p>
    <w:p w14:paraId="1F1601C7" w14:textId="77777777" w:rsidR="00741320" w:rsidRPr="00477E70" w:rsidRDefault="00F00BC5" w:rsidP="003043CE">
      <w:hyperlink r:id="rId21" w:history="1">
        <w:r w:rsidRPr="002643C3">
          <w:rPr>
            <w:rStyle w:val="Lienhypertexte"/>
          </w:rPr>
          <w:t>L’article L 1334-13 premier alinéa du Code de la santé publique</w:t>
        </w:r>
      </w:hyperlink>
      <w:r w:rsidRPr="00477E70">
        <w:t xml:space="preserve"> commande au </w:t>
      </w:r>
      <w:r w:rsidRPr="00266A32">
        <w:rPr>
          <w:b/>
          <w:caps/>
        </w:rPr>
        <w:t>PROMETTANT</w:t>
      </w:r>
      <w:r w:rsidRPr="00477E70">
        <w:t xml:space="preserve"> de faire établir un état constatant la présence ou l’absence de matér</w:t>
      </w:r>
      <w:r w:rsidRPr="00477E70">
        <w:t>iaux ou produits de la construction contenant de l’amiante.</w:t>
      </w:r>
    </w:p>
    <w:p w14:paraId="2A4EE611" w14:textId="77777777" w:rsidR="00741320" w:rsidRPr="00477E70" w:rsidRDefault="00F00BC5" w:rsidP="003043CE">
      <w:r w:rsidRPr="00477E70">
        <w:t>Cet état s’impose à tous les bâtiments dont le permis de construire a été délivré avant le 1</w:t>
      </w:r>
      <w:r w:rsidRPr="00477E70">
        <w:rPr>
          <w:vertAlign w:val="superscript"/>
        </w:rPr>
        <w:t>er</w:t>
      </w:r>
      <w:r w:rsidRPr="00477E70">
        <w:t xml:space="preserve"> </w:t>
      </w:r>
      <w:r>
        <w:t>j</w:t>
      </w:r>
      <w:r w:rsidRPr="00477E70">
        <w:t>uillet 1997.</w:t>
      </w:r>
    </w:p>
    <w:p w14:paraId="2FDCEB8D" w14:textId="77777777" w:rsidR="00741320" w:rsidRDefault="00F00BC5"/>
    <w:p w14:paraId="49453DBD" w14:textId="77777777" w:rsidR="00741320" w:rsidRDefault="00F00BC5" w:rsidP="003043CE">
      <w:bookmarkStart w:id="169" w:name="PAMIANEX_r1_wId184"/>
      <w:bookmarkEnd w:id="168"/>
      <w:r>
        <w:t>Il a pour objet de repérer l'ensemble des matériaux et produits des listes A et B de l</w:t>
      </w:r>
      <w:r>
        <w:t>'annexe 13-9 du Code de la santé publique, pour ensuite identifier et localiser par zones de similitude d'ouvrage ceux contenant de l'amiante et ceux n'en contenant pas.</w:t>
      </w:r>
    </w:p>
    <w:p w14:paraId="005E5A60" w14:textId="77777777" w:rsidR="00741320" w:rsidRDefault="00F00BC5" w:rsidP="003043CE">
      <w:r>
        <w:t>Les matériaux et produits de la liste A sont ceux dits matériaux friables (flocages, c</w:t>
      </w:r>
      <w:r>
        <w:t>alorifugeages et faux-plafonds), ceux de la liste B sont dits matériaux non friables y compris les produits situés en extérieur (</w:t>
      </w:r>
      <w:r>
        <w:rPr>
          <w:bCs/>
        </w:rPr>
        <w:t>les matériaux de couverture, les bardages, les conduits de fumée…).</w:t>
      </w:r>
    </w:p>
    <w:p w14:paraId="3EBDB8C4" w14:textId="77777777" w:rsidR="00741320" w:rsidRDefault="00F00BC5" w:rsidP="003043CE">
      <w:r>
        <w:t xml:space="preserve">Il est rappelé qu’aux termes des dispositions législatives </w:t>
      </w:r>
      <w:r>
        <w:t>et réglementaires en la matière, dès lors que le rapport révèle que des matériaux et produits des listes A ou B contiennent de l'amiante, le propriétaire devra, en fonction des recommandations contenues dans le rapport :</w:t>
      </w:r>
    </w:p>
    <w:p w14:paraId="0F661146" w14:textId="77777777" w:rsidR="00741320" w:rsidRDefault="00F00BC5" w:rsidP="003043CE">
      <w:pPr>
        <w:pStyle w:val="Enumration"/>
      </w:pPr>
      <w:r>
        <w:t>soit faire contrôler ou évaluer pér</w:t>
      </w:r>
      <w:r>
        <w:t>iodiquement l’état de conservation des matériaux et produits identifiés,</w:t>
      </w:r>
    </w:p>
    <w:p w14:paraId="59B152AA" w14:textId="77777777" w:rsidR="00741320" w:rsidRDefault="00F00BC5" w:rsidP="003043CE">
      <w:pPr>
        <w:pStyle w:val="Enumration"/>
      </w:pPr>
      <w:r>
        <w:t>soit faire surveiller le niveau d’empoussièrement dans l’atmosphère par un organisme agréé en microscopie électronique à transmission,</w:t>
      </w:r>
    </w:p>
    <w:p w14:paraId="02BD325B" w14:textId="77777777" w:rsidR="00741320" w:rsidRDefault="00F00BC5" w:rsidP="003043CE">
      <w:pPr>
        <w:pStyle w:val="Enumration"/>
      </w:pPr>
      <w:r>
        <w:lastRenderedPageBreak/>
        <w:t>soit faire procéder à des travaux de confinement</w:t>
      </w:r>
      <w:r>
        <w:t>, de protection, de remplacement ou de retrait.</w:t>
      </w:r>
    </w:p>
    <w:p w14:paraId="2F41846F" w14:textId="77777777" w:rsidR="00741320" w:rsidRDefault="00F00BC5" w:rsidP="003043CE">
      <w:r>
        <w:t>Le tout par une entreprise spécialisée à cet effet.</w:t>
      </w:r>
    </w:p>
    <w:p w14:paraId="7F8252B7" w14:textId="77777777" w:rsidR="00741320" w:rsidRDefault="00F00BC5"/>
    <w:p w14:paraId="45AC36C2" w14:textId="77777777" w:rsidR="00741320" w:rsidRDefault="00F00BC5">
      <w:bookmarkStart w:id="170" w:name="PAMIACONS_r1_wId185"/>
      <w:bookmarkEnd w:id="169"/>
      <w:r>
        <w:t xml:space="preserve">Un état établi par </w:t>
      </w:r>
      <w:r>
        <w:fldChar w:fldCharType="begin">
          <w:ffData>
            <w:name w:val=""/>
            <w:enabled/>
            <w:calcOnExit w:val="0"/>
            <w:entryMacro w:val="EntryMacro"/>
            <w:exitMacro w:val="ExitMacro"/>
            <w:helpText w:type="text" w:val="[ffldname=vIDAGNO___172]&#10;@DIAGAMIANTEN¤&#10;IdAction=1994¤"/>
            <w:statusText w:type="text" w:val="Indiquez le diagnostiqueur"/>
            <w:textInput>
              <w:default w:val="HARDY EXPERTISES DIAGNOSTICS - 9 rue Marie-Antoinette- 69160 TASSIN LA DEMI LUNE"/>
            </w:textInput>
          </w:ffData>
        </w:fldChar>
      </w:r>
      <w:r>
        <w:instrText xml:space="preserve"> FORMTEXT </w:instrText>
      </w:r>
      <w:r>
        <w:fldChar w:fldCharType="separate"/>
      </w:r>
      <w:r>
        <w:t>HARDY EXPERTISES DIAGNOSTICS - 9 rue Marie-Antoinette- 69160 TASSIN LA DEMI LUNE</w:t>
      </w:r>
      <w:r>
        <w:fldChar w:fldCharType="end"/>
      </w:r>
      <w:r>
        <w:t xml:space="preserve"> le </w:t>
      </w:r>
      <w:r>
        <w:fldChar w:fldCharType="begin">
          <w:ffData>
            <w:name w:val=""/>
            <w:enabled/>
            <w:calcOnExit w:val="0"/>
            <w:entryMacro w:val="EntryMacro"/>
            <w:exitMacro w:val="ExitMacro"/>
            <w:helpText w:type="text" w:val="[ffldname=vDACONS___173]&#10;d1@DIAGAMIANTED¤&#10;IdAction=1994¤"/>
            <w:statusText w:type="text" w:val="Indiquez la date du constat"/>
            <w:textInput>
              <w:default w:val="10 décembre 2021"/>
            </w:textInput>
          </w:ffData>
        </w:fldChar>
      </w:r>
      <w:r>
        <w:instrText xml:space="preserve"> FORMTEXT </w:instrText>
      </w:r>
      <w:r>
        <w:fldChar w:fldCharType="separate"/>
      </w:r>
      <w:r>
        <w:t>10 décembre 2021</w:t>
      </w:r>
      <w:r>
        <w:fldChar w:fldCharType="end"/>
      </w:r>
      <w:r>
        <w:t>, accomp</w:t>
      </w:r>
      <w:r>
        <w:t>agné de la certification de compétence, est annexé.</w:t>
      </w:r>
    </w:p>
    <w:p w14:paraId="7ABD891D" w14:textId="77777777" w:rsidR="00741320" w:rsidRPr="00107446" w:rsidRDefault="00F00BC5">
      <w:pPr>
        <w:rPr>
          <w:b/>
          <w:bCs/>
          <w:i/>
        </w:rPr>
      </w:pPr>
      <w:bookmarkStart w:id="171" w:name="PAMPAO_r1_wId188"/>
      <w:bookmarkEnd w:id="170"/>
      <w:r w:rsidRPr="00107446">
        <w:rPr>
          <w:b/>
          <w:bCs/>
        </w:rPr>
        <w:t>Cet état ne révèle pas la présence d’amiante dans les matériaux et produits des listes A ou B définis à l'annexe 13-9 du Code de la santé publique.</w:t>
      </w:r>
    </w:p>
    <w:p w14:paraId="5442192A" w14:textId="77777777" w:rsidR="00741320" w:rsidRDefault="00F00BC5"/>
    <w:p w14:paraId="06CC5560" w14:textId="77777777" w:rsidR="00741320" w:rsidRDefault="00F00BC5" w:rsidP="003043CE">
      <w:pPr>
        <w:pStyle w:val="Titre3"/>
      </w:pPr>
      <w:bookmarkStart w:id="172" w:name="PAUTOTE1_r1_wId189"/>
      <w:bookmarkEnd w:id="171"/>
      <w:r>
        <w:t>Termites</w:t>
      </w:r>
    </w:p>
    <w:p w14:paraId="67F3F3AD" w14:textId="77777777" w:rsidR="00741320" w:rsidRDefault="00F00BC5">
      <w:bookmarkStart w:id="173" w:name="PAUTOTE3_r1_wId190"/>
      <w:bookmarkEnd w:id="172"/>
      <w:r>
        <w:t xml:space="preserve">Le </w:t>
      </w:r>
      <w:r>
        <w:rPr>
          <w:b/>
        </w:rPr>
        <w:t>PROMETTANT</w:t>
      </w:r>
      <w:r>
        <w:t xml:space="preserve"> déclare :</w:t>
      </w:r>
    </w:p>
    <w:p w14:paraId="14D82FB5" w14:textId="77777777" w:rsidR="00741320" w:rsidRDefault="00F00BC5">
      <w:pPr>
        <w:pStyle w:val="Enumration"/>
      </w:pPr>
      <w:r>
        <w:t>qu’à sa connaissance l</w:t>
      </w:r>
      <w:r>
        <w:t xml:space="preserve">e </w:t>
      </w:r>
      <w:r>
        <w:rPr>
          <w:b/>
        </w:rPr>
        <w:t>BIEN</w:t>
      </w:r>
      <w:r>
        <w:t xml:space="preserve"> n’est pas infesté par les termites ;</w:t>
      </w:r>
    </w:p>
    <w:p w14:paraId="44AAEFE5" w14:textId="77777777" w:rsidR="00741320" w:rsidRDefault="00F00BC5" w:rsidP="003043CE">
      <w:pPr>
        <w:pStyle w:val="Enumration"/>
      </w:pPr>
      <w:r>
        <w:t>qu'il n'a lui-même procédé ni fait procéder par une entreprise à un traitement curatif contre les termites ;</w:t>
      </w:r>
    </w:p>
    <w:p w14:paraId="6CC2066C" w14:textId="77777777" w:rsidR="00741320" w:rsidRDefault="00F00BC5">
      <w:pPr>
        <w:pStyle w:val="Enumration"/>
      </w:pPr>
      <w:r>
        <w:t>qu’il n’a reçu du maire aucune injonction de rechercher des termites ou de procéder à des travaux préve</w:t>
      </w:r>
      <w:r>
        <w:t>ntifs ou d’éradication ;</w:t>
      </w:r>
    </w:p>
    <w:p w14:paraId="6A7D3C17" w14:textId="77777777" w:rsidR="00741320" w:rsidRDefault="00F00BC5" w:rsidP="00C33306">
      <w:pPr>
        <w:pStyle w:val="Enumration"/>
      </w:pPr>
      <w:r>
        <w:t xml:space="preserve">que le </w:t>
      </w:r>
      <w:r w:rsidRPr="00C33306">
        <w:rPr>
          <w:b/>
        </w:rPr>
        <w:t>BIEN</w:t>
      </w:r>
      <w:r>
        <w:t xml:space="preserve"> n’est pas situé dans une zone </w:t>
      </w:r>
      <w:r w:rsidRPr="00A772C6">
        <w:t>contaminée par les termites</w:t>
      </w:r>
      <w:r>
        <w:t>.</w:t>
      </w:r>
    </w:p>
    <w:p w14:paraId="61773D0F" w14:textId="77777777" w:rsidR="00741320" w:rsidRDefault="00F00BC5">
      <w:bookmarkStart w:id="174" w:name="PAWARI_r1_wId191"/>
      <w:bookmarkEnd w:id="173"/>
      <w:r>
        <w:t xml:space="preserve">Dans la mesure où le </w:t>
      </w:r>
      <w:r>
        <w:rPr>
          <w:b/>
        </w:rPr>
        <w:t xml:space="preserve">BIEN </w:t>
      </w:r>
      <w:r>
        <w:t>viendrait à se trouver lors de la constatation authentique de la réalisation des présentes dans une zone délimitée par arrêté préfecto</w:t>
      </w:r>
      <w:r>
        <w:t xml:space="preserve">ral comme étant une zone contaminée par les termites ou susceptible de l’être, le </w:t>
      </w:r>
      <w:r>
        <w:rPr>
          <w:b/>
        </w:rPr>
        <w:t>PROMETTANT</w:t>
      </w:r>
      <w:r>
        <w:t xml:space="preserve"> devra rapporter à ses frais au </w:t>
      </w:r>
      <w:r>
        <w:rPr>
          <w:b/>
        </w:rPr>
        <w:t>BENEFICIAIRE</w:t>
      </w:r>
      <w:r>
        <w:t xml:space="preserve"> une attestation sur l’état parasitaire de moins de six mois de date.</w:t>
      </w:r>
    </w:p>
    <w:p w14:paraId="366E4835" w14:textId="77777777" w:rsidR="00741320" w:rsidRDefault="00F00BC5">
      <w:pPr>
        <w:keepNext/>
      </w:pPr>
      <w:r>
        <w:t xml:space="preserve">Il est convenu que si cet état révèle la présence </w:t>
      </w:r>
      <w:r>
        <w:t xml:space="preserve">de termites, le </w:t>
      </w:r>
      <w:r>
        <w:rPr>
          <w:b/>
        </w:rPr>
        <w:t xml:space="preserve">BENEFICIAIRE </w:t>
      </w:r>
      <w:r>
        <w:t>pourra renoncer au bénéfice des présentes.</w:t>
      </w:r>
    </w:p>
    <w:p w14:paraId="3FD4F857" w14:textId="77777777" w:rsidR="00741320" w:rsidRDefault="00F00BC5">
      <w:pPr>
        <w:keepNext/>
      </w:pPr>
      <w:r>
        <w:t xml:space="preserve">Le </w:t>
      </w:r>
      <w:r>
        <w:rPr>
          <w:b/>
        </w:rPr>
        <w:t>PROMETTANT</w:t>
      </w:r>
      <w:r>
        <w:t xml:space="preserve"> déclare qu’il n’a pas lui-même constaté la présence dans l’immeuble de termites.</w:t>
      </w:r>
    </w:p>
    <w:p w14:paraId="6847E856" w14:textId="77777777" w:rsidR="00741320" w:rsidRDefault="00F00BC5"/>
    <w:p w14:paraId="29A91711" w14:textId="77777777" w:rsidR="00741320" w:rsidRDefault="00F00BC5" w:rsidP="003043CE">
      <w:pPr>
        <w:pStyle w:val="Titre3"/>
      </w:pPr>
      <w:bookmarkStart w:id="175" w:name="PAUTOME1_r1_wId192"/>
      <w:bookmarkEnd w:id="174"/>
      <w:r>
        <w:t>Mérules</w:t>
      </w:r>
    </w:p>
    <w:p w14:paraId="56E6A943" w14:textId="77777777" w:rsidR="00741320" w:rsidRDefault="00F00BC5" w:rsidP="003043CE">
      <w:r>
        <w:t>Les parties ont été informées des dégâts pouvant être occasionnés par la présenc</w:t>
      </w:r>
      <w:r>
        <w:t>e de mérules dans un bâtiment, la mérule étant un champignon qui se développe dans l'obscurité, en espace non ventilé et en présence de bois humide.</w:t>
      </w:r>
    </w:p>
    <w:p w14:paraId="69F8511E" w14:textId="77777777" w:rsidR="00741320" w:rsidRPr="00AB1431" w:rsidRDefault="00F00BC5" w:rsidP="003043CE"/>
    <w:p w14:paraId="764CEDAC" w14:textId="77777777" w:rsidR="00741320" w:rsidRDefault="00F00BC5" w:rsidP="003043CE">
      <w:bookmarkStart w:id="176" w:name="PAUTOME5_r1_wId193"/>
      <w:bookmarkEnd w:id="175"/>
      <w:r>
        <w:t xml:space="preserve">L'immeuble ne se trouve pas actuellement dans une zone de présence d'un risque de mérule délimitée par un </w:t>
      </w:r>
      <w:r>
        <w:t>arrêté préfectoral.</w:t>
      </w:r>
    </w:p>
    <w:p w14:paraId="0046D068" w14:textId="77777777" w:rsidR="00741320" w:rsidRDefault="00F00BC5" w:rsidP="003043CE">
      <w:r>
        <w:t xml:space="preserve">Le </w:t>
      </w:r>
      <w:r>
        <w:rPr>
          <w:b/>
          <w:bCs/>
        </w:rPr>
        <w:t>PROMETTANT</w:t>
      </w:r>
      <w:r>
        <w:t xml:space="preserve"> déclare ne pas avoir constaté l'existence de zones de condensation interne, de moisissures ou encore de présence d'effritements ou de déformation dans le bois ou l'existence de filaments blancs à l'aspect cotonneux, tous d</w:t>
      </w:r>
      <w:r>
        <w:t>es éléments parmi les plus révélateurs de la potentialité de la présence de ce champignon.</w:t>
      </w:r>
    </w:p>
    <w:p w14:paraId="37B5CF11" w14:textId="77777777" w:rsidR="00741320" w:rsidRDefault="00F00BC5"/>
    <w:p w14:paraId="54D59C3D" w14:textId="77777777" w:rsidR="00741320" w:rsidRDefault="00F00BC5" w:rsidP="003043CE">
      <w:bookmarkStart w:id="177" w:name="MERUAV1_r1_wId194"/>
      <w:bookmarkEnd w:id="176"/>
      <w:r w:rsidRPr="007A7817">
        <w:t xml:space="preserve">Le </w:t>
      </w:r>
      <w:r w:rsidRPr="006832F1">
        <w:rPr>
          <w:b/>
        </w:rPr>
        <w:t>PROMETTANT</w:t>
      </w:r>
      <w:r w:rsidRPr="007A7817">
        <w:t xml:space="preserve"> </w:t>
      </w:r>
      <w:r>
        <w:t>déclare ne pas avoir constaté l'existence de zones de condensation interne, de moisissures ou encore de présence d'effritements ou de déformation dans</w:t>
      </w:r>
      <w:r>
        <w:t xml:space="preserve"> le bois ou l'existence de filaments blancs à l'aspect cotonneux, tous des éléments parmi les plus révélateurs de la potentialité de la présence de ce champignon.</w:t>
      </w:r>
    </w:p>
    <w:p w14:paraId="21D7A8F4" w14:textId="77777777" w:rsidR="00741320" w:rsidRPr="007A7817" w:rsidRDefault="00F00BC5" w:rsidP="003043CE"/>
    <w:p w14:paraId="6979557B" w14:textId="77777777" w:rsidR="00741320" w:rsidRPr="007A7817" w:rsidRDefault="00F00BC5" w:rsidP="003043CE">
      <w:r w:rsidRPr="007A7817">
        <w:t>Dans la mesure où l’immeuble viendrait à se trouver lors de la constatation authentique de l</w:t>
      </w:r>
      <w:r w:rsidRPr="007A7817">
        <w:t xml:space="preserve">a réalisation des présentes dans une zone délimitée par arrêté préfectoral comme étant une zone contaminée par les mérules ou susceptible de l’être, le </w:t>
      </w:r>
      <w:r w:rsidRPr="006832F1">
        <w:rPr>
          <w:b/>
        </w:rPr>
        <w:t>PROMETTANT</w:t>
      </w:r>
      <w:r w:rsidRPr="007A7817">
        <w:t xml:space="preserve"> devra, pour s’exonérer de sa garantie des vices cachés, rapporter à ses frais dans l’acte </w:t>
      </w:r>
      <w:r>
        <w:t xml:space="preserve">au </w:t>
      </w:r>
      <w:r w:rsidRPr="006832F1">
        <w:rPr>
          <w:b/>
        </w:rPr>
        <w:t>BENEFICIAIRE</w:t>
      </w:r>
      <w:r w:rsidRPr="007A7817">
        <w:t xml:space="preserve"> une attestation sur l’état de recherche de la présence de mérules.</w:t>
      </w:r>
    </w:p>
    <w:p w14:paraId="6ED13C67" w14:textId="77777777" w:rsidR="00741320" w:rsidRDefault="00F00BC5"/>
    <w:p w14:paraId="6C072AC2" w14:textId="77777777" w:rsidR="00741320" w:rsidRDefault="00F00BC5" w:rsidP="003043CE">
      <w:bookmarkStart w:id="178" w:name="MERUAV3_r1_wId195"/>
      <w:bookmarkEnd w:id="177"/>
      <w:r>
        <w:lastRenderedPageBreak/>
        <w:t xml:space="preserve">Il est convenu que si cet état révèle la présence de mérules, le </w:t>
      </w:r>
      <w:r w:rsidRPr="00AC7757">
        <w:rPr>
          <w:b/>
        </w:rPr>
        <w:t>BENEFICIAIRE</w:t>
      </w:r>
      <w:r>
        <w:t xml:space="preserve"> aura la faculté de renoncer aux présentes, et ce sans indemnité.</w:t>
      </w:r>
    </w:p>
    <w:p w14:paraId="6A0051AE" w14:textId="77777777" w:rsidR="00741320" w:rsidRDefault="00F00BC5"/>
    <w:p w14:paraId="294A6E22" w14:textId="77777777" w:rsidR="00741320" w:rsidRDefault="00F00BC5" w:rsidP="003043CE">
      <w:pPr>
        <w:pStyle w:val="Titre3"/>
      </w:pPr>
      <w:bookmarkStart w:id="179" w:name="PAUTOGA1_r1_wId196"/>
      <w:bookmarkEnd w:id="178"/>
      <w:r>
        <w:t>Contrôle de l’installation de g</w:t>
      </w:r>
      <w:r>
        <w:t>az</w:t>
      </w:r>
    </w:p>
    <w:p w14:paraId="276FD3BD" w14:textId="77777777" w:rsidR="00741320" w:rsidRDefault="00F00BC5">
      <w:bookmarkStart w:id="180" w:name="PAUTOGA2_r1_wId197"/>
      <w:bookmarkEnd w:id="179"/>
      <w:r>
        <w:t>Conformément aux dispositions de l’</w:t>
      </w:r>
      <w:commentRangeStart w:id="181"/>
      <w:r>
        <w:t>article L 134-9 du Code de la construction et de l'habitation</w:t>
      </w:r>
      <w:commentRangeEnd w:id="181"/>
      <w:r>
        <w:rPr>
          <w:rStyle w:val="Marquedecommentaire"/>
        </w:rPr>
        <w:commentReference w:id="181"/>
      </w:r>
      <w:r>
        <w:t>, la vente d’un bien immobilier à usage d’habitation comportant une installation intérieure de gaz réalisée depuis plus de quinze ans doit être précédée d’u</w:t>
      </w:r>
      <w:r>
        <w:t>n diagnostic de celle-ci.</w:t>
      </w:r>
    </w:p>
    <w:p w14:paraId="081AB4C8" w14:textId="77777777" w:rsidR="00741320" w:rsidRDefault="00F00BC5"/>
    <w:p w14:paraId="03961C33" w14:textId="77777777" w:rsidR="00741320" w:rsidRPr="00107446" w:rsidRDefault="00F00BC5" w:rsidP="003043CE">
      <w:pPr>
        <w:rPr>
          <w:b/>
          <w:bCs/>
        </w:rPr>
      </w:pPr>
      <w:bookmarkStart w:id="182" w:name="PAUTOGA3_r1_wId198"/>
      <w:bookmarkEnd w:id="180"/>
      <w:r w:rsidRPr="00107446">
        <w:rPr>
          <w:b/>
          <w:bCs/>
        </w:rPr>
        <w:t>Les parties déclarent que le BIEN ne possède pas d'installation intérieure de gaz.</w:t>
      </w:r>
    </w:p>
    <w:p w14:paraId="30C48534" w14:textId="77777777" w:rsidR="00741320" w:rsidRDefault="00F00BC5"/>
    <w:p w14:paraId="7E36E9F6" w14:textId="77777777" w:rsidR="00741320" w:rsidRDefault="00F00BC5" w:rsidP="003043CE">
      <w:pPr>
        <w:pStyle w:val="Titre3"/>
      </w:pPr>
      <w:bookmarkStart w:id="183" w:name="PAUTOEL1_r1_wId199"/>
      <w:bookmarkEnd w:id="182"/>
      <w:r>
        <w:t>Contrôle de l’installation intérieure d’électricité</w:t>
      </w:r>
    </w:p>
    <w:p w14:paraId="1BBA8CEA" w14:textId="77777777" w:rsidR="00741320" w:rsidRDefault="00F00BC5" w:rsidP="003043CE">
      <w:bookmarkStart w:id="184" w:name="PAUTOEL2_r1_wId200"/>
      <w:bookmarkEnd w:id="183"/>
      <w:r>
        <w:t>Conformément aux dispositions de l’article L 134-7 du Code de la construction et de l'habitat</w:t>
      </w:r>
      <w:r>
        <w:t xml:space="preserve">ion, la vente d’un bien immobilier à usage d’habitation comportant une installation intérieure d'électricité réalisée depuis plus de quinze ans doit être précédée d’un diagnostic de celle-ci. </w:t>
      </w:r>
    </w:p>
    <w:p w14:paraId="5EBC9AF0" w14:textId="77777777" w:rsidR="00741320" w:rsidRDefault="00F00BC5"/>
    <w:p w14:paraId="0490D04B" w14:textId="77777777" w:rsidR="00741320" w:rsidRDefault="00F00BC5" w:rsidP="003043CE">
      <w:pPr>
        <w:keepLines/>
      </w:pPr>
      <w:bookmarkStart w:id="185" w:name="PAVOLTA_r1_wId201"/>
      <w:bookmarkEnd w:id="184"/>
      <w:r>
        <w:t xml:space="preserve">Le </w:t>
      </w:r>
      <w:r w:rsidRPr="00A47D2D">
        <w:rPr>
          <w:b/>
        </w:rPr>
        <w:t>BIEN</w:t>
      </w:r>
      <w:r>
        <w:t xml:space="preserve"> dispose d’une installation intérieure électrique de pl</w:t>
      </w:r>
      <w:r>
        <w:t>us de quinze ans.</w:t>
      </w:r>
    </w:p>
    <w:p w14:paraId="42937E53" w14:textId="77777777" w:rsidR="00741320" w:rsidRDefault="00F00BC5" w:rsidP="003043CE">
      <w:r>
        <w:t xml:space="preserve">Le </w:t>
      </w:r>
      <w:r>
        <w:rPr>
          <w:b/>
        </w:rPr>
        <w:t>PROMETTANT</w:t>
      </w:r>
      <w:r>
        <w:t xml:space="preserve"> a fait établir un état de celle-ci par </w:t>
      </w:r>
      <w:r>
        <w:fldChar w:fldCharType="begin">
          <w:ffData>
            <w:name w:val=""/>
            <w:enabled/>
            <w:calcOnExit w:val="0"/>
            <w:entryMacro w:val="EntryMacro"/>
            <w:exitMacro w:val="ExitMacro"/>
            <w:helpText w:type="text" w:val="[ffldname=vNOMVOLT___176]&#10;@DIAGELECN¤&#10;IdAction=2051¤"/>
            <w:statusText w:type="text" w:val="Indiquez le nom du diagnostiqueur"/>
            <w:textInput>
              <w:default w:val="HARDY EXPERTISES DIAGNOSTICS - 9 rue Marie-Antoinette- 69160 TASSIN LA DEMI LUNE"/>
            </w:textInput>
          </w:ffData>
        </w:fldChar>
      </w:r>
      <w:r>
        <w:instrText xml:space="preserve"> FORMTEXT </w:instrText>
      </w:r>
      <w:r>
        <w:fldChar w:fldCharType="separate"/>
      </w:r>
      <w:r>
        <w:t>HARDY EXPERTISES DIAGNOSTICS - 9 rue Marie-Antoinette- 69160 TASSIN LA DEMI LUNE</w:t>
      </w:r>
      <w:r>
        <w:fldChar w:fldCharType="end"/>
      </w:r>
      <w:r>
        <w:t xml:space="preserve"> répondant aux critères de l’article L 271-6 du Code de la construction et de l'habitation,</w:t>
      </w:r>
      <w:r>
        <w:t xml:space="preserve"> le </w:t>
      </w:r>
      <w:r>
        <w:fldChar w:fldCharType="begin">
          <w:ffData>
            <w:name w:val=""/>
            <w:enabled/>
            <w:calcOnExit w:val="0"/>
            <w:entryMacro w:val="EntryMacro"/>
            <w:exitMacro w:val="ExitMacro"/>
            <w:helpText w:type="text" w:val="[ffldname=vDADUV___177]&#10;d1@DIAGELECD¤&#10;IdAction=2051¤"/>
            <w:statusText w:type="text" w:val="Indiquez la date de ce diagnostic"/>
            <w:textInput>
              <w:default w:val="10 décembre 2021"/>
            </w:textInput>
          </w:ffData>
        </w:fldChar>
      </w:r>
      <w:r>
        <w:instrText xml:space="preserve"> FORMTEXT </w:instrText>
      </w:r>
      <w:r>
        <w:fldChar w:fldCharType="separate"/>
      </w:r>
      <w:r>
        <w:t>10 décembre 2021</w:t>
      </w:r>
      <w:r>
        <w:fldChar w:fldCharType="end"/>
      </w:r>
      <w:r>
        <w:t>, annexé.</w:t>
      </w:r>
    </w:p>
    <w:p w14:paraId="2F620F05" w14:textId="77777777" w:rsidR="00741320" w:rsidRDefault="00F00BC5" w:rsidP="00107446">
      <w:pPr>
        <w:rPr>
          <w:b/>
        </w:rPr>
      </w:pPr>
      <w:r>
        <w:t xml:space="preserve">Les conclusions sont les suivantes : </w:t>
      </w:r>
      <w:r w:rsidRPr="00107446">
        <w:rPr>
          <w:b/>
          <w:bCs/>
          <w:i/>
          <w:iCs/>
        </w:rPr>
        <w:fldChar w:fldCharType="begin">
          <w:ffData>
            <w:name w:val=""/>
            <w:enabled/>
            <w:calcOnExit w:val="0"/>
            <w:entryMacro w:val="EntryMacro"/>
            <w:exitMacro w:val="ExitMacro"/>
            <w:helpText w:type="text" w:val="[ffldname=vCONTDJ___178]&#10;@DIAGELECC¤&#10;IdAction=2051¤"/>
            <w:statusText w:type="text" w:val="Indiquez le résultat du diagnostic"/>
            <w:textInput>
              <w:default w:val="&quot;L'installation intérieure d'électricité comporte une ou des anomalies. Il est recommandé au propriétaire de les supprimer en consultant dans les meilleurs délais un installateur électricien qualifié afin d'éliminer les dangers qu'elle(s) présente(nt)&quot;"/>
            </w:textInput>
          </w:ffData>
        </w:fldChar>
      </w:r>
      <w:r w:rsidRPr="00107446">
        <w:rPr>
          <w:b/>
          <w:bCs/>
          <w:i/>
          <w:iCs/>
        </w:rPr>
        <w:instrText xml:space="preserve"> FORMTEXT </w:instrText>
      </w:r>
      <w:r w:rsidRPr="00107446">
        <w:rPr>
          <w:b/>
          <w:bCs/>
          <w:i/>
          <w:iCs/>
        </w:rPr>
      </w:r>
      <w:r w:rsidRPr="00107446">
        <w:rPr>
          <w:b/>
          <w:bCs/>
          <w:i/>
          <w:iCs/>
        </w:rPr>
        <w:fldChar w:fldCharType="separate"/>
      </w:r>
      <w:r w:rsidRPr="00107446">
        <w:rPr>
          <w:b/>
          <w:bCs/>
          <w:i/>
          <w:iCs/>
        </w:rPr>
        <w:t>"L'installation intérieure d'électricité comporte une ou des anomalies. Il est recommandé au propriétaire de les supprimer en consultant dans les meilleurs délais</w:t>
      </w:r>
      <w:r w:rsidRPr="00107446">
        <w:rPr>
          <w:b/>
          <w:bCs/>
          <w:i/>
          <w:iCs/>
        </w:rPr>
        <w:t xml:space="preserve"> un installateur électricien qualifié afin d'éliminer les dangers qu'elle(s) présente(nt)"</w:t>
      </w:r>
      <w:r w:rsidRPr="00107446">
        <w:rPr>
          <w:b/>
          <w:bCs/>
          <w:i/>
          <w:iCs/>
        </w:rPr>
        <w:fldChar w:fldCharType="end"/>
      </w:r>
      <w:r w:rsidRPr="00107446">
        <w:rPr>
          <w:b/>
          <w:bCs/>
          <w:i/>
          <w:iCs/>
        </w:rPr>
        <w:t>.</w:t>
      </w:r>
    </w:p>
    <w:p w14:paraId="5FE6F6A0" w14:textId="77777777" w:rsidR="00741320" w:rsidRDefault="00F00BC5" w:rsidP="003043CE">
      <w:pPr>
        <w:keepLines/>
      </w:pPr>
      <w:r>
        <w:t xml:space="preserve">Il est rappelé au </w:t>
      </w:r>
      <w:r w:rsidRPr="002360DB">
        <w:rPr>
          <w:b/>
        </w:rPr>
        <w:t>BENEFICIAIRE</w:t>
      </w:r>
      <w:r>
        <w:t xml:space="preserve"> qu’en cas d’accidents électriques consécutifs aux anomalies pouvant être révélées par l’état annexé, sa responsabilité pourrait être</w:t>
      </w:r>
      <w:r>
        <w:t xml:space="preserve"> engagée tant civilement que pénalement, de la même façon que la compagnie d'assurances pourrait invoquer le défaut d'aléa afin de refuser de garantir le sinistre électrique. D’une manière générale, le propriétaire au jour du sinistre est seul responsable </w:t>
      </w:r>
      <w:r>
        <w:t>de l’état du système électrique.</w:t>
      </w:r>
    </w:p>
    <w:p w14:paraId="3A9040BA" w14:textId="77777777" w:rsidR="00741320" w:rsidRDefault="00F00BC5"/>
    <w:p w14:paraId="4B0FE8ED" w14:textId="77777777" w:rsidR="00083626" w:rsidRDefault="00F00BC5" w:rsidP="003043CE">
      <w:pPr>
        <w:pStyle w:val="Titre3"/>
      </w:pPr>
      <w:bookmarkStart w:id="186" w:name="PAUTODP1_r1_wId176"/>
      <w:bookmarkEnd w:id="185"/>
      <w:r>
        <w:t>Diagnostic de performance énergétique</w:t>
      </w:r>
    </w:p>
    <w:p w14:paraId="3C679F45" w14:textId="77777777" w:rsidR="00083626" w:rsidRDefault="00F00BC5">
      <w:bookmarkStart w:id="187" w:name="PAUTODP4_r1_wId177"/>
      <w:bookmarkEnd w:id="186"/>
      <w:r>
        <w:t xml:space="preserve">Conformément aux dispositions des </w:t>
      </w:r>
      <w:commentRangeStart w:id="188"/>
      <w:r>
        <w:t>articles L 126-26 et suivants du Code de la construction et de l’habitation</w:t>
      </w:r>
      <w:commentRangeEnd w:id="188"/>
      <w:r>
        <w:rPr>
          <w:rStyle w:val="Marquedecommentaire"/>
        </w:rPr>
        <w:commentReference w:id="188"/>
      </w:r>
      <w:r>
        <w:t>, un diagnostic de performance énergétique doit être établi.</w:t>
      </w:r>
    </w:p>
    <w:p w14:paraId="6E55E55E" w14:textId="77777777" w:rsidR="00083626" w:rsidRDefault="00F00BC5">
      <w:r>
        <w:t>Ce diagnostic</w:t>
      </w:r>
      <w:r>
        <w:t xml:space="preserve"> doit notamment permettre d'évaluer :</w:t>
      </w:r>
    </w:p>
    <w:p w14:paraId="704D360A" w14:textId="77777777" w:rsidR="00083626" w:rsidRDefault="00F00BC5">
      <w:pPr>
        <w:pStyle w:val="Enumration"/>
        <w:numPr>
          <w:ilvl w:val="0"/>
          <w:numId w:val="14"/>
        </w:numPr>
        <w:spacing w:before="0"/>
      </w:pPr>
      <w:r>
        <w:t xml:space="preserve">Les caractéristiques du logement ainsi que le descriptif des équipements. </w:t>
      </w:r>
    </w:p>
    <w:p w14:paraId="5D1F173D" w14:textId="77777777" w:rsidR="00083626" w:rsidRDefault="00F00BC5">
      <w:pPr>
        <w:pStyle w:val="Enumration"/>
        <w:numPr>
          <w:ilvl w:val="0"/>
          <w:numId w:val="14"/>
        </w:numPr>
        <w:spacing w:before="0"/>
      </w:pPr>
      <w:bookmarkStart w:id="189" w:name="_Hlk521070128"/>
      <w:r>
        <w:t>Le descriptif des équipements de chauffage, d'eau chaude sanitaire, de refroidissement, et indication des conditions d’utilisation et de gestio</w:t>
      </w:r>
      <w:r>
        <w:t xml:space="preserve">n. </w:t>
      </w:r>
    </w:p>
    <w:bookmarkEnd w:id="189"/>
    <w:p w14:paraId="0CCB77E0" w14:textId="77777777" w:rsidR="00083626" w:rsidRDefault="00F00BC5">
      <w:pPr>
        <w:pStyle w:val="Enumration"/>
        <w:numPr>
          <w:ilvl w:val="0"/>
          <w:numId w:val="14"/>
        </w:numPr>
        <w:spacing w:before="0"/>
      </w:pPr>
      <w:r>
        <w:t xml:space="preserve">La valeur isolante du bien immobilier. </w:t>
      </w:r>
    </w:p>
    <w:p w14:paraId="74C27163" w14:textId="77777777" w:rsidR="00083626" w:rsidRDefault="00F00BC5">
      <w:pPr>
        <w:pStyle w:val="Enumration"/>
        <w:numPr>
          <w:ilvl w:val="0"/>
          <w:numId w:val="14"/>
        </w:numPr>
        <w:spacing w:before="0"/>
      </w:pPr>
      <w:r>
        <w:t>La consommation d'énergie et l'émission de gaz à effet de serre.</w:t>
      </w:r>
    </w:p>
    <w:p w14:paraId="6284D8D3" w14:textId="77777777" w:rsidR="00083626" w:rsidRDefault="00F00BC5">
      <w:r>
        <w:t>L’étiquette mentionnée dans le rapport d’expertise n’est autre que le rapport de la quantité d’énergie primaire consommée du bien à vendre ou à lou</w:t>
      </w:r>
      <w:r>
        <w:t>er sur la surface totale du logement. Il existe 7 classes d’énergie (A, B, C, D, E, F, G),</w:t>
      </w:r>
      <w:r>
        <w:rPr>
          <w:szCs w:val="24"/>
        </w:rPr>
        <w:t xml:space="preserve"> </w:t>
      </w:r>
      <w:r>
        <w:t>de "A" (BIEN économe) à "G" (BIEN énergivore).</w:t>
      </w:r>
    </w:p>
    <w:p w14:paraId="1D7F0C38" w14:textId="77777777" w:rsidR="00083626" w:rsidRDefault="00F00BC5"/>
    <w:p w14:paraId="2E047399" w14:textId="77777777" w:rsidR="00083626" w:rsidRDefault="00F00BC5" w:rsidP="003043CE">
      <w:bookmarkStart w:id="190" w:name="PAUTODP9_r1_wId178"/>
      <w:bookmarkEnd w:id="187"/>
      <w:r>
        <w:t xml:space="preserve">L’attention du </w:t>
      </w:r>
      <w:r>
        <w:rPr>
          <w:b/>
        </w:rPr>
        <w:t>BENEFICIAIRE</w:t>
      </w:r>
      <w:r>
        <w:rPr>
          <w:b/>
        </w:rPr>
        <w:t xml:space="preserve"> </w:t>
      </w:r>
      <w:r>
        <w:t>est attirée sur le fait :</w:t>
      </w:r>
    </w:p>
    <w:p w14:paraId="7BD37158" w14:textId="77777777" w:rsidR="00083626" w:rsidRDefault="00F00BC5" w:rsidP="003043CE">
      <w:pPr>
        <w:pStyle w:val="Enumration"/>
      </w:pPr>
      <w:r>
        <w:t>Qu’à compter du 1er janvier 2022, si la consommation énergétiqu</w:t>
      </w:r>
      <w:r>
        <w:t xml:space="preserve">e primaire du </w:t>
      </w:r>
      <w:r w:rsidRPr="00F73B3E">
        <w:rPr>
          <w:b/>
        </w:rPr>
        <w:t>BIEN</w:t>
      </w:r>
      <w:r>
        <w:t xml:space="preserve"> est supérieure à 330 kilowattheures par mètre carré (étiquette F) et par an, l’acte de vente ou le contrat de location devra mentionner l'obligation de réaliser des travaux permettant de rendre cette consommation énergétique </w:t>
      </w:r>
      <w:r>
        <w:lastRenderedPageBreak/>
        <w:t>primaire inf</w:t>
      </w:r>
      <w:r>
        <w:t>érieure ou égale à 330 kilowattheures par mètre carré et par an avant le 1er janvier 2028 ;</w:t>
      </w:r>
    </w:p>
    <w:p w14:paraId="79B04915" w14:textId="77777777" w:rsidR="00083626" w:rsidRDefault="00F00BC5" w:rsidP="003043CE">
      <w:pPr>
        <w:pStyle w:val="Enumration"/>
      </w:pPr>
      <w:r>
        <w:t xml:space="preserve">Puis, à compter du 1er janvier 2028, dans ces mêmes actes, sera mentionné, le cas échéant, le non-respect par le vendeur ou le bailleur de l'obligation de réaliser </w:t>
      </w:r>
      <w:r>
        <w:t>ces travaux ;</w:t>
      </w:r>
    </w:p>
    <w:p w14:paraId="7AF09E3D" w14:textId="77777777" w:rsidR="00083626" w:rsidRDefault="00F00BC5" w:rsidP="003043CE">
      <w:pPr>
        <w:pStyle w:val="Enumration"/>
      </w:pPr>
      <w:r>
        <w:t xml:space="preserve">Qu’à compter du 1er janvier 2023, si la consommation énergétique primaire du </w:t>
      </w:r>
      <w:r w:rsidRPr="00F73B3E">
        <w:rPr>
          <w:b/>
        </w:rPr>
        <w:t>BIEN</w:t>
      </w:r>
      <w:r>
        <w:t xml:space="preserve"> est supérieure à 450 kilowattheures par mètre carré et par an (étiquette G), le </w:t>
      </w:r>
      <w:r w:rsidRPr="00F73B3E">
        <w:rPr>
          <w:b/>
        </w:rPr>
        <w:t>BIEN</w:t>
      </w:r>
      <w:r>
        <w:t xml:space="preserve"> sera interdit à la location ;</w:t>
      </w:r>
    </w:p>
    <w:p w14:paraId="7BF394D9" w14:textId="77777777" w:rsidR="00083626" w:rsidRDefault="00F00BC5" w:rsidP="003043CE">
      <w:pPr>
        <w:pStyle w:val="Enumration"/>
      </w:pPr>
      <w:r>
        <w:t>Qu’à compter du 1er janvier 2028, si la conso</w:t>
      </w:r>
      <w:r>
        <w:t xml:space="preserve">mmation énergétique primaire du </w:t>
      </w:r>
      <w:r w:rsidRPr="00F73B3E">
        <w:rPr>
          <w:b/>
        </w:rPr>
        <w:t>BIEN</w:t>
      </w:r>
      <w:r>
        <w:t xml:space="preserve"> est supérieure à 330 kilowattheures par mètre carré (étiquette F) et par an, le </w:t>
      </w:r>
      <w:r w:rsidRPr="00F73B3E">
        <w:rPr>
          <w:b/>
        </w:rPr>
        <w:t>BIEN</w:t>
      </w:r>
      <w:r>
        <w:t xml:space="preserve"> sera interdit à la location.</w:t>
      </w:r>
    </w:p>
    <w:p w14:paraId="4AA2516D" w14:textId="77777777" w:rsidR="00083626" w:rsidRDefault="00F00BC5"/>
    <w:p w14:paraId="501AA188" w14:textId="77777777" w:rsidR="00741320" w:rsidRDefault="00F00BC5">
      <w:bookmarkStart w:id="191" w:name="PAUTODP2_r1_wId202"/>
      <w:bookmarkEnd w:id="190"/>
      <w:r>
        <w:t xml:space="preserve">Un diagnostic établi par </w:t>
      </w:r>
      <w:r>
        <w:fldChar w:fldCharType="begin">
          <w:ffData>
            <w:name w:val=""/>
            <w:enabled/>
            <w:calcOnExit w:val="0"/>
            <w:entryMacro w:val="EntryMacro"/>
            <w:exitMacro w:val="ExitMacro"/>
            <w:helpText w:type="text" w:val="[ffldname=vTECHNI___179]&#10;@DIAGDPEN¤&#10;IdAction=2058¤"/>
            <w:statusText w:type="text" w:val="Indiquez qui a établi ce diagnostic"/>
            <w:textInput>
              <w:default w:val="HARDY EXPERTISES DIAGNOSTICS - 9 rue Marie-Antoinette- 69160 TASSIN LA DEMI LUNE"/>
            </w:textInput>
          </w:ffData>
        </w:fldChar>
      </w:r>
      <w:r>
        <w:instrText xml:space="preserve"> FORMTEXT </w:instrText>
      </w:r>
      <w:r>
        <w:fldChar w:fldCharType="separate"/>
      </w:r>
      <w:r>
        <w:t>HARDY EXPERTISES DIAGNOSTICS - 9 rue Marie-Antoinette- 69160 TASSI</w:t>
      </w:r>
      <w:r>
        <w:t>N LA DEMI LUNE</w:t>
      </w:r>
      <w:r>
        <w:fldChar w:fldCharType="end"/>
      </w:r>
      <w:r>
        <w:t xml:space="preserve"> le </w:t>
      </w:r>
      <w:r>
        <w:fldChar w:fldCharType="begin">
          <w:ffData>
            <w:name w:val=""/>
            <w:enabled/>
            <w:calcOnExit w:val="0"/>
            <w:entryMacro w:val="EntryMacro"/>
            <w:exitMacro w:val="ExitMacro"/>
            <w:helpText w:type="text" w:val="[ffldname=vDADRI___180]&#10;d1@DIAGDPED¤&#10;IdAction=2058¤"/>
            <w:statusText w:type="text" w:val="Indiquez la date "/>
            <w:textInput>
              <w:default w:val="10 décembre 2021"/>
            </w:textInput>
          </w:ffData>
        </w:fldChar>
      </w:r>
      <w:r>
        <w:instrText xml:space="preserve"> FORMTEXT </w:instrText>
      </w:r>
      <w:r>
        <w:fldChar w:fldCharType="separate"/>
      </w:r>
      <w:r>
        <w:t>10 décembre 2021</w:t>
      </w:r>
      <w:r>
        <w:fldChar w:fldCharType="end"/>
      </w:r>
      <w:r>
        <w:t xml:space="preserve">, est annexé. </w:t>
      </w:r>
    </w:p>
    <w:p w14:paraId="28B3BD91" w14:textId="77777777" w:rsidR="00107446" w:rsidRDefault="00F00BC5">
      <w:pPr>
        <w:pStyle w:val="Gras"/>
        <w:rPr>
          <w:b w:val="0"/>
        </w:rPr>
      </w:pPr>
    </w:p>
    <w:p w14:paraId="127C3161" w14:textId="77777777" w:rsidR="00741320" w:rsidRDefault="00F00BC5">
      <w:pPr>
        <w:pStyle w:val="Gras"/>
        <w:rPr>
          <w:b w:val="0"/>
        </w:rPr>
      </w:pPr>
      <w:r w:rsidRPr="00107446">
        <w:rPr>
          <w:b w:val="0"/>
          <w:u w:val="single"/>
        </w:rPr>
        <w:t>Les conclusions sont les suivantes</w:t>
      </w:r>
      <w:r>
        <w:rPr>
          <w:b w:val="0"/>
        </w:rPr>
        <w:t> :</w:t>
      </w:r>
    </w:p>
    <w:p w14:paraId="417F1793" w14:textId="77777777" w:rsidR="00741320" w:rsidRDefault="00F00BC5">
      <w:pPr>
        <w:pStyle w:val="Enumration"/>
        <w:numPr>
          <w:ilvl w:val="0"/>
          <w:numId w:val="14"/>
        </w:numPr>
        <w:spacing w:before="0"/>
      </w:pPr>
      <w:r>
        <w:t xml:space="preserve">Consommation énergétique : </w:t>
      </w:r>
      <w:r w:rsidRPr="00107446">
        <w:rPr>
          <w:b/>
          <w:bCs/>
        </w:rPr>
        <w:fldChar w:fldCharType="begin">
          <w:ffData>
            <w:name w:val=""/>
            <w:enabled/>
            <w:calcOnExit w:val="0"/>
            <w:entryMacro w:val="EntryMacro"/>
            <w:exitMacro w:val="ExitMacro"/>
            <w:helpText w:type="text" w:val="[ffldname=vDPECONSO___181]&#10;@DIAGDPEKWH¤&#10;IdAction=2058¤"/>
            <w:textInput>
              <w:default w:val="141"/>
            </w:textInput>
          </w:ffData>
        </w:fldChar>
      </w:r>
      <w:r w:rsidRPr="00107446">
        <w:rPr>
          <w:b/>
          <w:bCs/>
        </w:rPr>
        <w:instrText xml:space="preserve"> FORMTEXT </w:instrText>
      </w:r>
      <w:r w:rsidRPr="00107446">
        <w:rPr>
          <w:b/>
          <w:bCs/>
        </w:rPr>
      </w:r>
      <w:r w:rsidRPr="00107446">
        <w:rPr>
          <w:b/>
          <w:bCs/>
        </w:rPr>
        <w:fldChar w:fldCharType="separate"/>
      </w:r>
      <w:r w:rsidRPr="00107446">
        <w:rPr>
          <w:b/>
          <w:bCs/>
        </w:rPr>
        <w:t>141</w:t>
      </w:r>
      <w:r w:rsidRPr="00107446">
        <w:rPr>
          <w:b/>
          <w:bCs/>
        </w:rPr>
        <w:fldChar w:fldCharType="end"/>
      </w:r>
      <w:r w:rsidRPr="00107446">
        <w:rPr>
          <w:b/>
          <w:bCs/>
        </w:rPr>
        <w:t xml:space="preserve"> kWhep/m².an</w:t>
      </w:r>
      <w:r w:rsidRPr="00107446">
        <w:rPr>
          <w:b/>
          <w:bCs/>
        </w:rPr>
        <w:t xml:space="preserve"> (Classe C)</w:t>
      </w:r>
    </w:p>
    <w:p w14:paraId="43B84B3A" w14:textId="77777777" w:rsidR="00741320" w:rsidRDefault="00F00BC5">
      <w:pPr>
        <w:pStyle w:val="Enumration"/>
        <w:numPr>
          <w:ilvl w:val="0"/>
          <w:numId w:val="14"/>
        </w:numPr>
        <w:spacing w:before="0"/>
      </w:pPr>
      <w:r>
        <w:t xml:space="preserve">Emissions de gaz à effet de serre : </w:t>
      </w:r>
      <w:r w:rsidRPr="00107446">
        <w:rPr>
          <w:b/>
          <w:bCs/>
        </w:rPr>
        <w:fldChar w:fldCharType="begin">
          <w:ffData>
            <w:name w:val="Texte1"/>
            <w:enabled/>
            <w:calcOnExit w:val="0"/>
            <w:entryMacro w:val="EntryMacro"/>
            <w:exitMacro w:val="ExitMacro"/>
            <w:helpText w:type="text" w:val="[ffldname=vDPESERRE___182]&#10;@DIAGDPEKG¤&#10;IdAction=2058¤"/>
            <w:textInput>
              <w:default w:val="4"/>
            </w:textInput>
          </w:ffData>
        </w:fldChar>
      </w:r>
      <w:r w:rsidRPr="00107446">
        <w:rPr>
          <w:b/>
          <w:bCs/>
        </w:rPr>
        <w:instrText xml:space="preserve"> FORMTEXT </w:instrText>
      </w:r>
      <w:r w:rsidRPr="00107446">
        <w:rPr>
          <w:b/>
          <w:bCs/>
        </w:rPr>
      </w:r>
      <w:r w:rsidRPr="00107446">
        <w:rPr>
          <w:b/>
          <w:bCs/>
        </w:rPr>
        <w:fldChar w:fldCharType="separate"/>
      </w:r>
      <w:r w:rsidRPr="00107446">
        <w:rPr>
          <w:b/>
          <w:bCs/>
        </w:rPr>
        <w:t>4</w:t>
      </w:r>
      <w:r w:rsidRPr="00107446">
        <w:rPr>
          <w:b/>
          <w:bCs/>
        </w:rPr>
        <w:fldChar w:fldCharType="end"/>
      </w:r>
      <w:r w:rsidRPr="00107446">
        <w:rPr>
          <w:b/>
          <w:bCs/>
        </w:rPr>
        <w:t xml:space="preserve"> kg éqCO2/m².an</w:t>
      </w:r>
      <w:r w:rsidRPr="00107446">
        <w:rPr>
          <w:b/>
          <w:bCs/>
        </w:rPr>
        <w:t xml:space="preserve"> (Classe A)</w:t>
      </w:r>
    </w:p>
    <w:p w14:paraId="102ACE55" w14:textId="77777777" w:rsidR="00741320" w:rsidRDefault="00F00BC5">
      <w:bookmarkStart w:id="192" w:name="AUTOD10_r1_wId203"/>
      <w:bookmarkEnd w:id="191"/>
      <w:commentRangeStart w:id="193"/>
      <w:r>
        <w:t>Toute er</w:t>
      </w:r>
      <w:r>
        <w:t xml:space="preserve">reur ou manquement dans ce diagnostic pourra être relevé et la responsabilité du propriétaire (promettant) pourra être engagée. </w:t>
      </w:r>
    </w:p>
    <w:p w14:paraId="553A59AF" w14:textId="77777777" w:rsidR="00741320" w:rsidRDefault="00F00BC5">
      <w:r>
        <w:t>Par suite, si les estimations du diagnostic ne correspondent pas aux montants des factures énergétiques réellement payées, le p</w:t>
      </w:r>
      <w:r>
        <w:t>ropriétaire (promettant) pourra se retourner vers l’entreprise ayant réalisé le diagnostic de performance énergétique et la mettre en cause.</w:t>
      </w:r>
      <w:commentRangeEnd w:id="193"/>
      <w:r>
        <w:rPr>
          <w:rStyle w:val="Marquedecommentaire"/>
        </w:rPr>
        <w:commentReference w:id="193"/>
      </w:r>
    </w:p>
    <w:p w14:paraId="3A8F815D" w14:textId="77777777" w:rsidR="00741320" w:rsidRDefault="00F00BC5"/>
    <w:p w14:paraId="2E62B11E" w14:textId="77777777" w:rsidR="00741320" w:rsidRDefault="00F00BC5" w:rsidP="003043CE">
      <w:pPr>
        <w:pStyle w:val="Titre3"/>
      </w:pPr>
      <w:bookmarkStart w:id="194" w:name="ZONBRUI_r1_wId204"/>
      <w:bookmarkEnd w:id="192"/>
      <w:r w:rsidRPr="00A31F89">
        <w:t>Zone de bruit - Plan d’exposition au bruit des aérodromes</w:t>
      </w:r>
      <w:r>
        <w:t xml:space="preserve"> </w:t>
      </w:r>
    </w:p>
    <w:p w14:paraId="1B3187B2" w14:textId="77777777" w:rsidR="00741320" w:rsidRDefault="00F00BC5">
      <w:bookmarkStart w:id="195" w:name="ZONBR10_r1_wId205"/>
      <w:bookmarkEnd w:id="194"/>
      <w:r w:rsidRPr="00676761">
        <w:t>L’immeuble ne se trouve pas dans une zone de bruit déf</w:t>
      </w:r>
      <w:r w:rsidRPr="00676761">
        <w:t>inie par un plan d’exposition au bruit des aérodromes</w:t>
      </w:r>
      <w:r>
        <w:t>,</w:t>
      </w:r>
      <w:r w:rsidRPr="00676761">
        <w:t xml:space="preserve"> prévu par l’article L 112-6 du Code de l’urbanisme</w:t>
      </w:r>
      <w:r>
        <w:t xml:space="preserve">, tel qu’il résulte de l’état des </w:t>
      </w:r>
      <w:r>
        <w:t>nuisances sonores ci-annexé.</w:t>
      </w:r>
    </w:p>
    <w:p w14:paraId="562F6931" w14:textId="77777777" w:rsidR="00741320" w:rsidRDefault="00F00BC5"/>
    <w:p w14:paraId="73E3591C" w14:textId="77777777" w:rsidR="00741320" w:rsidRPr="00692190" w:rsidRDefault="00F00BC5" w:rsidP="003043CE">
      <w:pPr>
        <w:pStyle w:val="Titre3"/>
      </w:pPr>
      <w:bookmarkStart w:id="196" w:name="RADON18_r1_wId206"/>
      <w:bookmarkEnd w:id="195"/>
      <w:r w:rsidRPr="00692190">
        <w:t>Radon</w:t>
      </w:r>
    </w:p>
    <w:p w14:paraId="73DE7EFB" w14:textId="77777777" w:rsidR="00741320" w:rsidRPr="00692190" w:rsidRDefault="00F00BC5" w:rsidP="003043CE">
      <w:r w:rsidRPr="00692190">
        <w:t>Le radon est un gaz radioactif d’origine naturelle qui représente le tiers de l'e</w:t>
      </w:r>
      <w:r w:rsidRPr="00692190">
        <w:t>xposition moyenne de la population française aux rayonnements ionisants.</w:t>
      </w:r>
    </w:p>
    <w:p w14:paraId="39BA4E1B" w14:textId="77777777" w:rsidR="00741320" w:rsidRPr="00692190" w:rsidRDefault="00F00BC5" w:rsidP="003043CE">
      <w:r w:rsidRPr="00692190">
        <w:t xml:space="preserve">Il est issu de la désintégration de l’uranium et du radium présents dans la croûte terrestre. </w:t>
      </w:r>
    </w:p>
    <w:p w14:paraId="3B534371" w14:textId="77777777" w:rsidR="00741320" w:rsidRPr="00692190" w:rsidRDefault="00F00BC5" w:rsidP="003043CE">
      <w:r w:rsidRPr="00692190">
        <w:t>Il est présent partout à la surface de la planète et provient surtout des sous-sols gran</w:t>
      </w:r>
      <w:r w:rsidRPr="00692190">
        <w:t xml:space="preserve">itiques et volcaniques ainsi que de certains matériaux de construction. </w:t>
      </w:r>
    </w:p>
    <w:p w14:paraId="044F1388" w14:textId="77777777" w:rsidR="00741320" w:rsidRPr="00692190" w:rsidRDefault="00F00BC5" w:rsidP="003043CE">
      <w:r w:rsidRPr="00692190">
        <w:t>Le radon peut s’accumuler dans les espaces clos, notamment dans les maisons. Les moyens pour diminuer les concentrations en radon dans les maisons sont simples :</w:t>
      </w:r>
    </w:p>
    <w:p w14:paraId="68ACF4D6" w14:textId="77777777" w:rsidR="00741320" w:rsidRPr="00692190" w:rsidRDefault="00F00BC5" w:rsidP="003043CE">
      <w:pPr>
        <w:pStyle w:val="Enumration"/>
      </w:pPr>
      <w:r w:rsidRPr="00692190">
        <w:t>aérer et ventiler les</w:t>
      </w:r>
      <w:r w:rsidRPr="00692190">
        <w:t xml:space="preserve"> bâtiments, les sous-sols et les vides sanitaires,</w:t>
      </w:r>
    </w:p>
    <w:p w14:paraId="4E39AAEE" w14:textId="77777777" w:rsidR="00741320" w:rsidRPr="00692190" w:rsidRDefault="00F00BC5" w:rsidP="003043CE">
      <w:pPr>
        <w:pStyle w:val="Enumration"/>
      </w:pPr>
      <w:r w:rsidRPr="00692190">
        <w:t>améliorer l’étanchéité des murs et planchers.</w:t>
      </w:r>
    </w:p>
    <w:p w14:paraId="155F499A" w14:textId="77777777" w:rsidR="00741320" w:rsidRPr="00692190" w:rsidRDefault="00F00BC5" w:rsidP="003043CE">
      <w:r w:rsidRPr="00692190">
        <w:t xml:space="preserve">L’activité volumique du radon (ou concentration de radon) à l’intérieur des habitations s’exprime en becquerel par mètre cube (Bq/m3). </w:t>
      </w:r>
    </w:p>
    <w:p w14:paraId="039743F5" w14:textId="77777777" w:rsidR="00741320" w:rsidRPr="00692190" w:rsidRDefault="00F00BC5" w:rsidP="003043CE"/>
    <w:p w14:paraId="5D16CB85" w14:textId="77777777" w:rsidR="00741320" w:rsidRPr="00692190" w:rsidRDefault="00F00BC5" w:rsidP="003043CE">
      <w:r w:rsidRPr="00692190">
        <w:t>L'article L 1333-22 du</w:t>
      </w:r>
      <w:r w:rsidRPr="00692190">
        <w:t xml:space="preserve"> Code de la santé publique dispose que les propriétaires ou exploitants d'immeubles bâtis situés dans les zones à potentiel radon où l'exposition au radon est susceptible de porter atteinte à la santé sont tenus de mettre en œuvre les mesures nécessaires p</w:t>
      </w:r>
      <w:r w:rsidRPr="00692190">
        <w:t xml:space="preserve">our réduire cette exposition et préserver la santé des personnes. </w:t>
      </w:r>
    </w:p>
    <w:p w14:paraId="4E8A8C06" w14:textId="77777777" w:rsidR="00741320" w:rsidRPr="00692190" w:rsidRDefault="00F00BC5" w:rsidP="003043CE">
      <w:r w:rsidRPr="00692190">
        <w:t>Aux termes de</w:t>
      </w:r>
      <w:r>
        <w:t xml:space="preserve">s dispositions de </w:t>
      </w:r>
      <w:r w:rsidRPr="00692190">
        <w:t xml:space="preserve">l'article R </w:t>
      </w:r>
      <w:r>
        <w:t>1333-29 de ce Code l</w:t>
      </w:r>
      <w:r w:rsidRPr="00692190">
        <w:t xml:space="preserve">e territoire national est divisé en trois zones à potentiel radon </w:t>
      </w:r>
      <w:r>
        <w:t>définies en fonction des flux d</w:t>
      </w:r>
      <w:r w:rsidRPr="00692190">
        <w:t>’exhalation du radon des sols</w:t>
      </w:r>
      <w:r w:rsidRPr="00692190">
        <w:t xml:space="preserve"> : </w:t>
      </w:r>
    </w:p>
    <w:p w14:paraId="342AB2CC" w14:textId="77777777" w:rsidR="00741320" w:rsidRPr="00692190" w:rsidRDefault="00F00BC5" w:rsidP="003043CE">
      <w:pPr>
        <w:pStyle w:val="Enumration"/>
      </w:pPr>
      <w:r w:rsidRPr="00692190">
        <w:lastRenderedPageBreak/>
        <w:t>Zone 1 : z</w:t>
      </w:r>
      <w:r>
        <w:t>ones à potentiel radon faible.</w:t>
      </w:r>
    </w:p>
    <w:p w14:paraId="651A162C" w14:textId="77777777" w:rsidR="00741320" w:rsidRPr="00692190" w:rsidRDefault="00F00BC5" w:rsidP="003043CE">
      <w:pPr>
        <w:pStyle w:val="Enumration"/>
      </w:pPr>
      <w:r w:rsidRPr="00692190">
        <w:t>Zone 2 : zones à potentiel radon faible mais sur lesquelles des facteurs géologiques particuliers peuvent faciliter le transfer</w:t>
      </w:r>
      <w:r>
        <w:t>t du radon vers les bâtiments.</w:t>
      </w:r>
    </w:p>
    <w:p w14:paraId="34D17C90" w14:textId="77777777" w:rsidR="00741320" w:rsidRPr="00692190" w:rsidRDefault="00F00BC5" w:rsidP="003043CE">
      <w:pPr>
        <w:pStyle w:val="Enumration"/>
      </w:pPr>
      <w:r w:rsidRPr="00692190">
        <w:t xml:space="preserve">Zone 3 : zones à potentiel radon significatif. </w:t>
      </w:r>
    </w:p>
    <w:p w14:paraId="63A46D56" w14:textId="77777777" w:rsidR="00741320" w:rsidRPr="00692190" w:rsidRDefault="00F00BC5" w:rsidP="003043CE"/>
    <w:p w14:paraId="360371F5" w14:textId="77777777" w:rsidR="00741320" w:rsidRPr="00692190" w:rsidRDefault="00F00BC5" w:rsidP="003043CE">
      <w:r w:rsidRPr="00692190">
        <w:t>L'ar</w:t>
      </w:r>
      <w:r w:rsidRPr="00692190">
        <w:t>ticle R 125-23 5° du Code de l'environnement dispose que l'obligation d'information s'impose dans les zones à potentiel radon de niveau 3.</w:t>
      </w:r>
    </w:p>
    <w:p w14:paraId="3D378531" w14:textId="77777777" w:rsidR="00741320" w:rsidRPr="00692190" w:rsidRDefault="00F00BC5" w:rsidP="003043CE"/>
    <w:p w14:paraId="15FD83B1" w14:textId="77777777" w:rsidR="00741320" w:rsidRPr="00692190" w:rsidRDefault="00F00BC5" w:rsidP="003043CE">
      <w:r w:rsidRPr="00692190">
        <w:t>La liste des communes réparties entre ces trois zones est fixée par un arrêté du 27 juin 2018.</w:t>
      </w:r>
    </w:p>
    <w:p w14:paraId="39B1DD71" w14:textId="77777777" w:rsidR="00741320" w:rsidRPr="00692190" w:rsidRDefault="00F00BC5" w:rsidP="003043CE"/>
    <w:p w14:paraId="7788FE1B" w14:textId="77777777" w:rsidR="00741320" w:rsidRDefault="00F00BC5" w:rsidP="00C33306">
      <w:bookmarkStart w:id="197" w:name="RADONZ3_r1_wId207"/>
      <w:bookmarkEnd w:id="196"/>
      <w:r w:rsidRPr="00DD274C">
        <w:t xml:space="preserve">La </w:t>
      </w:r>
      <w:r>
        <w:t>commune se trouva</w:t>
      </w:r>
      <w:r>
        <w:t xml:space="preserve">nt </w:t>
      </w:r>
      <w:r w:rsidRPr="00107446">
        <w:rPr>
          <w:b/>
          <w:bCs/>
          <w:u w:val="single"/>
        </w:rPr>
        <w:t>en zone 3</w:t>
      </w:r>
      <w:r w:rsidRPr="00107446">
        <w:t>,</w:t>
      </w:r>
      <w:r>
        <w:t xml:space="preserve"> </w:t>
      </w:r>
      <w:r w:rsidRPr="00636574">
        <w:rPr>
          <w:rFonts w:cs="Arial"/>
        </w:rPr>
        <w:t>ainsi révélé par l'état des risques ci-après</w:t>
      </w:r>
      <w:r>
        <w:rPr>
          <w:rFonts w:cs="Arial"/>
        </w:rPr>
        <w:t>.</w:t>
      </w:r>
    </w:p>
    <w:p w14:paraId="5D894BA4" w14:textId="77777777" w:rsidR="00741320" w:rsidRDefault="00F00BC5"/>
    <w:p w14:paraId="7727B9E7" w14:textId="77777777" w:rsidR="00473600" w:rsidRDefault="00F00BC5" w:rsidP="003043CE">
      <w:pPr>
        <w:pStyle w:val="Titre2"/>
      </w:pPr>
      <w:bookmarkStart w:id="198" w:name="PEQUIPO_r1_wId99"/>
      <w:bookmarkEnd w:id="197"/>
      <w:r>
        <w:t>Dispositifs particuliers</w:t>
      </w:r>
    </w:p>
    <w:p w14:paraId="4A13BF44" w14:textId="77777777" w:rsidR="00741320" w:rsidRDefault="00F00BC5">
      <w:pPr>
        <w:pStyle w:val="Titre3"/>
      </w:pPr>
      <w:bookmarkStart w:id="199" w:name="PFUMEETIT_r1_wId208"/>
      <w:bookmarkEnd w:id="198"/>
      <w:r>
        <w:t>Détecteur de fumée</w:t>
      </w:r>
    </w:p>
    <w:p w14:paraId="729D605A" w14:textId="77777777" w:rsidR="00741320" w:rsidRDefault="00F00BC5">
      <w:r>
        <w:t xml:space="preserve">L’article R 142-2 du Code de la construction et de l'habitation prescrit d'équiper chaque logement, qu'il se situe dans une habitation individuelle ou </w:t>
      </w:r>
      <w:r>
        <w:t xml:space="preserve">dans une habitation collective, d'au moins un détecteur de fumée muni du marquage CE et conforme à la norme européenne harmonisée NF EN 14604. </w:t>
      </w:r>
    </w:p>
    <w:p w14:paraId="1A8655EF" w14:textId="77777777" w:rsidR="00741320" w:rsidRDefault="00F00BC5">
      <w:r>
        <w:t>L’article R 142-3 du même Code précise que la responsabilité de l'installation de ce détecteur de fumée normalis</w:t>
      </w:r>
      <w:r>
        <w:t>é incombe par principe au propriétaire et la responsabilité de son entretien incombe à l'occupant du logement.</w:t>
      </w:r>
    </w:p>
    <w:p w14:paraId="2E9B6168" w14:textId="77777777" w:rsidR="00741320" w:rsidRDefault="00F00BC5"/>
    <w:p w14:paraId="19F4935F" w14:textId="77777777" w:rsidR="00741320" w:rsidRDefault="00F00BC5">
      <w:bookmarkStart w:id="200" w:name="PFUMEX_r1_wId209"/>
      <w:bookmarkEnd w:id="199"/>
      <w:r>
        <w:t xml:space="preserve">Le </w:t>
      </w:r>
      <w:r>
        <w:rPr>
          <w:b/>
        </w:rPr>
        <w:t>BENEFICIAIRE</w:t>
      </w:r>
      <w:r>
        <w:t xml:space="preserve"> a constaté que le logement </w:t>
      </w:r>
      <w:r w:rsidRPr="00C33306">
        <w:rPr>
          <w:b/>
          <w:bCs/>
          <w:u w:val="single"/>
        </w:rPr>
        <w:t>est équipé</w:t>
      </w:r>
      <w:r>
        <w:t xml:space="preserve"> d'un dispositif de détection de fumée.</w:t>
      </w:r>
    </w:p>
    <w:p w14:paraId="56C66D04" w14:textId="77777777" w:rsidR="00741320" w:rsidRDefault="00F00BC5"/>
    <w:p w14:paraId="15511390" w14:textId="77777777" w:rsidR="00741320" w:rsidRDefault="00F00BC5" w:rsidP="003043CE">
      <w:pPr>
        <w:pStyle w:val="Titre3"/>
      </w:pPr>
      <w:bookmarkStart w:id="201" w:name="CHEMINEE_r1_wId212"/>
      <w:bookmarkEnd w:id="200"/>
      <w:r>
        <w:t>Poêle</w:t>
      </w:r>
      <w:r>
        <w:t xml:space="preserve"> à granulés</w:t>
      </w:r>
    </w:p>
    <w:p w14:paraId="62683E5F" w14:textId="77777777" w:rsidR="00741320" w:rsidRPr="003F6B6D" w:rsidRDefault="00F00BC5">
      <w:bookmarkStart w:id="202" w:name="CHEMIN1_r1_wId213"/>
      <w:bookmarkEnd w:id="201"/>
      <w:r w:rsidRPr="003F6B6D">
        <w:t xml:space="preserve">Le </w:t>
      </w:r>
      <w:r w:rsidRPr="00D40FB3">
        <w:rPr>
          <w:b/>
        </w:rPr>
        <w:t>PROMETTANT</w:t>
      </w:r>
      <w:r w:rsidRPr="003F6B6D">
        <w:t xml:space="preserve"> déclare que le </w:t>
      </w:r>
      <w:r w:rsidRPr="00D40FB3">
        <w:rPr>
          <w:b/>
        </w:rPr>
        <w:t>BIEN</w:t>
      </w:r>
      <w:r w:rsidRPr="003F6B6D">
        <w:t xml:space="preserve"> </w:t>
      </w:r>
      <w:r w:rsidRPr="00B630FF">
        <w:rPr>
          <w:b/>
          <w:bCs/>
          <w:u w:val="single"/>
        </w:rPr>
        <w:t>est équipé</w:t>
      </w:r>
      <w:r w:rsidRPr="003F6B6D">
        <w:t xml:space="preserve"> </w:t>
      </w:r>
      <w:r>
        <w:t>d’un poêle à granulés</w:t>
      </w:r>
      <w:r>
        <w:t xml:space="preserve"> installé en novembre 2012 tel que déclaré</w:t>
      </w:r>
      <w:r w:rsidRPr="003F6B6D">
        <w:t>.</w:t>
      </w:r>
      <w:r>
        <w:t xml:space="preserve"> Facture de l’installation sera transmise au plus tard lors de la réitération des présentes.</w:t>
      </w:r>
    </w:p>
    <w:p w14:paraId="542DB227" w14:textId="77777777" w:rsidR="00741320" w:rsidRDefault="00F00BC5">
      <w:r>
        <w:t xml:space="preserve">Le dernier ramonage a eu lieu le </w:t>
      </w:r>
      <w:r>
        <w:t>23 février 2021</w:t>
      </w:r>
      <w:r>
        <w:t>.</w:t>
      </w:r>
    </w:p>
    <w:p w14:paraId="781874BB" w14:textId="77777777" w:rsidR="0060661E" w:rsidRDefault="00F00BC5" w:rsidP="0060661E">
      <w:r>
        <w:t>Une copie de la facture est annexée.</w:t>
      </w:r>
    </w:p>
    <w:p w14:paraId="5D431FB8" w14:textId="77777777" w:rsidR="00741320" w:rsidRDefault="00F00BC5"/>
    <w:p w14:paraId="7324C45C" w14:textId="77777777" w:rsidR="00741320" w:rsidRDefault="00F00BC5" w:rsidP="003043CE">
      <w:pPr>
        <w:pStyle w:val="Titre3"/>
      </w:pPr>
      <w:bookmarkStart w:id="203" w:name="PCUVEGA1_r1_wId214"/>
      <w:bookmarkEnd w:id="202"/>
      <w:r>
        <w:t>Citerne de gaz</w:t>
      </w:r>
    </w:p>
    <w:p w14:paraId="648DFA8D" w14:textId="77777777" w:rsidR="00741320" w:rsidRDefault="00F00BC5">
      <w:bookmarkStart w:id="204" w:name="PCUVEGA4_r1_wId215"/>
      <w:bookmarkEnd w:id="203"/>
      <w:r>
        <w:t>Le</w:t>
      </w:r>
      <w:r w:rsidRPr="00AB6CC3">
        <w:t xml:space="preserve"> </w:t>
      </w:r>
      <w:r>
        <w:rPr>
          <w:b/>
        </w:rPr>
        <w:t>PROMETTANT</w:t>
      </w:r>
      <w:r>
        <w:t xml:space="preserve"> déclare que l'immeuble </w:t>
      </w:r>
      <w:r w:rsidRPr="00B630FF">
        <w:rPr>
          <w:b/>
          <w:bCs/>
          <w:u w:val="single"/>
        </w:rPr>
        <w:t>n'est pas équipé</w:t>
      </w:r>
      <w:r>
        <w:t xml:space="preserve"> d'une citerne de gaz.</w:t>
      </w:r>
    </w:p>
    <w:p w14:paraId="35D1DA40" w14:textId="77777777" w:rsidR="00741320" w:rsidRDefault="00F00BC5" w:rsidP="003043CE">
      <w:pPr>
        <w:pStyle w:val="Titre3"/>
      </w:pPr>
      <w:bookmarkStart w:id="205" w:name="PCUVEFU1_r1_wId216"/>
      <w:bookmarkEnd w:id="204"/>
      <w:r>
        <w:t>Cuve à fuel</w:t>
      </w:r>
    </w:p>
    <w:p w14:paraId="4EAE99B9" w14:textId="77777777" w:rsidR="00741320" w:rsidRDefault="00F00BC5" w:rsidP="003043CE">
      <w:pPr>
        <w:rPr>
          <w:rFonts w:eastAsia="Calibri"/>
        </w:rPr>
      </w:pPr>
      <w:bookmarkStart w:id="206" w:name="PCUVEFU4_r1_wId217"/>
      <w:bookmarkEnd w:id="205"/>
      <w:r>
        <w:t xml:space="preserve">Le </w:t>
      </w:r>
      <w:r w:rsidRPr="00940E72">
        <w:rPr>
          <w:b/>
        </w:rPr>
        <w:t>PROMETTANT</w:t>
      </w:r>
      <w:r>
        <w:t xml:space="preserve"> déclare que l'immeuble </w:t>
      </w:r>
      <w:r w:rsidRPr="00B630FF">
        <w:rPr>
          <w:b/>
          <w:bCs/>
          <w:u w:val="single"/>
        </w:rPr>
        <w:t>n'est pas équipé</w:t>
      </w:r>
      <w:r>
        <w:t xml:space="preserve"> d'une cuve à fuel.</w:t>
      </w:r>
    </w:p>
    <w:p w14:paraId="1B4C2B32" w14:textId="77777777" w:rsidR="00741320" w:rsidRDefault="00F00BC5"/>
    <w:p w14:paraId="5421E099" w14:textId="77777777" w:rsidR="00741320" w:rsidRDefault="00F00BC5" w:rsidP="003043CE">
      <w:pPr>
        <w:pStyle w:val="Titre3"/>
      </w:pPr>
      <w:bookmarkStart w:id="207" w:name="CUVENT_r1_wId218"/>
      <w:bookmarkEnd w:id="206"/>
      <w:r>
        <w:t>Cuve enterrée</w:t>
      </w:r>
    </w:p>
    <w:p w14:paraId="32B239B4" w14:textId="77777777" w:rsidR="00B630FF" w:rsidRDefault="00F00BC5" w:rsidP="00B630FF">
      <w:pPr>
        <w:rPr>
          <w:rFonts w:eastAsia="Calibri"/>
        </w:rPr>
      </w:pPr>
      <w:bookmarkStart w:id="208" w:name="CUVEN1_r1_wId219"/>
      <w:bookmarkStart w:id="209" w:name="_Hlk97654668"/>
      <w:bookmarkEnd w:id="207"/>
      <w:r>
        <w:t xml:space="preserve">Le </w:t>
      </w:r>
      <w:r w:rsidRPr="00940E72">
        <w:rPr>
          <w:b/>
        </w:rPr>
        <w:t>PROMETTANT</w:t>
      </w:r>
      <w:r>
        <w:t xml:space="preserve"> déclare que l'immeuble </w:t>
      </w:r>
      <w:r w:rsidRPr="00B630FF">
        <w:rPr>
          <w:b/>
          <w:bCs/>
          <w:u w:val="single"/>
        </w:rPr>
        <w:t>n'est pas équipé</w:t>
      </w:r>
      <w:r>
        <w:t xml:space="preserve"> d'une cuve</w:t>
      </w:r>
      <w:r>
        <w:t xml:space="preserve"> enterrée.</w:t>
      </w:r>
    </w:p>
    <w:bookmarkEnd w:id="209"/>
    <w:p w14:paraId="7A5C8C59" w14:textId="77777777" w:rsidR="00741320" w:rsidRDefault="00F00BC5"/>
    <w:p w14:paraId="4B8129FE" w14:textId="77777777" w:rsidR="00741320" w:rsidRDefault="00F00BC5" w:rsidP="003043CE">
      <w:pPr>
        <w:pStyle w:val="Titre3"/>
      </w:pPr>
      <w:bookmarkStart w:id="210" w:name="PPANSOL1_r1_wId220"/>
      <w:bookmarkEnd w:id="208"/>
      <w:r>
        <w:t>Panneaux photovoltaïques</w:t>
      </w:r>
    </w:p>
    <w:p w14:paraId="3534D243" w14:textId="77777777" w:rsidR="00741320" w:rsidRDefault="00F00BC5" w:rsidP="00B630FF">
      <w:bookmarkStart w:id="211" w:name="PPANSOL2_r1_wId221"/>
      <w:bookmarkStart w:id="212" w:name="_Hlk97654673"/>
      <w:bookmarkEnd w:id="210"/>
      <w:r w:rsidRPr="00F31B01">
        <w:rPr>
          <w:szCs w:val="24"/>
        </w:rPr>
        <w:t xml:space="preserve">Le </w:t>
      </w:r>
      <w:r w:rsidRPr="00BF5C6C">
        <w:rPr>
          <w:b/>
          <w:szCs w:val="24"/>
        </w:rPr>
        <w:t>PROMETTANT</w:t>
      </w:r>
      <w:r>
        <w:rPr>
          <w:szCs w:val="24"/>
        </w:rPr>
        <w:t xml:space="preserve"> déclare que le </w:t>
      </w:r>
      <w:r w:rsidRPr="00F4735E">
        <w:rPr>
          <w:b/>
          <w:szCs w:val="24"/>
        </w:rPr>
        <w:t>BIEN</w:t>
      </w:r>
      <w:r w:rsidRPr="00F31B01">
        <w:rPr>
          <w:szCs w:val="24"/>
        </w:rPr>
        <w:t xml:space="preserve"> </w:t>
      </w:r>
      <w:r>
        <w:rPr>
          <w:szCs w:val="24"/>
        </w:rPr>
        <w:t>n’</w:t>
      </w:r>
      <w:r w:rsidRPr="00F31B01">
        <w:rPr>
          <w:szCs w:val="24"/>
        </w:rPr>
        <w:t>est</w:t>
      </w:r>
      <w:r>
        <w:rPr>
          <w:szCs w:val="24"/>
        </w:rPr>
        <w:t xml:space="preserve"> </w:t>
      </w:r>
      <w:r w:rsidRPr="00B630FF">
        <w:rPr>
          <w:b/>
          <w:bCs/>
          <w:szCs w:val="24"/>
          <w:u w:val="single"/>
        </w:rPr>
        <w:t>pas</w:t>
      </w:r>
      <w:r w:rsidRPr="00B630FF">
        <w:rPr>
          <w:b/>
          <w:bCs/>
          <w:szCs w:val="24"/>
          <w:u w:val="single"/>
        </w:rPr>
        <w:t xml:space="preserve"> équipé</w:t>
      </w:r>
      <w:r w:rsidRPr="00F31B01">
        <w:rPr>
          <w:szCs w:val="24"/>
        </w:rPr>
        <w:t xml:space="preserve"> de panneaux photovoltaïques</w:t>
      </w:r>
      <w:bookmarkStart w:id="213" w:name="PPANSOL3_r1_wId222"/>
      <w:bookmarkEnd w:id="211"/>
      <w:r>
        <w:rPr>
          <w:szCs w:val="24"/>
        </w:rPr>
        <w:t>.</w:t>
      </w:r>
    </w:p>
    <w:bookmarkEnd w:id="212"/>
    <w:p w14:paraId="467317C6" w14:textId="77777777" w:rsidR="00741320" w:rsidRDefault="00F00BC5"/>
    <w:p w14:paraId="4863F30D" w14:textId="77777777" w:rsidR="00B630FF" w:rsidRDefault="00F00BC5" w:rsidP="003043CE">
      <w:pPr>
        <w:pStyle w:val="Titre3"/>
      </w:pPr>
      <w:bookmarkStart w:id="214" w:name="PLUIETIT_r1_wId259"/>
      <w:bookmarkEnd w:id="213"/>
      <w:r>
        <w:lastRenderedPageBreak/>
        <w:t>Dispositif de récupération des eaux de pluie</w:t>
      </w:r>
    </w:p>
    <w:p w14:paraId="3D7017AF" w14:textId="77777777" w:rsidR="00EC4FFD" w:rsidRPr="00E4547A" w:rsidRDefault="00F00BC5" w:rsidP="0051062D">
      <w:bookmarkStart w:id="215" w:name="PLUIEABS_r1_wId266"/>
      <w:bookmarkStart w:id="216" w:name="_Hlk97654684"/>
      <w:bookmarkEnd w:id="214"/>
      <w:r w:rsidRPr="00E4547A">
        <w:t xml:space="preserve">Le </w:t>
      </w:r>
      <w:r w:rsidRPr="003A6E76">
        <w:rPr>
          <w:b/>
          <w:bCs/>
        </w:rPr>
        <w:t>PROMETTANT</w:t>
      </w:r>
      <w:r w:rsidRPr="00E4547A">
        <w:t xml:space="preserve"> déclare</w:t>
      </w:r>
      <w:r>
        <w:t xml:space="preserve"> que</w:t>
      </w:r>
      <w:r w:rsidRPr="00E4547A">
        <w:t xml:space="preserve"> le </w:t>
      </w:r>
      <w:r w:rsidRPr="003A6E76">
        <w:rPr>
          <w:b/>
          <w:bCs/>
        </w:rPr>
        <w:t>BIEN</w:t>
      </w:r>
      <w:r w:rsidRPr="00E4547A">
        <w:t xml:space="preserve"> </w:t>
      </w:r>
      <w:r w:rsidRPr="00EC4FFD">
        <w:rPr>
          <w:b/>
          <w:bCs/>
          <w:u w:val="single"/>
        </w:rPr>
        <w:t>n'est pas équipé</w:t>
      </w:r>
      <w:r w:rsidRPr="00E4547A">
        <w:t xml:space="preserve"> d'un système de récupération et de distrib</w:t>
      </w:r>
      <w:r w:rsidRPr="00E4547A">
        <w:t>ution d'eaux de pluie.</w:t>
      </w:r>
    </w:p>
    <w:bookmarkEnd w:id="216"/>
    <w:p w14:paraId="104965E0" w14:textId="77777777" w:rsidR="00EC4FFD" w:rsidRPr="00E4547A" w:rsidRDefault="00F00BC5"/>
    <w:p w14:paraId="6AD5F8EC" w14:textId="77777777" w:rsidR="00741320" w:rsidRPr="0094338A" w:rsidRDefault="00F00BC5" w:rsidP="003043CE">
      <w:pPr>
        <w:pStyle w:val="Titre3"/>
      </w:pPr>
      <w:bookmarkStart w:id="217" w:name="EXPUITZ_r1_wId223"/>
      <w:bookmarkEnd w:id="215"/>
      <w:r w:rsidRPr="0094338A">
        <w:t>Puits et forages domestiques - Information</w:t>
      </w:r>
    </w:p>
    <w:p w14:paraId="2DBB5891" w14:textId="77777777" w:rsidR="00741320" w:rsidRPr="00A07EF8" w:rsidRDefault="00F00BC5" w:rsidP="003043CE">
      <w:r w:rsidRPr="00A07EF8">
        <w:t>Les parties sont informées que la loi sur l’eau et les milieux aquatiques fait obligation de déclarer en mairie les puits et forages domestiques existants et les ouvrages à créer un mois av</w:t>
      </w:r>
      <w:r w:rsidRPr="00A07EF8">
        <w:t>ant le début des travaux.</w:t>
      </w:r>
    </w:p>
    <w:p w14:paraId="07417CA2" w14:textId="77777777" w:rsidR="00741320" w:rsidRPr="00A07EF8" w:rsidRDefault="00F00BC5" w:rsidP="003043CE">
      <w:r w:rsidRPr="00A07EF8">
        <w:t>Est assimilé à un usage domestique de l’eau tout prélèveme</w:t>
      </w:r>
      <w:r>
        <w:t>nt inférieur ou égal à 1.000 m3</w:t>
      </w:r>
      <w:r w:rsidRPr="00A07EF8">
        <w:t xml:space="preserve"> d’eau par an.</w:t>
      </w:r>
    </w:p>
    <w:p w14:paraId="7657110A" w14:textId="77777777" w:rsidR="00741320" w:rsidRDefault="00F00BC5" w:rsidP="003043CE">
      <w:r w:rsidRPr="00A07EF8">
        <w:t>Les services de distribution d’eau potable ont la possibilité de contrôler l’ouvrage de prélèvement, les réseaux intérieurs de</w:t>
      </w:r>
      <w:r w:rsidRPr="00A07EF8">
        <w:t xml:space="preserve"> distribution d’eau ainsi que les ouvrages de récupération des eaux de pluie.</w:t>
      </w:r>
    </w:p>
    <w:p w14:paraId="0535A3B3" w14:textId="77777777" w:rsidR="00741320" w:rsidRDefault="00F00BC5"/>
    <w:p w14:paraId="75D5AF44" w14:textId="77777777" w:rsidR="00B630FF" w:rsidRDefault="00F00BC5">
      <w:bookmarkStart w:id="218" w:name="EXPUIT1_r1_wId262"/>
      <w:bookmarkEnd w:id="217"/>
      <w:r w:rsidRPr="00224732">
        <w:t xml:space="preserve">Le </w:t>
      </w:r>
      <w:r>
        <w:rPr>
          <w:b/>
        </w:rPr>
        <w:t>PROMETTANT</w:t>
      </w:r>
      <w:r w:rsidRPr="00224732">
        <w:t xml:space="preserve"> déclare que</w:t>
      </w:r>
      <w:r>
        <w:t xml:space="preserve"> l'immeuble </w:t>
      </w:r>
      <w:r w:rsidRPr="00B630FF">
        <w:rPr>
          <w:b/>
          <w:bCs/>
          <w:u w:val="single"/>
        </w:rPr>
        <w:t>est équipé</w:t>
      </w:r>
      <w:r>
        <w:t xml:space="preserve"> d’un puits</w:t>
      </w:r>
      <w:r w:rsidRPr="00224732">
        <w:t>.</w:t>
      </w:r>
    </w:p>
    <w:p w14:paraId="21B1A81C" w14:textId="77777777" w:rsidR="00B630FF" w:rsidRDefault="00F00BC5"/>
    <w:p w14:paraId="378AFCEF" w14:textId="77777777" w:rsidR="001727B7" w:rsidRPr="00A758F0" w:rsidRDefault="00F00BC5">
      <w:pPr>
        <w:rPr>
          <w:b/>
          <w:bCs/>
        </w:rPr>
      </w:pPr>
      <w:r w:rsidRPr="00A758F0">
        <w:rPr>
          <w:b/>
          <w:bCs/>
        </w:rPr>
        <w:t>Le PROMETTANT déclare</w:t>
      </w:r>
      <w:r w:rsidRPr="00A758F0">
        <w:rPr>
          <w:b/>
          <w:bCs/>
        </w:rPr>
        <w:t xml:space="preserve"> </w:t>
      </w:r>
      <w:r w:rsidRPr="00A758F0">
        <w:rPr>
          <w:b/>
          <w:bCs/>
        </w:rPr>
        <w:t>que ce puits alimente le BIEN en eau potable et que le BIEN n’est pas raccordé au réseau d’eau</w:t>
      </w:r>
      <w:r w:rsidRPr="00A758F0">
        <w:rPr>
          <w:b/>
          <w:bCs/>
        </w:rPr>
        <w:t xml:space="preserve"> de ville.</w:t>
      </w:r>
    </w:p>
    <w:p w14:paraId="6A163098" w14:textId="77777777" w:rsidR="00B27A3E" w:rsidRPr="00A758F0" w:rsidRDefault="00F00BC5">
      <w:pPr>
        <w:rPr>
          <w:b/>
          <w:bCs/>
        </w:rPr>
      </w:pPr>
      <w:r w:rsidRPr="00A758F0">
        <w:rPr>
          <w:b/>
          <w:bCs/>
        </w:rPr>
        <w:t xml:space="preserve">Cette installation consiste en </w:t>
      </w:r>
      <w:r w:rsidRPr="00A758F0">
        <w:rPr>
          <w:b/>
          <w:bCs/>
        </w:rPr>
        <w:t>une pompe</w:t>
      </w:r>
      <w:r w:rsidRPr="00A758F0">
        <w:rPr>
          <w:b/>
          <w:bCs/>
        </w:rPr>
        <w:t>, u</w:t>
      </w:r>
      <w:r w:rsidRPr="00A758F0">
        <w:rPr>
          <w:b/>
          <w:bCs/>
        </w:rPr>
        <w:t>n filtre à sable,</w:t>
      </w:r>
      <w:r w:rsidRPr="00A758F0">
        <w:rPr>
          <w:b/>
          <w:bCs/>
        </w:rPr>
        <w:t xml:space="preserve"> un osmoseur, un filtre AV charbon, un réservoir, un cumulus</w:t>
      </w:r>
      <w:r w:rsidRPr="00A758F0">
        <w:rPr>
          <w:b/>
          <w:bCs/>
        </w:rPr>
        <w:t xml:space="preserve"> un adoucisseur d’eau et une lampe à UV</w:t>
      </w:r>
      <w:r w:rsidRPr="00A758F0">
        <w:rPr>
          <w:b/>
          <w:bCs/>
        </w:rPr>
        <w:t>. Les factures relatives à l’installation demeurent annexées.</w:t>
      </w:r>
    </w:p>
    <w:p w14:paraId="705313E7" w14:textId="77777777" w:rsidR="00613671" w:rsidRDefault="00F00BC5"/>
    <w:p w14:paraId="3E2F7935" w14:textId="77777777" w:rsidR="003D6B67" w:rsidRDefault="00F00BC5" w:rsidP="00EC4FFD">
      <w:r>
        <w:t>Conformément a</w:t>
      </w:r>
      <w:r>
        <w:t>ux termes</w:t>
      </w:r>
      <w:r>
        <w:t xml:space="preserve"> de l'article L 1321-7 du code de la santé publique « (.) III.- </w:t>
      </w:r>
      <w:r w:rsidRPr="003D6B67">
        <w:rPr>
          <w:i/>
          <w:iCs/>
        </w:rPr>
        <w:t xml:space="preserve">Est soumise à </w:t>
      </w:r>
      <w:r w:rsidRPr="00A758F0">
        <w:rPr>
          <w:b/>
          <w:bCs/>
          <w:i/>
          <w:iCs/>
        </w:rPr>
        <w:t>déclaration auprès du maire</w:t>
      </w:r>
      <w:r w:rsidRPr="003D6B67">
        <w:rPr>
          <w:i/>
          <w:iCs/>
        </w:rPr>
        <w:t xml:space="preserve"> l'utilisation d'eau en vue de la consommation humaine à l'usage d'une famille, dans les conditions prévues à l'article L. 2224-9 du code général des c</w:t>
      </w:r>
      <w:r w:rsidRPr="003D6B67">
        <w:rPr>
          <w:i/>
          <w:iCs/>
        </w:rPr>
        <w:t>ollectivités territoriales.</w:t>
      </w:r>
      <w:r>
        <w:t xml:space="preserve"> »</w:t>
      </w:r>
      <w:r>
        <w:cr/>
      </w:r>
    </w:p>
    <w:p w14:paraId="3E49BC7F" w14:textId="77777777" w:rsidR="007E44F0" w:rsidRDefault="00F00BC5" w:rsidP="007E44F0">
      <w:r>
        <w:t>En outre, a</w:t>
      </w:r>
      <w:r>
        <w:t>ux termes de l'article L. 1321-4 du code de la santé publique :</w:t>
      </w:r>
    </w:p>
    <w:p w14:paraId="2DD1309A" w14:textId="77777777" w:rsidR="007E44F0" w:rsidRPr="007E44F0" w:rsidRDefault="00F00BC5" w:rsidP="007E44F0">
      <w:pPr>
        <w:rPr>
          <w:i/>
          <w:iCs/>
        </w:rPr>
      </w:pPr>
      <w:r>
        <w:t xml:space="preserve">« </w:t>
      </w:r>
      <w:r w:rsidRPr="007E44F0">
        <w:rPr>
          <w:i/>
          <w:iCs/>
        </w:rPr>
        <w:t>I. - Toute personne publique ou privée responsable d'une production ou d'une distribution d'eau au public, en vue de l'alimentation humaine sous que</w:t>
      </w:r>
      <w:r w:rsidRPr="007E44F0">
        <w:rPr>
          <w:i/>
          <w:iCs/>
        </w:rPr>
        <w:t>lque forme que ce soit, qu'il s'agisse de réseaux publics ou de réseaux intérieurs, ainsi que toute personne privée responsable d'une distribution privée autorisée en application de l'article L. 1321-7 est tenue de :</w:t>
      </w:r>
    </w:p>
    <w:p w14:paraId="4D423CF7" w14:textId="77777777" w:rsidR="007E44F0" w:rsidRPr="007E44F0" w:rsidRDefault="00F00BC5" w:rsidP="007E44F0">
      <w:pPr>
        <w:rPr>
          <w:i/>
          <w:iCs/>
        </w:rPr>
      </w:pPr>
      <w:r w:rsidRPr="007E44F0">
        <w:rPr>
          <w:i/>
          <w:iCs/>
        </w:rPr>
        <w:t xml:space="preserve">1° </w:t>
      </w:r>
      <w:r w:rsidRPr="00A758F0">
        <w:rPr>
          <w:b/>
          <w:bCs/>
          <w:i/>
          <w:iCs/>
        </w:rPr>
        <w:t>Surveiller la qualité de l'eau</w:t>
      </w:r>
      <w:r w:rsidRPr="007E44F0">
        <w:rPr>
          <w:i/>
          <w:iCs/>
        </w:rPr>
        <w:t xml:space="preserve"> qui f</w:t>
      </w:r>
      <w:r w:rsidRPr="007E44F0">
        <w:rPr>
          <w:i/>
          <w:iCs/>
        </w:rPr>
        <w:t>ait l'objet de cette production ou de cette distribution ;</w:t>
      </w:r>
    </w:p>
    <w:p w14:paraId="0129B257" w14:textId="77777777" w:rsidR="007E44F0" w:rsidRPr="007E44F0" w:rsidRDefault="00F00BC5" w:rsidP="007E44F0">
      <w:pPr>
        <w:rPr>
          <w:i/>
          <w:iCs/>
        </w:rPr>
      </w:pPr>
      <w:r w:rsidRPr="007E44F0">
        <w:rPr>
          <w:i/>
          <w:iCs/>
        </w:rPr>
        <w:t xml:space="preserve">2° </w:t>
      </w:r>
      <w:r w:rsidRPr="00A758F0">
        <w:rPr>
          <w:b/>
          <w:bCs/>
          <w:i/>
          <w:iCs/>
        </w:rPr>
        <w:t>Se soumettre au contrôle sanitaire</w:t>
      </w:r>
      <w:r w:rsidRPr="007E44F0">
        <w:rPr>
          <w:i/>
          <w:iCs/>
        </w:rPr>
        <w:t xml:space="preserve"> ;</w:t>
      </w:r>
    </w:p>
    <w:p w14:paraId="37AB6895" w14:textId="77777777" w:rsidR="007E44F0" w:rsidRPr="007E44F0" w:rsidRDefault="00F00BC5" w:rsidP="007E44F0">
      <w:pPr>
        <w:rPr>
          <w:i/>
          <w:iCs/>
        </w:rPr>
      </w:pPr>
      <w:r w:rsidRPr="007E44F0">
        <w:rPr>
          <w:i/>
          <w:iCs/>
        </w:rPr>
        <w:t xml:space="preserve">3° Prendre toutes </w:t>
      </w:r>
      <w:r w:rsidRPr="00A758F0">
        <w:rPr>
          <w:b/>
          <w:bCs/>
          <w:i/>
          <w:iCs/>
        </w:rPr>
        <w:t>mesures correctives nécessaires</w:t>
      </w:r>
      <w:r w:rsidRPr="007E44F0">
        <w:rPr>
          <w:i/>
          <w:iCs/>
        </w:rPr>
        <w:t xml:space="preserve"> en vue d'assurer la qualité de l'eau, et en informer les consommateurs en cas de risque sanitaire ;</w:t>
      </w:r>
    </w:p>
    <w:p w14:paraId="45D7DFB7" w14:textId="77777777" w:rsidR="007E44F0" w:rsidRPr="007E44F0" w:rsidRDefault="00F00BC5" w:rsidP="007E44F0">
      <w:pPr>
        <w:rPr>
          <w:i/>
          <w:iCs/>
        </w:rPr>
      </w:pPr>
      <w:r w:rsidRPr="007E44F0">
        <w:rPr>
          <w:i/>
          <w:iCs/>
        </w:rPr>
        <w:t>4° N'em</w:t>
      </w:r>
      <w:r w:rsidRPr="007E44F0">
        <w:rPr>
          <w:i/>
          <w:iCs/>
        </w:rPr>
        <w:t xml:space="preserve">ployer que des produits et procédés de traitement de l'eau, de nettoyage et de désinfection des installations qui ne sont </w:t>
      </w:r>
      <w:r w:rsidRPr="00A758F0">
        <w:rPr>
          <w:b/>
          <w:bCs/>
          <w:i/>
          <w:iCs/>
        </w:rPr>
        <w:t>pas susceptibles d'altérer</w:t>
      </w:r>
      <w:r w:rsidRPr="007E44F0">
        <w:rPr>
          <w:i/>
          <w:iCs/>
        </w:rPr>
        <w:t xml:space="preserve"> la qualité de l'eau distribuée ;</w:t>
      </w:r>
    </w:p>
    <w:p w14:paraId="05AE4EA5" w14:textId="77777777" w:rsidR="007E44F0" w:rsidRPr="007E44F0" w:rsidRDefault="00F00BC5" w:rsidP="007E44F0">
      <w:pPr>
        <w:rPr>
          <w:i/>
          <w:iCs/>
        </w:rPr>
      </w:pPr>
      <w:r w:rsidRPr="007E44F0">
        <w:rPr>
          <w:i/>
          <w:iCs/>
        </w:rPr>
        <w:t xml:space="preserve">5° Respecter </w:t>
      </w:r>
      <w:r w:rsidRPr="00A758F0">
        <w:rPr>
          <w:b/>
          <w:bCs/>
          <w:i/>
          <w:iCs/>
        </w:rPr>
        <w:t>les règles de conception et d'hygiène</w:t>
      </w:r>
      <w:r w:rsidRPr="007E44F0">
        <w:rPr>
          <w:i/>
          <w:iCs/>
        </w:rPr>
        <w:t xml:space="preserve"> applicables aux install</w:t>
      </w:r>
      <w:r w:rsidRPr="007E44F0">
        <w:rPr>
          <w:i/>
          <w:iCs/>
        </w:rPr>
        <w:t>ations de production et de distribution ;</w:t>
      </w:r>
    </w:p>
    <w:p w14:paraId="0B0BB748" w14:textId="77777777" w:rsidR="007E44F0" w:rsidRPr="007E44F0" w:rsidRDefault="00F00BC5" w:rsidP="007E44F0">
      <w:pPr>
        <w:rPr>
          <w:i/>
          <w:iCs/>
        </w:rPr>
      </w:pPr>
      <w:r w:rsidRPr="007E44F0">
        <w:rPr>
          <w:i/>
          <w:iCs/>
        </w:rPr>
        <w:t xml:space="preserve">6° Se soumettre </w:t>
      </w:r>
      <w:r w:rsidRPr="00A758F0">
        <w:rPr>
          <w:b/>
          <w:bCs/>
          <w:i/>
          <w:iCs/>
        </w:rPr>
        <w:t>aux règles de restriction ou d'interruption</w:t>
      </w:r>
      <w:r w:rsidRPr="007E44F0">
        <w:rPr>
          <w:i/>
          <w:iCs/>
        </w:rPr>
        <w:t xml:space="preserve">, en cas de risque sanitaire, et assurer </w:t>
      </w:r>
      <w:r w:rsidRPr="00A758F0">
        <w:rPr>
          <w:b/>
          <w:bCs/>
          <w:i/>
          <w:iCs/>
        </w:rPr>
        <w:t>l'information et les conseils aux consommateurs</w:t>
      </w:r>
      <w:r w:rsidRPr="007E44F0">
        <w:rPr>
          <w:i/>
          <w:iCs/>
        </w:rPr>
        <w:t xml:space="preserve"> dans des délais proportionnés au risque sanitaire.</w:t>
      </w:r>
    </w:p>
    <w:p w14:paraId="5B83067E" w14:textId="77777777" w:rsidR="007E44F0" w:rsidRPr="007E44F0" w:rsidRDefault="00F00BC5" w:rsidP="007E44F0">
      <w:pPr>
        <w:rPr>
          <w:i/>
          <w:iCs/>
        </w:rPr>
      </w:pPr>
      <w:r w:rsidRPr="007E44F0">
        <w:rPr>
          <w:i/>
          <w:iCs/>
        </w:rPr>
        <w:t>II. - En cas de</w:t>
      </w:r>
      <w:r w:rsidRPr="007E44F0">
        <w:rPr>
          <w:i/>
          <w:iCs/>
        </w:rPr>
        <w:t xml:space="preserve"> risque grave pour la santé publique ayant pour origine une installation intérieure ne distribuant pas d'eau au public, l'occupant ou le propriétaire de cette installation doit, sur injonction du représentant de l'Etat, prendre </w:t>
      </w:r>
      <w:r w:rsidRPr="00A758F0">
        <w:rPr>
          <w:b/>
          <w:bCs/>
          <w:i/>
          <w:iCs/>
        </w:rPr>
        <w:t>toute mesure pour faire cess</w:t>
      </w:r>
      <w:r w:rsidRPr="00A758F0">
        <w:rPr>
          <w:b/>
          <w:bCs/>
          <w:i/>
          <w:iCs/>
        </w:rPr>
        <w:t xml:space="preserve">er le risque </w:t>
      </w:r>
      <w:r w:rsidRPr="007E44F0">
        <w:rPr>
          <w:i/>
          <w:iCs/>
        </w:rPr>
        <w:t xml:space="preserve">constaté et notamment rendre </w:t>
      </w:r>
      <w:r w:rsidRPr="00A758F0">
        <w:rPr>
          <w:b/>
          <w:bCs/>
          <w:i/>
          <w:iCs/>
        </w:rPr>
        <w:t xml:space="preserve">l'installation conforme aux règles d'hygiène </w:t>
      </w:r>
      <w:r w:rsidRPr="007E44F0">
        <w:rPr>
          <w:i/>
          <w:iCs/>
        </w:rPr>
        <w:t>dans le délai qui lui est imparti.</w:t>
      </w:r>
    </w:p>
    <w:p w14:paraId="4C9CF899" w14:textId="77777777" w:rsidR="007E44F0" w:rsidRPr="007E44F0" w:rsidRDefault="00F00BC5" w:rsidP="007E44F0">
      <w:pPr>
        <w:rPr>
          <w:i/>
          <w:iCs/>
        </w:rPr>
      </w:pPr>
      <w:r w:rsidRPr="007E44F0">
        <w:rPr>
          <w:i/>
          <w:iCs/>
        </w:rPr>
        <w:t>III. - Le 2º du I ne s'applique pas aux eaux destinées à la consommation humaine provenant d'une source individuelle fournissant moins</w:t>
      </w:r>
      <w:r w:rsidRPr="007E44F0">
        <w:rPr>
          <w:i/>
          <w:iCs/>
        </w:rPr>
        <w:t xml:space="preserve"> de 10 mètres cubes par jour en moyenne ou approvisionnant moins de cinquante personnes, sauf si ces eaux sont fournies dans le cadre d'une activité commerciale ou publique ».</w:t>
      </w:r>
    </w:p>
    <w:p w14:paraId="3CF9E3D8" w14:textId="77777777" w:rsidR="007E44F0" w:rsidRPr="007E44F0" w:rsidRDefault="00F00BC5" w:rsidP="007E44F0">
      <w:pPr>
        <w:rPr>
          <w:i/>
          <w:iCs/>
        </w:rPr>
      </w:pPr>
      <w:r w:rsidRPr="007E44F0">
        <w:rPr>
          <w:i/>
          <w:iCs/>
        </w:rPr>
        <w:t xml:space="preserve">Rappelons ici qu'aux termes de l'article L. 1321-7 CSP, « </w:t>
      </w:r>
      <w:r w:rsidRPr="00A758F0">
        <w:rPr>
          <w:b/>
          <w:bCs/>
          <w:i/>
          <w:iCs/>
        </w:rPr>
        <w:t>est soumise à autorisa</w:t>
      </w:r>
      <w:r w:rsidRPr="00A758F0">
        <w:rPr>
          <w:b/>
          <w:bCs/>
          <w:i/>
          <w:iCs/>
        </w:rPr>
        <w:t>tion du représentant de l'Etat dans le département</w:t>
      </w:r>
      <w:r w:rsidRPr="007E44F0">
        <w:rPr>
          <w:i/>
          <w:iCs/>
        </w:rPr>
        <w:t xml:space="preserve"> l'utilisation de l'eau en vue de la consommation humaine [...] pour :</w:t>
      </w:r>
    </w:p>
    <w:p w14:paraId="59A69C46" w14:textId="77777777" w:rsidR="007E44F0" w:rsidRPr="007E44F0" w:rsidRDefault="00F00BC5" w:rsidP="007E44F0">
      <w:pPr>
        <w:rPr>
          <w:i/>
          <w:iCs/>
        </w:rPr>
      </w:pPr>
      <w:r w:rsidRPr="007E44F0">
        <w:rPr>
          <w:i/>
          <w:iCs/>
        </w:rPr>
        <w:t xml:space="preserve">1° </w:t>
      </w:r>
      <w:r w:rsidRPr="00A758F0">
        <w:rPr>
          <w:b/>
          <w:bCs/>
          <w:i/>
          <w:iCs/>
        </w:rPr>
        <w:t>La production</w:t>
      </w:r>
      <w:r w:rsidRPr="007E44F0">
        <w:rPr>
          <w:i/>
          <w:iCs/>
        </w:rPr>
        <w:t xml:space="preserve"> ;</w:t>
      </w:r>
    </w:p>
    <w:p w14:paraId="67C61C38" w14:textId="77777777" w:rsidR="007E44F0" w:rsidRPr="007E44F0" w:rsidRDefault="00F00BC5" w:rsidP="007E44F0">
      <w:pPr>
        <w:rPr>
          <w:i/>
          <w:iCs/>
        </w:rPr>
      </w:pPr>
      <w:r w:rsidRPr="007E44F0">
        <w:rPr>
          <w:i/>
          <w:iCs/>
        </w:rPr>
        <w:lastRenderedPageBreak/>
        <w:t xml:space="preserve">2° </w:t>
      </w:r>
      <w:r w:rsidRPr="00A758F0">
        <w:rPr>
          <w:b/>
          <w:bCs/>
          <w:i/>
          <w:iCs/>
        </w:rPr>
        <w:t>La distribution par un réseau public ou privé</w:t>
      </w:r>
      <w:r w:rsidRPr="007E44F0">
        <w:rPr>
          <w:i/>
          <w:iCs/>
        </w:rPr>
        <w:t>, à l'exception de la distribution à l'usage d'une famille mentionné</w:t>
      </w:r>
      <w:r w:rsidRPr="007E44F0">
        <w:rPr>
          <w:i/>
          <w:iCs/>
        </w:rPr>
        <w:t>e au III et de la distribution par des réseaux particuliers alimentés par un réseau de distribution public ...</w:t>
      </w:r>
      <w:r>
        <w:rPr>
          <w:i/>
          <w:iCs/>
        </w:rPr>
        <w:t> »</w:t>
      </w:r>
    </w:p>
    <w:p w14:paraId="363574AC" w14:textId="77777777" w:rsidR="007E44F0" w:rsidRDefault="00F00BC5" w:rsidP="00EC4FFD"/>
    <w:p w14:paraId="3BC9CCA4" w14:textId="77777777" w:rsidR="00A758F0" w:rsidRDefault="00F00BC5" w:rsidP="00EC4FFD"/>
    <w:p w14:paraId="47BC8778" w14:textId="77777777" w:rsidR="001727B7" w:rsidRPr="00A758F0" w:rsidRDefault="00F00BC5" w:rsidP="00EC4FFD">
      <w:pPr>
        <w:rPr>
          <w:b/>
          <w:bCs/>
        </w:rPr>
      </w:pPr>
      <w:r w:rsidRPr="00A758F0">
        <w:rPr>
          <w:b/>
          <w:bCs/>
        </w:rPr>
        <w:t>L</w:t>
      </w:r>
      <w:r w:rsidRPr="00A758F0">
        <w:rPr>
          <w:b/>
          <w:bCs/>
        </w:rPr>
        <w:t>e PROMETTANT</w:t>
      </w:r>
      <w:r w:rsidRPr="00A758F0">
        <w:rPr>
          <w:b/>
          <w:bCs/>
        </w:rPr>
        <w:t xml:space="preserve"> déclare n’avoir procédé à aucune déclaration quelconque concernant cette installation d’eau potable.</w:t>
      </w:r>
    </w:p>
    <w:p w14:paraId="26A5E2E8" w14:textId="77777777" w:rsidR="001727B7" w:rsidRPr="00A758F0" w:rsidRDefault="00F00BC5" w:rsidP="00EC4FFD">
      <w:pPr>
        <w:rPr>
          <w:b/>
          <w:bCs/>
        </w:rPr>
      </w:pPr>
      <w:r w:rsidRPr="00A758F0">
        <w:rPr>
          <w:b/>
          <w:bCs/>
        </w:rPr>
        <w:t>En conséquence, il ne peut</w:t>
      </w:r>
      <w:r w:rsidRPr="00A758F0">
        <w:rPr>
          <w:b/>
          <w:bCs/>
        </w:rPr>
        <w:t xml:space="preserve"> </w:t>
      </w:r>
      <w:r w:rsidRPr="00A758F0">
        <w:rPr>
          <w:b/>
          <w:bCs/>
        </w:rPr>
        <w:t xml:space="preserve">justifier </w:t>
      </w:r>
      <w:r w:rsidRPr="00A758F0">
        <w:rPr>
          <w:b/>
          <w:bCs/>
        </w:rPr>
        <w:t xml:space="preserve">au BENEFICIAIRE </w:t>
      </w:r>
      <w:r w:rsidRPr="00A758F0">
        <w:rPr>
          <w:b/>
          <w:bCs/>
        </w:rPr>
        <w:t>de</w:t>
      </w:r>
      <w:r w:rsidRPr="00A758F0">
        <w:rPr>
          <w:b/>
          <w:bCs/>
        </w:rPr>
        <w:t xml:space="preserve"> la conformité de son installation </w:t>
      </w:r>
      <w:r w:rsidRPr="00A758F0">
        <w:rPr>
          <w:b/>
          <w:bCs/>
        </w:rPr>
        <w:t xml:space="preserve">et de la potabilité de l’eau </w:t>
      </w:r>
      <w:r w:rsidRPr="00A758F0">
        <w:rPr>
          <w:b/>
          <w:bCs/>
        </w:rPr>
        <w:t xml:space="preserve">par la production </w:t>
      </w:r>
      <w:r w:rsidRPr="00A758F0">
        <w:rPr>
          <w:b/>
          <w:bCs/>
        </w:rPr>
        <w:t>d’un diagnostic par les autorités compétentes</w:t>
      </w:r>
      <w:r w:rsidRPr="00A758F0">
        <w:rPr>
          <w:b/>
          <w:bCs/>
        </w:rPr>
        <w:t xml:space="preserve"> en la matière</w:t>
      </w:r>
      <w:r w:rsidRPr="00A758F0">
        <w:rPr>
          <w:b/>
          <w:bCs/>
        </w:rPr>
        <w:t>.</w:t>
      </w:r>
    </w:p>
    <w:p w14:paraId="44FEAFBA" w14:textId="77777777" w:rsidR="00A758F0" w:rsidRDefault="00F00BC5" w:rsidP="00EC4FFD"/>
    <w:p w14:paraId="79A85D6A" w14:textId="77777777" w:rsidR="007E44F0" w:rsidRPr="00A758F0" w:rsidRDefault="00F00BC5" w:rsidP="007E44F0">
      <w:pPr>
        <w:rPr>
          <w:b/>
          <w:bCs/>
        </w:rPr>
      </w:pPr>
      <w:r w:rsidRPr="00A758F0">
        <w:rPr>
          <w:b/>
          <w:bCs/>
        </w:rPr>
        <w:t>Le BENEFICIAIRE fera son affaire personnelle du contrôle périodique de la potabilit</w:t>
      </w:r>
      <w:r w:rsidRPr="00A758F0">
        <w:rPr>
          <w:b/>
          <w:bCs/>
        </w:rPr>
        <w:t xml:space="preserve">é de l'eau, et qu'il se soumettra aux obligations réglementaires en la matière (par exemple, dans l'hypothèse où un texte viendrait un jour contraindre les propriétaires d'immeubles existants à se raccorder à un réseau public.). </w:t>
      </w:r>
    </w:p>
    <w:p w14:paraId="4B14AC76" w14:textId="77777777" w:rsidR="00BA0283" w:rsidRPr="00A758F0" w:rsidRDefault="00F00BC5" w:rsidP="007E44F0">
      <w:pPr>
        <w:rPr>
          <w:b/>
          <w:bCs/>
        </w:rPr>
      </w:pPr>
      <w:r w:rsidRPr="00A758F0">
        <w:rPr>
          <w:b/>
          <w:bCs/>
        </w:rPr>
        <w:t>Le notaire soussigné attir</w:t>
      </w:r>
      <w:r w:rsidRPr="00A758F0">
        <w:rPr>
          <w:b/>
          <w:bCs/>
        </w:rPr>
        <w:t>e l’attention du BENEFICIAIRE sur le fait que</w:t>
      </w:r>
      <w:r w:rsidRPr="00A758F0">
        <w:rPr>
          <w:b/>
          <w:bCs/>
        </w:rPr>
        <w:t> :</w:t>
      </w:r>
    </w:p>
    <w:p w14:paraId="7328F591" w14:textId="77777777" w:rsidR="007E44F0" w:rsidRPr="00A758F0" w:rsidRDefault="00F00BC5" w:rsidP="007E44F0">
      <w:pPr>
        <w:rPr>
          <w:b/>
          <w:bCs/>
        </w:rPr>
      </w:pPr>
      <w:r w:rsidRPr="00A758F0">
        <w:rPr>
          <w:b/>
          <w:bCs/>
        </w:rPr>
        <w:t xml:space="preserve">- </w:t>
      </w:r>
      <w:r w:rsidRPr="00A758F0">
        <w:rPr>
          <w:b/>
          <w:bCs/>
        </w:rPr>
        <w:t>les personnes publiques pourraient interdire à l’avenir dans un certain périmètre les puits ou forage, dans un souci de protection de la ressource.</w:t>
      </w:r>
    </w:p>
    <w:p w14:paraId="0561BF8E" w14:textId="77777777" w:rsidR="00A758F0" w:rsidRDefault="00F00BC5" w:rsidP="00A758F0">
      <w:pPr>
        <w:rPr>
          <w:b/>
          <w:bCs/>
        </w:rPr>
      </w:pPr>
      <w:r w:rsidRPr="00A758F0">
        <w:rPr>
          <w:b/>
          <w:bCs/>
        </w:rPr>
        <w:t>- l</w:t>
      </w:r>
      <w:r w:rsidRPr="00A758F0">
        <w:rPr>
          <w:b/>
          <w:bCs/>
        </w:rPr>
        <w:t>es services de distribution de l'eau potable ont la pos</w:t>
      </w:r>
      <w:r w:rsidRPr="00A758F0">
        <w:rPr>
          <w:b/>
          <w:bCs/>
        </w:rPr>
        <w:t>sibilité d'opérer un contrôle de l'ouvrage de prélèvement, les réseaux intérieurs de distribution d'eau et également les ouvrages de récupération des eaux pluviales.</w:t>
      </w:r>
      <w:r>
        <w:rPr>
          <w:b/>
          <w:bCs/>
        </w:rPr>
        <w:t xml:space="preserve"> </w:t>
      </w:r>
    </w:p>
    <w:p w14:paraId="11FE5214" w14:textId="77777777" w:rsidR="00A758F0" w:rsidRDefault="00F00BC5" w:rsidP="00A758F0">
      <w:pPr>
        <w:rPr>
          <w:b/>
          <w:bCs/>
        </w:rPr>
      </w:pPr>
    </w:p>
    <w:p w14:paraId="649F722D" w14:textId="77777777" w:rsidR="00A758F0" w:rsidRDefault="00F00BC5" w:rsidP="00A758F0">
      <w:pPr>
        <w:rPr>
          <w:b/>
          <w:bCs/>
        </w:rPr>
      </w:pPr>
      <w:r w:rsidRPr="00BA0283">
        <w:rPr>
          <w:b/>
          <w:bCs/>
        </w:rPr>
        <w:t xml:space="preserve">Le PROMETTANT déclare </w:t>
      </w:r>
      <w:r>
        <w:rPr>
          <w:b/>
          <w:bCs/>
        </w:rPr>
        <w:t>que pour relier l’habitation au réseau d’eau publique, il convient</w:t>
      </w:r>
      <w:r>
        <w:rPr>
          <w:b/>
          <w:bCs/>
        </w:rPr>
        <w:t xml:space="preserve"> de faire installer par VEOLIA un compteur et </w:t>
      </w:r>
      <w:r w:rsidRPr="00BA0283">
        <w:rPr>
          <w:b/>
          <w:bCs/>
        </w:rPr>
        <w:t xml:space="preserve">qu’un tuyau a été tiré sous les trois marches de la porte d’entrée </w:t>
      </w:r>
      <w:r>
        <w:rPr>
          <w:b/>
          <w:bCs/>
        </w:rPr>
        <w:t>pour se raccorder au réseau public. Le PROMETTANT déclare que tout le réseau interne de la maison permet d’être desservi en eau potable tiré du</w:t>
      </w:r>
      <w:r>
        <w:rPr>
          <w:b/>
          <w:bCs/>
        </w:rPr>
        <w:t xml:space="preserve"> réseau collectif.  </w:t>
      </w:r>
    </w:p>
    <w:p w14:paraId="53EC08EE" w14:textId="77777777" w:rsidR="00A758F0" w:rsidRDefault="00F00BC5" w:rsidP="00A758F0">
      <w:pPr>
        <w:rPr>
          <w:b/>
          <w:bCs/>
        </w:rPr>
      </w:pPr>
      <w:r w:rsidRPr="00A758F0">
        <w:rPr>
          <w:b/>
          <w:bCs/>
        </w:rPr>
        <w:t>Aucun devis n’a été effectué tant par le PROMETTANT que le BENEFICIAIRE afin de connaître le coût du branchement au réseau d’eau publique.</w:t>
      </w:r>
      <w:r>
        <w:rPr>
          <w:b/>
          <w:bCs/>
        </w:rPr>
        <w:t xml:space="preserve"> </w:t>
      </w:r>
    </w:p>
    <w:p w14:paraId="211F7179" w14:textId="77777777" w:rsidR="00A758F0" w:rsidRDefault="00F00BC5" w:rsidP="00A758F0">
      <w:pPr>
        <w:rPr>
          <w:b/>
          <w:bCs/>
        </w:rPr>
      </w:pPr>
      <w:r>
        <w:rPr>
          <w:b/>
          <w:bCs/>
        </w:rPr>
        <w:t>Le BENEFICIAIRE a fait part de son intention au PROMETTANT de vouloir se raccorder au réseau pu</w:t>
      </w:r>
      <w:r>
        <w:rPr>
          <w:b/>
          <w:bCs/>
        </w:rPr>
        <w:t xml:space="preserve">blic d’eau potable. </w:t>
      </w:r>
    </w:p>
    <w:p w14:paraId="4E50EEB8" w14:textId="77777777" w:rsidR="00A758F0" w:rsidRDefault="00F00BC5" w:rsidP="00A758F0">
      <w:pPr>
        <w:rPr>
          <w:b/>
          <w:bCs/>
        </w:rPr>
      </w:pPr>
      <w:r>
        <w:rPr>
          <w:b/>
          <w:bCs/>
        </w:rPr>
        <w:t>Les parties préalablement aux présentes et en l’absence de devis se sont néanmoins entendues sur une baisse de prix tenant compte de l’absence de ce raccordement, et ce sans le concours du notaire rédacteur des présentes.</w:t>
      </w:r>
    </w:p>
    <w:p w14:paraId="11E2F8CA" w14:textId="77777777" w:rsidR="00A758F0" w:rsidRDefault="00F00BC5" w:rsidP="00A758F0">
      <w:pPr>
        <w:rPr>
          <w:b/>
          <w:bCs/>
        </w:rPr>
      </w:pPr>
      <w:r>
        <w:rPr>
          <w:b/>
          <w:bCs/>
        </w:rPr>
        <w:t>Le prix conve</w:t>
      </w:r>
      <w:r>
        <w:rPr>
          <w:b/>
          <w:bCs/>
        </w:rPr>
        <w:t>nu aux présentes tient compte de l’ensemble des éléments susvisés.</w:t>
      </w:r>
    </w:p>
    <w:p w14:paraId="4B6F1F18" w14:textId="77777777" w:rsidR="00A758F0" w:rsidRDefault="00F00BC5" w:rsidP="00A758F0">
      <w:pPr>
        <w:rPr>
          <w:b/>
          <w:bCs/>
        </w:rPr>
      </w:pPr>
      <w:r>
        <w:rPr>
          <w:b/>
          <w:bCs/>
        </w:rPr>
        <w:t xml:space="preserve">En conséquence de ce qui précède, le BENEFICIAIRE déclare acheter en l’état et faire son affaire personnelle du branchement au réseau public d’eau potable du BIEN objet des présentes, sans </w:t>
      </w:r>
      <w:r>
        <w:rPr>
          <w:b/>
          <w:bCs/>
        </w:rPr>
        <w:t>aucun recours contre le VENDEUR. Il déclare également faire son affaire personnelle de la suppression ou non du réseau privé d’eau potable et de l’absence de toutes déclarations administratives et légales y afférentes.</w:t>
      </w:r>
    </w:p>
    <w:p w14:paraId="0108C107" w14:textId="77777777" w:rsidR="00635AA5" w:rsidRDefault="00F00BC5" w:rsidP="00635AA5"/>
    <w:p w14:paraId="47E1CCD6" w14:textId="77777777" w:rsidR="0021591A" w:rsidRDefault="00F00BC5" w:rsidP="00635AA5">
      <w:r>
        <w:t xml:space="preserve">A toute fins utiles, il est rappelé </w:t>
      </w:r>
      <w:r>
        <w:t xml:space="preserve">au </w:t>
      </w:r>
      <w:r w:rsidRPr="00635AA5">
        <w:rPr>
          <w:b/>
          <w:bCs/>
        </w:rPr>
        <w:t>BENEFICIAIRE</w:t>
      </w:r>
      <w:r>
        <w:t xml:space="preserve"> la réponse ministérielle ci-après retranscrite s’il souhaitait louer le BIEN :</w:t>
      </w:r>
    </w:p>
    <w:p w14:paraId="3C7BF66D" w14:textId="77777777" w:rsidR="00635AA5" w:rsidRDefault="00F00BC5" w:rsidP="00635AA5">
      <w:r>
        <w:t xml:space="preserve"> « </w:t>
      </w:r>
      <w:r w:rsidRPr="00635AA5">
        <w:rPr>
          <w:i/>
          <w:iCs/>
        </w:rPr>
        <w:t>Le raccordement au réseau d'eau potable n'est pas une obligation pour les usagers (....) Néanmoins, lorsque le local à usage d'habitation est loué, le proprié</w:t>
      </w:r>
      <w:r w:rsidRPr="00635AA5">
        <w:rPr>
          <w:i/>
          <w:iCs/>
        </w:rPr>
        <w:t>taire doit remettre au locataire un logement décent, c'est-à-dire ne laissant pas apparaître de risques manifestes pouvant porter atteinte à la sécurité physique ou à la santé et doté des éléments le rendant conforme à l'usage d'habitation. Le logement doi</w:t>
      </w:r>
      <w:r w:rsidRPr="00635AA5">
        <w:rPr>
          <w:i/>
          <w:iCs/>
        </w:rPr>
        <w:t>t notamment comporter une installation d'alimentation en eau potable assurant à l'intérieur du logement la distribution avec une pression et un débit suffisants pour l'utilisation normale de ses locataires (tout comme une installation d'évacuation des eaux</w:t>
      </w:r>
      <w:r w:rsidRPr="00635AA5">
        <w:rPr>
          <w:i/>
          <w:iCs/>
        </w:rPr>
        <w:t xml:space="preserve"> ménagères et des eaux-vannes). Peu importe la source d'alimentation en eau potable, qu'elle provienne du réseau public ou d'un puits privé, mais s'il s'agit d'un puits privé le propriétaire devra prendre ses disposi</w:t>
      </w:r>
      <w:r>
        <w:rPr>
          <w:i/>
          <w:iCs/>
        </w:rPr>
        <w:t>tions</w:t>
      </w:r>
      <w:r w:rsidRPr="00635AA5">
        <w:rPr>
          <w:i/>
          <w:iCs/>
        </w:rPr>
        <w:t xml:space="preserve"> pour garantir la potabilité de l'e</w:t>
      </w:r>
      <w:r w:rsidRPr="00635AA5">
        <w:rPr>
          <w:i/>
          <w:iCs/>
        </w:rPr>
        <w:t>au pendant toute la durée de la location</w:t>
      </w:r>
      <w:r>
        <w:t> ».</w:t>
      </w:r>
    </w:p>
    <w:p w14:paraId="7AA979E1" w14:textId="77777777" w:rsidR="007E44F0" w:rsidRDefault="00F00BC5" w:rsidP="00635AA5"/>
    <w:p w14:paraId="52B5951D" w14:textId="77777777" w:rsidR="00635AA5" w:rsidRDefault="00F00BC5" w:rsidP="00635AA5"/>
    <w:p w14:paraId="1B26546D" w14:textId="77777777" w:rsidR="00741320" w:rsidRDefault="00F00BC5" w:rsidP="003043CE">
      <w:pPr>
        <w:pStyle w:val="Titre3"/>
      </w:pPr>
      <w:bookmarkStart w:id="219" w:name="PISCPB1_r1_wId225"/>
      <w:bookmarkEnd w:id="218"/>
      <w:r>
        <w:lastRenderedPageBreak/>
        <w:t>Information sur la sécurité des piscines</w:t>
      </w:r>
    </w:p>
    <w:p w14:paraId="288199BD" w14:textId="77777777" w:rsidR="00741320" w:rsidRDefault="00F00BC5" w:rsidP="003043CE">
      <w:bookmarkStart w:id="220" w:name="PISCPB8_r1_wId226"/>
      <w:bookmarkStart w:id="221" w:name="_Hlk97654697"/>
      <w:bookmarkEnd w:id="219"/>
      <w:r>
        <w:t xml:space="preserve">Les parties déclarent </w:t>
      </w:r>
      <w:r w:rsidRPr="00B630FF">
        <w:rPr>
          <w:b/>
          <w:bCs/>
          <w:u w:val="single"/>
        </w:rPr>
        <w:t>qu’il n'existe pas</w:t>
      </w:r>
      <w:r>
        <w:t xml:space="preserve"> de piscine.</w:t>
      </w:r>
    </w:p>
    <w:bookmarkEnd w:id="221"/>
    <w:p w14:paraId="0EF3ADB9" w14:textId="77777777" w:rsidR="00741320" w:rsidRDefault="00F00BC5"/>
    <w:p w14:paraId="355C3F51" w14:textId="77777777" w:rsidR="00473600" w:rsidRDefault="00F00BC5" w:rsidP="003043CE">
      <w:pPr>
        <w:pStyle w:val="Titre2"/>
      </w:pPr>
      <w:bookmarkStart w:id="222" w:name="PAUTOENV_r1_wId100"/>
      <w:bookmarkEnd w:id="220"/>
      <w:r>
        <w:t>Diagnostics environnementaux</w:t>
      </w:r>
    </w:p>
    <w:p w14:paraId="2EF5C73D" w14:textId="77777777" w:rsidR="00473600" w:rsidRDefault="00F00BC5" w:rsidP="003043CE">
      <w:pPr>
        <w:pStyle w:val="Titre3"/>
      </w:pPr>
      <w:bookmarkStart w:id="223" w:name="TITRASS_r1_wId101"/>
      <w:bookmarkEnd w:id="222"/>
      <w:r>
        <w:t>Assainissement</w:t>
      </w:r>
    </w:p>
    <w:p w14:paraId="25E94D92" w14:textId="77777777" w:rsidR="00741320" w:rsidRDefault="00F00BC5" w:rsidP="003043CE">
      <w:bookmarkStart w:id="224" w:name="PAUTAS10_r1_wId229"/>
      <w:bookmarkEnd w:id="223"/>
      <w:r w:rsidRPr="00972F32">
        <w:t xml:space="preserve">Le </w:t>
      </w:r>
      <w:r w:rsidRPr="00DB69E0">
        <w:rPr>
          <w:b/>
        </w:rPr>
        <w:t>PROMETTANT</w:t>
      </w:r>
      <w:r w:rsidRPr="00972F32">
        <w:t xml:space="preserve"> déclare que l’immeuble est raccordé à un réseau d’assaini</w:t>
      </w:r>
      <w:r w:rsidRPr="00972F32">
        <w:t>ssement collectif des</w:t>
      </w:r>
      <w:r w:rsidRPr="00044FF3">
        <w:t xml:space="preserve"> eaux usées domestiques conformément aux dispositions de l’article L 1331-1 du Code de la santé publique. </w:t>
      </w:r>
    </w:p>
    <w:p w14:paraId="0251AEC9" w14:textId="77777777" w:rsidR="00741320" w:rsidRPr="00044FF3" w:rsidRDefault="00F00BC5" w:rsidP="003043CE"/>
    <w:p w14:paraId="12AB1935" w14:textId="77777777" w:rsidR="00741320" w:rsidRDefault="00F00BC5" w:rsidP="003043CE">
      <w:bookmarkStart w:id="225" w:name="PAUTAS10B_r1_wId230"/>
      <w:bookmarkEnd w:id="224"/>
      <w:r>
        <w:t xml:space="preserve">Aux termes des dispositions des articles L 1331-4 et L 1331-6 de ce Code, les parties sont informées que l’entretien et le bon </w:t>
      </w:r>
      <w:r>
        <w:t>fonctionnement des ouvrages permettant d’amener les eaux usées domestiques de l'immeuble à la partie publique sont soumis au contrôle de la commune ou de la communauté de communes, qui peut procéder, sous astreinte et aux frais du propriétaire, aux travaux</w:t>
      </w:r>
      <w:r>
        <w:t xml:space="preserve"> indispensables à ces effets. </w:t>
      </w:r>
    </w:p>
    <w:p w14:paraId="48F2C4F9" w14:textId="77777777" w:rsidR="00741320" w:rsidRDefault="00F00BC5" w:rsidP="003043CE">
      <w:r>
        <w:t>Ces travaux sont à la charge du propriétaire de l’immeuble. Le service public compétent en matière d'assainissement collectif peut astreindre le propriétaire au versement d’une participation pour le financement de cet assaini</w:t>
      </w:r>
      <w:r>
        <w:t>ssement collectif (L 1331-7 du Code de la santé publique). Ce paiement a pour but de tenir compte de l'économie réalisée par eux en évitant une installation d'évacuation ou d'épuration individuelle réglementaire ou la mise aux normes d'une telle installati</w:t>
      </w:r>
      <w:r>
        <w:t>on.</w:t>
      </w:r>
    </w:p>
    <w:p w14:paraId="247B5036" w14:textId="77777777" w:rsidR="00741320" w:rsidRDefault="00F00BC5" w:rsidP="003043CE">
      <w:r>
        <w:t>Il est ici précisé que tout déversement d’eaux usées autres que domestiques dans le réseau collectif nécessite préalablement une autorisation de la mairie ou du service compétent. À compter de quatre mois après la date de réception de cette demande d’a</w:t>
      </w:r>
      <w:r>
        <w:t xml:space="preserve">utorisation, l’absence de réponse vaut refus. Toute acceptation de ce déversement peut être subordonnée à une participation à la charge de l’auteur du déversement (L 1331-10 du Code de la santé publique). </w:t>
      </w:r>
    </w:p>
    <w:p w14:paraId="29C0F399" w14:textId="77777777" w:rsidR="00741320" w:rsidRDefault="00F00BC5"/>
    <w:p w14:paraId="6A4DEF19" w14:textId="77777777" w:rsidR="00741320" w:rsidRDefault="00F00BC5" w:rsidP="003043CE">
      <w:bookmarkStart w:id="226" w:name="PAUTAS13_r1_wId231"/>
      <w:bookmarkEnd w:id="225"/>
      <w:r>
        <w:t xml:space="preserve">Le </w:t>
      </w:r>
      <w:r>
        <w:rPr>
          <w:b/>
        </w:rPr>
        <w:t>PROMETTANT</w:t>
      </w:r>
      <w:r>
        <w:t xml:space="preserve"> atteste qu'aucun contrôle n'a été e</w:t>
      </w:r>
      <w:r>
        <w:t>ffectué par le service public compétent, qu’il n’a reçu de ce dernier aucune mise en demeure, qu’il ne peut donc garantir la conformité de l’installation aux normes actuellement en vigueur.</w:t>
      </w:r>
    </w:p>
    <w:p w14:paraId="4ADA8CF7" w14:textId="77777777" w:rsidR="00B630FF" w:rsidRDefault="00F00BC5" w:rsidP="003043CE"/>
    <w:p w14:paraId="3D5EB560" w14:textId="77777777" w:rsidR="00741320" w:rsidRDefault="00F00BC5" w:rsidP="003043CE">
      <w:r>
        <w:t xml:space="preserve">Le </w:t>
      </w:r>
      <w:r>
        <w:rPr>
          <w:b/>
        </w:rPr>
        <w:t>BENEFICIAIRE</w:t>
      </w:r>
      <w:r>
        <w:t xml:space="preserve"> déclare avoir été informé de la possibilité de fa</w:t>
      </w:r>
      <w:r>
        <w:t>ire établir un diagnostic de l'installation et ne pas vouloir en faire une condition suspensive des présentes.</w:t>
      </w:r>
    </w:p>
    <w:p w14:paraId="7560EEF3" w14:textId="77777777" w:rsidR="00741320" w:rsidRDefault="00F00BC5"/>
    <w:p w14:paraId="22BBE0A2" w14:textId="77777777" w:rsidR="00741320" w:rsidRPr="009E0840" w:rsidRDefault="00F00BC5" w:rsidP="003043CE">
      <w:bookmarkStart w:id="227" w:name="PAUTAS15_r1_wId232"/>
      <w:bookmarkEnd w:id="226"/>
      <w:r w:rsidRPr="007C6139">
        <w:t xml:space="preserve">Le </w:t>
      </w:r>
      <w:r w:rsidRPr="00B670BF">
        <w:rPr>
          <w:b/>
        </w:rPr>
        <w:t>PROMETTANT</w:t>
      </w:r>
      <w:r w:rsidRPr="007C6139">
        <w:t xml:space="preserve"> informe </w:t>
      </w:r>
      <w:r>
        <w:t xml:space="preserve">le </w:t>
      </w:r>
      <w:r w:rsidRPr="00B670BF">
        <w:rPr>
          <w:b/>
        </w:rPr>
        <w:t>BENEFICIAIRE</w:t>
      </w:r>
      <w:r w:rsidRPr="007C6139">
        <w:t>, qu'à sa connaissance, les ouvrages permettant</w:t>
      </w:r>
      <w:r w:rsidRPr="009E0840">
        <w:t xml:space="preserve"> d’amener les eaux usées domestiques de </w:t>
      </w:r>
      <w:r>
        <w:t>l'</w:t>
      </w:r>
      <w:r w:rsidRPr="009E0840">
        <w:t>immeuble à la part</w:t>
      </w:r>
      <w:r w:rsidRPr="009E0840">
        <w:t>ie publique ne présentent pas d’anomalie</w:t>
      </w:r>
      <w:r>
        <w:t xml:space="preserve"> ni aucune difficulté particulière d’utilisation</w:t>
      </w:r>
      <w:r w:rsidRPr="009E0840">
        <w:t>.</w:t>
      </w:r>
    </w:p>
    <w:p w14:paraId="1CA5602D" w14:textId="77777777" w:rsidR="00741320" w:rsidRPr="009E0840" w:rsidRDefault="00F00BC5" w:rsidP="003043CE"/>
    <w:p w14:paraId="0F67501A" w14:textId="77777777" w:rsidR="00473600" w:rsidRDefault="00F00BC5" w:rsidP="003043CE">
      <w:pPr>
        <w:pStyle w:val="Titre3"/>
      </w:pPr>
      <w:bookmarkStart w:id="228" w:name="PAPRTIT_r1_wId102"/>
      <w:bookmarkEnd w:id="227"/>
      <w:r>
        <w:t>Etat des risques et pollutions</w:t>
      </w:r>
    </w:p>
    <w:p w14:paraId="0978C04D" w14:textId="77777777" w:rsidR="00741320" w:rsidRDefault="00F00BC5" w:rsidP="003043CE">
      <w:pPr>
        <w:rPr>
          <w:i/>
        </w:rPr>
      </w:pPr>
      <w:bookmarkStart w:id="229" w:name="PAPRRELA_r1_wId233"/>
      <w:bookmarkEnd w:id="228"/>
      <w:r>
        <w:t xml:space="preserve">Un état des risques et pollutions délivré </w:t>
      </w:r>
      <w:r w:rsidRPr="00107446">
        <w:t xml:space="preserve">le </w:t>
      </w:r>
      <w:r w:rsidRPr="00107446">
        <w:rPr>
          <w:b/>
          <w:bCs/>
          <w:u w:val="single"/>
        </w:rPr>
        <w:fldChar w:fldCharType="begin">
          <w:ffData>
            <w:name w:val=""/>
            <w:enabled/>
            <w:calcOnExit w:val="0"/>
            <w:entryMacro w:val="EntryMacro"/>
            <w:exitMacro w:val="ExitMacro"/>
            <w:helpText w:type="text" w:val="[ffldname=vPPR___197]&#10;d1@DIAGERNMTD¤&#10;IdAction=2183¤"/>
            <w:textInput>
              <w:default w:val="10 décembre 2021"/>
            </w:textInput>
          </w:ffData>
        </w:fldChar>
      </w:r>
      <w:r w:rsidRPr="00107446">
        <w:rPr>
          <w:b/>
          <w:bCs/>
          <w:u w:val="single"/>
        </w:rPr>
        <w:instrText xml:space="preserve"> FORMTEXT </w:instrText>
      </w:r>
      <w:r w:rsidRPr="00107446">
        <w:rPr>
          <w:b/>
          <w:bCs/>
          <w:u w:val="single"/>
        </w:rPr>
      </w:r>
      <w:r w:rsidRPr="00107446">
        <w:rPr>
          <w:b/>
          <w:bCs/>
          <w:u w:val="single"/>
        </w:rPr>
        <w:fldChar w:fldCharType="separate"/>
      </w:r>
      <w:r w:rsidRPr="00107446">
        <w:rPr>
          <w:b/>
          <w:bCs/>
          <w:u w:val="single"/>
        </w:rPr>
        <w:t>10 décembre 2021</w:t>
      </w:r>
      <w:r w:rsidRPr="00107446">
        <w:rPr>
          <w:b/>
          <w:bCs/>
          <w:u w:val="single"/>
        </w:rPr>
        <w:fldChar w:fldCharType="end"/>
      </w:r>
      <w:r>
        <w:t xml:space="preserve"> fondé sur les informations mises à disposition par arrêté </w:t>
      </w:r>
      <w:r>
        <w:t>préfectoral est annexé.</w:t>
      </w:r>
    </w:p>
    <w:p w14:paraId="78760F0E" w14:textId="77777777" w:rsidR="00741320" w:rsidRDefault="00F00BC5" w:rsidP="003043CE">
      <w:r>
        <w:t>A cet état sont annexés :</w:t>
      </w:r>
    </w:p>
    <w:p w14:paraId="642C780E" w14:textId="77777777" w:rsidR="00741320" w:rsidRDefault="00F00BC5" w:rsidP="00741320">
      <w:pPr>
        <w:pStyle w:val="Enumration"/>
        <w:numPr>
          <w:ilvl w:val="0"/>
          <w:numId w:val="14"/>
        </w:numPr>
        <w:rPr>
          <w:i/>
        </w:rPr>
      </w:pPr>
      <w:r>
        <w:t xml:space="preserve">la cartographie du ou des risques majeurs existants sur la commune </w:t>
      </w:r>
      <w:r>
        <w:rPr>
          <w:bCs/>
        </w:rPr>
        <w:t>avec localisation de l'immeuble concerné sur le plan cadastral.</w:t>
      </w:r>
    </w:p>
    <w:p w14:paraId="1906A78D" w14:textId="77777777" w:rsidR="00741320" w:rsidRDefault="00F00BC5" w:rsidP="00741320">
      <w:pPr>
        <w:pStyle w:val="Enumration"/>
        <w:numPr>
          <w:ilvl w:val="0"/>
          <w:numId w:val="14"/>
        </w:numPr>
      </w:pPr>
      <w:r>
        <w:t xml:space="preserve">la liste des arrêtés de catastrophe naturelle de la commune. </w:t>
      </w:r>
    </w:p>
    <w:p w14:paraId="2F56865E" w14:textId="77777777" w:rsidR="00741320" w:rsidRDefault="00F00BC5" w:rsidP="003043CE">
      <w:pPr>
        <w:pStyle w:val="Titre4"/>
      </w:pPr>
      <w:bookmarkStart w:id="230" w:name="PPRNA_r1_wId236"/>
      <w:bookmarkEnd w:id="229"/>
      <w:r>
        <w:t>Plan de préve</w:t>
      </w:r>
      <w:r>
        <w:t>ntion des risques naturels</w:t>
      </w:r>
    </w:p>
    <w:p w14:paraId="256D9C31" w14:textId="77777777" w:rsidR="00741320" w:rsidRDefault="00F00BC5">
      <w:r>
        <w:t xml:space="preserve">L'immeuble </w:t>
      </w:r>
      <w:r>
        <w:t>est situé</w:t>
      </w:r>
      <w:r>
        <w:t xml:space="preserve"> dans le périmètre d'un plan de prévention des risques naturels</w:t>
      </w:r>
      <w:r>
        <w:t xml:space="preserve"> approuvé en date du 11 juin 2015.</w:t>
      </w:r>
    </w:p>
    <w:p w14:paraId="790DC7AF" w14:textId="77777777" w:rsidR="00107446" w:rsidRDefault="00F00BC5">
      <w:r>
        <w:t>Le risque naturel pris en considération est lié à : inondations.</w:t>
      </w:r>
    </w:p>
    <w:p w14:paraId="20B27425" w14:textId="77777777" w:rsidR="00107446" w:rsidRDefault="00F00BC5">
      <w:r>
        <w:t xml:space="preserve">L’immeuble est concerné par des prescriptions </w:t>
      </w:r>
      <w:r>
        <w:t>de travaux dans le règlement d’un plan de prévention des risques naturels.</w:t>
      </w:r>
    </w:p>
    <w:p w14:paraId="791E74BF" w14:textId="77777777" w:rsidR="00107446" w:rsidRDefault="00F00BC5"/>
    <w:p w14:paraId="2071C444" w14:textId="77777777" w:rsidR="00107446" w:rsidRDefault="00F00BC5" w:rsidP="00107446">
      <w:bookmarkStart w:id="231" w:name="APPRN2A_r1_wId237"/>
      <w:bookmarkEnd w:id="230"/>
      <w:r>
        <w:t>L'immeuble n'est pas situé dans le périmètre d'un autre plan de prévention des risques naturels.</w:t>
      </w:r>
    </w:p>
    <w:p w14:paraId="4783285D" w14:textId="77777777" w:rsidR="00741320" w:rsidRDefault="00F00BC5" w:rsidP="003043CE">
      <w:pPr>
        <w:pStyle w:val="Titre4"/>
      </w:pPr>
      <w:bookmarkStart w:id="232" w:name="PPRMA_r1_wId238"/>
      <w:bookmarkEnd w:id="231"/>
      <w:r>
        <w:lastRenderedPageBreak/>
        <w:t>Plan de prévention des risques miniers</w:t>
      </w:r>
    </w:p>
    <w:p w14:paraId="0DB05274" w14:textId="77777777" w:rsidR="00741320" w:rsidRDefault="00F00BC5">
      <w:r>
        <w:t>L'immeuble n'est pas situé dans le périmètre</w:t>
      </w:r>
      <w:r>
        <w:t xml:space="preserve"> d'un plan de prévention des risques miniers.</w:t>
      </w:r>
    </w:p>
    <w:p w14:paraId="4057D760" w14:textId="77777777" w:rsidR="00741320" w:rsidRDefault="00F00BC5" w:rsidP="003043CE">
      <w:pPr>
        <w:pStyle w:val="Titre4"/>
      </w:pPr>
      <w:bookmarkStart w:id="233" w:name="PPRTA_r1_wId239"/>
      <w:bookmarkEnd w:id="232"/>
      <w:r>
        <w:t>Plan de prévention des risques technologiques</w:t>
      </w:r>
    </w:p>
    <w:p w14:paraId="04EE504D" w14:textId="77777777" w:rsidR="00741320" w:rsidRDefault="00F00BC5">
      <w:r>
        <w:t>L'immeuble n'est pas situé dans le périmètre d'un plan de prévention des risques technologiques.</w:t>
      </w:r>
    </w:p>
    <w:p w14:paraId="458B45F5" w14:textId="77777777" w:rsidR="00741320" w:rsidRPr="00DF2ACB" w:rsidRDefault="00F00BC5" w:rsidP="003043CE">
      <w:pPr>
        <w:pStyle w:val="Titre4"/>
      </w:pPr>
      <w:bookmarkStart w:id="234" w:name="PPRZONE_r1_wId234"/>
      <w:bookmarkEnd w:id="233"/>
      <w:r w:rsidRPr="00DF2ACB">
        <w:t>Sismicité</w:t>
      </w:r>
    </w:p>
    <w:p w14:paraId="0B079363" w14:textId="77777777" w:rsidR="00741320" w:rsidRDefault="00F00BC5">
      <w:r>
        <w:t xml:space="preserve">L'immeuble est situé dans </w:t>
      </w:r>
      <w:r w:rsidRPr="00107446">
        <w:t xml:space="preserve">une zone </w:t>
      </w:r>
      <w:r w:rsidRPr="00107446">
        <w:t>2 (faible)</w:t>
      </w:r>
      <w:r w:rsidRPr="00107446">
        <w:t>.</w:t>
      </w:r>
    </w:p>
    <w:p w14:paraId="3CADE61A" w14:textId="77777777" w:rsidR="00741320" w:rsidRDefault="00F00BC5" w:rsidP="003043CE">
      <w:pPr>
        <w:pStyle w:val="Titre4"/>
      </w:pPr>
      <w:bookmarkStart w:id="235" w:name="PPRRAD2_r1_wId240"/>
      <w:bookmarkEnd w:id="234"/>
      <w:r>
        <w:t>Radon</w:t>
      </w:r>
    </w:p>
    <w:p w14:paraId="76614291" w14:textId="77777777" w:rsidR="00741320" w:rsidRDefault="00F00BC5" w:rsidP="003043CE">
      <w:r>
        <w:t>L'im</w:t>
      </w:r>
      <w:r>
        <w:t>meuble n'est pas situé dans une commune à potentiel radon classée en niveau 3.</w:t>
      </w:r>
    </w:p>
    <w:p w14:paraId="0C43ADB0" w14:textId="77777777" w:rsidR="00741320" w:rsidRDefault="00F00BC5" w:rsidP="003043CE">
      <w:pPr>
        <w:pStyle w:val="Titre4"/>
      </w:pPr>
      <w:bookmarkStart w:id="236" w:name="PASINISTRE_r1_wId241"/>
      <w:bookmarkEnd w:id="235"/>
      <w:r>
        <w:t>Absence de sinistres avec indemnisation</w:t>
      </w:r>
    </w:p>
    <w:p w14:paraId="1B6AF9E7" w14:textId="77777777" w:rsidR="00741320" w:rsidRDefault="00F00BC5" w:rsidP="003043CE">
      <w:r>
        <w:t xml:space="preserve">Le </w:t>
      </w:r>
      <w:r>
        <w:rPr>
          <w:b/>
          <w:szCs w:val="24"/>
        </w:rPr>
        <w:t>PROMETTANT</w:t>
      </w:r>
      <w:r>
        <w:rPr>
          <w:szCs w:val="24"/>
        </w:rPr>
        <w:t xml:space="preserve"> </w:t>
      </w:r>
      <w:r>
        <w:t>déclare qu'à sa connaissance l'immeuble n’a pas subi de sinistres ayant donné lieu au versement d’une indemnité en applicat</w:t>
      </w:r>
      <w:r>
        <w:t>ion de l’article L 125-2 ou de l’article L 128-2 du Code des assurances.</w:t>
      </w:r>
    </w:p>
    <w:p w14:paraId="7201D8E6" w14:textId="77777777" w:rsidR="00741320" w:rsidRDefault="00F00BC5"/>
    <w:p w14:paraId="4BEAE26B" w14:textId="77777777" w:rsidR="00473600" w:rsidRPr="00942AFC" w:rsidRDefault="00F00BC5" w:rsidP="003043CE">
      <w:pPr>
        <w:pStyle w:val="Titre1"/>
      </w:pPr>
      <w:bookmarkStart w:id="237" w:name="PSITUAEN_r1_wId103"/>
      <w:bookmarkEnd w:id="236"/>
      <w:r w:rsidRPr="00942AFC">
        <w:t>S</w:t>
      </w:r>
      <w:r>
        <w:t>ituation environnementale</w:t>
      </w:r>
    </w:p>
    <w:p w14:paraId="0CFD0E3F" w14:textId="77777777" w:rsidR="00473600" w:rsidRDefault="00F00BC5" w:rsidP="003043CE">
      <w:pPr>
        <w:pStyle w:val="Titre2"/>
      </w:pPr>
      <w:bookmarkStart w:id="238" w:name="BASED00_r1_wId104"/>
      <w:bookmarkEnd w:id="237"/>
      <w:r>
        <w:t>Consultation de bases de données environnementales</w:t>
      </w:r>
    </w:p>
    <w:p w14:paraId="63184586" w14:textId="77777777" w:rsidR="00473600" w:rsidRPr="0022752A" w:rsidRDefault="00F00BC5" w:rsidP="003043CE">
      <w:r w:rsidRPr="0022752A">
        <w:t>Les bases de données suivantes ont été consultées :</w:t>
      </w:r>
    </w:p>
    <w:p w14:paraId="35302030" w14:textId="77777777" w:rsidR="00741320" w:rsidRDefault="00F00BC5" w:rsidP="00741320">
      <w:pPr>
        <w:pStyle w:val="Enumration"/>
        <w:numPr>
          <w:ilvl w:val="0"/>
          <w:numId w:val="14"/>
        </w:numPr>
      </w:pPr>
      <w:bookmarkStart w:id="239" w:name="BASED01_r1_wId242"/>
      <w:bookmarkEnd w:id="238"/>
      <w:r>
        <w:t>La base de données relative aux anciens sites indust</w:t>
      </w:r>
      <w:r>
        <w:t>riels et activités de services</w:t>
      </w:r>
      <w:r w:rsidRPr="00F1091D">
        <w:t xml:space="preserve"> </w:t>
      </w:r>
      <w:r>
        <w:t>(BASIAS).</w:t>
      </w:r>
    </w:p>
    <w:p w14:paraId="124FAA9B" w14:textId="77777777" w:rsidR="00741320" w:rsidRDefault="00F00BC5" w:rsidP="00741320">
      <w:pPr>
        <w:pStyle w:val="Enumration"/>
        <w:numPr>
          <w:ilvl w:val="0"/>
          <w:numId w:val="14"/>
        </w:numPr>
      </w:pPr>
      <w:bookmarkStart w:id="240" w:name="BASED02_r1_wId243"/>
      <w:bookmarkEnd w:id="239"/>
      <w:r>
        <w:t>La base de données relative aux sites et sols pollués ou potentiellement pollués appelant une action des pouvoirs publics, à titre préventif ou curatif</w:t>
      </w:r>
      <w:r w:rsidRPr="00A85663">
        <w:t xml:space="preserve"> </w:t>
      </w:r>
      <w:r>
        <w:t>(BASOL).</w:t>
      </w:r>
    </w:p>
    <w:p w14:paraId="1550B5A2" w14:textId="77777777" w:rsidR="00741320" w:rsidRDefault="00F00BC5" w:rsidP="00741320">
      <w:pPr>
        <w:pStyle w:val="Enumration"/>
        <w:numPr>
          <w:ilvl w:val="0"/>
          <w:numId w:val="14"/>
        </w:numPr>
      </w:pPr>
      <w:bookmarkStart w:id="241" w:name="BASED03_r1_wId244"/>
      <w:bookmarkEnd w:id="240"/>
      <w:r>
        <w:t>La base de données relative aux risques naturels et te</w:t>
      </w:r>
      <w:r>
        <w:t>chnologiques (GEORISQUES).</w:t>
      </w:r>
    </w:p>
    <w:p w14:paraId="5454B99A" w14:textId="77777777" w:rsidR="00741320" w:rsidRDefault="00F00BC5" w:rsidP="00741320">
      <w:pPr>
        <w:pStyle w:val="Enumration"/>
        <w:numPr>
          <w:ilvl w:val="0"/>
          <w:numId w:val="14"/>
        </w:numPr>
      </w:pPr>
      <w:bookmarkStart w:id="242" w:name="BASED04_r1_wId245"/>
      <w:bookmarkEnd w:id="241"/>
      <w:r>
        <w:t xml:space="preserve">La base des installations classées soumises à autorisation ou à enregistrement du ministère de l'environnement, de l’énergie et de la mer. </w:t>
      </w:r>
    </w:p>
    <w:p w14:paraId="51613A29" w14:textId="77777777" w:rsidR="00473600" w:rsidRDefault="00F00BC5" w:rsidP="003043CE">
      <w:bookmarkStart w:id="243" w:name="BASED06_r1_wId105"/>
      <w:bookmarkEnd w:id="242"/>
      <w:r>
        <w:t>Une copie de ces consultations est annexée.</w:t>
      </w:r>
    </w:p>
    <w:p w14:paraId="1A012258" w14:textId="77777777" w:rsidR="00473600" w:rsidRDefault="00F00BC5" w:rsidP="003043CE"/>
    <w:p w14:paraId="388F4F94" w14:textId="77777777" w:rsidR="00473600" w:rsidRDefault="00F00BC5">
      <w:pPr>
        <w:pStyle w:val="Titre1"/>
      </w:pPr>
      <w:bookmarkStart w:id="244" w:name="PFSITIT_r1_wId106"/>
      <w:bookmarkEnd w:id="243"/>
      <w:r>
        <w:t>FISCALITE</w:t>
      </w:r>
    </w:p>
    <w:p w14:paraId="6CECB0C9" w14:textId="77777777" w:rsidR="00473600" w:rsidRDefault="00F00BC5">
      <w:pPr>
        <w:pStyle w:val="Titre2"/>
      </w:pPr>
      <w:r>
        <w:t xml:space="preserve">Régime fiscal de la vente </w:t>
      </w:r>
    </w:p>
    <w:p w14:paraId="4F470EEC" w14:textId="77777777" w:rsidR="00473600" w:rsidRDefault="00F00BC5">
      <w:bookmarkStart w:id="245" w:name="PIEGE_r1_wId107"/>
      <w:bookmarkEnd w:id="244"/>
      <w:r>
        <w:t xml:space="preserve">Le </w:t>
      </w:r>
      <w:r>
        <w:rPr>
          <w:b/>
          <w:bCs/>
        </w:rPr>
        <w:t>PROM</w:t>
      </w:r>
      <w:r>
        <w:rPr>
          <w:b/>
          <w:bCs/>
        </w:rPr>
        <w:t>ETTANT</w:t>
      </w:r>
      <w:r>
        <w:t xml:space="preserve"> et le </w:t>
      </w:r>
      <w:r w:rsidRPr="00A4661B">
        <w:rPr>
          <w:b/>
        </w:rPr>
        <w:t>BENEFICIAIRE</w:t>
      </w:r>
      <w:r>
        <w:t xml:space="preserve"> indiquent ne pas agir aux présentes en qualité d'assujettis en tant que tels à la taxe sur la valeur ajoutée au sens de l’article 256 du Code général des impôts.</w:t>
      </w:r>
    </w:p>
    <w:p w14:paraId="74144FF8" w14:textId="77777777" w:rsidR="00473600" w:rsidRDefault="00F00BC5"/>
    <w:p w14:paraId="4A4CCDEF" w14:textId="77777777" w:rsidR="00473600" w:rsidRDefault="00F00BC5">
      <w:bookmarkStart w:id="246" w:name="PUNITE_r1_wId108"/>
      <w:bookmarkEnd w:id="245"/>
      <w:r>
        <w:t>Les présentes seront soumises au tarif de droit commun en matière i</w:t>
      </w:r>
      <w:r>
        <w:t xml:space="preserve">mmobilière tel que prévu par </w:t>
      </w:r>
      <w:hyperlink r:id="rId24" w:history="1">
        <w:r w:rsidRPr="002643C3">
          <w:rPr>
            <w:rStyle w:val="Lienhypertexte"/>
          </w:rPr>
          <w:t>l’article 1594D du Code général des impôts</w:t>
        </w:r>
      </w:hyperlink>
      <w:r>
        <w:t>.</w:t>
      </w:r>
    </w:p>
    <w:p w14:paraId="7F8538F0" w14:textId="77777777" w:rsidR="00473600" w:rsidRDefault="00F00BC5"/>
    <w:p w14:paraId="34E65DB4" w14:textId="77777777" w:rsidR="00473600" w:rsidRDefault="00F00BC5">
      <w:pPr>
        <w:pStyle w:val="Titre1"/>
      </w:pPr>
      <w:bookmarkStart w:id="247" w:name="PYTAXAT_r1_wId109"/>
      <w:bookmarkEnd w:id="246"/>
      <w:r>
        <w:t xml:space="preserve">plus-values </w:t>
      </w:r>
    </w:p>
    <w:p w14:paraId="04A58874" w14:textId="77777777" w:rsidR="00741320" w:rsidRDefault="00F00BC5">
      <w:bookmarkStart w:id="248" w:name="PVTBX01_r1_wId246"/>
      <w:bookmarkEnd w:id="247"/>
      <w:r w:rsidRPr="00107446">
        <w:rPr>
          <w:u w:val="single"/>
        </w:rPr>
        <w:t xml:space="preserve">L’immeuble est entré dans le patrimoine du </w:t>
      </w:r>
      <w:r w:rsidRPr="00107446">
        <w:rPr>
          <w:b/>
          <w:u w:val="single"/>
        </w:rPr>
        <w:t>PROMETTANT</w:t>
      </w:r>
      <w:r>
        <w:rPr>
          <w:b/>
        </w:rPr>
        <w:t xml:space="preserve"> </w:t>
      </w:r>
      <w:r>
        <w:t>:</w:t>
      </w:r>
    </w:p>
    <w:bookmarkStart w:id="249" w:name="PUEFFRE_r1_wId248"/>
    <w:bookmarkEnd w:id="248"/>
    <w:p w14:paraId="5D70773F" w14:textId="77777777" w:rsidR="00741320" w:rsidRDefault="00F00BC5">
      <w:r>
        <w:fldChar w:fldCharType="begin">
          <w:ffData>
            <w:name w:val=""/>
            <w:enabled/>
            <w:calcOnExit w:val="0"/>
            <w:entryMacro w:val="EntryMacro"/>
            <w:exitMacro w:val="ExitMacro"/>
            <w:helpText w:type="text" w:val="[ffldname=vNATACT_01_1.1_200]&#10;@IMNATEFF¤_OccU=1&#10;&#10;IdAction=2672.1.1¤"/>
            <w:statusText w:type="text" w:val="Indiquez la nature de l'acte (ex. Acquisition - Donation ...)"/>
            <w:textInput>
              <w:default w:val="Acquisition"/>
            </w:textInput>
          </w:ffData>
        </w:fldChar>
      </w:r>
      <w:r>
        <w:instrText xml:space="preserve"> FORMTEXT </w:instrText>
      </w:r>
      <w:r>
        <w:fldChar w:fldCharType="separate"/>
      </w:r>
      <w:r>
        <w:t>A</w:t>
      </w:r>
      <w:r>
        <w:t>cquisition</w:t>
      </w:r>
      <w:r>
        <w:fldChar w:fldCharType="end"/>
      </w:r>
      <w:r>
        <w:t xml:space="preserve"> suivant acte reçu par Maître </w:t>
      </w:r>
      <w:r>
        <w:fldChar w:fldCharType="begin">
          <w:ffData>
            <w:name w:val=""/>
            <w:enabled/>
            <w:calcOnExit w:val="0"/>
            <w:entryMacro w:val="EntryMacro"/>
            <w:exitMacro w:val="ExitMacro"/>
            <w:helpText w:type="text" w:val="[ffldname=vNOMNOT_01_1.1_201]&#10;@IMNOTEFF¤_OccU=1&#10;&#10;IdAction=2672.1.1¤"/>
            <w:statusText w:type="text" w:val="Indiquez le nom du notaire ayant reçu l'acte"/>
            <w:textInput>
              <w:default w:val="Patricia ROBLOT-DIAZ"/>
            </w:textInput>
          </w:ffData>
        </w:fldChar>
      </w:r>
      <w:r>
        <w:instrText xml:space="preserve"> FORMTEXT </w:instrText>
      </w:r>
      <w:r>
        <w:fldChar w:fldCharType="separate"/>
      </w:r>
      <w:r>
        <w:t>Moreau GARCIA</w:t>
      </w:r>
      <w:r>
        <w:fldChar w:fldCharType="end"/>
      </w:r>
      <w:r>
        <w:t xml:space="preserve">, notaire à </w:t>
      </w:r>
      <w:r>
        <w:fldChar w:fldCharType="begin">
          <w:ffData>
            <w:name w:val=""/>
            <w:enabled/>
            <w:calcOnExit w:val="0"/>
            <w:entryMacro w:val="EntryMacro"/>
            <w:exitMacro w:val="ExitMacro"/>
            <w:helpText w:type="text" w:val="[ffldname=vVILNOT_01_1.1_202]&#10;@IMVILEFF¤_OccU=1&#10;&#10;IdAction=2672.1.1¤"/>
            <w:statusText w:type="text" w:val="Indiquez la ville de résidence du notaire"/>
            <w:textInput>
              <w:default w:val="TERNAY (RHÔNE)"/>
            </w:textInput>
          </w:ffData>
        </w:fldChar>
      </w:r>
      <w:r>
        <w:instrText xml:space="preserve"> FORMTEXT </w:instrText>
      </w:r>
      <w:r>
        <w:fldChar w:fldCharType="separate"/>
      </w:r>
      <w:r>
        <w:t>TERNAY (RHÔNE)</w:t>
      </w:r>
      <w:r>
        <w:fldChar w:fldCharType="end"/>
      </w:r>
      <w:r>
        <w:t xml:space="preserve"> le </w:t>
      </w:r>
      <w:r>
        <w:fldChar w:fldCharType="begin">
          <w:ffData>
            <w:name w:val=""/>
            <w:enabled/>
            <w:calcOnExit w:val="0"/>
            <w:entryMacro w:val="EntryMacro"/>
            <w:exitMacro w:val="ExitMacro"/>
            <w:helpText w:type="text" w:val="[ffldname=vDATACE_01_1.1_203]&#10;d1@IMDTEFF¤_OccU=1&#10;&#10;IdAction=2672.1.1¤"/>
            <w:statusText w:type="text" w:val="Date de l'acte"/>
            <w:textInput>
              <w:default w:val="29 mars 2012"/>
            </w:textInput>
          </w:ffData>
        </w:fldChar>
      </w:r>
      <w:r>
        <w:instrText xml:space="preserve"> FORMTEXT </w:instrText>
      </w:r>
      <w:r>
        <w:fldChar w:fldCharType="separate"/>
      </w:r>
      <w:r>
        <w:t>29 mars 2012</w:t>
      </w:r>
      <w:r>
        <w:fldChar w:fldCharType="end"/>
      </w:r>
      <w:r>
        <w:rPr>
          <w:vanish/>
        </w:rPr>
        <w:t xml:space="preserve"> </w:t>
      </w:r>
      <w:r>
        <w:rPr>
          <w:vanish/>
        </w:rPr>
        <w:fldChar w:fldCharType="begin">
          <w:ffData>
            <w:name w:val=""/>
            <w:enabled/>
            <w:calcOnExit w:val="0"/>
            <w:entryMacro w:val="EntryMacro"/>
            <w:exitMacro w:val="ExitMacro"/>
            <w:helpText w:type="text" w:val="[ffldname=vAUTDEF_01_1.1_204]&#10;@IMDTEXEFF¤_OccU=1&#10;&#10;IdAction=2672.1.1¤"/>
            <w:statusText w:type="text" w:val="Indiquez si autre date de l'acte"/>
            <w:textInput/>
          </w:ffData>
        </w:fldChar>
      </w:r>
      <w:r>
        <w:rPr>
          <w:vanish/>
        </w:rPr>
        <w:instrText xml:space="preserve"> FORMTEXT </w:instrText>
      </w:r>
      <w:r>
        <w:rPr>
          <w:vanish/>
        </w:rPr>
      </w:r>
      <w:r>
        <w:rPr>
          <w:vanish/>
        </w:rPr>
        <w:fldChar w:fldCharType="separate"/>
      </w:r>
      <w:r>
        <w:rPr>
          <w:vanish/>
        </w:rPr>
        <w:t> </w:t>
      </w:r>
      <w:r>
        <w:rPr>
          <w:vanish/>
        </w:rPr>
        <w:t> </w:t>
      </w:r>
      <w:r>
        <w:rPr>
          <w:vanish/>
        </w:rPr>
        <w:t> </w:t>
      </w:r>
      <w:r>
        <w:rPr>
          <w:vanish/>
        </w:rPr>
        <w:t> </w:t>
      </w:r>
      <w:r>
        <w:rPr>
          <w:vanish/>
        </w:rPr>
        <w:t> </w:t>
      </w:r>
      <w:r>
        <w:rPr>
          <w:vanish/>
        </w:rPr>
        <w:fldChar w:fldCharType="end"/>
      </w:r>
      <w:r>
        <w:t>.</w:t>
      </w:r>
    </w:p>
    <w:p w14:paraId="3E9B9310" w14:textId="77777777" w:rsidR="00741320" w:rsidRDefault="00F00BC5">
      <w:r>
        <w:t xml:space="preserve">Cet acte a été publié au service de la publicité foncière de </w:t>
      </w:r>
      <w:r>
        <w:fldChar w:fldCharType="begin">
          <w:ffData>
            <w:name w:val=""/>
            <w:enabled/>
            <w:calcOnExit w:val="0"/>
            <w:entryMacro w:val="EntryMacro"/>
            <w:exitMacro w:val="ExitMacro"/>
            <w:helpText w:type="text" w:val="[ffldname=vVILBURH_01_1.1_206]&#10;@IMBUREFF¤_OccU=1&#10;&#10;IdAction=2672.1.1¤"/>
            <w:statusText w:type="text" w:val="Indiquez le bureau des hypothèques"/>
            <w:textInput>
              <w:default w:val="LYON"/>
            </w:textInput>
          </w:ffData>
        </w:fldChar>
      </w:r>
      <w:r>
        <w:instrText xml:space="preserve"> FORMTEXT </w:instrText>
      </w:r>
      <w:r>
        <w:fldChar w:fldCharType="separate"/>
      </w:r>
      <w:r>
        <w:t>LYON</w:t>
      </w:r>
      <w:r>
        <w:fldChar w:fldCharType="end"/>
      </w:r>
      <w:r>
        <w:t xml:space="preserve"> </w:t>
      </w:r>
      <w:r>
        <w:fldChar w:fldCharType="begin">
          <w:ffData>
            <w:name w:val=""/>
            <w:enabled/>
            <w:calcOnExit w:val="0"/>
            <w:entryMacro w:val="EntryMacro"/>
            <w:exitMacro w:val="ExitMacro"/>
            <w:helpText w:type="text" w:val="[ffldname=vNUMBUR_01_1.1_207]&#10;@IMNBUREFF¤_OccU=1&#10;&#10;IdAction=2672.1.1¤"/>
            <w:statusText w:type="text" w:val="Indiquez (premier, deuxième ou 1er - 2ème)"/>
            <w:textInput>
              <w:default w:val="4EME"/>
            </w:textInput>
          </w:ffData>
        </w:fldChar>
      </w:r>
      <w:r>
        <w:instrText xml:space="preserve"> FORMTEX</w:instrText>
      </w:r>
      <w:r>
        <w:instrText xml:space="preserve">T </w:instrText>
      </w:r>
      <w:r>
        <w:fldChar w:fldCharType="separate"/>
      </w:r>
      <w:r>
        <w:t>4EME</w:t>
      </w:r>
      <w:r>
        <w:fldChar w:fldCharType="end"/>
      </w:r>
      <w:r>
        <w:t xml:space="preserve">, le </w:t>
      </w:r>
      <w:r>
        <w:fldChar w:fldCharType="begin">
          <w:ffData>
            <w:name w:val=""/>
            <w:enabled/>
            <w:calcOnExit w:val="0"/>
            <w:entryMacro w:val="EntryMacro"/>
            <w:exitMacro w:val="ExitMacro"/>
            <w:helpText w:type="text" w:val="[ffldname=vDATPUB_01_1.1_208]&#10;d1@IMDBUREFF¤_OccU=1&#10;&#10;IdAction=2672.1.1¤"/>
            <w:statusText w:type="text" w:val="Date de publication"/>
            <w:textInput>
              <w:default w:val="20 avril 2012"/>
            </w:textInput>
          </w:ffData>
        </w:fldChar>
      </w:r>
      <w:r>
        <w:instrText xml:space="preserve"> FORMTEXT </w:instrText>
      </w:r>
      <w:r>
        <w:fldChar w:fldCharType="separate"/>
      </w:r>
      <w:r>
        <w:t>20 avril 2012</w:t>
      </w:r>
      <w:r>
        <w:fldChar w:fldCharType="end"/>
      </w:r>
      <w:r>
        <w:t xml:space="preserve"> </w:t>
      </w:r>
      <w:r>
        <w:rPr>
          <w:vanish/>
        </w:rPr>
        <w:fldChar w:fldCharType="begin">
          <w:ffData>
            <w:name w:val=""/>
            <w:enabled/>
            <w:calcOnExit w:val="0"/>
            <w:entryMacro w:val="EntryMacro"/>
            <w:exitMacro w:val="ExitMacro"/>
            <w:helpText w:type="text" w:val="[ffldname=vAUTPUB_01_1.1_209]&#10;@IMDTEXBUREFF¤_OccU=1&#10;&#10;IdAction=2672.1.1¤"/>
            <w:statusText w:type="text" w:val="Indiquez si autre date de publication"/>
            <w:textInput/>
          </w:ffData>
        </w:fldChar>
      </w:r>
      <w:r>
        <w:rPr>
          <w:vanish/>
        </w:rPr>
        <w:instrText xml:space="preserve"> FORMTEXT </w:instrText>
      </w:r>
      <w:r>
        <w:rPr>
          <w:vanish/>
        </w:rPr>
      </w:r>
      <w:r>
        <w:rPr>
          <w:vanish/>
        </w:rPr>
        <w:fldChar w:fldCharType="separate"/>
      </w:r>
      <w:r>
        <w:rPr>
          <w:vanish/>
        </w:rPr>
        <w:t> </w:t>
      </w:r>
      <w:r>
        <w:rPr>
          <w:vanish/>
        </w:rPr>
        <w:t> </w:t>
      </w:r>
      <w:r>
        <w:rPr>
          <w:vanish/>
        </w:rPr>
        <w:t> </w:t>
      </w:r>
      <w:r>
        <w:rPr>
          <w:vanish/>
        </w:rPr>
        <w:t> </w:t>
      </w:r>
      <w:r>
        <w:rPr>
          <w:vanish/>
        </w:rPr>
        <w:t> </w:t>
      </w:r>
      <w:r>
        <w:rPr>
          <w:vanish/>
        </w:rPr>
        <w:fldChar w:fldCharType="end"/>
      </w:r>
      <w:r>
        <w:t xml:space="preserve"> volume </w:t>
      </w:r>
      <w:r>
        <w:fldChar w:fldCharType="begin">
          <w:ffData>
            <w:name w:val=""/>
            <w:enabled/>
            <w:calcOnExit w:val="0"/>
            <w:entryMacro w:val="EntryMacro"/>
            <w:exitMacro w:val="ExitMacro"/>
            <w:helpText w:type="text" w:val="[ffldname=vVOLUME_01_1.1_210]&#10;@IMVOLEFF¤_OccU=1&#10;&#10;IdAction=2672.1.1¤"/>
            <w:statusText w:type="text" w:val="Indiquez le volume"/>
            <w:textInput>
              <w:default w:val="2012P"/>
            </w:textInput>
          </w:ffData>
        </w:fldChar>
      </w:r>
      <w:r>
        <w:instrText xml:space="preserve"> FORMTEXT </w:instrText>
      </w:r>
      <w:r>
        <w:fldChar w:fldCharType="separate"/>
      </w:r>
      <w:r>
        <w:t>2012P</w:t>
      </w:r>
      <w:r>
        <w:fldChar w:fldCharType="end"/>
      </w:r>
      <w:r>
        <w:t xml:space="preserve">, numéro </w:t>
      </w:r>
      <w:r>
        <w:fldChar w:fldCharType="begin">
          <w:ffData>
            <w:name w:val=""/>
            <w:enabled/>
            <w:calcOnExit w:val="0"/>
            <w:entryMacro w:val="EntryMacro"/>
            <w:exitMacro w:val="ExitMacro"/>
            <w:helpText w:type="text" w:val="[ffldname=vNUMERO_01_1.1_211]&#10;@IMNVOLEFF¤_OccU=1&#10;&#10;IdAction=2672.1.1¤"/>
            <w:statusText w:type="text" w:val="Indiquez le numéro"/>
            <w:textInput>
              <w:default w:val="2420"/>
            </w:textInput>
          </w:ffData>
        </w:fldChar>
      </w:r>
      <w:r>
        <w:instrText xml:space="preserve"> FORMTEXT </w:instrText>
      </w:r>
      <w:r>
        <w:fldChar w:fldCharType="separate"/>
      </w:r>
      <w:r>
        <w:t>2420</w:t>
      </w:r>
      <w:r>
        <w:fldChar w:fldCharType="end"/>
      </w:r>
      <w:r>
        <w:t>.</w:t>
      </w:r>
    </w:p>
    <w:p w14:paraId="7165AB38" w14:textId="77777777" w:rsidR="00741320" w:rsidRDefault="00F00BC5">
      <w:pPr>
        <w:pStyle w:val="Gras"/>
        <w:keepLines w:val="0"/>
        <w:rPr>
          <w:szCs w:val="24"/>
        </w:rPr>
      </w:pPr>
    </w:p>
    <w:p w14:paraId="64667E73" w14:textId="77777777" w:rsidR="00741320" w:rsidRDefault="00F00BC5" w:rsidP="003043CE">
      <w:bookmarkStart w:id="250" w:name="PXTBX01_r1_wId247"/>
      <w:bookmarkEnd w:id="249"/>
      <w:r>
        <w:t xml:space="preserve">Le </w:t>
      </w:r>
      <w:r>
        <w:rPr>
          <w:b/>
          <w:bCs/>
        </w:rPr>
        <w:t>PROMETTANT</w:t>
      </w:r>
      <w:r>
        <w:t xml:space="preserve"> déclare que les présentes portent sur sa résidence principale, c'est-à-dire sa résidence effective et habituelle.</w:t>
      </w:r>
    </w:p>
    <w:p w14:paraId="4B0DEC66" w14:textId="77777777" w:rsidR="00741320" w:rsidRDefault="00F00BC5" w:rsidP="003043CE">
      <w:r>
        <w:t>Il s’engag</w:t>
      </w:r>
      <w:r>
        <w:t>e à produire tout</w:t>
      </w:r>
      <w:r w:rsidRPr="00CF587C">
        <w:t xml:space="preserve"> élé</w:t>
      </w:r>
      <w:r>
        <w:t>ment</w:t>
      </w:r>
      <w:r w:rsidRPr="00CF587C">
        <w:t xml:space="preserve"> précis et circonstancié quant à l’effectivité de l’utilisation du </w:t>
      </w:r>
      <w:r w:rsidRPr="00403871">
        <w:rPr>
          <w:b/>
        </w:rPr>
        <w:t>BIEN</w:t>
      </w:r>
      <w:r w:rsidRPr="00CF587C">
        <w:t xml:space="preserve"> comme résidence principale, et ce si l’administration venait à lui demander des éléments de preuve.</w:t>
      </w:r>
    </w:p>
    <w:p w14:paraId="7032F119" w14:textId="77777777" w:rsidR="00741320" w:rsidRDefault="00F00BC5" w:rsidP="003043CE">
      <w:r>
        <w:lastRenderedPageBreak/>
        <w:t>Par suite, il bénéficiera de l’exonération de l'impôt sur l</w:t>
      </w:r>
      <w:r>
        <w:t>es plus-values conformément aux dispositions de l’article 150 U II 1° du Code général des impôts.</w:t>
      </w:r>
    </w:p>
    <w:p w14:paraId="6D58496F" w14:textId="77777777" w:rsidR="00741320" w:rsidRDefault="00F00BC5">
      <w:pPr>
        <w:ind w:right="-144"/>
      </w:pPr>
    </w:p>
    <w:p w14:paraId="6F06232E" w14:textId="77777777" w:rsidR="00473600" w:rsidRDefault="00F00BC5">
      <w:pPr>
        <w:pStyle w:val="Titre2"/>
      </w:pPr>
      <w:bookmarkStart w:id="251" w:name="PHIOIM_r1_wId111"/>
      <w:bookmarkEnd w:id="250"/>
      <w:r>
        <w:t>Domicile fiscal</w:t>
      </w:r>
    </w:p>
    <w:p w14:paraId="59807F4A" w14:textId="77777777" w:rsidR="00473600" w:rsidRDefault="00F00BC5">
      <w:bookmarkStart w:id="252" w:name="PHIOIP_r1_wId112"/>
      <w:bookmarkEnd w:id="251"/>
      <w:r>
        <w:t xml:space="preserve">Pour le contrôle de l’impôt, le </w:t>
      </w:r>
      <w:r>
        <w:rPr>
          <w:b/>
        </w:rPr>
        <w:t>PROMETTANT</w:t>
      </w:r>
      <w:r>
        <w:t xml:space="preserve"> déclare être effectivement domicilié à l’adresse susvisée, dépendre actuellement du centre des fin</w:t>
      </w:r>
      <w:r>
        <w:t xml:space="preserve">ances publiques de </w:t>
      </w:r>
      <w:r>
        <w:fldChar w:fldCharType="begin">
          <w:ffData>
            <w:name w:val=""/>
            <w:enabled/>
            <w:calcOnExit w:val="0"/>
            <w:entryMacro w:val="EntryMacro"/>
            <w:exitMacro w:val="ExitMacro"/>
            <w:helpText w:type="text" w:val="[ffldname=VILLEIMP_01_1_84]&#10;¤V3/Partie=01&#10;IdAction=3306¤"/>
            <w:statusText w:type="text" w:val="Ville Imposition"/>
            <w:textInput>
              <w:default w:val="GIVORS"/>
            </w:textInput>
          </w:ffData>
        </w:fldChar>
      </w:r>
      <w:r>
        <w:instrText xml:space="preserve"> FORMTEXT </w:instrText>
      </w:r>
      <w:r>
        <w:fldChar w:fldCharType="separate"/>
      </w:r>
      <w:r>
        <w:t>GIVORS</w:t>
      </w:r>
      <w:r>
        <w:fldChar w:fldCharType="end"/>
      </w:r>
      <w:r>
        <w:t xml:space="preserve"> - </w:t>
      </w:r>
      <w:r>
        <w:fldChar w:fldCharType="begin">
          <w:ffData>
            <w:name w:val=""/>
            <w:enabled/>
            <w:calcOnExit w:val="0"/>
            <w:entryMacro w:val="EntryMacro"/>
            <w:exitMacro w:val="ExitMacro"/>
            <w:helpText w:type="text" w:val="[ffldname=ADR1IMP_01_1_85]&#10;¤/Partie=01&#10;IdAction=3306¤"/>
            <w:statusText w:type="text" w:val="Adresse 1 Imposition"/>
            <w:textInput>
              <w:default w:val="1 rue Jacques Prévert"/>
            </w:textInput>
          </w:ffData>
        </w:fldChar>
      </w:r>
      <w:r>
        <w:instrText xml:space="preserve"> FORMTEXT </w:instrText>
      </w:r>
      <w:r>
        <w:fldChar w:fldCharType="separate"/>
      </w:r>
      <w:r>
        <w:t>1 rue Jacques Prévert</w:t>
      </w:r>
      <w:r>
        <w:fldChar w:fldCharType="end"/>
      </w:r>
      <w:r>
        <w:t xml:space="preserve"> </w:t>
      </w:r>
      <w:r>
        <w:fldChar w:fldCharType="begin">
          <w:ffData>
            <w:name w:val=""/>
            <w:enabled/>
            <w:calcOnExit w:val="0"/>
            <w:entryMacro w:val="EntryMacro"/>
            <w:exitMacro w:val="ExitMacro"/>
            <w:helpText w:type="text" w:val="[ffldname=ADR2IMP_01_1_86]&#10;¤/Partie=01&#10;IdAction=3306¤"/>
            <w:statusText w:type="text" w:val="Adresse 2 Imposition"/>
            <w:textInput>
              <w:default w:val="69700 GIVORS"/>
            </w:textInput>
          </w:ffData>
        </w:fldChar>
      </w:r>
      <w:r>
        <w:instrText xml:space="preserve"> FORMTEXT </w:instrText>
      </w:r>
      <w:r>
        <w:fldChar w:fldCharType="separate"/>
      </w:r>
      <w:r>
        <w:t>69700 GIVORS</w:t>
      </w:r>
      <w:r>
        <w:fldChar w:fldCharType="end"/>
      </w:r>
      <w:r>
        <w:t xml:space="preserve"> - </w:t>
      </w:r>
      <w:r>
        <w:fldChar w:fldCharType="begin">
          <w:ffData>
            <w:name w:val=""/>
            <w:enabled/>
            <w:calcOnExit w:val="0"/>
            <w:entryMacro w:val="EntryMacro"/>
            <w:exitMacro w:val="ExitMacro"/>
            <w:helpText w:type="text" w:val="[ffldname=VILLEIMP_01_1_88]&#10;¤/Partie=01&#10;IdAction=3306¤"/>
            <w:statusText w:type="text" w:val="Ville Imposition"/>
            <w:textInput>
              <w:default w:val="GIVORS"/>
            </w:textInput>
          </w:ffData>
        </w:fldChar>
      </w:r>
      <w:r>
        <w:instrText xml:space="preserve"> FORMTEXT </w:instrText>
      </w:r>
      <w:r>
        <w:fldChar w:fldCharType="separate"/>
      </w:r>
      <w:r>
        <w:t>GIVORS</w:t>
      </w:r>
      <w:r>
        <w:fldChar w:fldCharType="end"/>
      </w:r>
      <w:r>
        <w:t xml:space="preserve"> et s’engage à signaler à ce centre tout changement d’adresse.</w:t>
      </w:r>
    </w:p>
    <w:p w14:paraId="31A02329" w14:textId="77777777" w:rsidR="00473600" w:rsidRDefault="00F00BC5"/>
    <w:p w14:paraId="6771973C" w14:textId="77777777" w:rsidR="00741320" w:rsidRDefault="00F00BC5">
      <w:pPr>
        <w:pStyle w:val="Titre1"/>
      </w:pPr>
      <w:bookmarkStart w:id="253" w:name="PSUBS_r1_wId249"/>
      <w:bookmarkEnd w:id="252"/>
      <w:r>
        <w:t>ABSENCE DE FACULTE DE SUBSTITUTION</w:t>
      </w:r>
    </w:p>
    <w:p w14:paraId="0BC3D39C" w14:textId="77777777" w:rsidR="00741320" w:rsidRDefault="00F00BC5">
      <w:r>
        <w:t xml:space="preserve">Le </w:t>
      </w:r>
      <w:r>
        <w:rPr>
          <w:b/>
        </w:rPr>
        <w:t xml:space="preserve">BENEFICIAIRE </w:t>
      </w:r>
      <w:r>
        <w:t>ne pourra subs</w:t>
      </w:r>
      <w:r>
        <w:t>tituer aucune personne physique ou morale dans le bénéfice de la présente promesse.</w:t>
      </w:r>
    </w:p>
    <w:p w14:paraId="7299AFFB" w14:textId="77777777" w:rsidR="00473600" w:rsidRPr="009E1748" w:rsidRDefault="00F00BC5" w:rsidP="003043CE">
      <w:pPr>
        <w:pStyle w:val="Titre1"/>
      </w:pPr>
      <w:bookmarkStart w:id="254" w:name="DISPOTP_r1_wId114"/>
      <w:bookmarkEnd w:id="253"/>
      <w:r w:rsidRPr="009E1748">
        <w:t>Dispositions transitoires</w:t>
      </w:r>
    </w:p>
    <w:p w14:paraId="0D0125C0" w14:textId="77777777" w:rsidR="00473600" w:rsidRDefault="00F00BC5" w:rsidP="003043CE">
      <w:pPr>
        <w:pStyle w:val="Titre2"/>
      </w:pPr>
      <w:bookmarkStart w:id="255" w:name="PDISOPP_r1_wId115"/>
      <w:bookmarkEnd w:id="254"/>
      <w:r>
        <w:t>Obligation de garde du promettant</w:t>
      </w:r>
    </w:p>
    <w:p w14:paraId="0011EA15" w14:textId="77777777" w:rsidR="00473600" w:rsidRDefault="00F00BC5" w:rsidP="003043CE">
      <w:r>
        <w:t xml:space="preserve">Entre la date des présentes et la date d’entrée en jouissance du </w:t>
      </w:r>
      <w:r w:rsidRPr="009A0C98">
        <w:rPr>
          <w:b/>
        </w:rPr>
        <w:t>BENEFICIAIRE</w:t>
      </w:r>
      <w:r>
        <w:t xml:space="preserve">, le </w:t>
      </w:r>
      <w:r w:rsidRPr="009A0C98">
        <w:rPr>
          <w:b/>
        </w:rPr>
        <w:t>BIEN</w:t>
      </w:r>
      <w:r>
        <w:t xml:space="preserve">, et le cas échéant les </w:t>
      </w:r>
      <w:r w:rsidRPr="009A0C98">
        <w:rPr>
          <w:b/>
        </w:rPr>
        <w:t>ME</w:t>
      </w:r>
      <w:r w:rsidRPr="009A0C98">
        <w:rPr>
          <w:b/>
        </w:rPr>
        <w:t>UBLES</w:t>
      </w:r>
      <w:r>
        <w:t xml:space="preserve">, tels qu’ils sont sus-désignés demeureront sous la garde et possession du </w:t>
      </w:r>
      <w:r w:rsidRPr="009A0C98">
        <w:rPr>
          <w:b/>
        </w:rPr>
        <w:t>PROMETTANT</w:t>
      </w:r>
      <w:r>
        <w:t xml:space="preserve"> qui s’y oblige.</w:t>
      </w:r>
    </w:p>
    <w:p w14:paraId="4A4DC500" w14:textId="77777777" w:rsidR="00473600" w:rsidRDefault="00F00BC5" w:rsidP="003043CE">
      <w:r>
        <w:t>En conséquence, il est convenu ce qui suit :</w:t>
      </w:r>
    </w:p>
    <w:p w14:paraId="248B72A3" w14:textId="77777777" w:rsidR="00473600" w:rsidRDefault="00F00BC5" w:rsidP="003043CE"/>
    <w:p w14:paraId="14B98BF8" w14:textId="77777777" w:rsidR="00473600" w:rsidRDefault="00F00BC5" w:rsidP="003043CE">
      <w:pPr>
        <w:pStyle w:val="Titre3"/>
      </w:pPr>
      <w:r>
        <w:t>Eléments d’équipement</w:t>
      </w:r>
    </w:p>
    <w:p w14:paraId="2D3B57C7" w14:textId="77777777" w:rsidR="00473600" w:rsidRDefault="00F00BC5" w:rsidP="003043CE">
      <w:r>
        <w:t xml:space="preserve">Le </w:t>
      </w:r>
      <w:r w:rsidRPr="009A0C98">
        <w:rPr>
          <w:b/>
        </w:rPr>
        <w:t>PROMETTANT</w:t>
      </w:r>
      <w:r>
        <w:t xml:space="preserve"> s’engage à laisser dans le </w:t>
      </w:r>
      <w:r w:rsidRPr="009A0C98">
        <w:rPr>
          <w:b/>
        </w:rPr>
        <w:t>BIEN</w:t>
      </w:r>
      <w:r>
        <w:t xml:space="preserve"> tout ce qui est immeuble par destin</w:t>
      </w:r>
      <w:r>
        <w:t>ation ainsi que, sans que cette liste soit limitative et sous la seule réserve que les éléments ci-après désignés existent :</w:t>
      </w:r>
    </w:p>
    <w:p w14:paraId="58A326FD" w14:textId="77777777" w:rsidR="00473600" w:rsidRDefault="00F00BC5" w:rsidP="003043CE">
      <w:pPr>
        <w:pStyle w:val="Enumration"/>
        <w:numPr>
          <w:ilvl w:val="0"/>
          <w:numId w:val="14"/>
        </w:numPr>
      </w:pPr>
      <w:r>
        <w:t>les plaques de cheminées scellées, les inserts ;</w:t>
      </w:r>
    </w:p>
    <w:p w14:paraId="061B8C82" w14:textId="77777777" w:rsidR="00473600" w:rsidRDefault="00F00BC5" w:rsidP="003043CE">
      <w:pPr>
        <w:pStyle w:val="Enumration"/>
        <w:numPr>
          <w:ilvl w:val="0"/>
          <w:numId w:val="14"/>
        </w:numPr>
      </w:pPr>
      <w:r>
        <w:t>les supports de tringles à rideau, s’ils sont scellés dans le mur ;</w:t>
      </w:r>
    </w:p>
    <w:p w14:paraId="69EA0D79" w14:textId="77777777" w:rsidR="00473600" w:rsidRDefault="00F00BC5" w:rsidP="003043CE">
      <w:pPr>
        <w:pStyle w:val="Enumration"/>
        <w:numPr>
          <w:ilvl w:val="0"/>
          <w:numId w:val="14"/>
        </w:numPr>
      </w:pPr>
      <w:r>
        <w:t>les trumeaux s</w:t>
      </w:r>
      <w:r>
        <w:t>cellés, les dessus de radiateurs scellés, les moquettes ;</w:t>
      </w:r>
    </w:p>
    <w:p w14:paraId="5313C847" w14:textId="77777777" w:rsidR="00473600" w:rsidRDefault="00F00BC5" w:rsidP="003043CE">
      <w:pPr>
        <w:pStyle w:val="Enumration"/>
        <w:numPr>
          <w:ilvl w:val="0"/>
          <w:numId w:val="14"/>
        </w:numPr>
      </w:pPr>
      <w:r>
        <w:t>les poignées de porte telles qu’elles existaient lors de la visite ;</w:t>
      </w:r>
    </w:p>
    <w:p w14:paraId="38F72628" w14:textId="77777777" w:rsidR="00473600" w:rsidRDefault="00F00BC5" w:rsidP="003043CE">
      <w:pPr>
        <w:pStyle w:val="Enumration"/>
        <w:numPr>
          <w:ilvl w:val="0"/>
          <w:numId w:val="14"/>
        </w:numPr>
      </w:pPr>
      <w:r>
        <w:t>les pommeaux ou boules d'escalier ;</w:t>
      </w:r>
    </w:p>
    <w:p w14:paraId="7C7FA89D" w14:textId="77777777" w:rsidR="00473600" w:rsidRDefault="00F00BC5" w:rsidP="003043CE">
      <w:pPr>
        <w:pStyle w:val="Enumration"/>
        <w:numPr>
          <w:ilvl w:val="0"/>
          <w:numId w:val="14"/>
        </w:numPr>
      </w:pPr>
      <w:r>
        <w:t>les portes, planches et équipements de rangement des placards  ;</w:t>
      </w:r>
    </w:p>
    <w:p w14:paraId="4874984E" w14:textId="77777777" w:rsidR="00473600" w:rsidRDefault="00F00BC5" w:rsidP="003043CE">
      <w:pPr>
        <w:pStyle w:val="Enumration"/>
        <w:numPr>
          <w:ilvl w:val="0"/>
          <w:numId w:val="14"/>
        </w:numPr>
      </w:pPr>
      <w:r>
        <w:t>les arbres, arbustes, rosier</w:t>
      </w:r>
      <w:r>
        <w:t>s, plantes et fleurs en terre si jardin privatif ;</w:t>
      </w:r>
    </w:p>
    <w:p w14:paraId="3C03B92F" w14:textId="77777777" w:rsidR="00473600" w:rsidRDefault="00F00BC5" w:rsidP="003043CE">
      <w:pPr>
        <w:pStyle w:val="Enumration"/>
        <w:numPr>
          <w:ilvl w:val="0"/>
          <w:numId w:val="14"/>
        </w:numPr>
      </w:pPr>
      <w:r>
        <w:t>l’équipement sanitaire et l’équipement de chauffage et de conditionnement d’air ;</w:t>
      </w:r>
    </w:p>
    <w:p w14:paraId="75E41989" w14:textId="77777777" w:rsidR="00473600" w:rsidRDefault="00F00BC5" w:rsidP="003043CE">
      <w:pPr>
        <w:pStyle w:val="Enumration"/>
        <w:numPr>
          <w:ilvl w:val="0"/>
          <w:numId w:val="14"/>
        </w:numPr>
      </w:pPr>
      <w:r>
        <w:t>les éléments d’éclairage fixés au mur et/ou plafonds, à l'exception des appliques et luminaires ;</w:t>
      </w:r>
    </w:p>
    <w:p w14:paraId="4AB49853" w14:textId="77777777" w:rsidR="00473600" w:rsidRDefault="00F00BC5" w:rsidP="003043CE">
      <w:pPr>
        <w:pStyle w:val="Enumration"/>
        <w:numPr>
          <w:ilvl w:val="0"/>
          <w:numId w:val="14"/>
        </w:numPr>
      </w:pPr>
      <w:r>
        <w:t>l’équipement électrique ;</w:t>
      </w:r>
    </w:p>
    <w:p w14:paraId="0D44963A" w14:textId="77777777" w:rsidR="00473600" w:rsidRDefault="00F00BC5" w:rsidP="003043CE">
      <w:pPr>
        <w:pStyle w:val="Enumration"/>
        <w:numPr>
          <w:ilvl w:val="0"/>
          <w:numId w:val="14"/>
        </w:numPr>
      </w:pPr>
      <w:r>
        <w:t>les convecteurs électriques ;</w:t>
      </w:r>
    </w:p>
    <w:p w14:paraId="1B43DC08" w14:textId="77777777" w:rsidR="00473600" w:rsidRDefault="00F00BC5" w:rsidP="003043CE">
      <w:pPr>
        <w:pStyle w:val="Enumration"/>
        <w:numPr>
          <w:ilvl w:val="0"/>
          <w:numId w:val="14"/>
        </w:numPr>
      </w:pPr>
      <w:r>
        <w:t>le câblage et les prises informatiques ;</w:t>
      </w:r>
    </w:p>
    <w:p w14:paraId="155CD1C9" w14:textId="77777777" w:rsidR="00473600" w:rsidRDefault="00F00BC5" w:rsidP="003043CE">
      <w:pPr>
        <w:pStyle w:val="Enumration"/>
        <w:numPr>
          <w:ilvl w:val="0"/>
          <w:numId w:val="14"/>
        </w:numPr>
      </w:pPr>
      <w:r>
        <w:t>tous les carreaux et vitrages sans cassures ni fêlures ;</w:t>
      </w:r>
    </w:p>
    <w:p w14:paraId="24E8CC4F" w14:textId="77777777" w:rsidR="00473600" w:rsidRDefault="00F00BC5" w:rsidP="003043CE">
      <w:pPr>
        <w:pStyle w:val="Enumration"/>
        <w:numPr>
          <w:ilvl w:val="0"/>
          <w:numId w:val="14"/>
        </w:numPr>
      </w:pPr>
      <w:r>
        <w:t>les volets, persiennes, stores-bannes et leurs motorisations.</w:t>
      </w:r>
    </w:p>
    <w:p w14:paraId="11F2C6B2" w14:textId="77777777" w:rsidR="00473600" w:rsidRDefault="00F00BC5" w:rsidP="003043CE">
      <w:r>
        <w:t xml:space="preserve">Le </w:t>
      </w:r>
      <w:r w:rsidRPr="009A0C98">
        <w:rPr>
          <w:b/>
        </w:rPr>
        <w:t>BENEFICIAIRE</w:t>
      </w:r>
      <w:r>
        <w:t xml:space="preserve"> pourra visiter les lieux juste avant la prise de </w:t>
      </w:r>
      <w:r>
        <w:t xml:space="preserve">jouissance du </w:t>
      </w:r>
      <w:r>
        <w:rPr>
          <w:caps/>
        </w:rPr>
        <w:t>BIEN</w:t>
      </w:r>
      <w:r>
        <w:t>, et s’assurer du respect de l’engagement qui précède.</w:t>
      </w:r>
    </w:p>
    <w:p w14:paraId="29BD65E5" w14:textId="77777777" w:rsidR="00473600" w:rsidRDefault="00F00BC5" w:rsidP="003043CE"/>
    <w:p w14:paraId="61FAC3C0" w14:textId="77777777" w:rsidR="00473600" w:rsidRDefault="00F00BC5" w:rsidP="003043CE">
      <w:pPr>
        <w:pStyle w:val="Titre3"/>
      </w:pPr>
      <w:r>
        <w:lastRenderedPageBreak/>
        <w:t>Entretien, réparation</w:t>
      </w:r>
    </w:p>
    <w:p w14:paraId="6C349A7A" w14:textId="77777777" w:rsidR="00473600" w:rsidRDefault="00F00BC5" w:rsidP="003043CE">
      <w:r>
        <w:t xml:space="preserve">Jusqu'à l’entrée en jouissance du </w:t>
      </w:r>
      <w:r w:rsidRPr="009A0C98">
        <w:rPr>
          <w:b/>
        </w:rPr>
        <w:t>BENEFICIAIRE</w:t>
      </w:r>
      <w:r>
        <w:t xml:space="preserve">, le </w:t>
      </w:r>
      <w:r w:rsidRPr="009A0C98">
        <w:rPr>
          <w:b/>
        </w:rPr>
        <w:t>PROMETTANT</w:t>
      </w:r>
      <w:r>
        <w:t xml:space="preserve"> s’engage à :</w:t>
      </w:r>
    </w:p>
    <w:p w14:paraId="39173295" w14:textId="77777777" w:rsidR="00473600" w:rsidRDefault="00F00BC5" w:rsidP="003043CE">
      <w:pPr>
        <w:pStyle w:val="Enumration"/>
        <w:numPr>
          <w:ilvl w:val="0"/>
          <w:numId w:val="14"/>
        </w:numPr>
      </w:pPr>
      <w:r>
        <w:t>ne pas apporter de modification quelconque ;</w:t>
      </w:r>
    </w:p>
    <w:p w14:paraId="49FC4622" w14:textId="77777777" w:rsidR="00473600" w:rsidRDefault="00F00BC5" w:rsidP="003043CE">
      <w:pPr>
        <w:pStyle w:val="Enumration"/>
        <w:numPr>
          <w:ilvl w:val="0"/>
          <w:numId w:val="14"/>
        </w:numPr>
      </w:pPr>
      <w:r>
        <w:t xml:space="preserve">délivrer le </w:t>
      </w:r>
      <w:r w:rsidRPr="009A0C98">
        <w:rPr>
          <w:b/>
        </w:rPr>
        <w:t>BIEN</w:t>
      </w:r>
      <w:r>
        <w:t xml:space="preserve"> dans son état actuel ;</w:t>
      </w:r>
    </w:p>
    <w:p w14:paraId="6E1B758B" w14:textId="77777777" w:rsidR="00473600" w:rsidRDefault="00F00BC5" w:rsidP="003043CE">
      <w:pPr>
        <w:pStyle w:val="Enumration"/>
        <w:numPr>
          <w:ilvl w:val="0"/>
          <w:numId w:val="14"/>
        </w:numPr>
      </w:pPr>
      <w:r>
        <w:t xml:space="preserve"> conserver ses assurances ;</w:t>
      </w:r>
    </w:p>
    <w:p w14:paraId="2E79449E" w14:textId="77777777" w:rsidR="00473600" w:rsidRDefault="00F00BC5" w:rsidP="003043CE">
      <w:pPr>
        <w:pStyle w:val="Enumration"/>
        <w:numPr>
          <w:ilvl w:val="0"/>
          <w:numId w:val="14"/>
        </w:numPr>
      </w:pPr>
      <w:r>
        <w:t xml:space="preserve">maintenir en bon état de fonctionnement les équipements du </w:t>
      </w:r>
      <w:r w:rsidRPr="009A0C98">
        <w:rPr>
          <w:b/>
        </w:rPr>
        <w:t>BIEN</w:t>
      </w:r>
      <w:r>
        <w:t xml:space="preserve"> : chauffe-eau, électricité, climatisation, VMC, sanitaire ;</w:t>
      </w:r>
    </w:p>
    <w:p w14:paraId="7D4A2342" w14:textId="77777777" w:rsidR="00473600" w:rsidRDefault="00F00BC5" w:rsidP="003043CE">
      <w:pPr>
        <w:pStyle w:val="Enumration"/>
        <w:numPr>
          <w:ilvl w:val="0"/>
          <w:numId w:val="14"/>
        </w:numPr>
      </w:pPr>
      <w:r>
        <w:t xml:space="preserve">laisser les fils électriques d’éclairage suffisamment longs et équipés de leurs douilles et ampoules ou </w:t>
      </w:r>
      <w:r>
        <w:t>spots ou néons ;</w:t>
      </w:r>
    </w:p>
    <w:p w14:paraId="20378E38" w14:textId="77777777" w:rsidR="00473600" w:rsidRDefault="00F00BC5" w:rsidP="003043CE">
      <w:pPr>
        <w:pStyle w:val="Enumration"/>
        <w:numPr>
          <w:ilvl w:val="0"/>
          <w:numId w:val="14"/>
        </w:numPr>
      </w:pPr>
      <w:r>
        <w:t xml:space="preserve">entretenir le </w:t>
      </w:r>
      <w:r w:rsidRPr="009A0C98">
        <w:rPr>
          <w:b/>
        </w:rPr>
        <w:t>BIEN</w:t>
      </w:r>
      <w:r>
        <w:t xml:space="preserve"> et ses abords ;</w:t>
      </w:r>
    </w:p>
    <w:p w14:paraId="0E57BBE9" w14:textId="77777777" w:rsidR="00473600" w:rsidRDefault="00F00BC5" w:rsidP="003043CE">
      <w:pPr>
        <w:pStyle w:val="Enumration"/>
        <w:numPr>
          <w:ilvl w:val="0"/>
          <w:numId w:val="14"/>
        </w:numPr>
      </w:pPr>
      <w:r>
        <w:t>mettre hors-gel les installations en saison froide ;</w:t>
      </w:r>
    </w:p>
    <w:p w14:paraId="56D08AA6" w14:textId="77777777" w:rsidR="00473600" w:rsidRDefault="00F00BC5" w:rsidP="003043CE">
      <w:pPr>
        <w:pStyle w:val="Enumration"/>
        <w:numPr>
          <w:ilvl w:val="0"/>
          <w:numId w:val="14"/>
        </w:numPr>
      </w:pPr>
      <w:r>
        <w:t>réparer les dégâts survenus depuis la visite.</w:t>
      </w:r>
    </w:p>
    <w:p w14:paraId="1963D434" w14:textId="77777777" w:rsidR="00473600" w:rsidRDefault="00F00BC5" w:rsidP="003043CE"/>
    <w:p w14:paraId="25D096D3" w14:textId="77777777" w:rsidR="00473600" w:rsidRDefault="00F00BC5" w:rsidP="003043CE">
      <w:pPr>
        <w:rPr>
          <w:iCs/>
        </w:rPr>
      </w:pPr>
      <w:r>
        <w:rPr>
          <w:iCs/>
        </w:rPr>
        <w:t xml:space="preserve">Les </w:t>
      </w:r>
      <w:r w:rsidRPr="009A0C98">
        <w:rPr>
          <w:b/>
          <w:iCs/>
        </w:rPr>
        <w:t>PARTIES</w:t>
      </w:r>
      <w:r>
        <w:rPr>
          <w:iCs/>
        </w:rPr>
        <w:t xml:space="preserve"> se rapprocheront directement entre elles afin d'effectuer une visite préalablement à la sign</w:t>
      </w:r>
      <w:r>
        <w:rPr>
          <w:iCs/>
        </w:rPr>
        <w:t>ature de l'acte authentique de vente dans le but de vérifier l'état général par rapport à ce qu'il est à ce jour et de procéder au relevé des compteurs.</w:t>
      </w:r>
    </w:p>
    <w:p w14:paraId="4E36DE84" w14:textId="77777777" w:rsidR="00473600" w:rsidRDefault="00F00BC5"/>
    <w:p w14:paraId="2A033AD5" w14:textId="77777777" w:rsidR="00473600" w:rsidRDefault="00F00BC5">
      <w:pPr>
        <w:pStyle w:val="Titre2"/>
      </w:pPr>
      <w:bookmarkStart w:id="256" w:name="TSINIB_r1_wId116"/>
      <w:bookmarkEnd w:id="255"/>
      <w:r>
        <w:t>Sinistre pendant la durée de validité de la promesse</w:t>
      </w:r>
    </w:p>
    <w:p w14:paraId="58F4BECA" w14:textId="77777777" w:rsidR="00473600" w:rsidRDefault="00F00BC5">
      <w:r>
        <w:t xml:space="preserve">Si un sinistre quelconque frappait le </w:t>
      </w:r>
      <w:r>
        <w:rPr>
          <w:b/>
        </w:rPr>
        <w:t>BIEN</w:t>
      </w:r>
      <w:r>
        <w:t xml:space="preserve"> durant</w:t>
      </w:r>
      <w:r>
        <w:t xml:space="preserve"> la durée de validité des présentes, les parties conviennent que le </w:t>
      </w:r>
      <w:r>
        <w:rPr>
          <w:b/>
        </w:rPr>
        <w:t>BENEFICIAIRE</w:t>
      </w:r>
      <w:r>
        <w:t xml:space="preserve"> aura la faculté :</w:t>
      </w:r>
    </w:p>
    <w:p w14:paraId="40483B2D" w14:textId="77777777" w:rsidR="00473600" w:rsidRDefault="00F00BC5" w:rsidP="00473600">
      <w:pPr>
        <w:pStyle w:val="Enumration"/>
      </w:pPr>
      <w:r>
        <w:t>Soit de renoncer purement et simplement à la vente et de se voir immédiatement remboursé de toute somme avancée par lui le cas échéant.</w:t>
      </w:r>
    </w:p>
    <w:p w14:paraId="2E13077D" w14:textId="77777777" w:rsidR="00473600" w:rsidRDefault="00F00BC5" w:rsidP="00473600">
      <w:pPr>
        <w:pStyle w:val="Enumration"/>
      </w:pPr>
      <w:r>
        <w:t>Soit de maintenir l’a</w:t>
      </w:r>
      <w:r>
        <w:t xml:space="preserve">cquisition du </w:t>
      </w:r>
      <w:r>
        <w:rPr>
          <w:b/>
        </w:rPr>
        <w:t>BIEN</w:t>
      </w:r>
      <w:r>
        <w:t xml:space="preserve"> alors sinistré totalement ou partiellement et de se voir attribuer les indemnités susceptibles d’être versées par la ou les compagnies d’assurances concernées, sans limitation de ces indemnités fussent-elles supérieures au prix convenu a</w:t>
      </w:r>
      <w:r>
        <w:t xml:space="preserve">ux présentes. Le </w:t>
      </w:r>
      <w:r>
        <w:rPr>
          <w:b/>
        </w:rPr>
        <w:t>PROMETTANT</w:t>
      </w:r>
      <w:r>
        <w:t xml:space="preserve"> entend que dans cette hypothèse le </w:t>
      </w:r>
      <w:r>
        <w:rPr>
          <w:b/>
        </w:rPr>
        <w:t>BENEFICIAIRE</w:t>
      </w:r>
      <w:r>
        <w:t xml:space="preserve"> soit purement subrogé dans tous ses droits à l’égard desdites compagnies d’assurances.</w:t>
      </w:r>
    </w:p>
    <w:p w14:paraId="2B130D98" w14:textId="77777777" w:rsidR="00473600" w:rsidRDefault="00F00BC5">
      <w:r>
        <w:t>Il est précisé que l’existence des présentes ne pourrait alors être remise en cause que par u</w:t>
      </w:r>
      <w:r>
        <w:t xml:space="preserve">n sinistre de nature à rendre le </w:t>
      </w:r>
      <w:r>
        <w:rPr>
          <w:b/>
        </w:rPr>
        <w:t>BIEN</w:t>
      </w:r>
      <w:r>
        <w:t xml:space="preserve"> inhabitable ou impropre à son exploitation.</w:t>
      </w:r>
    </w:p>
    <w:p w14:paraId="14FD4920" w14:textId="77777777" w:rsidR="00473600" w:rsidRDefault="00F00BC5">
      <w:r>
        <w:t xml:space="preserve">Le </w:t>
      </w:r>
      <w:r>
        <w:rPr>
          <w:b/>
        </w:rPr>
        <w:t>PROMETTANT</w:t>
      </w:r>
      <w:r>
        <w:t xml:space="preserve"> indique que le </w:t>
      </w:r>
      <w:r>
        <w:rPr>
          <w:b/>
        </w:rPr>
        <w:t>BIEN</w:t>
      </w:r>
      <w:r>
        <w:t xml:space="preserve"> est assuré, qu’il est à jour du paiement des primes et qu’il n’existe aucun contentieux en cours entre lui et la compagnie assurant le </w:t>
      </w:r>
      <w:r>
        <w:rPr>
          <w:b/>
        </w:rPr>
        <w:t>BIEN</w:t>
      </w:r>
      <w:r>
        <w:t>.</w:t>
      </w:r>
    </w:p>
    <w:p w14:paraId="53EB2059" w14:textId="77777777" w:rsidR="00473600" w:rsidRDefault="00F00BC5"/>
    <w:p w14:paraId="7E44DA5C" w14:textId="77777777" w:rsidR="00473600" w:rsidRDefault="00F00BC5" w:rsidP="003043CE">
      <w:pPr>
        <w:pStyle w:val="Titre2"/>
      </w:pPr>
      <w:bookmarkStart w:id="257" w:name="PGRUNB_r1_wId117"/>
      <w:bookmarkEnd w:id="256"/>
      <w:r>
        <w:t xml:space="preserve">Reprise </w:t>
      </w:r>
      <w:r w:rsidRPr="002F5938">
        <w:t>d’engagement</w:t>
      </w:r>
      <w:r>
        <w:t xml:space="preserve"> par les ayants droit du promettant</w:t>
      </w:r>
    </w:p>
    <w:p w14:paraId="3279E812" w14:textId="77777777" w:rsidR="00473600" w:rsidRDefault="00F00BC5" w:rsidP="003043CE">
      <w:r>
        <w:t xml:space="preserve">En cas de décès du </w:t>
      </w:r>
      <w:r>
        <w:rPr>
          <w:b/>
        </w:rPr>
        <w:t xml:space="preserve">PROMETTANT </w:t>
      </w:r>
      <w:r>
        <w:t xml:space="preserve">s’il s’agit d’une personne physique, ou de dissolution volontaire dudit </w:t>
      </w:r>
      <w:r>
        <w:rPr>
          <w:b/>
        </w:rPr>
        <w:t xml:space="preserve">PROMETTANT </w:t>
      </w:r>
      <w:r>
        <w:t>s’il s’agit d’une personne morale</w:t>
      </w:r>
      <w:r w:rsidRPr="004730AA">
        <w:t xml:space="preserve">, </w:t>
      </w:r>
      <w:r>
        <w:t>avant la constatation authentique de la réalisatio</w:t>
      </w:r>
      <w:r>
        <w:t>n des présentes, ses ayants droit, fussent-ils protégés, seront tenus à la réalisation des présentes dans les mêmes conditions que leur auteur.</w:t>
      </w:r>
    </w:p>
    <w:p w14:paraId="09C8BCB4" w14:textId="77777777" w:rsidR="00473600" w:rsidRDefault="00F00BC5" w:rsidP="003043CE">
      <w:r>
        <w:t xml:space="preserve">Le </w:t>
      </w:r>
      <w:r>
        <w:rPr>
          <w:b/>
          <w:bCs/>
        </w:rPr>
        <w:t>BENEFICIAIRE</w:t>
      </w:r>
      <w:r>
        <w:t xml:space="preserve"> pourra demander, dans le délai de quinze jours du moment où il a eu connaissance du décès ou de </w:t>
      </w:r>
      <w:r>
        <w:t>la dissolution, à être dégagé des présentes en raison du risque d’allongement du délai de leur réalisation par suite de la survenance de cet événement.</w:t>
      </w:r>
    </w:p>
    <w:p w14:paraId="74FC07C6" w14:textId="77777777" w:rsidR="00473600" w:rsidRDefault="00F00BC5" w:rsidP="003043CE">
      <w:r>
        <w:t xml:space="preserve">En cas de pluralité de promettants personnes physiques, cette clause s’appliquera indifféremment en cas </w:t>
      </w:r>
      <w:r>
        <w:t>de décès d’un seul ou de tous les promettants.</w:t>
      </w:r>
    </w:p>
    <w:p w14:paraId="03C33497" w14:textId="77777777" w:rsidR="00473600" w:rsidRDefault="00F00BC5" w:rsidP="003043CE"/>
    <w:p w14:paraId="72C5297E" w14:textId="77777777" w:rsidR="00473600" w:rsidRDefault="00F00BC5" w:rsidP="003043CE">
      <w:pPr>
        <w:pStyle w:val="Titre2"/>
      </w:pPr>
      <w:r>
        <w:lastRenderedPageBreak/>
        <w:t>Condition de survie du bénéficiaire</w:t>
      </w:r>
    </w:p>
    <w:p w14:paraId="10D5C029" w14:textId="77777777" w:rsidR="00473600" w:rsidRDefault="00F00BC5" w:rsidP="003043CE">
      <w:r>
        <w:t xml:space="preserve">En cas de décès du </w:t>
      </w:r>
      <w:r>
        <w:rPr>
          <w:b/>
        </w:rPr>
        <w:t>BENEFICIAIRE</w:t>
      </w:r>
      <w:r w:rsidRPr="00215937">
        <w:t xml:space="preserve"> </w:t>
      </w:r>
      <w:r>
        <w:t xml:space="preserve">s’il s’agit d’une personne physique, ou de dissolution judiciaire dudit </w:t>
      </w:r>
      <w:r>
        <w:rPr>
          <w:b/>
        </w:rPr>
        <w:t>BENEFICIAIRE</w:t>
      </w:r>
      <w:r w:rsidRPr="00215937">
        <w:t xml:space="preserve"> </w:t>
      </w:r>
      <w:r>
        <w:t>s’il s’agit d’une personne morale</w:t>
      </w:r>
      <w:r w:rsidRPr="00D70A91">
        <w:t xml:space="preserve">, </w:t>
      </w:r>
      <w:r>
        <w:t>avant la constatatio</w:t>
      </w:r>
      <w:r>
        <w:t xml:space="preserve">n authentique de la réalisation des présentes, les présentes seront caduques. </w:t>
      </w:r>
    </w:p>
    <w:p w14:paraId="7339A242" w14:textId="77777777" w:rsidR="00473600" w:rsidRDefault="00F00BC5" w:rsidP="003043CE">
      <w:r>
        <w:t xml:space="preserve">Pour ce qui concerne l’indemnité d’immobilisation, elle ne sera pas due et celle versée devra être restituée, et ce même si le décès ou la dissolution judiciaire survient après </w:t>
      </w:r>
      <w:r>
        <w:t>la réalisation des conditions suspensives.</w:t>
      </w:r>
    </w:p>
    <w:p w14:paraId="0512B51E" w14:textId="77777777" w:rsidR="00473600" w:rsidRDefault="00F00BC5"/>
    <w:p w14:paraId="39BAEC2F" w14:textId="77777777" w:rsidR="00473600" w:rsidRDefault="00F00BC5">
      <w:pPr>
        <w:pStyle w:val="Titre1"/>
      </w:pPr>
      <w:bookmarkStart w:id="258" w:name="PYPUBLI_r1_wId118"/>
      <w:bookmarkEnd w:id="257"/>
      <w:r>
        <w:t>Paiement sur état - publicité foncière - information</w:t>
      </w:r>
    </w:p>
    <w:p w14:paraId="530387F6" w14:textId="77777777" w:rsidR="00473600" w:rsidRDefault="00F00BC5">
      <w:r>
        <w:t>L'acte est soumis au droit d'enregistrement sur état de CENT VINGT-CINQ EUROS (125,00 EUR).</w:t>
      </w:r>
    </w:p>
    <w:p w14:paraId="4983CDBF" w14:textId="77777777" w:rsidR="00473600" w:rsidRDefault="00F00BC5">
      <w:r>
        <w:t xml:space="preserve">Le </w:t>
      </w:r>
      <w:r>
        <w:rPr>
          <w:b/>
        </w:rPr>
        <w:t>BENEFICIAIRE</w:t>
      </w:r>
      <w:r>
        <w:t xml:space="preserve"> dispense le notaire soussigné de faire publier l'ac</w:t>
      </w:r>
      <w:r>
        <w:t>te au service de la publicité foncière, se contentant de requérir ultérieurement à cette publication, s’il le juge utile, à ses frais. Il déclare avoir été informé par le notaire soussigné que la publication d'une promesse de vente au service de la publici</w:t>
      </w:r>
      <w:r>
        <w:t>té foncière a pour effet de la rendre opposable aux tiers que s'il s'agit d'une promesse de vente synallagmatique, la publication d'une promesse unilatérale n'a que pour effet d'informer les tiers de l'existence de la promesse sans pour autant rendre l'act</w:t>
      </w:r>
      <w:r>
        <w:t>e opposable. En conséquence, seule la publication d'une promesse synallagmatique s'oppose à la régularisation de la vente au profit d'un autre acquéreur.</w:t>
      </w:r>
    </w:p>
    <w:p w14:paraId="6078E902" w14:textId="77777777" w:rsidR="00473600" w:rsidRDefault="00F00BC5">
      <w:pPr>
        <w:keepNext/>
      </w:pPr>
    </w:p>
    <w:p w14:paraId="198FDCA7" w14:textId="77777777" w:rsidR="00473600" w:rsidRDefault="00F00BC5">
      <w:r>
        <w:t>Il est précisé que les présentes n'opèrent pas de transfert de propriété au sens de l’article 28 du d</w:t>
      </w:r>
      <w:r>
        <w:t>écret numéro 55-22 du 4 janvier 1955, leur publication n'est donc pas obligatoire.</w:t>
      </w:r>
    </w:p>
    <w:p w14:paraId="3F10ADDD" w14:textId="77777777" w:rsidR="00473600" w:rsidRDefault="00F00BC5">
      <w:r>
        <w:t xml:space="preserve">En outre, les parties entendent utiliser la possibilité qui est réservée par l’alinéa deux de l’article 1196 du Code civil pour différer le transfert de propriété à la date </w:t>
      </w:r>
      <w:r>
        <w:t>de la signature de l’acte authentique de vente.</w:t>
      </w:r>
    </w:p>
    <w:p w14:paraId="7DEABDCA" w14:textId="77777777" w:rsidR="00473600" w:rsidRDefault="00F00BC5">
      <w:pPr>
        <w:keepNext/>
      </w:pPr>
    </w:p>
    <w:p w14:paraId="317FEBAA" w14:textId="77777777" w:rsidR="00473600" w:rsidRDefault="00F00BC5">
      <w:pPr>
        <w:pStyle w:val="Titre1"/>
      </w:pPr>
      <w:r>
        <w:t>POUVOIRS</w:t>
      </w:r>
    </w:p>
    <w:p w14:paraId="1380A736" w14:textId="77777777" w:rsidR="00473600" w:rsidRDefault="00F00BC5">
      <w:pPr>
        <w:keepNext/>
      </w:pPr>
      <w:r>
        <w:t>Les parties confèrent à tout clerc de l’office notarial dénommé en tête des présentes, ainsi qu'à ceux le cas échéant du notaire en participation ou en concours, avec faculté d'agir ensemble ou sépa</w:t>
      </w:r>
      <w:r>
        <w:t xml:space="preserve">rément, tous pouvoirs nécessaires à l’effet : </w:t>
      </w:r>
    </w:p>
    <w:p w14:paraId="499B7CE9" w14:textId="77777777" w:rsidR="00473600" w:rsidRDefault="00F00BC5">
      <w:pPr>
        <w:keepNext/>
        <w:ind w:firstLine="708"/>
      </w:pPr>
      <w:r>
        <w:t>- de signer toutes demandes de pièces, demandes de renseignements, et lettres de purge de droit de préemption préalables à la vente ;</w:t>
      </w:r>
    </w:p>
    <w:p w14:paraId="6D13DC9F" w14:textId="77777777" w:rsidR="00473600" w:rsidRDefault="00F00BC5">
      <w:pPr>
        <w:keepNext/>
        <w:ind w:firstLine="708"/>
      </w:pPr>
      <w:r>
        <w:t>- de dresser et signer tous actes qui se révéleraient nécessaires en vue de</w:t>
      </w:r>
      <w:r>
        <w:t xml:space="preserve"> l’accomplissement des formalités de publicité foncière des présentes dans l’éventualité où l’une des parties demanderait la publication du présent acte au service de la publicité foncière, d’effectuer toutes précisions pour mettre les présentes en conform</w:t>
      </w:r>
      <w:r>
        <w:t>ité avec la réglementation sur la publicité foncière.</w:t>
      </w:r>
    </w:p>
    <w:p w14:paraId="2E03A1C5" w14:textId="77777777" w:rsidR="00473600" w:rsidRDefault="00F00BC5">
      <w:pPr>
        <w:keepNext/>
      </w:pPr>
    </w:p>
    <w:p w14:paraId="5C61CC85" w14:textId="77777777" w:rsidR="00473600" w:rsidRDefault="00F00BC5">
      <w:pPr>
        <w:pStyle w:val="Titre1"/>
      </w:pPr>
      <w:bookmarkStart w:id="259" w:name="PYDQMIC_r1_wId119"/>
      <w:bookmarkEnd w:id="258"/>
      <w:r>
        <w:t>ELECTION DE DOMICILE</w:t>
      </w:r>
    </w:p>
    <w:p w14:paraId="2EEFEEDF" w14:textId="77777777" w:rsidR="00473600" w:rsidRDefault="00F00BC5">
      <w:r>
        <w:t>Pour l'exécution des présentes, les parties font élection de domicile en leur demeure ou siège social respectif.</w:t>
      </w:r>
    </w:p>
    <w:p w14:paraId="45ABB1B6" w14:textId="77777777" w:rsidR="00473600" w:rsidRDefault="00F00BC5">
      <w:r>
        <w:t>En outre, et à défaut d'accord amiable entre les parties, toutes le</w:t>
      </w:r>
      <w:r>
        <w:t xml:space="preserve">s contestations qui pourront résulter des présentes seront soumises au tribunal judiciaire de la situation du </w:t>
      </w:r>
      <w:r>
        <w:rPr>
          <w:b/>
        </w:rPr>
        <w:t>BIEN</w:t>
      </w:r>
      <w:r>
        <w:t xml:space="preserve">. </w:t>
      </w:r>
    </w:p>
    <w:p w14:paraId="66CD5EA5" w14:textId="77777777" w:rsidR="00473600" w:rsidRDefault="00F00BC5"/>
    <w:p w14:paraId="6FB4BD60" w14:textId="77777777" w:rsidR="00473600" w:rsidRDefault="00F00BC5">
      <w:pPr>
        <w:pStyle w:val="Titre1"/>
      </w:pPr>
      <w:r>
        <w:t>COMMUNICATION DES PIECES ET DOCUMENTS</w:t>
      </w:r>
    </w:p>
    <w:p w14:paraId="03D1F920" w14:textId="77777777" w:rsidR="00473600" w:rsidRDefault="00F00BC5">
      <w:pPr>
        <w:rPr>
          <w:b/>
          <w:u w:val="single"/>
        </w:rPr>
      </w:pPr>
      <w:r>
        <w:t xml:space="preserve">Le </w:t>
      </w:r>
      <w:r>
        <w:rPr>
          <w:b/>
        </w:rPr>
        <w:t xml:space="preserve">BENEFICIAIRE </w:t>
      </w:r>
      <w:r>
        <w:t>pourra prendre connaissance de toutes les pièces et documents ci-dessus mentionnés d</w:t>
      </w:r>
      <w:r>
        <w:t xml:space="preserve">irectement en l’office notarial dénommé en tête des présentes, sans que ce dernier ait l’obligation de les lui adresser à mesure de leur réception, sauf avis contraire écrit de sa part ou nécessité de l’informer de sujétions particulières révélées par ces </w:t>
      </w:r>
      <w:r>
        <w:t>pièces et documents.</w:t>
      </w:r>
    </w:p>
    <w:p w14:paraId="294EEDCF" w14:textId="77777777" w:rsidR="00473600" w:rsidRDefault="00F00BC5">
      <w:pPr>
        <w:ind w:firstLine="0"/>
        <w:jc w:val="left"/>
      </w:pPr>
    </w:p>
    <w:p w14:paraId="5405E5FB" w14:textId="77777777" w:rsidR="00473600" w:rsidRDefault="00F00BC5" w:rsidP="003043CE">
      <w:pPr>
        <w:pStyle w:val="Titre1"/>
      </w:pPr>
      <w:bookmarkStart w:id="260" w:name="PTITRESR_r1_wId120"/>
      <w:bookmarkEnd w:id="259"/>
      <w:r>
        <w:lastRenderedPageBreak/>
        <w:t>FACULTE DE RETRACTATION</w:t>
      </w:r>
    </w:p>
    <w:p w14:paraId="0154A87A" w14:textId="77777777" w:rsidR="00473600" w:rsidRPr="00054282" w:rsidRDefault="00F00BC5" w:rsidP="003043CE">
      <w:bookmarkStart w:id="261" w:name="PNOTILRA_r1_wId121"/>
      <w:bookmarkEnd w:id="260"/>
      <w:r w:rsidRPr="00054282">
        <w:t xml:space="preserve">En vertu des dispositions de </w:t>
      </w:r>
      <w:hyperlink r:id="rId25" w:history="1">
        <w:r w:rsidRPr="002643C3">
          <w:rPr>
            <w:rStyle w:val="Lienhypertexte"/>
          </w:rPr>
          <w:t>l’article L 271-1 du Code de la construction et de l’habitation</w:t>
        </w:r>
      </w:hyperlink>
      <w:r w:rsidRPr="00054282">
        <w:t xml:space="preserve">, le </w:t>
      </w:r>
      <w:r w:rsidRPr="00D53CA2">
        <w:rPr>
          <w:b/>
        </w:rPr>
        <w:t>BIEN</w:t>
      </w:r>
      <w:r w:rsidRPr="00054282">
        <w:t xml:space="preserve"> étant à usage</w:t>
      </w:r>
      <w:r w:rsidRPr="00054282">
        <w:t xml:space="preserve"> d’habitation et </w:t>
      </w:r>
      <w:r>
        <w:t xml:space="preserve">le </w:t>
      </w:r>
      <w:r w:rsidRPr="00D53CA2">
        <w:rPr>
          <w:b/>
        </w:rPr>
        <w:t>BENEFICIAIRE</w:t>
      </w:r>
      <w:r w:rsidRPr="00054282">
        <w:t xml:space="preserve"> étant un non-professionnel de l’immobilier, ce dernier bénéficie de la faculté de se rétracter.</w:t>
      </w:r>
    </w:p>
    <w:p w14:paraId="27CFFF14" w14:textId="77777777" w:rsidR="00473600" w:rsidRPr="00ED7BCB" w:rsidRDefault="00F00BC5" w:rsidP="003043CE">
      <w:r w:rsidRPr="00ED7BCB">
        <w:t>A cet effet, une copie du présent acte avec ses annexes lui sera notifiée par lettre recommandée avec accusé de réception. Dans</w:t>
      </w:r>
      <w:r w:rsidRPr="00ED7BCB">
        <w:t xml:space="preserve"> un délai de dix jours à compter du lendemain de la première présentation de la lettre de notification, le </w:t>
      </w:r>
      <w:r w:rsidRPr="00D53CA2">
        <w:rPr>
          <w:b/>
        </w:rPr>
        <w:t>BENEFICIAIRE</w:t>
      </w:r>
      <w:r w:rsidRPr="00ED7BCB">
        <w:t xml:space="preserve"> pourra exercer la faculté de rétractation, et ce par lettre recommandée avec accusé de réception</w:t>
      </w:r>
      <w:r>
        <w:t xml:space="preserve"> ou exploit d'huissier, à son choix excl</w:t>
      </w:r>
      <w:r>
        <w:t>usif</w:t>
      </w:r>
      <w:r w:rsidRPr="00ED7BCB">
        <w:t>.</w:t>
      </w:r>
    </w:p>
    <w:p w14:paraId="717962ED" w14:textId="77777777" w:rsidR="00473600" w:rsidRPr="00ED7BCB" w:rsidRDefault="00F00BC5" w:rsidP="00473600">
      <w:r w:rsidRPr="00ED7BCB">
        <w:t xml:space="preserve">A cet égard, le </w:t>
      </w:r>
      <w:r w:rsidRPr="00D53CA2">
        <w:rPr>
          <w:b/>
        </w:rPr>
        <w:t>PROMETTANT</w:t>
      </w:r>
      <w:r w:rsidRPr="00ED7BCB">
        <w:t xml:space="preserve"> constitue pour son mandataire </w:t>
      </w:r>
      <w:bookmarkStart w:id="262" w:name="PNOTILRA_r1_wId121_vOFFICE1_wdId122"/>
      <w:r w:rsidRPr="00473600">
        <w:rPr>
          <w:rFonts w:cs="Arial"/>
        </w:rPr>
        <w:t xml:space="preserve">l’Office Notarial, 1 Route départementale 312, « Le </w:t>
      </w:r>
      <w:proofErr w:type="spellStart"/>
      <w:r w:rsidRPr="00473600">
        <w:rPr>
          <w:rFonts w:cs="Arial"/>
        </w:rPr>
        <w:t>Sérézium</w:t>
      </w:r>
      <w:proofErr w:type="spellEnd"/>
      <w:r w:rsidRPr="00473600">
        <w:rPr>
          <w:rFonts w:cs="Arial"/>
        </w:rPr>
        <w:t> », SEREZIN-DU-RHÔNE (Rhône)</w:t>
      </w:r>
      <w:bookmarkEnd w:id="262"/>
      <w:r w:rsidRPr="00ED7BCB">
        <w:t xml:space="preserve"> aux fins de recevoir la notification de l’exercice éventuel de cette faculté.</w:t>
      </w:r>
    </w:p>
    <w:p w14:paraId="58D5206F" w14:textId="77777777" w:rsidR="00473600" w:rsidRPr="00ED7BCB" w:rsidRDefault="00F00BC5" w:rsidP="003043CE">
      <w:r w:rsidRPr="00ED7BCB">
        <w:t xml:space="preserve">Il est ici précisé au </w:t>
      </w:r>
      <w:r w:rsidRPr="00D53CA2">
        <w:rPr>
          <w:b/>
        </w:rPr>
        <w:t>BENE</w:t>
      </w:r>
      <w:r w:rsidRPr="00D53CA2">
        <w:rPr>
          <w:b/>
        </w:rPr>
        <w:t>FICIAIRE</w:t>
      </w:r>
      <w:r w:rsidRPr="00ED7BCB">
        <w:t xml:space="preserve"> que :</w:t>
      </w:r>
    </w:p>
    <w:p w14:paraId="034A2E00" w14:textId="77777777" w:rsidR="00473600" w:rsidRDefault="00F00BC5" w:rsidP="00473600">
      <w:pPr>
        <w:pStyle w:val="Enumration"/>
        <w:numPr>
          <w:ilvl w:val="0"/>
          <w:numId w:val="14"/>
        </w:numPr>
      </w:pPr>
      <w:r>
        <w:t>Dans l’hypothèse où il exercerait cette faculté de rétractation, celle-ci serait considérée comme définitive.</w:t>
      </w:r>
    </w:p>
    <w:p w14:paraId="4FD36A26" w14:textId="77777777" w:rsidR="00473600" w:rsidRDefault="00F00BC5" w:rsidP="00473600">
      <w:pPr>
        <w:pStyle w:val="Enumration"/>
        <w:numPr>
          <w:ilvl w:val="0"/>
          <w:numId w:val="14"/>
        </w:numPr>
      </w:pPr>
      <w:r>
        <w:t>Le délai de dix jours pour l’envoi de ce courrier se compte de la manière suivante :</w:t>
      </w:r>
    </w:p>
    <w:p w14:paraId="7C9C1DD4" w14:textId="77777777" w:rsidR="00473600" w:rsidRDefault="00F00BC5" w:rsidP="00473600">
      <w:pPr>
        <w:pStyle w:val="Enumration2"/>
        <w:numPr>
          <w:ilvl w:val="0"/>
          <w:numId w:val="16"/>
        </w:numPr>
      </w:pPr>
      <w:r>
        <w:t>Le premier jour commence le lendemain de la pr</w:t>
      </w:r>
      <w:r>
        <w:t>emière présentation du courrier recommandé.</w:t>
      </w:r>
    </w:p>
    <w:p w14:paraId="0C313FAF" w14:textId="77777777" w:rsidR="00473600" w:rsidRDefault="00F00BC5" w:rsidP="00473600">
      <w:pPr>
        <w:pStyle w:val="Enumration2"/>
        <w:numPr>
          <w:ilvl w:val="0"/>
          <w:numId w:val="16"/>
        </w:numPr>
      </w:pPr>
      <w:r>
        <w:t>Le dernier jour est le dixième jour suivant.</w:t>
      </w:r>
    </w:p>
    <w:p w14:paraId="5864E52E" w14:textId="77777777" w:rsidR="00473600" w:rsidRDefault="00F00BC5" w:rsidP="00473600">
      <w:pPr>
        <w:pStyle w:val="Enumration2"/>
        <w:numPr>
          <w:ilvl w:val="0"/>
          <w:numId w:val="16"/>
        </w:numPr>
      </w:pPr>
      <w:r>
        <w:t>Un jour commence à zéro heure et se termine à vingt-quatre heures.</w:t>
      </w:r>
    </w:p>
    <w:p w14:paraId="31B8EFED" w14:textId="77777777" w:rsidR="00473600" w:rsidRDefault="00F00BC5" w:rsidP="00473600">
      <w:pPr>
        <w:pStyle w:val="Enumration2"/>
        <w:numPr>
          <w:ilvl w:val="0"/>
          <w:numId w:val="16"/>
        </w:numPr>
      </w:pPr>
      <w:r>
        <w:t>Le courrier recommandé de rétraction ou l’acte d’huissier doit être envoyé au plus tard le dernier j</w:t>
      </w:r>
      <w:r>
        <w:t>our du délai.</w:t>
      </w:r>
    </w:p>
    <w:p w14:paraId="1ED92540" w14:textId="77777777" w:rsidR="00473600" w:rsidRDefault="00F00BC5" w:rsidP="00473600">
      <w:pPr>
        <w:pStyle w:val="Enumration"/>
        <w:numPr>
          <w:ilvl w:val="0"/>
          <w:numId w:val="14"/>
        </w:numPr>
      </w:pPr>
      <w:r>
        <w:t>En vertu de l'article 642 du Code de procédure civile, le délai expirant un samedi, un dimanche, un jour férié ou chômé, est prorogé jusqu'au premier jour ouvrable suivant.</w:t>
      </w:r>
    </w:p>
    <w:p w14:paraId="0B76CD0A" w14:textId="77777777" w:rsidR="00473600" w:rsidRPr="00ED7BCB" w:rsidRDefault="00F00BC5" w:rsidP="003043CE">
      <w:pPr>
        <w:pStyle w:val="Enumration"/>
        <w:numPr>
          <w:ilvl w:val="0"/>
          <w:numId w:val="14"/>
        </w:numPr>
      </w:pPr>
      <w:r>
        <w:t>En cas de pluralité de bénéficiaires, il est expressément convenu que</w:t>
      </w:r>
      <w:r>
        <w:t xml:space="preserve"> la rétractation d'un seul d'entre eux emportera automatiquement résolution des présentes.</w:t>
      </w:r>
    </w:p>
    <w:p w14:paraId="67A4A25E" w14:textId="77777777" w:rsidR="00473600" w:rsidRDefault="00F00BC5" w:rsidP="003043CE">
      <w:r>
        <w:t>Les dispositions de l’article L 2</w:t>
      </w:r>
      <w:bookmarkStart w:id="263" w:name="_Hlt242115639"/>
      <w:r>
        <w:t>7</w:t>
      </w:r>
      <w:bookmarkEnd w:id="263"/>
      <w:r>
        <w:t>1-2 du Code de la construction et de l’habitation sont rapportées :</w:t>
      </w:r>
    </w:p>
    <w:p w14:paraId="31F5D0A8" w14:textId="77777777" w:rsidR="00473600" w:rsidRDefault="00F00BC5" w:rsidP="003043CE">
      <w:pPr>
        <w:pStyle w:val="Citation"/>
      </w:pPr>
      <w:r>
        <w:t>"Lors de la conclusion d'un acte mentionné à l’article L. 271-1</w:t>
      </w:r>
      <w:r>
        <w:t>, nul ne peut recevoir de l'acquéreur non professionnel, directement ou indirectement, aucun versement à quelque titre ou sous quelque forme que ce soit avant l'expiration du délai de rétractation, sauf dispositions législatives expresses contraires prévue</w:t>
      </w:r>
      <w:r>
        <w:t xml:space="preserve">s notamment pour les contrats ayant pour objet l'acquisition ou la construction d'un immeuble neuf d'habitation, la souscription de parts donnant vocation à l'attribution en jouissance ou en propriété d'immeubles d'habitation et les contrats préliminaires </w:t>
      </w:r>
      <w:r>
        <w:t>de vente d'immeubles à construire ou de location-accession à la propriété immobilière. Si les parties conviennent d'un versement à une date postérieure à l'expiration de ce délai et dont elles fixent le montant, l'acte est conclu sous la condition suspensi</w:t>
      </w:r>
      <w:r>
        <w:t xml:space="preserve">ve de la remise desdites sommes à la date convenue. </w:t>
      </w:r>
    </w:p>
    <w:p w14:paraId="3E529513" w14:textId="77777777" w:rsidR="00473600" w:rsidRDefault="00F00BC5" w:rsidP="003043CE">
      <w:pPr>
        <w:pStyle w:val="Citation"/>
      </w:pPr>
      <w:r>
        <w:t>Toutefois, lorsque l'un des actes mentionnés à l'alinéa précédent est conclu par l'intermédiaire d'un professionnel ayant reçu mandat pour prêter son concours à la vente, un versement peut être reçu de l</w:t>
      </w:r>
      <w:r>
        <w:t xml:space="preserve">'acquéreur s'il est effectué entre les mains d'un professionnel disposant d'une garantie financière affectée au remboursement des fonds déposés. Si l'acquéreur exerce sa faculté de rétractation, le professionnel dépositaire des fonds les lui restitue dans </w:t>
      </w:r>
      <w:r>
        <w:t xml:space="preserve">un délai de vingt et un jours à compter du lendemain de la date de cette rétractation. </w:t>
      </w:r>
    </w:p>
    <w:p w14:paraId="012DBDCB" w14:textId="77777777" w:rsidR="00473600" w:rsidRDefault="00F00BC5" w:rsidP="003043CE">
      <w:pPr>
        <w:pStyle w:val="Citation"/>
      </w:pPr>
      <w:r>
        <w:t xml:space="preserve">Lorsque l'acte est dressé en la forme authentique, aucune somme ne peut être versée pendant le délai de réflexion de dix jours. </w:t>
      </w:r>
    </w:p>
    <w:p w14:paraId="52D6B796" w14:textId="77777777" w:rsidR="00473600" w:rsidRDefault="00F00BC5" w:rsidP="003043CE">
      <w:pPr>
        <w:pStyle w:val="Citation"/>
      </w:pPr>
      <w:r>
        <w:t>Est puni de 30 000 euros d'amende le fa</w:t>
      </w:r>
      <w:r>
        <w:t>it d'exiger ou de recevoir un versement ou un engagement de versement en méconnaissance des alinéas ci-dessus."</w:t>
      </w:r>
    </w:p>
    <w:p w14:paraId="124DE118" w14:textId="77777777" w:rsidR="00473600" w:rsidRDefault="00F00BC5"/>
    <w:p w14:paraId="50C10E5D" w14:textId="77777777" w:rsidR="00741320" w:rsidRDefault="00F00BC5">
      <w:pPr>
        <w:pStyle w:val="Titre2"/>
      </w:pPr>
      <w:bookmarkStart w:id="264" w:name="PLRESRUI_r1_wId250"/>
      <w:bookmarkEnd w:id="261"/>
      <w:r>
        <w:lastRenderedPageBreak/>
        <w:t>Notification par envoi électronique</w:t>
      </w:r>
    </w:p>
    <w:p w14:paraId="1950EBEA" w14:textId="77777777" w:rsidR="00741320" w:rsidRDefault="00F00BC5">
      <w:r>
        <w:t xml:space="preserve">Le </w:t>
      </w:r>
      <w:r>
        <w:rPr>
          <w:b/>
        </w:rPr>
        <w:t>BENEFICIAIRE</w:t>
      </w:r>
      <w:r>
        <w:t xml:space="preserve"> donne son accord pour que la notification lui soit faite par lettre recommandée par courrie</w:t>
      </w:r>
      <w:r>
        <w:t>r électronique à l'adresse indiquée dans l'acte, et ce conformément aux dispositions de l'article 1126 du Code civil.</w:t>
      </w:r>
    </w:p>
    <w:p w14:paraId="50773996" w14:textId="77777777" w:rsidR="00741320" w:rsidRDefault="00F00BC5">
      <w:r>
        <w:t xml:space="preserve">Le </w:t>
      </w:r>
      <w:r>
        <w:rPr>
          <w:b/>
        </w:rPr>
        <w:t>BENEFICIAIRE</w:t>
      </w:r>
      <w:r>
        <w:t xml:space="preserve"> reconnait et garantit qu'il dispose de la maîtrise exclusive du compte e-mail qu'il a lui-même indiqué, tant pour son accè</w:t>
      </w:r>
      <w:r>
        <w:t xml:space="preserve">s régulier et sa gestion que pour la confidentialité des identifiants qui lui permettent d'y accéder. </w:t>
      </w:r>
    </w:p>
    <w:p w14:paraId="08E91792" w14:textId="77777777" w:rsidR="00741320" w:rsidRDefault="00F00BC5">
      <w:r>
        <w:t>Il s'engage à signaler immédiatement toute perte ou usage abusif de son compte e-mail.</w:t>
      </w:r>
    </w:p>
    <w:p w14:paraId="7139FAFA" w14:textId="77777777" w:rsidR="00741320" w:rsidRDefault="00F00BC5">
      <w:r>
        <w:t>Jusqu'à la réception d'une telle notification, toute action effect</w:t>
      </w:r>
      <w:r>
        <w:t xml:space="preserve">uée par le </w:t>
      </w:r>
      <w:r>
        <w:rPr>
          <w:b/>
        </w:rPr>
        <w:t>BENEFICIAIRE</w:t>
      </w:r>
      <w:r>
        <w:t xml:space="preserve"> au travers de son compte e-mail sera réputée effectuée par lui et relèvera de la responsabilité exclusive de ce dernier.</w:t>
      </w:r>
    </w:p>
    <w:p w14:paraId="585E38D6" w14:textId="77777777" w:rsidR="00741320" w:rsidRDefault="00F00BC5">
      <w:r>
        <w:t>En cas de pluralité de bénéficiaires, les dispositions ci-dessus ont vocation à s'appliquer à chacun d'eux.</w:t>
      </w:r>
    </w:p>
    <w:p w14:paraId="31B758DD" w14:textId="77777777" w:rsidR="00741320" w:rsidRDefault="00F00BC5">
      <w:r>
        <w:t xml:space="preserve">Le </w:t>
      </w:r>
      <w:r>
        <w:rPr>
          <w:b/>
        </w:rPr>
        <w:t>BENEFICIAIRE</w:t>
      </w:r>
      <w:r>
        <w:t xml:space="preserve"> devra avertir le rédacteur des présentes en cas de non réception de la notification de son droit de rétractation sous huitaine, et surveiller le classement éventuel en SPAM par son serveur du message de notification.</w:t>
      </w:r>
    </w:p>
    <w:p w14:paraId="61D8D812" w14:textId="77777777" w:rsidR="00741320" w:rsidRDefault="00F00BC5"/>
    <w:p w14:paraId="56E616CF" w14:textId="77777777" w:rsidR="00741320" w:rsidRDefault="00F00BC5">
      <w:pPr>
        <w:pStyle w:val="Titre1"/>
      </w:pPr>
      <w:bookmarkStart w:id="265" w:name="PLRELECIMM_r1_wId251"/>
      <w:bookmarkEnd w:id="264"/>
      <w:r>
        <w:t>Envoi electronique</w:t>
      </w:r>
    </w:p>
    <w:p w14:paraId="5405EF18" w14:textId="77777777" w:rsidR="00741320" w:rsidRDefault="00F00BC5">
      <w:r>
        <w:t>Chacun</w:t>
      </w:r>
      <w:r>
        <w:t>e des parties donne son accord pour que l'envoi d'une lettre recommandée, lorsque la loi permet cette forme de notification, soit effectué, pour les besoins du dossier, par courrier recommandé avec accusé de réception électronique à l'adresse courriel indi</w:t>
      </w:r>
      <w:r>
        <w:t>quée dans l'acte, et ce conformément aux dispositions de l'article L 100 du Code des postes et des communications électroniques.</w:t>
      </w:r>
    </w:p>
    <w:p w14:paraId="02B25B24" w14:textId="77777777" w:rsidR="00741320" w:rsidRDefault="00F00BC5">
      <w:r>
        <w:t>Elle reconnait et garantit qu'elle dispose de la maîtrise exclusive du compte e-mail qu'elle a indiqué, notamment pour son accè</w:t>
      </w:r>
      <w:r>
        <w:t xml:space="preserve">s régulier, la confidentialité des identifiants qui lui permettent d'y accéder, et la gestion des paramètres de réception et de filtrage de courriers rentrants. Le cas échant, elle garantit que tout tiers accédant au compte e-mail est autorisé par elle </w:t>
      </w:r>
      <w:proofErr w:type="spellStart"/>
      <w:r>
        <w:t>à</w:t>
      </w:r>
      <w:proofErr w:type="spellEnd"/>
      <w:r>
        <w:t xml:space="preserve"> l</w:t>
      </w:r>
      <w:r>
        <w:t>e représenter et agir en son nom. Elle</w:t>
      </w:r>
      <w:r>
        <w:rPr>
          <w:i/>
          <w:iCs/>
        </w:rPr>
        <w:t xml:space="preserve"> </w:t>
      </w:r>
      <w:r>
        <w:t>s'engage à maintenir son adresse en fonctionnement, et à avertir, par tous moyens compatibles avec la procédure écrite, sans délai, son ou ses cocontractants et l'office notarial de tout changement, de tout usage abus</w:t>
      </w:r>
      <w:r>
        <w:t>if, ou de toute interruption de celle-ci (à l'exclusion des interruptions momentanées). Jusqu'à la réception d'une telle notification, toute action effectuée par elle au travers de son compte e-mail sera réputée effectuée par elle et relèvera de la respons</w:t>
      </w:r>
      <w:r>
        <w:t>abilité exclusive de cette dernière.</w:t>
      </w:r>
    </w:p>
    <w:p w14:paraId="0F5F2B61" w14:textId="77777777" w:rsidR="00B630FF" w:rsidRDefault="00F00BC5">
      <w:r>
        <w:t xml:space="preserve">Il est précisé que le prestataire chargé de la remise est </w:t>
      </w:r>
      <w:r w:rsidRPr="00B630FF">
        <w:rPr>
          <w:b/>
          <w:bCs/>
          <w:u w:val="single"/>
        </w:rPr>
        <w:t>LETRECO</w:t>
      </w:r>
      <w:r>
        <w:t xml:space="preserve">. </w:t>
      </w:r>
    </w:p>
    <w:p w14:paraId="510FDDAA" w14:textId="77777777" w:rsidR="00741320" w:rsidRDefault="00F00BC5">
      <w:r>
        <w:t>Ce prestataire est soumis aux dispositions du décret numéro 2018-347 du 9 mai 2018 qui précise les conditions d'application visant à garantir l'équival</w:t>
      </w:r>
      <w:r>
        <w:t>ence de l'envoi d'une lettre recommandée électronique avec l'envoi d'une lettre recommandée.</w:t>
      </w:r>
    </w:p>
    <w:p w14:paraId="68B7A0CA" w14:textId="77777777" w:rsidR="00741320" w:rsidRDefault="00F00BC5">
      <w:bookmarkStart w:id="266" w:name="_Hlk530124812"/>
      <w:r>
        <w:t xml:space="preserve">En application des dispositions de l'article R 53-3 du Code </w:t>
      </w:r>
      <w:bookmarkStart w:id="267" w:name="_Hlk530575760"/>
      <w:r>
        <w:t>des postes et des communications électroniques</w:t>
      </w:r>
      <w:bookmarkEnd w:id="267"/>
      <w:r>
        <w:t xml:space="preserve">, le prestataire doit informer le destinataire, par voie </w:t>
      </w:r>
      <w:r>
        <w:t>électronique, qu'une lettre recommandée lui est destinée et qu'il a la possibilité, pendant un délai de quinze jours à compter du lendemain de l'envoi de cette information, d'accepter ou non sa réception.</w:t>
      </w:r>
      <w:bookmarkEnd w:id="266"/>
    </w:p>
    <w:p w14:paraId="67A06402" w14:textId="77777777" w:rsidR="00741320" w:rsidRDefault="00F00BC5"/>
    <w:p w14:paraId="0F299FE2" w14:textId="77777777" w:rsidR="00741320" w:rsidRDefault="00F00BC5" w:rsidP="003043CE">
      <w:pPr>
        <w:pStyle w:val="Titre1"/>
      </w:pPr>
      <w:bookmarkStart w:id="268" w:name="PMAILSR3_r1_wId252"/>
      <w:bookmarkEnd w:id="265"/>
      <w:r>
        <w:t>ADRESSES electroniqueS</w:t>
      </w:r>
    </w:p>
    <w:p w14:paraId="4AE75DF1" w14:textId="77777777" w:rsidR="00741320" w:rsidRDefault="00F00BC5" w:rsidP="003043CE">
      <w:r>
        <w:t xml:space="preserve">Afin de procéder à l'envoi </w:t>
      </w:r>
      <w:r>
        <w:t xml:space="preserve">de documents par lettre recommandée électronique, les adresses électroniques des parties sont </w:t>
      </w:r>
      <w:r w:rsidRPr="009460F2">
        <w:t>indiquée</w:t>
      </w:r>
      <w:r>
        <w:t>s</w:t>
      </w:r>
      <w:r w:rsidRPr="009460F2">
        <w:t xml:space="preserve"> au début de l'acte.</w:t>
      </w:r>
    </w:p>
    <w:p w14:paraId="290BD346" w14:textId="77777777" w:rsidR="00741320" w:rsidRDefault="00F00BC5"/>
    <w:p w14:paraId="45B4ED69" w14:textId="77777777" w:rsidR="00741320" w:rsidRDefault="00F00BC5">
      <w:pPr>
        <w:pStyle w:val="Titre1"/>
      </w:pPr>
      <w:bookmarkStart w:id="269" w:name="LREPOUV_r1_wId253"/>
      <w:bookmarkEnd w:id="268"/>
      <w:r>
        <w:t>NOTIFICATIONS – POUVOIRS RECIPROQUES</w:t>
      </w:r>
    </w:p>
    <w:p w14:paraId="4904ABD6" w14:textId="77777777" w:rsidR="00741320" w:rsidRDefault="00F00BC5">
      <w:r>
        <w:t>Les bénéficiaires se donnent pouvoir réciproquement et à l’effet de signer tout avis de récept</w:t>
      </w:r>
      <w:r>
        <w:t>ion de toute notification par lettre recommandée, dématérialisée ou non, qui leur sera faite au titre des présentes, voulant ainsi que la signature de l’un seul d’entre eux emporte accusé de réception des deux.</w:t>
      </w:r>
    </w:p>
    <w:p w14:paraId="534110A6" w14:textId="77777777" w:rsidR="00741320" w:rsidRDefault="00F00BC5">
      <w:pPr>
        <w:ind w:left="709" w:firstLine="0"/>
      </w:pPr>
    </w:p>
    <w:p w14:paraId="02289D54" w14:textId="77777777" w:rsidR="00741320" w:rsidRPr="003F5C61" w:rsidRDefault="00F00BC5" w:rsidP="003043CE">
      <w:pPr>
        <w:pStyle w:val="Titre1"/>
      </w:pPr>
      <w:bookmarkStart w:id="270" w:name="MANDREC_r1_wId254"/>
      <w:bookmarkEnd w:id="269"/>
      <w:r w:rsidRPr="003F5C61">
        <w:lastRenderedPageBreak/>
        <w:t>Mandats</w:t>
      </w:r>
    </w:p>
    <w:p w14:paraId="6B285E01" w14:textId="77777777" w:rsidR="00741320" w:rsidRPr="003F5C61" w:rsidRDefault="00F00BC5" w:rsidP="003043CE">
      <w:r w:rsidRPr="003F5C61">
        <w:t>A l’intérieur de chaque entité dénom</w:t>
      </w:r>
      <w:r w:rsidRPr="003F5C61">
        <w:t xml:space="preserve">mée </w:t>
      </w:r>
      <w:r>
        <w:t>le "</w:t>
      </w:r>
      <w:r w:rsidRPr="003F5C61">
        <w:rPr>
          <w:b/>
        </w:rPr>
        <w:t>PROMETTANT</w:t>
      </w:r>
      <w:r>
        <w:t>"</w:t>
      </w:r>
      <w:r w:rsidRPr="003F5C61">
        <w:t xml:space="preserve"> ou </w:t>
      </w:r>
      <w:r>
        <w:t>le "</w:t>
      </w:r>
      <w:r w:rsidRPr="003F5C61">
        <w:rPr>
          <w:b/>
        </w:rPr>
        <w:t>BENEFICIAIRE</w:t>
      </w:r>
      <w:r>
        <w:t>"</w:t>
      </w:r>
      <w:r w:rsidRPr="003F5C61">
        <w:t>, les personnes</w:t>
      </w:r>
      <w:r>
        <w:t xml:space="preserve"> physiques</w:t>
      </w:r>
      <w:r w:rsidRPr="003F5C61">
        <w:t xml:space="preserve"> les composant confèrent respectivement et réciproquement tous pouvoirs à l’une d’entre elles, ce qu’elles acceptent respectivement, à l’effet de régulariser la mutation objet des présentes a</w:t>
      </w:r>
      <w:r w:rsidRPr="003F5C61">
        <w:t>ux prix, charges et conditions ci-dessus fixés.</w:t>
      </w:r>
    </w:p>
    <w:p w14:paraId="06AB38F1" w14:textId="77777777" w:rsidR="00741320" w:rsidRPr="003F5C61" w:rsidRDefault="00F00BC5" w:rsidP="003043CE">
      <w:r w:rsidRPr="003F5C61">
        <w:t xml:space="preserve">En conséquence, chaque mandataire aura pouvoir d’effectuer seul, en engageant ses mandants, de faire toutes démarches, remplir toutes obligations, prendre ou accepter tous engagements, et requérir tous actes </w:t>
      </w:r>
      <w:r w:rsidRPr="003F5C61">
        <w:t>en vue de satisfaire aux obligations résultant de la présente promesse.</w:t>
      </w:r>
    </w:p>
    <w:p w14:paraId="71B4213B" w14:textId="77777777" w:rsidR="00741320" w:rsidRPr="003F5C61" w:rsidRDefault="00F00BC5" w:rsidP="003043CE">
      <w:r w:rsidRPr="003F5C61">
        <w:t>Il pourra passer</w:t>
      </w:r>
      <w:r>
        <w:t xml:space="preserve"> et signer tous actes, pièces, </w:t>
      </w:r>
      <w:r w:rsidRPr="003F5C61">
        <w:t>à l</w:t>
      </w:r>
      <w:r>
        <w:t>’exception des offres de crédit</w:t>
      </w:r>
      <w:r w:rsidRPr="003F5C61">
        <w:t>, faire toutes déclarations et affirmations, substituer et généralement faire le nécessaire.</w:t>
      </w:r>
    </w:p>
    <w:p w14:paraId="266BD0AB" w14:textId="77777777" w:rsidR="00741320" w:rsidRPr="003F5C61" w:rsidRDefault="00F00BC5" w:rsidP="003043CE">
      <w:r w:rsidRPr="003F5C61">
        <w:t>Le mandant</w:t>
      </w:r>
      <w:r>
        <w:t>, sauf s’il est le représentant d’une personne morale,</w:t>
      </w:r>
      <w:r w:rsidRPr="003F5C61">
        <w:t xml:space="preserve"> autorise dès à présent le mandataire à déroger au principe de l’article 1161 du Code civil qui dispose qu’un représentant d'une personne physique ne peut agir pour le compte des deux parties au contrat</w:t>
      </w:r>
      <w:r w:rsidRPr="003F5C61">
        <w:t xml:space="preserve"> ni contracter pour son propre compte avec le représenté. Dans cette hypothèse le mandataire ne devra pas faire prédominer les intérêts de l’une des parties au préjudice de l’autre.</w:t>
      </w:r>
    </w:p>
    <w:p w14:paraId="1130E9E5" w14:textId="77777777" w:rsidR="00741320" w:rsidRDefault="00F00BC5"/>
    <w:p w14:paraId="1C89AB65" w14:textId="77777777" w:rsidR="00741320" w:rsidRDefault="00F00BC5">
      <w:pPr>
        <w:pStyle w:val="Titre1"/>
      </w:pPr>
      <w:bookmarkStart w:id="271" w:name="PCDDR_r1_wId255"/>
      <w:bookmarkEnd w:id="270"/>
      <w:r>
        <w:t>Médiation</w:t>
      </w:r>
    </w:p>
    <w:p w14:paraId="6880F3D1" w14:textId="77777777" w:rsidR="00741320" w:rsidRDefault="00F00BC5">
      <w:r>
        <w:t>Les parties sont informées qu’en cas de litige entre elles ou a</w:t>
      </w:r>
      <w:r>
        <w:t xml:space="preserve">vec un tiers, elles pourront, préalablement à toute instance judiciaire, le soumettre à un médiateur qui sera désigné et missionné par le Centre de médiation notariale dont elles trouveront toutes les coordonnées et renseignements utiles sur le site : </w:t>
      </w:r>
      <w:r w:rsidRPr="00CC1C44">
        <w:t>http</w:t>
      </w:r>
      <w:r w:rsidRPr="00CC1C44">
        <w:t>s://www.mediation.notaires.fr</w:t>
      </w:r>
      <w:r>
        <w:t>.</w:t>
      </w:r>
    </w:p>
    <w:p w14:paraId="3616869F" w14:textId="77777777" w:rsidR="00741320" w:rsidRDefault="00F00BC5"/>
    <w:p w14:paraId="1937589B" w14:textId="77777777" w:rsidR="00473600" w:rsidRDefault="00F00BC5" w:rsidP="003043CE">
      <w:pPr>
        <w:pStyle w:val="Titre1"/>
      </w:pPr>
      <w:bookmarkStart w:id="272" w:name="POAFFSI_r1_wId123"/>
      <w:bookmarkEnd w:id="271"/>
      <w:r>
        <w:t>Affirmation de sincérité</w:t>
      </w:r>
    </w:p>
    <w:p w14:paraId="7B4EF9C9" w14:textId="77777777" w:rsidR="00473600" w:rsidRDefault="00F00BC5">
      <w:r>
        <w:t>Les parties affirment, sous les peines édictées par l’article 1837 du Code général des impôts, que le présent acte exprime l'intégralité du prix ; elles reconnaissent avoir été informées par le rédac</w:t>
      </w:r>
      <w:r>
        <w:t>teur des présentes des sanctions fiscales et des peines correctionnelles encourues en cas d’inexactitude de cette affirmation ainsi que des conséquences civiles édictées par l’article 1202 du Code civil.</w:t>
      </w:r>
    </w:p>
    <w:p w14:paraId="1FD19F2A" w14:textId="77777777" w:rsidR="00473600" w:rsidRDefault="00F00BC5"/>
    <w:p w14:paraId="47D3CD92" w14:textId="77777777" w:rsidR="00741320" w:rsidRDefault="00F00BC5">
      <w:pPr>
        <w:pStyle w:val="Titre1"/>
      </w:pPr>
      <w:bookmarkStart w:id="273" w:name="PRENONIV_r1_wId256"/>
      <w:bookmarkEnd w:id="272"/>
      <w:r>
        <w:t>Renonciation à l'imprévision</w:t>
      </w:r>
    </w:p>
    <w:p w14:paraId="2382468A" w14:textId="77777777" w:rsidR="00741320" w:rsidRDefault="00F00BC5">
      <w:bookmarkStart w:id="274" w:name="_GoBack"/>
      <w:bookmarkEnd w:id="274"/>
      <w:r>
        <w:t>Le mécanisme de l'impr</w:t>
      </w:r>
      <w:r>
        <w:t>évision nécessite un changement de circonstances imprévisible lors de la conclusion du contrat, changement dont aucune des parties n'avait souhaité assumer le risque, et qui rend l'exécution du contrat excessivement onéreuse.</w:t>
      </w:r>
    </w:p>
    <w:p w14:paraId="57D8D035" w14:textId="77777777" w:rsidR="00741320" w:rsidRDefault="00F00BC5">
      <w:r>
        <w:t>Ce mécanisme est prévu à l’art</w:t>
      </w:r>
      <w:r>
        <w:t>icle 1195 du Code civil dont les dispositions sont littéralement rapportées :</w:t>
      </w:r>
    </w:p>
    <w:p w14:paraId="33B8644F" w14:textId="77777777" w:rsidR="00741320" w:rsidRDefault="00F00BC5">
      <w:pPr>
        <w:pStyle w:val="Citation"/>
      </w:pPr>
      <w:r>
        <w:t>"Si un changement de circonstances imprévisible lors de la conclusion du contrat rend l'exécution excessivement onéreuse pour une partie qui n'avait pas accepté d'en assumer le r</w:t>
      </w:r>
      <w:r>
        <w:t xml:space="preserve">isque, celle-ci peut demander une renégociation du contrat à son cocontractant. Elle continue à exécuter ses obligations durant la renégociation. </w:t>
      </w:r>
    </w:p>
    <w:p w14:paraId="43ED097C" w14:textId="77777777" w:rsidR="00741320" w:rsidRDefault="00F00BC5">
      <w:pPr>
        <w:pStyle w:val="Citation"/>
      </w:pPr>
      <w:r>
        <w:t>En cas de refus ou d'échec de la renégociation, les parties peuvent convenir de la résolution du contrat, à l</w:t>
      </w:r>
      <w:r>
        <w:t>a date et aux conditions qu'elles déterminent, ou demander d'un commun accord au juge de procéder à son adaptation. A défaut d'accord dans un délai raisonnable, le juge peut, à la demande d'une partie, réviser le contrat ou y mettre fin, à la date et aux c</w:t>
      </w:r>
      <w:r>
        <w:t>onditions qu'il fixe".</w:t>
      </w:r>
    </w:p>
    <w:p w14:paraId="7791AB44" w14:textId="77777777" w:rsidR="00741320" w:rsidRDefault="00F00BC5">
      <w:r>
        <w:t>Les parties écartent de leur contrat les dispositions de l’article 1195 du Code civil permettant la révision du contrat pour imprévision, estimant que compte tenu du contexte des présentes, cette renonciation n’aura pas de conséquenc</w:t>
      </w:r>
      <w:r>
        <w:t>es déraisonnables à l’endroit de l’une d’entre elles. Par suite, elles ne pourront pas solliciter judiciairement la renégociation des présentes s’il survient un évènement imprévisible rendant l’exécution excessivement onéreuse pour l’une d’entre elles. Tou</w:t>
      </w:r>
      <w:r>
        <w:t>tefois cette renonciation n’aura d’effet que pour les évènements qui n’auront pas été prévus aux termes des présentes.</w:t>
      </w:r>
    </w:p>
    <w:p w14:paraId="2A644C03" w14:textId="77777777" w:rsidR="00741320" w:rsidRDefault="00F00BC5">
      <w:r>
        <w:lastRenderedPageBreak/>
        <w:t>Une telle renonciation ne concerne pas le cas de force majeure caractérisé par l’irrésistibilité et l’imprévisibilité qui impliquent l’im</w:t>
      </w:r>
      <w:r>
        <w:t>possibilité pour le débiteur d’exécuter son obligation et dont seul le débiteur peut se prévaloir.</w:t>
      </w:r>
    </w:p>
    <w:p w14:paraId="64C4CFC0" w14:textId="77777777" w:rsidR="00741320" w:rsidRDefault="00F00BC5">
      <w:pPr>
        <w:rPr>
          <w:i/>
        </w:rPr>
      </w:pPr>
      <w:r>
        <w:t>Aux termes de l’article 1218 du Code civil "</w:t>
      </w:r>
      <w:r>
        <w:rPr>
          <w:i/>
        </w:rPr>
        <w:t>Il y a force majeure en matière contractuelle lorsqu'un événement échappant au contrôle du débiteur, qui ne pouva</w:t>
      </w:r>
      <w:r>
        <w:rPr>
          <w:i/>
        </w:rPr>
        <w:t xml:space="preserve">it être raisonnablement prévu lors de la conclusion du contrat et dont les effets ne peuvent être évités par des mesures appropriées, empêche l'exécution de son obligation par le débiteur. </w:t>
      </w:r>
    </w:p>
    <w:p w14:paraId="6D62EF95" w14:textId="77777777" w:rsidR="00741320" w:rsidRDefault="00F00BC5">
      <w:r>
        <w:rPr>
          <w:i/>
        </w:rPr>
        <w:t>Si l'empêchement est temporaire, l'exécution de l'obligation est s</w:t>
      </w:r>
      <w:r>
        <w:rPr>
          <w:i/>
        </w:rPr>
        <w:t xml:space="preserve">uspendue à moins que le retard qui en résulterait ne justifie la résolution du contrat. Si l'empêchement est définitif, le contrat est résolu de plein droit et les parties sont libérées de leurs obligations dans les conditions prévues aux articles 1351 et </w:t>
      </w:r>
      <w:r>
        <w:rPr>
          <w:i/>
        </w:rPr>
        <w:t>1351-1.</w:t>
      </w:r>
      <w:r>
        <w:t>"</w:t>
      </w:r>
    </w:p>
    <w:p w14:paraId="078E2A7B" w14:textId="77777777" w:rsidR="00741320" w:rsidRDefault="00F00BC5"/>
    <w:p w14:paraId="74007431" w14:textId="77777777" w:rsidR="00741320" w:rsidRPr="00BF0303" w:rsidRDefault="00F00BC5" w:rsidP="003043CE">
      <w:pPr>
        <w:pStyle w:val="Titre1"/>
      </w:pPr>
      <w:bookmarkStart w:id="275" w:name="PMANLEG_r1_wId257"/>
      <w:bookmarkEnd w:id="273"/>
      <w:r w:rsidRPr="00BF0303">
        <w:t>Mention sur la protection des données personnelles</w:t>
      </w:r>
    </w:p>
    <w:p w14:paraId="50766EE4" w14:textId="77777777" w:rsidR="00741320" w:rsidRDefault="00F00BC5" w:rsidP="003043CE">
      <w:r>
        <w:t>L’Office notarial traite des données personnelles concernant les personnes mentionnées aux présentes, pour l’accomplissement des activités notariales, notamment de formalités d’actes.</w:t>
      </w:r>
    </w:p>
    <w:p w14:paraId="6A88FAAA" w14:textId="77777777" w:rsidR="00741320" w:rsidRDefault="00F00BC5" w:rsidP="003043CE">
      <w:r>
        <w:t>Ce traiteme</w:t>
      </w:r>
      <w:r>
        <w:t>nt est fondé sur le respect d’une obligation légale et l’exécution d’une mission relevant de l’exercice de l’autorité publique déléguée par l’Etat dont sont investis les notaires, officiers publics, conformément à l’ordonnance n°45-2590 du 2 novembre 1945.</w:t>
      </w:r>
    </w:p>
    <w:p w14:paraId="240543CC" w14:textId="77777777" w:rsidR="00741320" w:rsidRDefault="00F00BC5" w:rsidP="003043CE">
      <w:r>
        <w:t>Ces données seront susceptibles d’être transférées aux destinataires suivants :</w:t>
      </w:r>
    </w:p>
    <w:p w14:paraId="79069C22" w14:textId="77777777" w:rsidR="00741320" w:rsidRDefault="00F00BC5" w:rsidP="00741320">
      <w:pPr>
        <w:pStyle w:val="Enumration"/>
      </w:pPr>
      <w:r>
        <w:t xml:space="preserve">les administrations ou partenaires légalement habilités tels que la Direction Générale des Finances Publiques, ou, le cas échéant, le livre foncier, les instances notariales, </w:t>
      </w:r>
      <w:r>
        <w:t>les organismes du notariat, les fichiers centraux de la profession notariale (Fichier Central Des Dernières Volontés, Minutier Central Électronique des Notaires, registre du PACS, etc.),</w:t>
      </w:r>
    </w:p>
    <w:p w14:paraId="0DA0B8F2" w14:textId="77777777" w:rsidR="00741320" w:rsidRDefault="00F00BC5" w:rsidP="00741320">
      <w:pPr>
        <w:pStyle w:val="Enumration"/>
      </w:pPr>
      <w:r>
        <w:t>les offices notariaux participant ou concourant à l’acte,</w:t>
      </w:r>
    </w:p>
    <w:p w14:paraId="69E3C14D" w14:textId="77777777" w:rsidR="00741320" w:rsidRDefault="00F00BC5" w:rsidP="00741320">
      <w:pPr>
        <w:pStyle w:val="Enumration"/>
      </w:pPr>
      <w:r>
        <w:t>les établis</w:t>
      </w:r>
      <w:r>
        <w:t>sements financiers concernés,</w:t>
      </w:r>
    </w:p>
    <w:p w14:paraId="617B9950" w14:textId="77777777" w:rsidR="00741320" w:rsidRDefault="00F00BC5" w:rsidP="00741320">
      <w:pPr>
        <w:pStyle w:val="Enumration"/>
      </w:pPr>
      <w:r>
        <w:t>les organismes de conseils spécialisés pour la gestion des activités notariales,</w:t>
      </w:r>
    </w:p>
    <w:p w14:paraId="5DB572F1" w14:textId="77777777" w:rsidR="00741320" w:rsidRDefault="00F00BC5" w:rsidP="00741320">
      <w:pPr>
        <w:pStyle w:val="Enumration"/>
      </w:pPr>
      <w:r>
        <w:t>le Conseil supérieur du notariat ou son délégataire, pour la production des statistiques permettant l’évaluation des biens immobiliers, en applic</w:t>
      </w:r>
      <w:r>
        <w:t>ation du décret n° 2013-803 du 3 septembre 2013,</w:t>
      </w:r>
    </w:p>
    <w:p w14:paraId="15078270" w14:textId="77777777" w:rsidR="00741320" w:rsidRDefault="00F00BC5" w:rsidP="00741320">
      <w:pPr>
        <w:pStyle w:val="Enumration"/>
      </w:pPr>
      <w:r>
        <w:t>les organismes publics ou privés pour des opérations de vérification dans le cadre de la recherche de personnalités politiquement exposées ou ayant f</w:t>
      </w:r>
      <w:bookmarkStart w:id="276" w:name="_Hlk519172810"/>
      <w:r>
        <w:t xml:space="preserve">ait </w:t>
      </w:r>
      <w:bookmarkEnd w:id="276"/>
      <w:r>
        <w:t>l'objet de gel des avoirs ou sanctions, de la lutte co</w:t>
      </w:r>
      <w:r>
        <w:t>ntre le blanchiment des capitaux et le financement du terrorisme. Ces vérifications font l'objet d'un transfert de données dans un pays situé hors de l'Union Européenne disposant d'une législation sur la protection des données reconnue comme équivalente pa</w:t>
      </w:r>
      <w:r>
        <w:t>r la Commission européenne.</w:t>
      </w:r>
    </w:p>
    <w:p w14:paraId="5C23B1F7" w14:textId="77777777" w:rsidR="00741320" w:rsidRDefault="00F00BC5" w:rsidP="003043CE">
      <w:r>
        <w:t xml:space="preserve">La communication de ces données à ces destinataires peut être indispensable pour l’accomplissement des activités notariales. </w:t>
      </w:r>
    </w:p>
    <w:p w14:paraId="606F422C" w14:textId="77777777" w:rsidR="00741320" w:rsidRDefault="00F00BC5" w:rsidP="003043CE">
      <w:r>
        <w:t>Les documents permettant d’établir, d’enregistrer et de publier les actes sont conservés 30 ans à comp</w:t>
      </w:r>
      <w:r>
        <w:t xml:space="preserve">ter de la réalisation de l’ensemble des formalités. L’acte authentique et ses annexes sont conservés 75 ans et 100 ans lorsque l’acte porte sur des personnes mineures ou majeures protégées. Les vérifications liées aux personnalités politiquement exposées, </w:t>
      </w:r>
      <w:r>
        <w:t>au blanchiment des capitaux et au financement du terrorisme sont conservées 5 ans après la fin de la relation d’affaires.</w:t>
      </w:r>
    </w:p>
    <w:p w14:paraId="274A6BFA" w14:textId="77777777" w:rsidR="00741320" w:rsidRPr="00E52A8B" w:rsidRDefault="00F00BC5" w:rsidP="003043CE">
      <w:r>
        <w:t>Conformément à la réglementation en vigueur relative à la protection des données personnelles, les intéressés peuvent demander l’accès</w:t>
      </w:r>
      <w:r>
        <w:t xml:space="preserve"> aux données les concernant. Le cas échéant, ils peuvent demander la rectification ou l’effacement de celles-ci, obtenir la limitation du traitement de ces données ou s'y opposer pour des raisons tenant à leur situation particulière</w:t>
      </w:r>
      <w:r w:rsidRPr="00E52A8B">
        <w:t xml:space="preserve">. </w:t>
      </w:r>
      <w:r>
        <w:rPr>
          <w:lang w:eastAsia="en-US"/>
        </w:rPr>
        <w:t>Ils</w:t>
      </w:r>
      <w:r w:rsidRPr="00E52A8B">
        <w:rPr>
          <w:lang w:eastAsia="en-US"/>
        </w:rPr>
        <w:t xml:space="preserve"> peuvent également </w:t>
      </w:r>
      <w:r w:rsidRPr="00E52A8B">
        <w:rPr>
          <w:lang w:eastAsia="en-US"/>
        </w:rPr>
        <w:t xml:space="preserve">définir des directives </w:t>
      </w:r>
      <w:r w:rsidRPr="00E52A8B">
        <w:rPr>
          <w:lang w:eastAsia="en-US"/>
        </w:rPr>
        <w:lastRenderedPageBreak/>
        <w:t>relatives à la conservation, à l’effacement et à la communication de leurs données personnelles après leur décès.</w:t>
      </w:r>
    </w:p>
    <w:p w14:paraId="6D1D0F10" w14:textId="77777777" w:rsidR="00741320" w:rsidRDefault="00F00BC5">
      <w:r>
        <w:t>L’Office notarial a désigné un Délégué à la protection des données que les intéressés peuvent contacter à l’adresse sui</w:t>
      </w:r>
      <w:r>
        <w:t xml:space="preserve">vante : </w:t>
      </w:r>
      <w:hyperlink r:id="rId26" w:history="1">
        <w:r w:rsidRPr="002643C3">
          <w:rPr>
            <w:rStyle w:val="Lienhypertexte"/>
          </w:rPr>
          <w:t>cil@notaires.fr</w:t>
        </w:r>
      </w:hyperlink>
      <w:r>
        <w:t>.</w:t>
      </w:r>
    </w:p>
    <w:p w14:paraId="0ED7D054" w14:textId="77777777" w:rsidR="00741320" w:rsidRDefault="00F00BC5" w:rsidP="003043CE">
      <w:r>
        <w:t>Si ces personnes estiment, après avoir contacté l’Office notarial, que leurs droits ne sont pas respectés, elles peuvent introduire une réclamation auprès d’une autorité européenne de contrôl</w:t>
      </w:r>
      <w:r>
        <w:t>e, la Commission Nationale de l’Informatique et des Libertés pour la France.</w:t>
      </w:r>
    </w:p>
    <w:p w14:paraId="085FCF35" w14:textId="77777777" w:rsidR="00741320" w:rsidRDefault="00F00BC5"/>
    <w:p w14:paraId="5E9CC991" w14:textId="77777777" w:rsidR="00473600" w:rsidRPr="004D31AD" w:rsidRDefault="00F00BC5" w:rsidP="003043CE">
      <w:pPr>
        <w:pStyle w:val="Titre1"/>
      </w:pPr>
      <w:bookmarkStart w:id="277" w:name="PCERTSIM_r1_wId124"/>
      <w:bookmarkEnd w:id="275"/>
      <w:r w:rsidRPr="004D31AD">
        <w:t>Certification d’identité</w:t>
      </w:r>
    </w:p>
    <w:p w14:paraId="3FEDAB0C" w14:textId="77777777" w:rsidR="00473600" w:rsidRDefault="00F00BC5">
      <w:r>
        <w:t>Le notaire soussigné certifie que l’identité complète des parties dénommées dans le présent document telle qu'elle est indiquée en tête des présentes à l</w:t>
      </w:r>
      <w:r>
        <w:t>a suite de leur nom ou dénomination lui a été régulièrement justifiée.</w:t>
      </w:r>
    </w:p>
    <w:p w14:paraId="1BC7D05E" w14:textId="77777777" w:rsidR="00473600" w:rsidRDefault="00F00BC5"/>
    <w:p w14:paraId="5B9153EE" w14:textId="77777777" w:rsidR="00473600" w:rsidRPr="00CC470A" w:rsidRDefault="00F00BC5" w:rsidP="003043CE">
      <w:pPr>
        <w:pStyle w:val="Titre1"/>
      </w:pPr>
      <w:bookmarkStart w:id="278" w:name="PCARAU_r1_wId125"/>
      <w:bookmarkEnd w:id="277"/>
      <w:r w:rsidRPr="00CC470A">
        <w:t>Formalisme lié aux annexes</w:t>
      </w:r>
    </w:p>
    <w:p w14:paraId="714DAA9F" w14:textId="77777777" w:rsidR="00473600" w:rsidRDefault="00F00BC5">
      <w:r>
        <w:t>Les annexes, s'il en existe, font partie intégrante de la minute.</w:t>
      </w:r>
    </w:p>
    <w:p w14:paraId="4B979BCF" w14:textId="77777777" w:rsidR="00473600" w:rsidRDefault="00F00BC5">
      <w:r>
        <w:t>Lorsque l'acte est établi sur support papier les pièces annexées à l'acte sont revêtues d'u</w:t>
      </w:r>
      <w:r>
        <w:t>ne mention constatant cette annexe et signée du notaire, sauf si les feuilles de l'acte et des annexes sont réunies par un procédé empêchant toute substitution ou addition.</w:t>
      </w:r>
    </w:p>
    <w:p w14:paraId="12412C65" w14:textId="77777777" w:rsidR="00473600" w:rsidRDefault="00F00BC5">
      <w:r>
        <w:t>Si l’acte est établi sur support électronique, la signature du notaire en fin d’act</w:t>
      </w:r>
      <w:r>
        <w:t>e vaut également pour ses annexes.</w:t>
      </w:r>
    </w:p>
    <w:p w14:paraId="6950CA26" w14:textId="77777777" w:rsidR="00473600" w:rsidRDefault="00F00BC5"/>
    <w:p w14:paraId="5B67FB21" w14:textId="77777777" w:rsidR="00473600" w:rsidRDefault="00F00BC5">
      <w:pPr>
        <w:pStyle w:val="ComparutionDroite"/>
        <w:keepLines w:val="0"/>
        <w:spacing w:after="0"/>
        <w:ind w:left="709"/>
        <w:rPr>
          <w:szCs w:val="24"/>
        </w:rPr>
      </w:pPr>
      <w:bookmarkStart w:id="279" w:name="PYAASE1_r1_wId126"/>
      <w:bookmarkEnd w:id="278"/>
      <w:r>
        <w:rPr>
          <w:szCs w:val="24"/>
        </w:rPr>
        <w:t>DONT ACTE sans renvoi</w:t>
      </w:r>
    </w:p>
    <w:p w14:paraId="3F1A0D56" w14:textId="77777777" w:rsidR="00473600" w:rsidRDefault="00F00BC5" w:rsidP="003043CE">
      <w:r>
        <w:t>Généré en l’office notarial et visualisé sur support électronique aux lieu, jour, mois et an indiqués en entête du présent acte.</w:t>
      </w:r>
    </w:p>
    <w:p w14:paraId="657E68BE" w14:textId="77777777" w:rsidR="00473600" w:rsidRDefault="00F00BC5">
      <w:r>
        <w:t>Et lecture faite, les parties ont certifié exactes les déclarations l</w:t>
      </w:r>
      <w:r>
        <w:t>es concernant, avant d'apposer leur signature manuscrite sur tablette numérique.</w:t>
      </w:r>
    </w:p>
    <w:p w14:paraId="3D852C52" w14:textId="77777777" w:rsidR="00473600" w:rsidRDefault="00F00BC5"/>
    <w:p w14:paraId="390223D3" w14:textId="77777777" w:rsidR="00473600" w:rsidRPr="009D7954" w:rsidRDefault="00F00BC5" w:rsidP="003043CE">
      <w:bookmarkStart w:id="280" w:name="PYAASE2_r1_wId127"/>
      <w:bookmarkEnd w:id="279"/>
      <w:r w:rsidRPr="009D7954">
        <w:t>Le notaire, qui a recueilli l'image de leur signature, a lui-même apposé sa signature manuscrite, puis signé l'acte au moyen d'un procédé de signature électronique qualifié.</w:t>
      </w:r>
    </w:p>
    <w:p w14:paraId="22252DEC" w14:textId="77777777" w:rsidR="00473600" w:rsidRPr="009D7954" w:rsidRDefault="00F00BC5" w:rsidP="003043CE"/>
    <w:bookmarkEnd w:id="280"/>
    <w:p w14:paraId="075F692A" w14:textId="77777777" w:rsidR="00F876E8" w:rsidRDefault="00F00BC5">
      <w:pPr>
        <w:rPr>
          <w:lang w:val="en-GB"/>
        </w:rPr>
      </w:pPr>
    </w:p>
    <w:sectPr w:rsidR="00F876E8" w:rsidSect="005C1910">
      <w:headerReference w:type="even" r:id="rId27"/>
      <w:headerReference w:type="default" r:id="rId28"/>
      <w:headerReference w:type="first" r:id="rId29"/>
      <w:footerReference w:type="default" r:id="rId32"/>
      <w:pgSz w:w="11906" w:h="16838" w:code="9"/>
      <w:pgMar w:top="1418" w:right="851" w:bottom="1418" w:left="3402" w:header="720" w:footer="720"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59" w:author="VB 21.06" w:date="2021-06-11T00:00:00Z" w:initials="GenApi">
    <w:p w14:paraId="559904CD" w14:textId="77777777" w:rsidR="00083626" w:rsidRDefault="00F00BC5">
      <w:pPr>
        <w:pStyle w:val="Commentaire"/>
      </w:pPr>
      <w:r>
        <w:rPr>
          <w:rStyle w:val="Marquedecommentaire"/>
        </w:rPr>
        <w:annotationRef/>
      </w:r>
      <w:r>
        <w:t>Ordonnance n° 2020-71 du 29 janvier 2020 - entrée en vigueur au 01/07/2021</w:t>
      </w:r>
    </w:p>
  </w:comment>
  <w:comment w:id="181" w:author="VB 21.06" w:date="2021-06-11T00:00:00Z" w:initials="GenApi">
    <w:p w14:paraId="6A5A1BE4" w14:textId="77777777" w:rsidR="00741320" w:rsidRDefault="00F00BC5">
      <w:pPr>
        <w:pStyle w:val="Commentaire"/>
      </w:pPr>
      <w:r>
        <w:rPr>
          <w:rStyle w:val="Marquedecommentaire"/>
        </w:rPr>
        <w:annotationRef/>
      </w:r>
      <w:r>
        <w:t>Ordonnance n° 2020-71 du 29 janvier 2020 - entrée en vigueur au 01/07/2021</w:t>
      </w:r>
    </w:p>
  </w:comment>
  <w:comment w:id="188" w:author="VB 21.06" w:date="2021-06-11T00:00:00Z" w:initials="GenApi">
    <w:p w14:paraId="1DECD77E" w14:textId="77777777" w:rsidR="00083626" w:rsidRDefault="00F00BC5">
      <w:pPr>
        <w:pStyle w:val="Commentaire"/>
      </w:pPr>
      <w:r>
        <w:rPr>
          <w:rStyle w:val="Marquedecommentaire"/>
        </w:rPr>
        <w:annotationRef/>
      </w:r>
      <w:r>
        <w:t>Ordonnance n° 2020-71 du 29 janvier 2020 - en</w:t>
      </w:r>
      <w:r>
        <w:t>trée en vigueur au 01/07/2021</w:t>
      </w:r>
    </w:p>
  </w:comment>
  <w:comment w:id="193" w:author="VB 21.06" w:date="2021-06-11T00:00:00Z" w:initials="GenApi">
    <w:p w14:paraId="2213B233" w14:textId="77777777" w:rsidR="00741320" w:rsidRDefault="00F00BC5">
      <w:pPr>
        <w:pStyle w:val="Commentaire"/>
      </w:pPr>
      <w:r>
        <w:rPr>
          <w:rStyle w:val="Marquedecommentaire"/>
        </w:rPr>
        <w:annotationRef/>
      </w:r>
      <w:r>
        <w:t>Arrêté du 31 mars 2021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59904CD" w15:done="0"/>
  <w15:commentEx w15:paraId="6A5A1BE4" w15:done="0"/>
  <w15:commentEx w15:paraId="1DECD77E" w15:done="0"/>
  <w15:commentEx w15:paraId="2213B23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00000001" w16cex:dateUtc="2021-06-10T22:00:00Z"/>
  <w16cex:commentExtensible w16cex:durableId="00000002" w16cex:dateUtc="2021-06-10T22:00:00Z"/>
  <w16cex:commentExtensible w16cex:durableId="00000003" w16cex:dateUtc="2021-06-10T22: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A5A1BE4" w16cid:durableId="00000001"/>
  <w16cid:commentId w16cid:paraId="1DECD77E" w16cid:durableId="00000002"/>
  <w16cid:commentId w16cid:paraId="2213B233" w16cid:durableId="0000000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51A263" w14:textId="77777777" w:rsidR="00912D44" w:rsidRDefault="00F00BC5">
      <w:r>
        <w:separator/>
      </w:r>
    </w:p>
  </w:endnote>
  <w:endnote w:type="continuationSeparator" w:id="0">
    <w:p w14:paraId="7C1E439E" w14:textId="77777777" w:rsidR="00912D44" w:rsidRDefault="00F00B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Verdana Pro Cond"/>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4FF049" w14:textId="77777777" w:rsidR="00912D44" w:rsidRDefault="00F00BC5">
      <w:r>
        <w:separator/>
      </w:r>
    </w:p>
  </w:footnote>
  <w:footnote w:type="continuationSeparator" w:id="0">
    <w:p w14:paraId="32A6D28B" w14:textId="77777777" w:rsidR="00912D44" w:rsidRDefault="00F00B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0A23B" w14:textId="77777777" w:rsidR="00F876E8" w:rsidRDefault="00F00BC5">
    <w:pPr>
      <w:pStyle w:val="En-tt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rPr>
      <w:fldChar w:fldCharType="end"/>
    </w:r>
  </w:p>
  <w:p w14:paraId="1D7C6EE1" w14:textId="77777777" w:rsidR="00F876E8" w:rsidRDefault="00F00BC5">
    <w:pPr>
      <w:pStyle w:val="En-tt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BD045" w14:textId="77777777" w:rsidR="00F876E8" w:rsidRPr="00F7113F" w:rsidRDefault="00F00BC5" w:rsidP="00F7113F">
    <w:pPr>
      <w:pStyle w:val="En-tte"/>
      <w:jc w:val="right"/>
    </w:pPr>
    <w:r>
      <w:rPr>
        <w:rStyle w:val="Numrodepage"/>
      </w:rPr>
      <w:fldChar w:fldCharType="begin"/>
    </w:r>
    <w:r>
      <w:rPr>
        <w:rStyle w:val="Numrodepage"/>
      </w:rPr>
      <w:instrText xml:space="preserve">PAGE  </w:instrText>
    </w:r>
    <w:r>
      <w:rPr>
        <w:rStyle w:val="Numrodepage"/>
      </w:rPr>
      <w:fldChar w:fldCharType="separate"/>
    </w:r>
    <w:r>
      <w:rPr>
        <w:rStyle w:val="Numrodepage"/>
      </w:rPr>
      <w:t>1</w:t>
    </w:r>
    <w:r>
      <w:rPr>
        <w:rStyle w:val="Numrodepage"/>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C5413" w14:textId="11835099" w:rsidR="00F876E8" w:rsidRDefault="00EE6825">
    <w:pPr>
      <w:pStyle w:val="En-tte"/>
    </w:pPr>
    <w:r>
      <w:rPr>
        <w:noProof/>
      </w:rPr>
      <mc:AlternateContent>
        <mc:Choice Requires="wps">
          <w:drawing>
            <wp:anchor distT="0" distB="0" distL="114300" distR="114300" simplePos="0" relativeHeight="251657728" behindDoc="0" locked="0" layoutInCell="1" allowOverlap="1" wp14:anchorId="01B29879" wp14:editId="33B713E7">
              <wp:simplePos x="0" y="0"/>
              <wp:positionH relativeFrom="page">
                <wp:align>left</wp:align>
              </wp:positionH>
              <wp:positionV relativeFrom="page">
                <wp:posOffset>353060</wp:posOffset>
              </wp:positionV>
              <wp:extent cx="2322830" cy="108077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2830" cy="10807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9004D1" w14:textId="131D0C00" w:rsidR="004A7CCB" w:rsidRDefault="00EE6825">
                          <w:r>
                            <w:rPr>
                              <w:noProof/>
                            </w:rPr>
                            <w:drawing>
                              <wp:inline distT="0" distB="0" distL="0" distR="0" wp14:anchorId="75B7C297" wp14:editId="43EDC14A">
                                <wp:extent cx="1685925" cy="990600"/>
                                <wp:effectExtent l="0" t="0" r="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5925" cy="99060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1B29879" id="_x0000_t202" coordsize="21600,21600" o:spt="202" path="m,l,21600r21600,l21600,xe">
              <v:stroke joinstyle="miter"/>
              <v:path gradientshapeok="t" o:connecttype="rect"/>
            </v:shapetype>
            <v:shape id="Text Box 1" o:spid="_x0000_s1026" type="#_x0000_t202" style="position:absolute;margin-left:0;margin-top:27.8pt;width:182.9pt;height:85.1pt;z-index:251657728;visibility:visible;mso-wrap-style:non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" stroked="f">
              <v:textbox style="mso-fit-shape-to-text:t">
                <w:txbxContent>
                  <w:p w14:paraId="3B9004D1" w14:textId="131D0C00" w:rsidR="004A7CCB" w:rsidRDefault="00EE6825">
                    <w:r>
                      <w:rPr>
                        <w:noProof/>
                      </w:rPr>
                      <w:drawing>
                        <wp:inline distT="0" distB="0" distL="0" distR="0" wp14:anchorId="75B7C297" wp14:editId="43EDC14A">
                          <wp:extent cx="1685925" cy="990600"/>
                          <wp:effectExtent l="0" t="0" r="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5925" cy="990600"/>
                                  </a:xfrm>
                                  <a:prstGeom prst="rect">
                                    <a:avLst/>
                                  </a:prstGeom>
                                  <a:noFill/>
                                  <a:ln>
                                    <a:noFill/>
                                  </a:ln>
                                </pic:spPr>
                              </pic:pic>
                            </a:graphicData>
                          </a:graphic>
                        </wp:inline>
                      </w:drawing>
                    </w:r>
                  </w:p>
                </w:txbxContent>
              </v:textbox>
              <w10:wrap anchorx="page" anchory="page"/>
            </v:shape>
          </w:pict>
        </mc:Fallback>
      </mc:AlternateContent>
    </w:r>
  </w:p>
  <w:p w14:paraId="60221F23" w14:textId="77777777" w:rsidR="00F876E8" w:rsidRDefault="00F00BC5">
    <w:pPr>
      <w:pStyle w:val="En-tte"/>
    </w:pPr>
  </w:p>
  <w:p w14:paraId="18117170" w14:textId="77777777" w:rsidR="00F876E8" w:rsidRDefault="00F00BC5">
    <w:pPr>
      <w:pStyle w:val="En-tte"/>
    </w:pPr>
  </w:p>
  <w:p w14:paraId="7039827E" w14:textId="77777777" w:rsidR="00F876E8" w:rsidRDefault="00F00BC5">
    <w:pPr>
      <w:pStyle w:val="En-tte"/>
    </w:pPr>
  </w:p>
  <w:p w14:paraId="69500D70" w14:textId="77777777" w:rsidR="00F876E8" w:rsidRDefault="00F00BC5">
    <w:pPr>
      <w:pStyle w:val="En-tte"/>
    </w:pPr>
  </w:p>
  <w:p w14:paraId="3F2070A8" w14:textId="77777777" w:rsidR="00F876E8" w:rsidRDefault="00F00BC5">
    <w:pPr>
      <w:pStyle w:val="En-tte"/>
    </w:pPr>
  </w:p>
  <w:p w14:paraId="5A8EB73E" w14:textId="77777777" w:rsidR="00F876E8" w:rsidRDefault="00F00BC5">
    <w:pPr>
      <w:pStyle w:val="En-tte"/>
    </w:pPr>
  </w:p>
  <w:p w14:paraId="3018BA0A" w14:textId="77777777" w:rsidR="00F876E8" w:rsidRDefault="00F00BC5">
    <w:pPr>
      <w:pStyle w:val="En-tte"/>
    </w:pPr>
  </w:p>
  <w:p w14:paraId="3FA5D66B" w14:textId="77777777" w:rsidR="00F876E8" w:rsidRDefault="00F00BC5">
    <w:pPr>
      <w:pStyle w:val="En-tte"/>
    </w:pPr>
  </w:p>
  <w:p w14:paraId="581F96F8" w14:textId="77777777" w:rsidR="00F876E8" w:rsidRDefault="00F00BC5">
    <w:pPr>
      <w:pStyle w:val="En-tte"/>
    </w:pPr>
  </w:p>
  <w:p w14:paraId="4EEF889A" w14:textId="77777777" w:rsidR="00F876E8" w:rsidRDefault="00F00BC5">
    <w:pPr>
      <w:pStyle w:val="En-tte"/>
    </w:pPr>
  </w:p>
  <w:p w14:paraId="565853FC" w14:textId="77777777" w:rsidR="00F876E8" w:rsidRDefault="00F00BC5">
    <w:pPr>
      <w:pStyle w:val="En-tte"/>
    </w:pPr>
  </w:p>
  <w:p w14:paraId="159AD4CC" w14:textId="77777777" w:rsidR="00F876E8" w:rsidRDefault="00F00BC5">
    <w:pPr>
      <w:pStyle w:val="En-tte"/>
    </w:pPr>
  </w:p>
  <w:p w14:paraId="6FE25F50" w14:textId="77777777" w:rsidR="00F876E8" w:rsidRDefault="00F00BC5">
    <w:pPr>
      <w:pStyle w:val="En-tte"/>
    </w:pPr>
  </w:p>
  <w:p w14:paraId="5A6F6BA9" w14:textId="77777777" w:rsidR="00F876E8" w:rsidRDefault="00F00BC5">
    <w:pPr>
      <w:pStyle w:val="En-tte"/>
    </w:pPr>
  </w:p>
  <w:p w14:paraId="7F8205F0" w14:textId="77777777" w:rsidR="00F876E8" w:rsidRDefault="00F00BC5">
    <w:pPr>
      <w:pStyle w:val="En-tte"/>
    </w:pPr>
  </w:p>
  <w:p w14:paraId="3A2AB655" w14:textId="77777777" w:rsidR="00F876E8" w:rsidRDefault="00F00BC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C1A1BD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E2AFEC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7BE6BF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F445FE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A6247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34E13F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69E38B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2E8C0A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5A4F7C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424FEB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547F38"/>
    <w:multiLevelType w:val="multilevel"/>
    <w:tmpl w:val="C9FA25B4"/>
    <w:lvl w:ilvl="0">
      <w:start w:val="1"/>
      <w:numFmt w:val="bullet"/>
      <w:lvlText w:val="*"/>
      <w:lvlJc w:val="left"/>
      <w:rPr>
        <w:rFonts w:ascii="Arial" w:eastAsia="Arial" w:hAnsi="Arial" w:cs="Arial"/>
        <w:b w:val="0"/>
        <w:bCs w:val="0"/>
        <w:i w:val="0"/>
        <w:iCs w:val="0"/>
        <w:smallCaps w:val="0"/>
        <w:strike w:val="0"/>
        <w:color w:val="000000"/>
        <w:spacing w:val="0"/>
        <w:w w:val="100"/>
        <w:position w:val="0"/>
        <w:sz w:val="20"/>
        <w:szCs w:val="20"/>
        <w:u w:val="singl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1CB3A79"/>
    <w:multiLevelType w:val="hybridMultilevel"/>
    <w:tmpl w:val="2D4282D8"/>
    <w:lvl w:ilvl="0">
      <w:start w:val="1"/>
      <w:numFmt w:val="bullet"/>
      <w:pStyle w:val="Enumration"/>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15:restartNumberingAfterBreak="0">
    <w:nsid w:val="200937A7"/>
    <w:multiLevelType w:val="hybridMultilevel"/>
    <w:tmpl w:val="5C62ADB0"/>
    <w:lvl w:ilvl="0">
      <w:start w:val="1"/>
      <w:numFmt w:val="bullet"/>
      <w:lvlText w:val=""/>
      <w:lvlJc w:val="left"/>
      <w:pPr>
        <w:ind w:left="1429"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2B907451"/>
    <w:multiLevelType w:val="multilevel"/>
    <w:tmpl w:val="8C287C38"/>
    <w:lvl w:ilvl="0">
      <w:start w:val="1"/>
      <w:numFmt w:val="decimal"/>
      <w:pStyle w:val="MANiveau1"/>
      <w:lvlText w:val="%1."/>
      <w:lvlJc w:val="left"/>
      <w:pPr>
        <w:ind w:left="360" w:hanging="360"/>
      </w:pPr>
    </w:lvl>
    <w:lvl w:ilvl="1">
      <w:start w:val="1"/>
      <w:numFmt w:val="decimal"/>
      <w:pStyle w:val="MANiveau2"/>
      <w:lvlText w:val="%1.%2."/>
      <w:lvlJc w:val="left"/>
      <w:pPr>
        <w:ind w:left="3835" w:hanging="432"/>
      </w:pPr>
      <w:rPr>
        <w:strike w:val="0"/>
      </w:rPr>
    </w:lvl>
    <w:lvl w:ilvl="2">
      <w:start w:val="1"/>
      <w:numFmt w:val="decimal"/>
      <w:pStyle w:val="MANiveau3"/>
      <w:lvlText w:val="%1.%2.%3."/>
      <w:lvlJc w:val="left"/>
      <w:pPr>
        <w:ind w:left="646" w:hanging="504"/>
      </w:pPr>
      <w:rPr>
        <w:b w:val="0"/>
      </w:rPr>
    </w:lvl>
    <w:lvl w:ilvl="3">
      <w:start w:val="1"/>
      <w:numFmt w:val="decimal"/>
      <w:pStyle w:val="MANiveau4"/>
      <w:lvlText w:val="%1.%2.%3.%4."/>
      <w:lvlJc w:val="left"/>
      <w:pPr>
        <w:ind w:left="1728" w:hanging="648"/>
      </w:pPr>
      <w:rPr>
        <w:color w:val="auto"/>
      </w:rPr>
    </w:lvl>
    <w:lvl w:ilvl="4">
      <w:start w:val="1"/>
      <w:numFmt w:val="decimal"/>
      <w:pStyle w:val="MANiveau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8F65459"/>
    <w:multiLevelType w:val="hybridMultilevel"/>
    <w:tmpl w:val="4796D346"/>
    <w:lvl w:ilvl="0">
      <w:start w:val="1"/>
      <w:numFmt w:val="bullet"/>
      <w:pStyle w:val="Enumration2"/>
      <w:lvlText w:val=""/>
      <w:lvlJc w:val="left"/>
      <w:pPr>
        <w:ind w:left="1429" w:hanging="360"/>
      </w:pPr>
      <w:rPr>
        <w:rFonts w:ascii="Symbol" w:hAnsi="Symbol" w:hint="default"/>
      </w:rPr>
    </w:lvl>
    <w:lvl w:ilvl="1" w:tentative="1">
      <w:start w:val="1"/>
      <w:numFmt w:val="bullet"/>
      <w:lvlText w:val="o"/>
      <w:lvlJc w:val="left"/>
      <w:pPr>
        <w:ind w:left="2149" w:hanging="360"/>
      </w:pPr>
      <w:rPr>
        <w:rFonts w:ascii="Courier New" w:hAnsi="Courier New" w:cs="Courier New" w:hint="default"/>
      </w:rPr>
    </w:lvl>
    <w:lvl w:ilvl="2" w:tentative="1">
      <w:start w:val="1"/>
      <w:numFmt w:val="bullet"/>
      <w:lvlText w:val=""/>
      <w:lvlJc w:val="left"/>
      <w:pPr>
        <w:ind w:left="2869" w:hanging="360"/>
      </w:pPr>
      <w:rPr>
        <w:rFonts w:ascii="Wingdings" w:hAnsi="Wingdings" w:hint="default"/>
      </w:rPr>
    </w:lvl>
    <w:lvl w:ilvl="3" w:tentative="1">
      <w:start w:val="1"/>
      <w:numFmt w:val="bullet"/>
      <w:lvlText w:val=""/>
      <w:lvlJc w:val="left"/>
      <w:pPr>
        <w:ind w:left="3589" w:hanging="360"/>
      </w:pPr>
      <w:rPr>
        <w:rFonts w:ascii="Symbol" w:hAnsi="Symbol" w:hint="default"/>
      </w:rPr>
    </w:lvl>
    <w:lvl w:ilvl="4" w:tentative="1">
      <w:start w:val="1"/>
      <w:numFmt w:val="bullet"/>
      <w:lvlText w:val="o"/>
      <w:lvlJc w:val="left"/>
      <w:pPr>
        <w:ind w:left="4309" w:hanging="360"/>
      </w:pPr>
      <w:rPr>
        <w:rFonts w:ascii="Courier New" w:hAnsi="Courier New" w:cs="Courier New" w:hint="default"/>
      </w:rPr>
    </w:lvl>
    <w:lvl w:ilvl="5" w:tentative="1">
      <w:start w:val="1"/>
      <w:numFmt w:val="bullet"/>
      <w:lvlText w:val=""/>
      <w:lvlJc w:val="left"/>
      <w:pPr>
        <w:ind w:left="5029" w:hanging="360"/>
      </w:pPr>
      <w:rPr>
        <w:rFonts w:ascii="Wingdings" w:hAnsi="Wingdings" w:hint="default"/>
      </w:rPr>
    </w:lvl>
    <w:lvl w:ilvl="6" w:tentative="1">
      <w:start w:val="1"/>
      <w:numFmt w:val="bullet"/>
      <w:lvlText w:val=""/>
      <w:lvlJc w:val="left"/>
      <w:pPr>
        <w:ind w:left="5749" w:hanging="360"/>
      </w:pPr>
      <w:rPr>
        <w:rFonts w:ascii="Symbol" w:hAnsi="Symbol" w:hint="default"/>
      </w:rPr>
    </w:lvl>
    <w:lvl w:ilvl="7" w:tentative="1">
      <w:start w:val="1"/>
      <w:numFmt w:val="bullet"/>
      <w:lvlText w:val="o"/>
      <w:lvlJc w:val="left"/>
      <w:pPr>
        <w:ind w:left="6469" w:hanging="360"/>
      </w:pPr>
      <w:rPr>
        <w:rFonts w:ascii="Courier New" w:hAnsi="Courier New" w:cs="Courier New" w:hint="default"/>
      </w:rPr>
    </w:lvl>
    <w:lvl w:ilvl="8" w:tentative="1">
      <w:start w:val="1"/>
      <w:numFmt w:val="bullet"/>
      <w:lvlText w:val=""/>
      <w:lvlJc w:val="left"/>
      <w:pPr>
        <w:ind w:left="7189" w:hanging="360"/>
      </w:pPr>
      <w:rPr>
        <w:rFonts w:ascii="Wingdings" w:hAnsi="Wingdings" w:hint="default"/>
      </w:rPr>
    </w:lvl>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 w:numId="11">
    <w:abstractNumId w:val="11"/>
  </w:num>
  <w:num w:numId="12">
    <w:abstractNumId w:val="14"/>
  </w:num>
  <w:num w:numId="13">
    <w:abstractNumId w:val="13"/>
  </w:num>
  <w:num w:numId="14">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proofState w:spelling="clean"/>
  <w:defaultTabStop w:val="708"/>
  <w:hyphenationZone w:val="425"/>
  <w:drawingGridHorizontalSpacing w:val="120"/>
  <w:drawingGridVerticalSpacing w:val="12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ADASTRE_PKNCADSIND02_r1_wId39_INDIVISION" w:val="False"/>
    <w:docVar w:name="Revisions" w:val="0"/>
    <w:docVar w:name="TemplateDirectory" w:val="C:\Users\CHD\AppData\Local\GenApi\RedactionActes\Plugins\Bible\Styles\"/>
    <w:docVar w:name="TemplateName" w:val="0Genapi.dot"/>
  </w:docVars>
  <w:rsids>
    <w:rsidRoot w:val="005C1910"/>
    <w:rsid w:val="00EE6825"/>
    <w:rsid w:val="00F00BC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1"/>
    </o:shapelayout>
  </w:shapeDefaults>
  <w:decimalSymbol w:val=","/>
  <w:listSeparator w:val=";"/>
  <w14:docId w14:val="47E72C51"/>
  <w15:chartTrackingRefBased/>
  <w15:docId w15:val="{C49A62D3-6A0C-478A-AA7D-84BA1CC8D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3600"/>
    <w:pPr>
      <w:ind w:firstLine="709"/>
      <w:jc w:val="both"/>
    </w:pPr>
    <w:rPr>
      <w:rFonts w:ascii="Arial" w:hAnsi="Arial"/>
    </w:rPr>
  </w:style>
  <w:style w:type="paragraph" w:styleId="Titre1">
    <w:name w:val="heading 1"/>
    <w:aliases w:val="DOSSIER,DOSSIER Car1,DOSSIER Car3 Car Car Car Car,H1,T1,T1 Car2 Car Car Car Car,TITRE Centré CAP. Car3 Car Car Car Car,Titre 1 Acte,Titre 1 Car Car,Titre 1 Car Car1 Car Car,Titre 1 Car1,Titre 1 Car2 Car Car,Titre 1 Car2 Car Car Car Car,Titre 10"/>
    <w:basedOn w:val="Normal"/>
    <w:next w:val="Normal"/>
    <w:link w:val="Titre1Car"/>
    <w:qFormat/>
    <w:rsid w:val="00473600"/>
    <w:pPr>
      <w:keepNext/>
      <w:keepLines/>
      <w:spacing w:before="120" w:after="120"/>
      <w:ind w:firstLine="0"/>
      <w:jc w:val="center"/>
      <w:outlineLvl w:val="0"/>
    </w:pPr>
    <w:rPr>
      <w:b/>
      <w:caps/>
      <w:kern w:val="28"/>
      <w:u w:val="single"/>
    </w:rPr>
  </w:style>
  <w:style w:type="paragraph" w:styleId="Titre2">
    <w:name w:val="heading 2"/>
    <w:basedOn w:val="Normal"/>
    <w:next w:val="Normal"/>
    <w:link w:val="Titre2Car"/>
    <w:qFormat/>
    <w:rsid w:val="00473600"/>
    <w:pPr>
      <w:keepNext/>
      <w:keepLines/>
      <w:spacing w:before="120" w:after="120"/>
      <w:ind w:firstLine="0"/>
      <w:jc w:val="center"/>
      <w:outlineLvl w:val="1"/>
    </w:pPr>
    <w:rPr>
      <w:b/>
      <w:smallCaps/>
      <w:u w:val="single"/>
    </w:rPr>
  </w:style>
  <w:style w:type="paragraph" w:styleId="Titre3">
    <w:name w:val="heading 3"/>
    <w:basedOn w:val="Normal"/>
    <w:next w:val="Normal"/>
    <w:link w:val="Titre3Car"/>
    <w:qFormat/>
    <w:rsid w:val="00473600"/>
    <w:pPr>
      <w:keepNext/>
      <w:keepLines/>
      <w:spacing w:before="120" w:after="120"/>
      <w:ind w:firstLine="0"/>
      <w:jc w:val="center"/>
      <w:outlineLvl w:val="2"/>
    </w:pPr>
    <w:rPr>
      <w:b/>
      <w:u w:val="single"/>
    </w:rPr>
  </w:style>
  <w:style w:type="paragraph" w:styleId="Titre4">
    <w:name w:val="heading 4"/>
    <w:basedOn w:val="Normal"/>
    <w:next w:val="Normal"/>
    <w:link w:val="Titre4Car"/>
    <w:qFormat/>
    <w:rsid w:val="00473600"/>
    <w:pPr>
      <w:keepNext/>
      <w:keepLines/>
      <w:spacing w:before="120"/>
      <w:outlineLvl w:val="3"/>
    </w:pPr>
    <w:rPr>
      <w:b/>
    </w:rPr>
  </w:style>
  <w:style w:type="paragraph" w:styleId="Titre5">
    <w:name w:val="heading 5"/>
    <w:basedOn w:val="Normal"/>
    <w:next w:val="Normal"/>
    <w:link w:val="Titre5Car"/>
    <w:qFormat/>
    <w:rsid w:val="00473600"/>
    <w:pPr>
      <w:outlineLvl w:val="4"/>
    </w:pPr>
    <w:rPr>
      <w:b/>
      <w:bCs/>
      <w:iCs/>
      <w:u w:val="single"/>
    </w:rPr>
  </w:style>
  <w:style w:type="character" w:default="1" w:styleId="Policepardfaut">
    <w:name w:val="Default Paragraph Font"/>
    <w:semiHidden/>
    <w:rsid w:val="00473600"/>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semiHidden/>
    <w:rsid w:val="00473600"/>
  </w:style>
  <w:style w:type="paragraph" w:styleId="Titre">
    <w:name w:val="Title"/>
    <w:basedOn w:val="Normal"/>
    <w:next w:val="Normal"/>
    <w:qFormat/>
    <w:pPr>
      <w:keepNext/>
    </w:pPr>
    <w:rPr>
      <w:b/>
      <w:u w:val="single"/>
    </w:rPr>
  </w:style>
  <w:style w:type="character" w:customStyle="1" w:styleId="Titre1Car">
    <w:name w:val="Titre 1 Car"/>
    <w:aliases w:val="DOSSIER Car,DOSSIER Car1 Car,DOSSIER Car3 Car Car Car Car Car,H1 Car,T1 Car,T1 Car2 Car Car Car Car Car,TITRE Centré CAP. Car3 Car Car Car Car Car,Titre 1 Acte Car,Titre 1 Car Car Car,Titre 1 Car Car1 Car Car Car,Titre 1 Car1 Car"/>
    <w:link w:val="Titre1"/>
    <w:rsid w:val="00473600"/>
    <w:rPr>
      <w:rFonts w:ascii="Arial" w:hAnsi="Arial"/>
      <w:b/>
      <w:caps/>
      <w:kern w:val="28"/>
      <w:u w:val="single"/>
    </w:rPr>
  </w:style>
  <w:style w:type="paragraph" w:styleId="En-tte">
    <w:name w:val="header"/>
    <w:autoRedefine/>
    <w:rsid w:val="00473600"/>
    <w:pPr>
      <w:tabs>
        <w:tab w:val="center" w:pos="4536"/>
        <w:tab w:val="right" w:pos="9072"/>
      </w:tabs>
    </w:pPr>
    <w:rPr>
      <w:rFonts w:ascii="Arial" w:hAnsi="Arial"/>
      <w:sz w:val="24"/>
      <w:szCs w:val="24"/>
    </w:rPr>
  </w:style>
  <w:style w:type="character" w:styleId="Numrodepage">
    <w:name w:val="page number"/>
    <w:rsid w:val="00473600"/>
    <w:rPr>
      <w:rFonts w:ascii="Arial" w:hAnsi="Arial"/>
    </w:rPr>
  </w:style>
  <w:style w:type="paragraph" w:styleId="Pieddepage">
    <w:name w:val="footer"/>
    <w:basedOn w:val="Normal"/>
    <w:rsid w:val="00473600"/>
    <w:pPr>
      <w:keepLines/>
      <w:tabs>
        <w:tab w:val="center" w:pos="4536"/>
        <w:tab w:val="right" w:pos="9072"/>
      </w:tabs>
      <w:overflowPunct w:val="0"/>
      <w:autoSpaceDE w:val="0"/>
      <w:autoSpaceDN w:val="0"/>
      <w:adjustRightInd w:val="0"/>
      <w:textAlignment w:val="baseline"/>
    </w:pPr>
    <w:rPr>
      <w:sz w:val="24"/>
    </w:rPr>
  </w:style>
  <w:style w:type="character" w:customStyle="1" w:styleId="Titre2Car">
    <w:name w:val="Titre 2 Car"/>
    <w:link w:val="Titre2"/>
    <w:rsid w:val="00473600"/>
    <w:rPr>
      <w:rFonts w:ascii="Arial" w:hAnsi="Arial"/>
      <w:b/>
      <w:smallCaps/>
      <w:u w:val="single"/>
    </w:rPr>
  </w:style>
  <w:style w:type="character" w:customStyle="1" w:styleId="Titre3Car">
    <w:name w:val="Titre 3 Car"/>
    <w:link w:val="Titre3"/>
    <w:rsid w:val="00473600"/>
    <w:rPr>
      <w:rFonts w:ascii="Arial" w:hAnsi="Arial"/>
      <w:b/>
      <w:u w:val="single"/>
    </w:rPr>
  </w:style>
  <w:style w:type="character" w:customStyle="1" w:styleId="Titre4Car">
    <w:name w:val="Titre 4 Car"/>
    <w:link w:val="Titre4"/>
    <w:rsid w:val="00473600"/>
    <w:rPr>
      <w:rFonts w:ascii="Arial" w:hAnsi="Arial"/>
      <w:b/>
    </w:rPr>
  </w:style>
  <w:style w:type="character" w:customStyle="1" w:styleId="Titre5Car">
    <w:name w:val="Titre 5 Car"/>
    <w:link w:val="Titre5"/>
    <w:rsid w:val="00473600"/>
    <w:rPr>
      <w:rFonts w:ascii="Arial" w:hAnsi="Arial"/>
      <w:b/>
      <w:bCs/>
      <w:iCs/>
      <w:u w:val="single"/>
    </w:rPr>
  </w:style>
  <w:style w:type="paragraph" w:customStyle="1" w:styleId="Chapitre">
    <w:name w:val="Chapitre"/>
    <w:basedOn w:val="Normal"/>
    <w:next w:val="Normal"/>
    <w:autoRedefine/>
    <w:rsid w:val="00473600"/>
    <w:pPr>
      <w:keepLines/>
      <w:spacing w:before="240" w:after="240"/>
      <w:jc w:val="center"/>
      <w:outlineLvl w:val="0"/>
    </w:pPr>
    <w:rPr>
      <w:b/>
      <w:caps/>
      <w:u w:val="single"/>
    </w:rPr>
  </w:style>
  <w:style w:type="paragraph" w:styleId="Citation">
    <w:name w:val="Quote"/>
    <w:basedOn w:val="Normal"/>
    <w:next w:val="Normal"/>
    <w:link w:val="CitationCar"/>
    <w:autoRedefine/>
    <w:qFormat/>
    <w:rsid w:val="00473600"/>
    <w:pPr>
      <w:keepLines/>
    </w:pPr>
    <w:rPr>
      <w:i/>
    </w:rPr>
  </w:style>
  <w:style w:type="character" w:customStyle="1" w:styleId="CitationCar">
    <w:name w:val="Citation Car"/>
    <w:link w:val="Citation"/>
    <w:rsid w:val="00473600"/>
    <w:rPr>
      <w:rFonts w:ascii="Arial" w:hAnsi="Arial"/>
      <w:i/>
    </w:rPr>
  </w:style>
  <w:style w:type="paragraph" w:customStyle="1" w:styleId="ComparutionCentre">
    <w:name w:val="Comparution Centrée"/>
    <w:basedOn w:val="Normal"/>
    <w:next w:val="Normal"/>
    <w:rsid w:val="00473600"/>
    <w:pPr>
      <w:keepLines/>
      <w:spacing w:before="120"/>
      <w:jc w:val="center"/>
    </w:pPr>
    <w:rPr>
      <w:b/>
      <w:u w:val="single"/>
    </w:rPr>
  </w:style>
  <w:style w:type="paragraph" w:customStyle="1" w:styleId="ComparutionDroite">
    <w:name w:val="Comparution Droite"/>
    <w:basedOn w:val="Normal"/>
    <w:next w:val="Normal"/>
    <w:rsid w:val="00473600"/>
    <w:pPr>
      <w:keepLines/>
      <w:spacing w:before="120" w:after="120"/>
      <w:jc w:val="right"/>
    </w:pPr>
    <w:rPr>
      <w:b/>
      <w:u w:val="single"/>
    </w:rPr>
  </w:style>
  <w:style w:type="paragraph" w:customStyle="1" w:styleId="ComparutionGauche">
    <w:name w:val="Comparution Gauche"/>
    <w:basedOn w:val="Normal"/>
    <w:next w:val="Normal"/>
    <w:rsid w:val="00473600"/>
    <w:pPr>
      <w:keepLines/>
      <w:spacing w:before="120" w:after="120"/>
    </w:pPr>
    <w:rPr>
      <w:b/>
      <w:u w:val="single"/>
    </w:rPr>
  </w:style>
  <w:style w:type="paragraph" w:customStyle="1" w:styleId="Enttetableaugauche">
    <w:name w:val="Entête tableau gauche"/>
    <w:autoRedefine/>
    <w:rsid w:val="00473600"/>
    <w:rPr>
      <w:rFonts w:ascii="Arial" w:hAnsi="Arial"/>
    </w:rPr>
  </w:style>
  <w:style w:type="paragraph" w:customStyle="1" w:styleId="Enttetableaucentre">
    <w:name w:val="Entête tableau centrée"/>
    <w:autoRedefine/>
    <w:rsid w:val="00473600"/>
    <w:pPr>
      <w:jc w:val="center"/>
    </w:pPr>
    <w:rPr>
      <w:rFonts w:ascii="Arial" w:hAnsi="Arial"/>
    </w:rPr>
  </w:style>
  <w:style w:type="paragraph" w:customStyle="1" w:styleId="Gras">
    <w:name w:val="Gras"/>
    <w:basedOn w:val="Normal"/>
    <w:next w:val="Normal"/>
    <w:rsid w:val="00473600"/>
    <w:pPr>
      <w:keepLines/>
    </w:pPr>
    <w:rPr>
      <w:b/>
    </w:rPr>
  </w:style>
  <w:style w:type="paragraph" w:customStyle="1" w:styleId="Grassoulign">
    <w:name w:val="Gras souligné"/>
    <w:basedOn w:val="Normal"/>
    <w:next w:val="Normal"/>
    <w:rsid w:val="00473600"/>
    <w:pPr>
      <w:keepLines/>
    </w:pPr>
    <w:rPr>
      <w:b/>
      <w:u w:val="single"/>
      <w:lang w:val="en-GB"/>
    </w:rPr>
  </w:style>
  <w:style w:type="character" w:styleId="Lienhypertexte">
    <w:name w:val="Hyperlink"/>
    <w:rsid w:val="00473600"/>
    <w:rPr>
      <w:rFonts w:ascii="Arial" w:hAnsi="Arial"/>
      <w:color w:val="000000"/>
      <w:sz w:val="20"/>
      <w:szCs w:val="20"/>
      <w:u w:val="none"/>
    </w:rPr>
  </w:style>
  <w:style w:type="character" w:styleId="Lienhypertextesuivivisit">
    <w:name w:val="FollowedHyperlink"/>
    <w:rsid w:val="00473600"/>
    <w:rPr>
      <w:rFonts w:ascii="Arial" w:hAnsi="Arial"/>
      <w:color w:val="000000"/>
      <w:sz w:val="20"/>
      <w:szCs w:val="20"/>
      <w:u w:val="none"/>
    </w:rPr>
  </w:style>
  <w:style w:type="paragraph" w:customStyle="1" w:styleId="Normalsoulign">
    <w:name w:val="Normal souligné"/>
    <w:basedOn w:val="Normal"/>
    <w:next w:val="Normal"/>
    <w:rsid w:val="00473600"/>
    <w:pPr>
      <w:keepLines/>
    </w:pPr>
    <w:rPr>
      <w:u w:val="single"/>
    </w:rPr>
  </w:style>
  <w:style w:type="paragraph" w:customStyle="1" w:styleId="Enttetableaudroit">
    <w:name w:val="Entête tableau droit"/>
    <w:autoRedefine/>
    <w:rsid w:val="00473600"/>
    <w:pPr>
      <w:jc w:val="right"/>
    </w:pPr>
    <w:rPr>
      <w:rFonts w:ascii="Arial" w:hAnsi="Arial"/>
    </w:rPr>
  </w:style>
  <w:style w:type="character" w:customStyle="1" w:styleId="Normaltableau">
    <w:name w:val="Normal tableau"/>
    <w:rsid w:val="00473600"/>
    <w:rPr>
      <w:rFonts w:ascii="Arial" w:hAnsi="Arial"/>
      <w:sz w:val="20"/>
    </w:rPr>
  </w:style>
  <w:style w:type="paragraph" w:customStyle="1" w:styleId="Tableau">
    <w:name w:val="Tableau"/>
    <w:link w:val="TableauCar"/>
    <w:rsid w:val="00473600"/>
    <w:pPr>
      <w:tabs>
        <w:tab w:val="left" w:pos="113"/>
      </w:tabs>
      <w:jc w:val="both"/>
    </w:pPr>
    <w:rPr>
      <w:rFonts w:ascii="Arial" w:hAnsi="Arial"/>
      <w:kern w:val="28"/>
    </w:rPr>
  </w:style>
  <w:style w:type="paragraph" w:customStyle="1" w:styleId="Enttetableau">
    <w:name w:val="Entête tableau"/>
    <w:basedOn w:val="Normal"/>
    <w:next w:val="Normal"/>
    <w:autoRedefine/>
    <w:rsid w:val="00473600"/>
    <w:pPr>
      <w:keepLines/>
      <w:pBdr>
        <w:top w:val="single" w:sz="4" w:space="1" w:color="auto"/>
        <w:left w:val="single" w:sz="4" w:space="4" w:color="auto"/>
        <w:bottom w:val="single" w:sz="4" w:space="1" w:color="auto"/>
        <w:right w:val="single" w:sz="4" w:space="4" w:color="auto"/>
      </w:pBdr>
      <w:shd w:val="pct10" w:color="auto" w:fill="FFFFFF"/>
      <w:jc w:val="center"/>
    </w:pPr>
    <w:rPr>
      <w:b/>
      <w:sz w:val="24"/>
      <w:u w:val="single"/>
    </w:rPr>
  </w:style>
  <w:style w:type="paragraph" w:customStyle="1" w:styleId="Enumration">
    <w:name w:val="Enumération"/>
    <w:basedOn w:val="Normal"/>
    <w:qFormat/>
    <w:rsid w:val="00473600"/>
    <w:pPr>
      <w:numPr>
        <w:numId w:val="11"/>
      </w:numPr>
      <w:spacing w:before="60" w:after="120"/>
    </w:pPr>
  </w:style>
  <w:style w:type="paragraph" w:customStyle="1" w:styleId="Enumration2">
    <w:name w:val="Enumération 2"/>
    <w:basedOn w:val="Normal"/>
    <w:qFormat/>
    <w:rsid w:val="00473600"/>
    <w:pPr>
      <w:numPr>
        <w:numId w:val="12"/>
      </w:numPr>
      <w:spacing w:after="60"/>
    </w:pPr>
  </w:style>
  <w:style w:type="paragraph" w:customStyle="1" w:styleId="MANiveau1">
    <w:name w:val="M&amp;A Niveau 1"/>
    <w:basedOn w:val="Titre1"/>
    <w:link w:val="MANiveau1Car"/>
    <w:qFormat/>
    <w:rsid w:val="00473600"/>
    <w:pPr>
      <w:numPr>
        <w:numId w:val="13"/>
      </w:numPr>
      <w:tabs>
        <w:tab w:val="left" w:pos="426"/>
      </w:tabs>
      <w:spacing w:before="240" w:after="240" w:line="260" w:lineRule="exact"/>
      <w:ind w:left="425" w:hanging="425"/>
      <w:jc w:val="both"/>
    </w:pPr>
    <w:rPr>
      <w:bCs/>
      <w:noProof/>
      <w:lang w:val="x-none" w:eastAsia="x-none"/>
    </w:rPr>
  </w:style>
  <w:style w:type="character" w:customStyle="1" w:styleId="MANiveau1Car">
    <w:name w:val="M&amp;A Niveau 1 Car"/>
    <w:link w:val="MANiveau1"/>
    <w:rsid w:val="00473600"/>
    <w:rPr>
      <w:rFonts w:ascii="Arial" w:hAnsi="Arial"/>
      <w:b/>
      <w:bCs/>
      <w:caps/>
      <w:noProof/>
      <w:kern w:val="28"/>
      <w:u w:val="single"/>
      <w:lang w:val="x-none" w:eastAsia="x-none"/>
    </w:rPr>
  </w:style>
  <w:style w:type="paragraph" w:customStyle="1" w:styleId="MANiveau2">
    <w:name w:val="M&amp;A Niveau 2"/>
    <w:basedOn w:val="Titre2"/>
    <w:link w:val="MANiveau2Car"/>
    <w:qFormat/>
    <w:rsid w:val="00473600"/>
    <w:pPr>
      <w:numPr>
        <w:ilvl w:val="1"/>
        <w:numId w:val="13"/>
      </w:numPr>
      <w:tabs>
        <w:tab w:val="left" w:pos="709"/>
      </w:tabs>
      <w:spacing w:after="240" w:line="260" w:lineRule="exact"/>
      <w:ind w:left="709" w:hanging="709"/>
      <w:jc w:val="both"/>
    </w:pPr>
    <w:rPr>
      <w:bCs/>
      <w:noProof/>
      <w:lang w:val="x-none" w:eastAsia="x-none"/>
    </w:rPr>
  </w:style>
  <w:style w:type="character" w:customStyle="1" w:styleId="MANiveau2Car">
    <w:name w:val="M&amp;A Niveau 2 Car"/>
    <w:link w:val="MANiveau2"/>
    <w:rsid w:val="00473600"/>
    <w:rPr>
      <w:rFonts w:ascii="Arial" w:hAnsi="Arial"/>
      <w:b/>
      <w:bCs/>
      <w:smallCaps/>
      <w:noProof/>
      <w:u w:val="single"/>
      <w:lang w:val="x-none" w:eastAsia="x-none"/>
    </w:rPr>
  </w:style>
  <w:style w:type="paragraph" w:customStyle="1" w:styleId="MANiveau3">
    <w:name w:val="M&amp;A Niveau 3"/>
    <w:basedOn w:val="Normal"/>
    <w:next w:val="Normal"/>
    <w:link w:val="MANiveau3Car"/>
    <w:qFormat/>
    <w:rsid w:val="00473600"/>
    <w:pPr>
      <w:numPr>
        <w:ilvl w:val="2"/>
        <w:numId w:val="13"/>
      </w:numPr>
      <w:tabs>
        <w:tab w:val="left" w:pos="851"/>
      </w:tabs>
      <w:spacing w:before="240" w:after="240" w:line="260" w:lineRule="exact"/>
      <w:ind w:left="851" w:hanging="851"/>
      <w:outlineLvl w:val="2"/>
    </w:pPr>
    <w:rPr>
      <w:smallCaps/>
      <w:noProof/>
      <w:u w:val="single"/>
      <w:lang w:val="x-none" w:eastAsia="x-none"/>
    </w:rPr>
  </w:style>
  <w:style w:type="character" w:customStyle="1" w:styleId="MANiveau3Car">
    <w:name w:val="M&amp;A Niveau 3 Car"/>
    <w:link w:val="MANiveau3"/>
    <w:rsid w:val="00473600"/>
    <w:rPr>
      <w:rFonts w:ascii="Arial" w:hAnsi="Arial"/>
      <w:smallCaps/>
      <w:noProof/>
      <w:u w:val="single"/>
      <w:lang w:val="x-none" w:eastAsia="x-none"/>
    </w:rPr>
  </w:style>
  <w:style w:type="paragraph" w:customStyle="1" w:styleId="MANiveau4">
    <w:name w:val="M&amp;A Niveau 4"/>
    <w:basedOn w:val="MANiveau3"/>
    <w:next w:val="Normal"/>
    <w:link w:val="MANiveau4Car"/>
    <w:qFormat/>
    <w:rsid w:val="00473600"/>
    <w:pPr>
      <w:numPr>
        <w:ilvl w:val="3"/>
      </w:numPr>
      <w:tabs>
        <w:tab w:val="clear" w:pos="851"/>
        <w:tab w:val="left" w:pos="1134"/>
      </w:tabs>
      <w:ind w:left="1134" w:hanging="1134"/>
    </w:pPr>
    <w:rPr>
      <w:smallCaps w:val="0"/>
    </w:rPr>
  </w:style>
  <w:style w:type="character" w:customStyle="1" w:styleId="MANiveau4Car">
    <w:name w:val="M&amp;A Niveau 4 Car"/>
    <w:link w:val="MANiveau4"/>
    <w:rsid w:val="00473600"/>
    <w:rPr>
      <w:rFonts w:ascii="Arial" w:hAnsi="Arial"/>
      <w:noProof/>
      <w:u w:val="single"/>
      <w:lang w:val="x-none" w:eastAsia="x-none"/>
    </w:rPr>
  </w:style>
  <w:style w:type="paragraph" w:customStyle="1" w:styleId="MANiveau5">
    <w:name w:val="M&amp;A Niveau 5"/>
    <w:basedOn w:val="Normal"/>
    <w:qFormat/>
    <w:rsid w:val="00473600"/>
    <w:pPr>
      <w:widowControl w:val="0"/>
      <w:numPr>
        <w:ilvl w:val="4"/>
        <w:numId w:val="13"/>
      </w:numPr>
      <w:tabs>
        <w:tab w:val="left" w:pos="1276"/>
      </w:tabs>
      <w:spacing w:before="240" w:after="240" w:line="260" w:lineRule="exact"/>
      <w:ind w:left="1276" w:hanging="1276"/>
      <w:outlineLvl w:val="2"/>
    </w:pPr>
    <w:rPr>
      <w:rFonts w:cs="Arial"/>
      <w:u w:val="dotted"/>
    </w:rPr>
  </w:style>
  <w:style w:type="character" w:customStyle="1" w:styleId="TableauCar">
    <w:name w:val="Tableau Car"/>
    <w:link w:val="Tableau"/>
    <w:rsid w:val="00473600"/>
    <w:rPr>
      <w:rFonts w:ascii="Arial" w:hAnsi="Arial"/>
      <w:kern w:val="28"/>
    </w:rPr>
  </w:style>
  <w:style w:type="character" w:customStyle="1" w:styleId="Definition">
    <w:name w:val="Definition"/>
    <w:rsid w:val="00083626"/>
    <w:rPr>
      <w:i/>
      <w:iCs/>
    </w:rPr>
  </w:style>
  <w:style w:type="character" w:styleId="Marquedecommentaire">
    <w:name w:val="annotation reference"/>
    <w:rsid w:val="00083626"/>
    <w:rPr>
      <w:sz w:val="16"/>
      <w:szCs w:val="16"/>
    </w:rPr>
  </w:style>
  <w:style w:type="paragraph" w:styleId="Commentaire">
    <w:name w:val="annotation text"/>
    <w:basedOn w:val="Normal"/>
    <w:link w:val="CommentaireCar"/>
    <w:rsid w:val="00083626"/>
    <w:pPr>
      <w:keepLines/>
    </w:pPr>
  </w:style>
  <w:style w:type="character" w:customStyle="1" w:styleId="CommentaireCar">
    <w:name w:val="Commentaire Car"/>
    <w:link w:val="Commentaire"/>
    <w:rsid w:val="00083626"/>
    <w:rPr>
      <w:rFonts w:ascii="Arial" w:hAnsi="Arial"/>
    </w:rPr>
  </w:style>
  <w:style w:type="paragraph" w:customStyle="1" w:styleId="stylerib">
    <w:name w:val="stylerib"/>
    <w:qFormat/>
    <w:rsid w:val="00051BBE"/>
    <w:rPr>
      <w:rFonts w:ascii="Arial" w:hAnsi="Arial"/>
      <w:sz w:val="18"/>
      <w:szCs w:val="24"/>
    </w:rPr>
  </w:style>
  <w:style w:type="paragraph" w:styleId="Textedebulles">
    <w:name w:val="Balloon Text"/>
    <w:basedOn w:val="Normal"/>
    <w:link w:val="TextedebullesCar"/>
    <w:uiPriority w:val="99"/>
    <w:semiHidden/>
    <w:unhideWhenUsed/>
    <w:rsid w:val="00730E15"/>
    <w:rPr>
      <w:rFonts w:ascii="Segoe UI" w:hAnsi="Segoe UI" w:cs="Segoe UI"/>
      <w:sz w:val="18"/>
      <w:szCs w:val="18"/>
    </w:rPr>
  </w:style>
  <w:style w:type="character" w:customStyle="1" w:styleId="TextedebullesCar">
    <w:name w:val="Texte de bulles Car"/>
    <w:link w:val="Textedebulles"/>
    <w:uiPriority w:val="99"/>
    <w:semiHidden/>
    <w:rsid w:val="00730E1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7541820">
      <w:bodyDiv w:val="1"/>
      <w:marLeft w:val="0"/>
      <w:marRight w:val="0"/>
      <w:marTop w:val="0"/>
      <w:marBottom w:val="0"/>
      <w:divBdr>
        <w:top w:val="none" w:sz="0" w:space="0" w:color="auto"/>
        <w:left w:val="none" w:sz="0" w:space="0" w:color="auto"/>
        <w:bottom w:val="none" w:sz="0" w:space="0" w:color="auto"/>
        <w:right w:val="none" w:sz="0" w:space="0" w:color="auto"/>
      </w:divBdr>
    </w:div>
  </w:divs>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www.legifrance.gouv.fr/WAspad/UnArticleDeCode?code=CCIVILL0.rcv&amp;art=1792" TargetMode="External"/><Relationship Id="rId18" Type="http://schemas.microsoft.com/office/2011/relationships/commentsExtended" Target="commentsExtended.xml"/><Relationship Id="rId26" Type="http://schemas.openxmlformats.org/officeDocument/2006/relationships/hyperlink" Target="mailto:cil@notaires.fr" TargetMode="External"/><Relationship Id="rId3" Type="http://schemas.openxmlformats.org/officeDocument/2006/relationships/settings" Target="settings.xml"/><Relationship Id="rId21" Type="http://schemas.openxmlformats.org/officeDocument/2006/relationships/hyperlink" Target="http://www.legifrance.gouv.fr/WAspad/UnArticleDeCode?commun=CSANPU&amp;art=L1334-13" TargetMode="External"/><Relationship Id="rId7" Type="http://schemas.openxmlformats.org/officeDocument/2006/relationships/hyperlink" Target="http://www.legifrance.gouv.fr/WAspad/UnArticleDeCode?code=CCIVILL0.rcv&amp;art=1536" TargetMode="External"/><Relationship Id="rId12" Type="http://schemas.openxmlformats.org/officeDocument/2006/relationships/hyperlink" Target="http://www.legifrance.gouv.fr/WAspad/UnArticleDeCode?commun=CASSUR&amp;art=L241-1" TargetMode="External"/><Relationship Id="rId17" Type="http://schemas.openxmlformats.org/officeDocument/2006/relationships/comments" Target="comments.xml"/><Relationship Id="rId25" Type="http://schemas.openxmlformats.org/officeDocument/2006/relationships/hyperlink" Target="http://www.legifrance.gouv.fr/WAspad/UnArticleDeCode?commun=CCONST&amp;art=L271-1" TargetMode="External"/><Relationship Id="rId2" Type="http://schemas.openxmlformats.org/officeDocument/2006/relationships/styles" Target="styles.xml"/><Relationship Id="rId16" Type="http://schemas.openxmlformats.org/officeDocument/2006/relationships/hyperlink" Target="http://www.legifrance.gouv.fr/WAspad/UnArticleDeCode?code=CCIVILL0.rcv&amp;art=1792" TargetMode="External"/><Relationship Id="rId20" Type="http://schemas.openxmlformats.org/officeDocument/2006/relationships/hyperlink" Target="http://www.legifrance.gouv.fr/WAspad/UnArticleDeCode?commun=CSANPU&amp;art=L1334-6" TargetMode="External"/><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SR8V-BIBLEFRartage3PPLIbiblei-NotBaseDocODECOMffichCodeArticle.do;jsessionid=34B6420F324C6D277EEE38031AED4F0B.tpdjo02v_2?cidTexte=LEGITEXT000006074075&amp;idArticle=LEGIARTI000006815705&amp;dateTexte=&amp;categorieLien=cid" TargetMode="External"/><Relationship Id="rId24" Type="http://schemas.openxmlformats.org/officeDocument/2006/relationships/hyperlink" Target="http://www.legifrance.gouv.fr/WAspad/UnArticleDeCode?code=CGIMPO00.rcv&amp;art=1594/D" TargetMode="External"/><Relationship Id="rId5" Type="http://schemas.openxmlformats.org/officeDocument/2006/relationships/footnotes" Target="footnotes.xml"/><Relationship Id="rId15" Type="http://schemas.openxmlformats.org/officeDocument/2006/relationships/hyperlink" Target="http://www.legifrance.gouv.fr/WAspad/UnArticleDeCode?commun=CASSUR&amp;art=L242-1" TargetMode="External"/><Relationship Id="rId23" Type="http://schemas.microsoft.com/office/2018/08/relationships/commentsExtensible" Target="commentsExtensible.xml"/><Relationship Id="rId28" Type="http://schemas.openxmlformats.org/officeDocument/2006/relationships/header" Target="header2.xml"/><Relationship Id="rId10" Type="http://schemas.openxmlformats.org/officeDocument/2006/relationships/hyperlink" Target="http://www.legifrance.gouv.fr/WAspad/UnArticleDeCode?code=CCIVILL0.rcv&amp;art=1626" TargetMode="External"/><Relationship Id="rId19" Type="http://schemas.openxmlformats.org/officeDocument/2006/relationships/hyperlink" Target="http://www.legifrance.gouv.fr/WAspad/UnArticleDeCode?commun=CCONST&amp;art=L271-6"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legifrance.gouv.fr/WAspad/UnArticleDeCode?code=CCIVILL0.rcv&amp;art=1960" TargetMode="External"/><Relationship Id="rId14" Type="http://schemas.openxmlformats.org/officeDocument/2006/relationships/hyperlink" Target="http://www.legifrance.gouv.fr/WAspad/UnArticleDeCode?commun=CASSUR&amp;art=L241-2" TargetMode="External"/><Relationship Id="rId22" Type="http://schemas.microsoft.com/office/2016/09/relationships/commentsIds" Target="commentsIds.xml"/><Relationship Id="rId27" Type="http://schemas.openxmlformats.org/officeDocument/2006/relationships/header" Target="header1.xml"/><Relationship Id="rId30" Type="http://schemas.openxmlformats.org/officeDocument/2006/relationships/fontTable" Target="fontTable.xml"/><Relationship Id="rId32"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40</Pages>
  <Words>18681</Words>
  <Characters>102750</Characters>
  <Application>Microsoft Office Word</Application>
  <DocSecurity>0</DocSecurity>
  <Lines>856</Lines>
  <Paragraphs>242</Paragraphs>
  <ScaleCrop>false</ScaleCrop>
  <HeadingPairs>
    <vt:vector size="2" baseType="variant">
      <vt:variant>
        <vt:lpstr>Titre</vt:lpstr>
      </vt:variant>
      <vt:variant>
        <vt:i4>1</vt:i4>
      </vt:variant>
    </vt:vector>
  </HeadingPairs>
  <TitlesOfParts>
    <vt:vector size="1" baseType="lpstr">
      <vt:lpstr>#NUMACT</vt:lpstr>
    </vt:vector>
  </TitlesOfParts>
  <Company>GENAPI</Company>
  <LinksUpToDate>false</LinksUpToDate>
  <CharactersWithSpaces>121189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#NUMACT</dc:title>
  <dc:subject/>
  <dc:creator>Administrateur</dc:creator>
  <cp:keywords/>
  <dc:description/>
  <cp:lastModifiedBy>Charlotte DIAZ</cp:lastModifiedBy>
  <cp:revision>3</cp:revision>
  <cp:lastPrinted>2021-12-14T13:09:00Z</cp:lastPrinted>
  <dcterms:created xsi:type="dcterms:W3CDTF">2022-03-08T16:49:00Z</dcterms:created>
  <dcterms:modified xsi:type="dcterms:W3CDTF">2022-03-08T16:58:00Z</dcterms:modified>
</cp:coreProperties>
</file>