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FML-Ass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ANANDAGANIREDDY_N</w:t>
      </w:r>
    </w:p>
    <w:p>
      <w:pPr>
        <w:pStyle w:val="Date"/>
      </w:pPr>
      <w:r>
        <w:t xml:space="preserve">2024-02-04</w:t>
      </w:r>
    </w:p>
    <w:p>
      <w:pPr>
        <w:pStyle w:val="FirstParagraph"/>
      </w:pPr>
      <w:r>
        <w:rPr>
          <w:bCs/>
          <w:b/>
        </w:rPr>
        <w:t xml:space="preserve">1.Importing the Dataset:</w:t>
      </w:r>
    </w:p>
    <w:p>
      <w:pPr>
        <w:pStyle w:val="SourceCode"/>
      </w:pPr>
      <w:r>
        <w:rPr>
          <w:rStyle w:val="CommentTok"/>
        </w:rPr>
        <w:t xml:space="preserve"># Downloading the Behavioral Risk Factor dataset from Kaggle.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"https://www.kaggle.com/datasets/gennadiimanzhos/behavioral-risk-factor-hrqol?resource=download"</w:t>
      </w:r>
      <w:r>
        <w:br/>
      </w:r>
      <w:r>
        <w:rPr>
          <w:rStyle w:val="NormalTok"/>
        </w:rPr>
        <w:t xml:space="preserve">BRF_data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"C://Users//dell//Dropbox//My PC (DESKTOP-LE4HNP6)//Desktop//FML-Spring//BRF_Data.csv"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(BRF_data)</w:t>
      </w:r>
    </w:p>
    <w:p>
      <w:pPr>
        <w:pStyle w:val="SourceCode"/>
      </w:pPr>
      <w:r>
        <w:rPr>
          <w:rStyle w:val="VerbatimChar"/>
        </w:rPr>
        <w:t xml:space="preserve">##   Year LocationAbbr LocationDesc                   Category               Topic</w:t>
      </w:r>
      <w:r>
        <w:br/>
      </w:r>
      <w:r>
        <w:rPr>
          <w:rStyle w:val="VerbatimChar"/>
        </w:rPr>
        <w:t xml:space="preserve">## 1 2010           AL      Alabama Health Status/Healthy Days Activity Limitation</w:t>
      </w:r>
      <w:r>
        <w:br/>
      </w:r>
      <w:r>
        <w:rPr>
          <w:rStyle w:val="VerbatimChar"/>
        </w:rPr>
        <w:t xml:space="preserve">## 2 2010           AL      Alabama Health Status/Healthy Days Activity Limitation</w:t>
      </w:r>
      <w:r>
        <w:br/>
      </w:r>
      <w:r>
        <w:rPr>
          <w:rStyle w:val="VerbatimChar"/>
        </w:rPr>
        <w:t xml:space="preserve">## 3 2010           AL      Alabama Health Status/Healthy Days Activity Limitation</w:t>
      </w:r>
      <w:r>
        <w:br/>
      </w:r>
      <w:r>
        <w:rPr>
          <w:rStyle w:val="VerbatimChar"/>
        </w:rPr>
        <w:t xml:space="preserve">## 4 2010           AL      Alabama Health Status/Healthy Days Activity Limitation</w:t>
      </w:r>
      <w:r>
        <w:br/>
      </w:r>
      <w:r>
        <w:rPr>
          <w:rStyle w:val="VerbatimChar"/>
        </w:rPr>
        <w:t xml:space="preserve">## 5 2010           AL      Alabama Health Status/Healthy Days Activity Limitation</w:t>
      </w:r>
      <w:r>
        <w:br/>
      </w:r>
      <w:r>
        <w:rPr>
          <w:rStyle w:val="VerbatimChar"/>
        </w:rPr>
        <w:t xml:space="preserve">## 6 2010           AL      Alabama Health Status/Healthy Days Activity Limitation</w:t>
      </w:r>
      <w:r>
        <w:br/>
      </w:r>
      <w:r>
        <w:rPr>
          <w:rStyle w:val="VerbatimChar"/>
        </w:rPr>
        <w:t xml:space="preserve">##                           Question DataSource Data_Value_Unit</w:t>
      </w:r>
      <w:r>
        <w:br/>
      </w:r>
      <w:r>
        <w:rPr>
          <w:rStyle w:val="VerbatimChar"/>
        </w:rPr>
        <w:t xml:space="preserve">## 1 Mean days of activity limitation      HRQOL                </w:t>
      </w:r>
      <w:r>
        <w:br/>
      </w:r>
      <w:r>
        <w:rPr>
          <w:rStyle w:val="VerbatimChar"/>
        </w:rPr>
        <w:t xml:space="preserve">## 2 Mean days of activity limitation      HRQOL                </w:t>
      </w:r>
      <w:r>
        <w:br/>
      </w:r>
      <w:r>
        <w:rPr>
          <w:rStyle w:val="VerbatimChar"/>
        </w:rPr>
        <w:t xml:space="preserve">## 3 Mean days of activity limitation      HRQOL                </w:t>
      </w:r>
      <w:r>
        <w:br/>
      </w:r>
      <w:r>
        <w:rPr>
          <w:rStyle w:val="VerbatimChar"/>
        </w:rPr>
        <w:t xml:space="preserve">## 4 Mean days of activity limitation      HRQOL                </w:t>
      </w:r>
      <w:r>
        <w:br/>
      </w:r>
      <w:r>
        <w:rPr>
          <w:rStyle w:val="VerbatimChar"/>
        </w:rPr>
        <w:t xml:space="preserve">## 5 Mean days of activity limitation      HRQOL                </w:t>
      </w:r>
      <w:r>
        <w:br/>
      </w:r>
      <w:r>
        <w:rPr>
          <w:rStyle w:val="VerbatimChar"/>
        </w:rPr>
        <w:t xml:space="preserve">## 6 Mean days of activity limitation      HRQOL                </w:t>
      </w:r>
      <w:r>
        <w:br/>
      </w:r>
      <w:r>
        <w:rPr>
          <w:rStyle w:val="VerbatimChar"/>
        </w:rPr>
        <w:t xml:space="preserve">##          Data_Value_Type Data_Value Data_Value_Footnote_Symbol</w:t>
      </w:r>
      <w:r>
        <w:br/>
      </w:r>
      <w:r>
        <w:rPr>
          <w:rStyle w:val="VerbatimChar"/>
        </w:rPr>
        <w:t xml:space="preserve">## 1 Average number of days        0.9                           </w:t>
      </w:r>
      <w:r>
        <w:br/>
      </w:r>
      <w:r>
        <w:rPr>
          <w:rStyle w:val="VerbatimChar"/>
        </w:rPr>
        <w:t xml:space="preserve">## 2 Average number of days        2.0                           </w:t>
      </w:r>
      <w:r>
        <w:br/>
      </w:r>
      <w:r>
        <w:rPr>
          <w:rStyle w:val="VerbatimChar"/>
        </w:rPr>
        <w:t xml:space="preserve">## 3 Average number of days        2.3                           </w:t>
      </w:r>
      <w:r>
        <w:br/>
      </w:r>
      <w:r>
        <w:rPr>
          <w:rStyle w:val="VerbatimChar"/>
        </w:rPr>
        <w:t xml:space="preserve">## 4 Average number of days        4.2                           </w:t>
      </w:r>
      <w:r>
        <w:br/>
      </w:r>
      <w:r>
        <w:rPr>
          <w:rStyle w:val="VerbatimChar"/>
        </w:rPr>
        <w:t xml:space="preserve">## 5 Average number of days        4.0                           </w:t>
      </w:r>
      <w:r>
        <w:br/>
      </w:r>
      <w:r>
        <w:rPr>
          <w:rStyle w:val="VerbatimChar"/>
        </w:rPr>
        <w:t xml:space="preserve">## 6 Average number of days        3.4                           </w:t>
      </w:r>
      <w:r>
        <w:br/>
      </w:r>
      <w:r>
        <w:rPr>
          <w:rStyle w:val="VerbatimChar"/>
        </w:rPr>
        <w:t xml:space="preserve">##   Data_Value_Footnote Data_Value_Std_Err Low_Confidence_Limit</w:t>
      </w:r>
      <w:r>
        <w:br/>
      </w:r>
      <w:r>
        <w:rPr>
          <w:rStyle w:val="VerbatimChar"/>
        </w:rPr>
        <w:t xml:space="preserve">## 1                                     NA                  0.3</w:t>
      </w:r>
      <w:r>
        <w:br/>
      </w:r>
      <w:r>
        <w:rPr>
          <w:rStyle w:val="VerbatimChar"/>
        </w:rPr>
        <w:t xml:space="preserve">## 2                                     NA                  1.3</w:t>
      </w:r>
      <w:r>
        <w:br/>
      </w:r>
      <w:r>
        <w:rPr>
          <w:rStyle w:val="VerbatimChar"/>
        </w:rPr>
        <w:t xml:space="preserve">## 3                                     NA                  1.8</w:t>
      </w:r>
      <w:r>
        <w:br/>
      </w:r>
      <w:r>
        <w:rPr>
          <w:rStyle w:val="VerbatimChar"/>
        </w:rPr>
        <w:t xml:space="preserve">## 4                                     NA                  3.6</w:t>
      </w:r>
      <w:r>
        <w:br/>
      </w:r>
      <w:r>
        <w:rPr>
          <w:rStyle w:val="VerbatimChar"/>
        </w:rPr>
        <w:t xml:space="preserve">## 5                                     NA                  3.4</w:t>
      </w:r>
      <w:r>
        <w:br/>
      </w:r>
      <w:r>
        <w:rPr>
          <w:rStyle w:val="VerbatimChar"/>
        </w:rPr>
        <w:t xml:space="preserve">## 6                                     NA                  2.7</w:t>
      </w:r>
      <w:r>
        <w:br/>
      </w:r>
      <w:r>
        <w:rPr>
          <w:rStyle w:val="VerbatimChar"/>
        </w:rPr>
        <w:t xml:space="preserve">##   High_Confidence_Limit Sample_Size       Break_Out Break_Out_Category</w:t>
      </w:r>
      <w:r>
        <w:br/>
      </w:r>
      <w:r>
        <w:rPr>
          <w:rStyle w:val="VerbatimChar"/>
        </w:rPr>
        <w:t xml:space="preserve">## 1                   1.5         202 18-24 years old          Age Group</w:t>
      </w:r>
      <w:r>
        <w:br/>
      </w:r>
      <w:r>
        <w:rPr>
          <w:rStyle w:val="VerbatimChar"/>
        </w:rPr>
        <w:t xml:space="preserve">## 2                   2.7         597 25-34 years old          Age Group</w:t>
      </w:r>
      <w:r>
        <w:br/>
      </w:r>
      <w:r>
        <w:rPr>
          <w:rStyle w:val="VerbatimChar"/>
        </w:rPr>
        <w:t xml:space="preserve">## 3                   2.9         892 35-44 years old          Age Group</w:t>
      </w:r>
      <w:r>
        <w:br/>
      </w:r>
      <w:r>
        <w:rPr>
          <w:rStyle w:val="VerbatimChar"/>
        </w:rPr>
        <w:t xml:space="preserve">## 4                   4.9        1352 45-54 years old          Age Group</w:t>
      </w:r>
      <w:r>
        <w:br/>
      </w:r>
      <w:r>
        <w:rPr>
          <w:rStyle w:val="VerbatimChar"/>
        </w:rPr>
        <w:t xml:space="preserve">## 5                   4.6        1621 55-64 years old          Age Group</w:t>
      </w:r>
      <w:r>
        <w:br/>
      </w:r>
      <w:r>
        <w:rPr>
          <w:rStyle w:val="VerbatimChar"/>
        </w:rPr>
        <w:t xml:space="preserve">## 6                   4.0        1477 65-74 years old          Age Group</w:t>
      </w:r>
      <w:r>
        <w:br/>
      </w:r>
      <w:r>
        <w:rPr>
          <w:rStyle w:val="VerbatimChar"/>
        </w:rPr>
        <w:t xml:space="preserve">##                               GeoLocation CategoryId  TopicId QuestionId</w:t>
      </w:r>
      <w:r>
        <w:br/>
      </w:r>
      <w:r>
        <w:rPr>
          <w:rStyle w:val="VerbatimChar"/>
        </w:rPr>
        <w:t xml:space="preserve">## 1 (32.84057112200048, -86.63186076199969)     HLT001 POORHLTH      AL002</w:t>
      </w:r>
      <w:r>
        <w:br/>
      </w:r>
      <w:r>
        <w:rPr>
          <w:rStyle w:val="VerbatimChar"/>
        </w:rPr>
        <w:t xml:space="preserve">## 2 (32.84057112200048, -86.63186076199969)     HLT001 POORHLTH      AL002</w:t>
      </w:r>
      <w:r>
        <w:br/>
      </w:r>
      <w:r>
        <w:rPr>
          <w:rStyle w:val="VerbatimChar"/>
        </w:rPr>
        <w:t xml:space="preserve">## 3 (32.84057112200048, -86.63186076199969)     HLT001 POORHLTH      AL002</w:t>
      </w:r>
      <w:r>
        <w:br/>
      </w:r>
      <w:r>
        <w:rPr>
          <w:rStyle w:val="VerbatimChar"/>
        </w:rPr>
        <w:t xml:space="preserve">## 4 (32.84057112200048, -86.63186076199969)     HLT001 POORHLTH      AL002</w:t>
      </w:r>
      <w:r>
        <w:br/>
      </w:r>
      <w:r>
        <w:rPr>
          <w:rStyle w:val="VerbatimChar"/>
        </w:rPr>
        <w:t xml:space="preserve">## 5 (32.84057112200048, -86.63186076199969)     HLT001 POORHLTH      AL002</w:t>
      </w:r>
      <w:r>
        <w:br/>
      </w:r>
      <w:r>
        <w:rPr>
          <w:rStyle w:val="VerbatimChar"/>
        </w:rPr>
        <w:t xml:space="preserve">## 6 (32.84057112200048, -86.63186076199969)     HLT001 POORHLTH      AL002</w:t>
      </w:r>
      <w:r>
        <w:br/>
      </w:r>
      <w:r>
        <w:rPr>
          <w:rStyle w:val="VerbatimChar"/>
        </w:rPr>
        <w:t xml:space="preserve">##   LocationId BreakOutId BreakOutCategoryid</w:t>
      </w:r>
      <w:r>
        <w:br/>
      </w:r>
      <w:r>
        <w:rPr>
          <w:rStyle w:val="VerbatimChar"/>
        </w:rPr>
        <w:t xml:space="preserve">## 1          1       Age1              GPAGE</w:t>
      </w:r>
      <w:r>
        <w:br/>
      </w:r>
      <w:r>
        <w:rPr>
          <w:rStyle w:val="VerbatimChar"/>
        </w:rPr>
        <w:t xml:space="preserve">## 2          1       Age2              GPAGE</w:t>
      </w:r>
      <w:r>
        <w:br/>
      </w:r>
      <w:r>
        <w:rPr>
          <w:rStyle w:val="VerbatimChar"/>
        </w:rPr>
        <w:t xml:space="preserve">## 3          1       Age3              GPAGE</w:t>
      </w:r>
      <w:r>
        <w:br/>
      </w:r>
      <w:r>
        <w:rPr>
          <w:rStyle w:val="VerbatimChar"/>
        </w:rPr>
        <w:t xml:space="preserve">## 4          1       Age4              GPAGE</w:t>
      </w:r>
      <w:r>
        <w:br/>
      </w:r>
      <w:r>
        <w:rPr>
          <w:rStyle w:val="VerbatimChar"/>
        </w:rPr>
        <w:t xml:space="preserve">## 5          1       Age5              GPAGE</w:t>
      </w:r>
      <w:r>
        <w:br/>
      </w:r>
      <w:r>
        <w:rPr>
          <w:rStyle w:val="VerbatimChar"/>
        </w:rPr>
        <w:t xml:space="preserve">## 6          1       Age6              GPAGE</w:t>
      </w:r>
    </w:p>
    <w:p>
      <w:pPr>
        <w:pStyle w:val="FirstParagraph"/>
      </w:pPr>
      <w:r>
        <w:rPr>
          <w:bCs/>
          <w:b/>
        </w:rPr>
        <w:t xml:space="preserve">2.Printing the Descriptive Statistics:</w:t>
      </w:r>
    </w:p>
    <w:p>
      <w:pPr>
        <w:pStyle w:val="SourceCode"/>
      </w:pPr>
      <w:r>
        <w:rPr>
          <w:rStyle w:val="CommentTok"/>
        </w:rPr>
        <w:t xml:space="preserve"># Summary statistics for quantitative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(BRF_data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Data_Value_Unit) 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126464 character character</w:t>
      </w:r>
    </w:p>
    <w:p>
      <w:pPr>
        <w:pStyle w:val="SourceCode"/>
      </w:pPr>
      <w:r>
        <w:rPr>
          <w:rStyle w:val="CommentTok"/>
        </w:rPr>
        <w:t xml:space="preserve"># Frequency table for categorical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(BRF_data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Activity Limitation      General Health       Mental Health     Physical Health </w:t>
      </w:r>
      <w:r>
        <w:br/>
      </w:r>
      <w:r>
        <w:rPr>
          <w:rStyle w:val="VerbatimChar"/>
        </w:rPr>
        <w:t xml:space="preserve">##               31616               31616               31616               31616</w:t>
      </w:r>
    </w:p>
    <w:p>
      <w:pPr>
        <w:pStyle w:val="FirstParagraph"/>
      </w:pPr>
      <w:r>
        <w:rPr>
          <w:bCs/>
          <w:b/>
        </w:rPr>
        <w:t xml:space="preserve">3. Transforming the Variable: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BRF_data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BRF_data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(Data_Value))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(BRF_data)</w:t>
      </w:r>
    </w:p>
    <w:p>
      <w:pPr>
        <w:pStyle w:val="SourceCode"/>
      </w:pPr>
      <w:r>
        <w:rPr>
          <w:rStyle w:val="VerbatimChar"/>
        </w:rPr>
        <w:t xml:space="preserve">##   Year LocationAbbr LocationDesc                   Category               Topic</w:t>
      </w:r>
      <w:r>
        <w:br/>
      </w:r>
      <w:r>
        <w:rPr>
          <w:rStyle w:val="VerbatimChar"/>
        </w:rPr>
        <w:t xml:space="preserve">## 1 2010           AL      Alabama Health Status/Healthy Days Activity Limitation</w:t>
      </w:r>
      <w:r>
        <w:br/>
      </w:r>
      <w:r>
        <w:rPr>
          <w:rStyle w:val="VerbatimChar"/>
        </w:rPr>
        <w:t xml:space="preserve">## 2 2010           AL      Alabama Health Status/Healthy Days Activity Limitation</w:t>
      </w:r>
      <w:r>
        <w:br/>
      </w:r>
      <w:r>
        <w:rPr>
          <w:rStyle w:val="VerbatimChar"/>
        </w:rPr>
        <w:t xml:space="preserve">## 3 2010           AL      Alabama Health Status/Healthy Days Activity Limitation</w:t>
      </w:r>
      <w:r>
        <w:br/>
      </w:r>
      <w:r>
        <w:rPr>
          <w:rStyle w:val="VerbatimChar"/>
        </w:rPr>
        <w:t xml:space="preserve">## 4 2010           AL      Alabama Health Status/Healthy Days Activity Limitation</w:t>
      </w:r>
      <w:r>
        <w:br/>
      </w:r>
      <w:r>
        <w:rPr>
          <w:rStyle w:val="VerbatimChar"/>
        </w:rPr>
        <w:t xml:space="preserve">## 5 2010           AL      Alabama Health Status/Healthy Days Activity Limitation</w:t>
      </w:r>
      <w:r>
        <w:br/>
      </w:r>
      <w:r>
        <w:rPr>
          <w:rStyle w:val="VerbatimChar"/>
        </w:rPr>
        <w:t xml:space="preserve">## 6 2010           AL      Alabama Health Status/Healthy Days Activity Limitation</w:t>
      </w:r>
      <w:r>
        <w:br/>
      </w:r>
      <w:r>
        <w:rPr>
          <w:rStyle w:val="VerbatimChar"/>
        </w:rPr>
        <w:t xml:space="preserve">##                           Question DataSource Data_Value_Unit</w:t>
      </w:r>
      <w:r>
        <w:br/>
      </w:r>
      <w:r>
        <w:rPr>
          <w:rStyle w:val="VerbatimChar"/>
        </w:rPr>
        <w:t xml:space="preserve">## 1 Mean days of activity limitation      HRQOL                </w:t>
      </w:r>
      <w:r>
        <w:br/>
      </w:r>
      <w:r>
        <w:rPr>
          <w:rStyle w:val="VerbatimChar"/>
        </w:rPr>
        <w:t xml:space="preserve">## 2 Mean days of activity limitation      HRQOL                </w:t>
      </w:r>
      <w:r>
        <w:br/>
      </w:r>
      <w:r>
        <w:rPr>
          <w:rStyle w:val="VerbatimChar"/>
        </w:rPr>
        <w:t xml:space="preserve">## 3 Mean days of activity limitation      HRQOL                </w:t>
      </w:r>
      <w:r>
        <w:br/>
      </w:r>
      <w:r>
        <w:rPr>
          <w:rStyle w:val="VerbatimChar"/>
        </w:rPr>
        <w:t xml:space="preserve">## 4 Mean days of activity limitation      HRQOL                </w:t>
      </w:r>
      <w:r>
        <w:br/>
      </w:r>
      <w:r>
        <w:rPr>
          <w:rStyle w:val="VerbatimChar"/>
        </w:rPr>
        <w:t xml:space="preserve">## 5 Mean days of activity limitation      HRQOL                </w:t>
      </w:r>
      <w:r>
        <w:br/>
      </w:r>
      <w:r>
        <w:rPr>
          <w:rStyle w:val="VerbatimChar"/>
        </w:rPr>
        <w:t xml:space="preserve">## 6 Mean days of activity limitation      HRQOL                </w:t>
      </w:r>
      <w:r>
        <w:br/>
      </w:r>
      <w:r>
        <w:rPr>
          <w:rStyle w:val="VerbatimChar"/>
        </w:rPr>
        <w:t xml:space="preserve">##          Data_Value_Type Data_Value Data_Value_Footnote_Symbol</w:t>
      </w:r>
      <w:r>
        <w:br/>
      </w:r>
      <w:r>
        <w:rPr>
          <w:rStyle w:val="VerbatimChar"/>
        </w:rPr>
        <w:t xml:space="preserve">## 1 Average number of days  0.9486833                           </w:t>
      </w:r>
      <w:r>
        <w:br/>
      </w:r>
      <w:r>
        <w:rPr>
          <w:rStyle w:val="VerbatimChar"/>
        </w:rPr>
        <w:t xml:space="preserve">## 2 Average number of days  1.4142136                           </w:t>
      </w:r>
      <w:r>
        <w:br/>
      </w:r>
      <w:r>
        <w:rPr>
          <w:rStyle w:val="VerbatimChar"/>
        </w:rPr>
        <w:t xml:space="preserve">## 3 Average number of days  1.5165751                           </w:t>
      </w:r>
      <w:r>
        <w:br/>
      </w:r>
      <w:r>
        <w:rPr>
          <w:rStyle w:val="VerbatimChar"/>
        </w:rPr>
        <w:t xml:space="preserve">## 4 Average number of days  2.0493902                           </w:t>
      </w:r>
      <w:r>
        <w:br/>
      </w:r>
      <w:r>
        <w:rPr>
          <w:rStyle w:val="VerbatimChar"/>
        </w:rPr>
        <w:t xml:space="preserve">## 5 Average number of days  2.0000000                           </w:t>
      </w:r>
      <w:r>
        <w:br/>
      </w:r>
      <w:r>
        <w:rPr>
          <w:rStyle w:val="VerbatimChar"/>
        </w:rPr>
        <w:t xml:space="preserve">## 6 Average number of days  1.8439089                           </w:t>
      </w:r>
      <w:r>
        <w:br/>
      </w:r>
      <w:r>
        <w:rPr>
          <w:rStyle w:val="VerbatimChar"/>
        </w:rPr>
        <w:t xml:space="preserve">##   Data_Value_Footnote Data_Value_Std_Err Low_Confidence_Limit</w:t>
      </w:r>
      <w:r>
        <w:br/>
      </w:r>
      <w:r>
        <w:rPr>
          <w:rStyle w:val="VerbatimChar"/>
        </w:rPr>
        <w:t xml:space="preserve">## 1                                     NA                  0.3</w:t>
      </w:r>
      <w:r>
        <w:br/>
      </w:r>
      <w:r>
        <w:rPr>
          <w:rStyle w:val="VerbatimChar"/>
        </w:rPr>
        <w:t xml:space="preserve">## 2                                     NA                  1.3</w:t>
      </w:r>
      <w:r>
        <w:br/>
      </w:r>
      <w:r>
        <w:rPr>
          <w:rStyle w:val="VerbatimChar"/>
        </w:rPr>
        <w:t xml:space="preserve">## 3                                     NA                  1.8</w:t>
      </w:r>
      <w:r>
        <w:br/>
      </w:r>
      <w:r>
        <w:rPr>
          <w:rStyle w:val="VerbatimChar"/>
        </w:rPr>
        <w:t xml:space="preserve">## 4                                     NA                  3.6</w:t>
      </w:r>
      <w:r>
        <w:br/>
      </w:r>
      <w:r>
        <w:rPr>
          <w:rStyle w:val="VerbatimChar"/>
        </w:rPr>
        <w:t xml:space="preserve">## 5                                     NA                  3.4</w:t>
      </w:r>
      <w:r>
        <w:br/>
      </w:r>
      <w:r>
        <w:rPr>
          <w:rStyle w:val="VerbatimChar"/>
        </w:rPr>
        <w:t xml:space="preserve">## 6                                     NA                  2.7</w:t>
      </w:r>
      <w:r>
        <w:br/>
      </w:r>
      <w:r>
        <w:rPr>
          <w:rStyle w:val="VerbatimChar"/>
        </w:rPr>
        <w:t xml:space="preserve">##   High_Confidence_Limit Sample_Size       Break_Out Break_Out_Category</w:t>
      </w:r>
      <w:r>
        <w:br/>
      </w:r>
      <w:r>
        <w:rPr>
          <w:rStyle w:val="VerbatimChar"/>
        </w:rPr>
        <w:t xml:space="preserve">## 1                   1.5         202 18-24 years old          Age Group</w:t>
      </w:r>
      <w:r>
        <w:br/>
      </w:r>
      <w:r>
        <w:rPr>
          <w:rStyle w:val="VerbatimChar"/>
        </w:rPr>
        <w:t xml:space="preserve">## 2                   2.7         597 25-34 years old          Age Group</w:t>
      </w:r>
      <w:r>
        <w:br/>
      </w:r>
      <w:r>
        <w:rPr>
          <w:rStyle w:val="VerbatimChar"/>
        </w:rPr>
        <w:t xml:space="preserve">## 3                   2.9         892 35-44 years old          Age Group</w:t>
      </w:r>
      <w:r>
        <w:br/>
      </w:r>
      <w:r>
        <w:rPr>
          <w:rStyle w:val="VerbatimChar"/>
        </w:rPr>
        <w:t xml:space="preserve">## 4                   4.9        1352 45-54 years old          Age Group</w:t>
      </w:r>
      <w:r>
        <w:br/>
      </w:r>
      <w:r>
        <w:rPr>
          <w:rStyle w:val="VerbatimChar"/>
        </w:rPr>
        <w:t xml:space="preserve">## 5                   4.6        1621 55-64 years old          Age Group</w:t>
      </w:r>
      <w:r>
        <w:br/>
      </w:r>
      <w:r>
        <w:rPr>
          <w:rStyle w:val="VerbatimChar"/>
        </w:rPr>
        <w:t xml:space="preserve">## 6                   4.0        1477 65-74 years old          Age Group</w:t>
      </w:r>
      <w:r>
        <w:br/>
      </w:r>
      <w:r>
        <w:rPr>
          <w:rStyle w:val="VerbatimChar"/>
        </w:rPr>
        <w:t xml:space="preserve">##                               GeoLocation CategoryId  TopicId QuestionId</w:t>
      </w:r>
      <w:r>
        <w:br/>
      </w:r>
      <w:r>
        <w:rPr>
          <w:rStyle w:val="VerbatimChar"/>
        </w:rPr>
        <w:t xml:space="preserve">## 1 (32.84057112200048, -86.63186076199969)     HLT001 POORHLTH      AL002</w:t>
      </w:r>
      <w:r>
        <w:br/>
      </w:r>
      <w:r>
        <w:rPr>
          <w:rStyle w:val="VerbatimChar"/>
        </w:rPr>
        <w:t xml:space="preserve">## 2 (32.84057112200048, -86.63186076199969)     HLT001 POORHLTH      AL002</w:t>
      </w:r>
      <w:r>
        <w:br/>
      </w:r>
      <w:r>
        <w:rPr>
          <w:rStyle w:val="VerbatimChar"/>
        </w:rPr>
        <w:t xml:space="preserve">## 3 (32.84057112200048, -86.63186076199969)     HLT001 POORHLTH      AL002</w:t>
      </w:r>
      <w:r>
        <w:br/>
      </w:r>
      <w:r>
        <w:rPr>
          <w:rStyle w:val="VerbatimChar"/>
        </w:rPr>
        <w:t xml:space="preserve">## 4 (32.84057112200048, -86.63186076199969)     HLT001 POORHLTH      AL002</w:t>
      </w:r>
      <w:r>
        <w:br/>
      </w:r>
      <w:r>
        <w:rPr>
          <w:rStyle w:val="VerbatimChar"/>
        </w:rPr>
        <w:t xml:space="preserve">## 5 (32.84057112200048, -86.63186076199969)     HLT001 POORHLTH      AL002</w:t>
      </w:r>
      <w:r>
        <w:br/>
      </w:r>
      <w:r>
        <w:rPr>
          <w:rStyle w:val="VerbatimChar"/>
        </w:rPr>
        <w:t xml:space="preserve">## 6 (32.84057112200048, -86.63186076199969)     HLT001 POORHLTH      AL002</w:t>
      </w:r>
      <w:r>
        <w:br/>
      </w:r>
      <w:r>
        <w:rPr>
          <w:rStyle w:val="VerbatimChar"/>
        </w:rPr>
        <w:t xml:space="preserve">##   LocationId BreakOutId BreakOutCategoryid</w:t>
      </w:r>
      <w:r>
        <w:br/>
      </w:r>
      <w:r>
        <w:rPr>
          <w:rStyle w:val="VerbatimChar"/>
        </w:rPr>
        <w:t xml:space="preserve">## 1          1       Age1              GPAGE</w:t>
      </w:r>
      <w:r>
        <w:br/>
      </w:r>
      <w:r>
        <w:rPr>
          <w:rStyle w:val="VerbatimChar"/>
        </w:rPr>
        <w:t xml:space="preserve">## 2          1       Age2              GPAGE</w:t>
      </w:r>
      <w:r>
        <w:br/>
      </w:r>
      <w:r>
        <w:rPr>
          <w:rStyle w:val="VerbatimChar"/>
        </w:rPr>
        <w:t xml:space="preserve">## 3          1       Age3              GPAGE</w:t>
      </w:r>
      <w:r>
        <w:br/>
      </w:r>
      <w:r>
        <w:rPr>
          <w:rStyle w:val="VerbatimChar"/>
        </w:rPr>
        <w:t xml:space="preserve">## 4          1       Age4              GPAGE</w:t>
      </w:r>
      <w:r>
        <w:br/>
      </w:r>
      <w:r>
        <w:rPr>
          <w:rStyle w:val="VerbatimChar"/>
        </w:rPr>
        <w:t xml:space="preserve">## 5          1       Age5              GPAGE</w:t>
      </w:r>
      <w:r>
        <w:br/>
      </w:r>
      <w:r>
        <w:rPr>
          <w:rStyle w:val="VerbatimChar"/>
        </w:rPr>
        <w:t xml:space="preserve">## 6          1       Age6              GPAGE</w:t>
      </w:r>
    </w:p>
    <w:p>
      <w:pPr>
        <w:pStyle w:val="FirstParagraph"/>
      </w:pPr>
      <w:r>
        <w:rPr>
          <w:bCs/>
          <w:b/>
        </w:rPr>
        <w:t xml:space="preserve">4. Plot Quantitative and Scatter plot:</w:t>
      </w:r>
    </w:p>
    <w:p>
      <w:pPr>
        <w:pStyle w:val="SourceCode"/>
      </w:pPr>
      <w:r>
        <w:rPr>
          <w:rStyle w:val="CommentTok"/>
        </w:rPr>
        <w:t xml:space="preserve"># Creating categories for High_Confidence_Limit</w:t>
      </w:r>
      <w:r>
        <w:br/>
      </w:r>
      <w:r>
        <w:rPr>
          <w:rStyle w:val="NormalTok"/>
        </w:rPr>
        <w:t xml:space="preserve">BRF_data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High_Confidence_Category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(BRF_data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High_Confidence_Limit,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"11-25"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for quantitative variable across different categories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High_Confidence_Category,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BRF_data,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Year by High Confidence 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Confidence Limit"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1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for two quantitative variables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(BRF_data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Low_Confidence_Limit, BRF_data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High_Confidence_Limit,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Low Confidence Limit vs High Confidence Limit"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Confidence Limit"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Confidence Limit"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1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FML-Ass 1</dc:title>
  <dc:creator>ANANDAGANIREDDY_N</dc:creator>
  <cp:keywords/>
  <dcterms:created xsi:type="dcterms:W3CDTF">2024-02-05T03:46:49Z</dcterms:created>
  <dcterms:modified xsi:type="dcterms:W3CDTF">2024-02-05T03:46:49Z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/>
  </property>
</Properties>
</file>