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 Record Digitization System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https://gemini.google.com/app/b4c95a97544e5983</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Problem Statement: Intelligent Land Record Digitization and Validation System  Problem ID: 26018 The things they ask:  Develop an AI-powered Intelligent Land Record Digitization and Validation System capable of automatically extracting structured information: It should utilize: Advanced OCR Computer Vision Natural Language Processing  Multilingual website support  The important information to be extracted: landowner details  Survey number  khasra number khata number plot area village tehsil district land classification ownership details mutation records registration information Expected Solution's: Support of multilingual document recognition Automatic extraction of structured land record information from scanned PDFs, images, and historical documents Intelligent classification of extracted data into predefined land record fields. Automated validation using business rules, cross-database verification, and duplicate detection. Confidence scoring for extracted information with automatic identification of uncertain fields. Human-assisted verification workflow for low-confidence records. AI-driven learning mechanism that improves extraction accuracy over time. Integration with existing Land Records Management Systems (LRMS), DILRMP databases, GIS platforms, and cadastral maps. Secure document repository with metadata management and audit trails. • Interactive dashboards displaying:  Number of documents processed, Extraction accuracy, Validation status, Pending verification cases, Error statistics, State-wise and district-wise digitization progress  APIs for seamless integration with government applications and digital governance platforms. Role-based access control ensuring secure access to sensitive land record information. User Friendly interface for:  document upload  automated processing manual verification where required  audit tracking   Seamless integration with existing  Land Records Management Systems (LRMS) Digital India Land Records Modernization Programme (DILRMP) GIS platforms other government databases. The Inputs Given In The Review: Integration of Cryptograpy for secure process  Including backtracking in addition  Background: Land records form the backbone of land administration, property ownership, taxation, land acquisition, dispute resolution, and infrastructure planning. Across India, a significant portion of historical land records continues to exist in the form of handwritten registers, scanned documents, maps, cadastral records, and legacy PDF files maintained at various administrative levels. An intelligent digitization system can significantly improve data quality while accelerating the modernization of India's land administration ecosystem. Description of the Study: Develop an AI-powered Intelligent Land Record Digitization and Validation System capable of automatically extracting structured information from scanned land records, handwritten documents, maps, and legacy PDF files. The proposed solution should utilize advanced OCR, Computer Vision, and Natural Language Processing techniques to recognize printed as well as handwritten text in multiple Indian languages. The extracted information should be intelligently classified into predefined fields such as landowner details, survey number, khasra number, khata number, plot area, village, tehsil, district, land classification, ownership details, mutation records, and registration information. The platform should provide a user-friendly interface for document upload, automated processing, manual verification where required, audit tracking, and seamless integration with existing Land Records Management Systems (LRMS), Digital India Land Records Modernization Programme (DILRMP), GIS platforms, and other government databases. Scope of Study: Recent advancements in Artificial Intelligence (AI), Optical Character Recognition (OCR), Computer Vision, Natural Language Processing (NLP), and Machine Learning (ML) provide an opportunity to automate the extraction, digitization, and validation of legacy land records with greater speed and accuracy. Add 'Scope of Study' Table here Problems: Records often suffer from issues such as poor image quality, inconsistent formats, faded text, damaged pages, multiple regional languages, and handwritten annotations, making manual digitization a time-consuming and error-prone process. The lack of standardized and accurate digital land records creates challenges in maintaining reliable databases, verifying ownership, integrating records with modern land information systems, and delivering citizen-centric services. Manual data entry not only increases operational costs but also introduces inconsistencies that affect decision-making and governance. Expected Solution: The proposed solution should be an intelligent AI-based platform capable of automating the digitization and validation of legacy land records while minimizing manual intervention and ensuring high data accuracy. The system should provide: 7. Support for multilingual document recognition across major Indian languages. 8. Automatic extraction of structured land record information from scanned PDFs, images, and historical documents. 9. Intelligent classification of extracted data into predefined land record fields. 10. Automated validation using business rules, cross-database verification, and duplicate detection. 11. Confidence scoring for extracted information with automatic identification of uncertain fields. 12. Human-assisted verification workflow for low-confidence records. 13. AI-driven learning mechanism that improves extraction accuracy over time. 14. Integration with existing Land Records Management Systems (LRMS), DILRMP databases, GIS platforms, and cadastral maps. 15. Secure document repository with metadata management and audit trails. • Interactive dashboards displaying: Number of documents processed, Extraction accuracy, Validation status, Pending verification cases, Error statistics, State-wise and district-wise digitization progress 7. APIs for seamless integration with government applications and digital governance platforms. 8. Role-based access control ensuring secure access to sensitive land record information. The solution should significantly reduce manual effort, improve the accuracy and reliability of digital land records, accelerate modernization of land administration, and support transparent, data-driven governance. Add 'Suggested components-wise technology' table here these are the details which is given about the problem statment based on this i will ask u some of the question based on the provided information's give me the response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details, scope, constraints, and reviewer inputs for </w:t>
      </w:r>
      <w:r w:rsidDel="00000000" w:rsidR="00000000" w:rsidRPr="00000000">
        <w:rPr>
          <w:b w:val="1"/>
          <w:bCs w:val="1"/>
          <w:rtl w:val="0"/>
        </w:rPr>
        <w:t xml:space="preserve">Problem Statement 26018: Intelligent Land Record Digitization and Validation System</w:t>
      </w:r>
      <w:r w:rsidDel="00000000" w:rsidR="00000000" w:rsidRPr="00000000">
        <w:rPr>
          <w:rtl w:val="0"/>
        </w:rPr>
        <w:t xml:space="preserve"> are noted and ready.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Feel free to ask your questions regarding the architecture, extraction pipeline, validation rules, cryptographic audit trails, backtracking workflows, or any other aspect of the project.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Automated validation using business rules, cross-database verification, and duplicate detection. in that this point is given what are the things they are asking or what are the things they need us to validate and what they come to say about this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w:t>
      </w:r>
      <w:r w:rsidDel="00000000" w:rsidR="00000000" w:rsidRPr="00000000">
        <w:rPr>
          <w:b w:val="1"/>
          <w:bCs w:val="1"/>
          <w:rtl w:val="0"/>
        </w:rPr>
        <w:t xml:space="preserve">Problem Statement 26018 (Intelligent Land Record Digitization and Validation System)</w:t>
      </w:r>
      <w:r w:rsidDel="00000000" w:rsidR="00000000" w:rsidRPr="00000000">
        <w:rPr>
          <w:rtl w:val="0"/>
        </w:rPr>
        <w:t xml:space="preserve">, the requirement </w:t>
      </w:r>
      <w:r w:rsidDel="00000000" w:rsidR="00000000" w:rsidRPr="00000000">
        <w:rPr>
          <w:b w:val="1"/>
          <w:bCs w:val="1"/>
          <w:rtl w:val="0"/>
        </w:rPr>
        <w:t xml:space="preserve">"Automated validation using business rules, cross-database verification, and duplicate detection"</w:t>
      </w:r>
      <w:r w:rsidDel="00000000" w:rsidR="00000000" w:rsidRPr="00000000">
        <w:rPr>
          <w:rtl w:val="0"/>
        </w:rPr>
        <w:t xml:space="preserve"> serves as the </w:t>
      </w:r>
      <w:r w:rsidDel="00000000" w:rsidR="00000000" w:rsidRPr="00000000">
        <w:rPr>
          <w:b w:val="1"/>
          <w:bCs w:val="1"/>
          <w:rtl w:val="0"/>
        </w:rPr>
        <w:t xml:space="preserve">integrity and truth check layer</w:t>
      </w:r>
      <w:r w:rsidDel="00000000" w:rsidR="00000000" w:rsidRPr="00000000">
        <w:rPr>
          <w:rtl w:val="0"/>
        </w:rPr>
        <w:t xml:space="preserve"> of the 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land administration, OCR and AI extraction are prone to hallucinations, transcription mistakes, and typographical errors. Digitizing dirty data without verification creates "digital disputes" and illegal transactions. This requirement ensures the AI output is mathematically sound, cross-checked with official databases, and clean of duplicates before it ever updates a state portal.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requirement decomposes into three explicit validation tiers: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Automated Validation Using Business Rules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it means:</w:t>
      </w:r>
      <w:r w:rsidDel="00000000" w:rsidR="00000000" w:rsidRPr="00000000">
        <w:rPr>
          <w:rtl w:val="0"/>
        </w:rPr>
        <w:t xml:space="preserve"> The system runs deterministic logical, mathematical, and legal checks on the extracted text to verify structural sanity.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What must be validated: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Area Summation &amp; Consistency:</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a parcel is partitioned into sub-divisions (e.g., Khasra 42/1 and 42/2), verify that the sum of sub-plot areas equals the total parent parcel area (</w:t>
      </w:r>
      <w:r w:rsidDel="00000000" w:rsidR="00000000" w:rsidRPr="00000000">
        <w:rPr>
          <w:rFonts w:ascii="Arial" w:cs="Arial" w:eastAsia="Arial" w:hAnsi="Arial"/>
          <w:i w:val="1"/>
          <w:iCs w:val="1"/>
          <w:rtl w:val="0"/>
        </w:rPr>
        <w:t xml:space="preserve">Area</w:t>
      </w:r>
      <w:r w:rsidDel="00000000" w:rsidR="00000000" w:rsidRPr="00000000">
        <w:rPr>
          <w:sz w:val="10"/>
          <w:szCs w:val="10"/>
          <w:vertAlign w:val="baseline"/>
          <w:rtl w:val="0"/>
        </w:rPr>
        <w:t xml:space="preserve">42/1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Area</w:t>
      </w:r>
      <w:r w:rsidDel="00000000" w:rsidR="00000000" w:rsidRPr="00000000">
        <w:rPr>
          <w:sz w:val="10"/>
          <w:szCs w:val="10"/>
          <w:vertAlign w:val="baseline"/>
          <w:rtl w:val="0"/>
        </w:rPr>
        <w:t xml:space="preserve">42/2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Area</w:t>
      </w:r>
      <w:r w:rsidDel="00000000" w:rsidR="00000000" w:rsidRPr="00000000">
        <w:rPr>
          <w:sz w:val="10"/>
          <w:szCs w:val="10"/>
          <w:vertAlign w:val="baseline"/>
          <w:rtl w:val="0"/>
        </w:rPr>
        <w:t xml:space="preserve">42</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11">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unit uniformity across legacy measurement units (Bigha, Biswa, Acre, Hectare, Guntha, Sq. Meters).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Syntax &amp; Regex Formatting:</w:t>
      </w:r>
    </w:p>
    <w:p w:rsidR="00000000" w:rsidDel="00000000" w:rsidP="00000000" w:rsidRDefault="00000000" w:rsidRPr="00000000" w14:paraId="00000013">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Ensure survey/khasra numbers conform to state patterns (e.g., ^[0-9]+(/[0-9]+)?$).</w:t>
      </w:r>
    </w:p>
    <w:p w:rsidR="00000000" w:rsidDel="00000000" w:rsidP="00000000" w:rsidRDefault="00000000" w:rsidRPr="00000000" w14:paraId="00000014">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Bhu-Aadhaar / ULPIN formats (14-character alphanumeric).</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Legal &amp; Classification Rules:</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Check for prohibited transfers (e.g., communal village land, forest reserves, </w:t>
      </w:r>
      <w:r w:rsidDel="00000000" w:rsidR="00000000" w:rsidRPr="00000000">
        <w:rPr>
          <w:i w:val="1"/>
          <w:iCs w:val="1"/>
          <w:rtl w:val="0"/>
        </w:rPr>
        <w:t xml:space="preserve">Gram Sabha</w:t>
      </w:r>
      <w:r w:rsidDel="00000000" w:rsidR="00000000" w:rsidRPr="00000000">
        <w:rPr>
          <w:rtl w:val="0"/>
        </w:rPr>
        <w:t xml:space="preserve"> property, water bodies, or ceiling-surplus land being marked under individual ownership).</w:t>
      </w:r>
    </w:p>
    <w:p w:rsidR="00000000" w:rsidDel="00000000" w:rsidP="00000000" w:rsidRDefault="00000000" w:rsidRPr="00000000" w14:paraId="00000017">
      <w:pPr>
        <w:numPr>
          <w:ilvl w:val="1"/>
          <w:numId w:val="5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ownership share fractions (if multiple owners are listed in a Khata, the sum of recorded shares must equal 1.0 or 100%).</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Cross-Database Verification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it means:</w:t>
      </w:r>
      <w:r w:rsidDel="00000000" w:rsidR="00000000" w:rsidRPr="00000000">
        <w:rPr>
          <w:rtl w:val="0"/>
        </w:rPr>
        <w:t xml:space="preserve"> The digitized record cannot exist in isolation. The system must query live or master government databases via APIs to confirm whether the document’s claims match authoritative state records.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What must be cross-verified:</w:t>
      </w:r>
    </w:p>
    <w:p w:rsidR="00000000" w:rsidDel="00000000" w:rsidP="00000000" w:rsidRDefault="00000000" w:rsidRPr="00000000" w14:paraId="0000001B">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Administrative Master Data (LGD - Local Government Directory):</w:t>
      </w:r>
    </w:p>
    <w:p w:rsidR="00000000" w:rsidDel="00000000" w:rsidP="00000000" w:rsidRDefault="00000000" w:rsidRPr="00000000" w14:paraId="0000001C">
      <w:pPr>
        <w:numPr>
          <w:ilvl w:val="1"/>
          <w:numId w:val="8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that the extracted State, District, Tehsil, and Village match official census/LGD master codes to prevent spelling variations or hallucinated village names.</w:t>
      </w:r>
    </w:p>
    <w:p w:rsidR="00000000" w:rsidDel="00000000" w:rsidP="00000000" w:rsidRDefault="00000000" w:rsidRPr="00000000" w14:paraId="0000001D">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Registration Database (NGDRS / Sub-Registrar Office - SRO):</w:t>
      </w:r>
    </w:p>
    <w:p w:rsidR="00000000" w:rsidDel="00000000" w:rsidP="00000000" w:rsidRDefault="00000000" w:rsidRPr="00000000" w14:paraId="0000001E">
      <w:pPr>
        <w:numPr>
          <w:ilvl w:val="1"/>
          <w:numId w:val="10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Cross-check the seller/buyer names, deed number, and mutation registration date against Sub-Registrar deed transaction databases to confirm legitimate conveyance.</w:t>
      </w:r>
    </w:p>
    <w:p w:rsidR="00000000" w:rsidDel="00000000" w:rsidP="00000000" w:rsidRDefault="00000000" w:rsidRPr="00000000" w14:paraId="0000001F">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GIS &amp; Cadastral Vector Validation (Bhu-Naksha / DILRMP):</w:t>
      </w:r>
    </w:p>
    <w:p w:rsidR="00000000" w:rsidDel="00000000" w:rsidP="00000000" w:rsidRDefault="00000000" w:rsidRPr="00000000" w14:paraId="00000020">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Compare the textual plot area transcribed from the Record of Rights (RoR) against the geometric area calculated from the GIS cadastral polygon vector.</w:t>
      </w:r>
    </w:p>
    <w:p w:rsidR="00000000" w:rsidDel="00000000" w:rsidP="00000000" w:rsidRDefault="00000000" w:rsidRPr="00000000" w14:paraId="00000021">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whether the Khasra number exists on the village cadastral map layer.</w:t>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Revenue Courts &amp; Encumbrances (RCCMS):</w:t>
      </w:r>
    </w:p>
    <w:p w:rsidR="00000000" w:rsidDel="00000000" w:rsidP="00000000" w:rsidRDefault="00000000" w:rsidRPr="00000000" w14:paraId="00000023">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Check Tehsil litigation registries to identify if the land has an active stay order, pending title dispute, or registered bank mortgage.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Duplicate Detection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What it means:</w:t>
      </w:r>
      <w:r w:rsidDel="00000000" w:rsidR="00000000" w:rsidRPr="00000000">
        <w:rPr>
          <w:rtl w:val="0"/>
        </w:rPr>
        <w:t xml:space="preserve"> Identifying double-digitization, fraudulent multi-selling (double registration), and conflicting title claims across time.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What must be validated:</w:t>
      </w:r>
    </w:p>
    <w:p w:rsidR="00000000" w:rsidDel="00000000" w:rsidP="00000000" w:rsidRDefault="00000000" w:rsidRPr="00000000" w14:paraId="00000027">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Entity Resolution &amp; Fuzzy Matching:</w:t>
      </w:r>
    </w:p>
    <w:p w:rsidR="00000000" w:rsidDel="00000000" w:rsidP="00000000" w:rsidRDefault="00000000" w:rsidRPr="00000000" w14:paraId="00000028">
      <w:pPr>
        <w:numPr>
          <w:ilvl w:val="1"/>
          <w:numId w:val="10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Palanquin Dark" w:cs="Palanquin Dark" w:eastAsia="Palanquin Dark" w:hAnsi="Palanquin Dark"/>
          <w:rtl w:val="0"/>
        </w:rPr>
        <w:t xml:space="preserve">Detect near-duplicate landowner entries caused by phonetic spelling discrepancies (e.g., "Suresh Patil" vs. "Suresh Patal" vs. "सुरेश पाटील") using Levenshtein distance, Jaro-Winkler, or soundex algorithms.</w:t>
      </w:r>
    </w:p>
    <w:p w:rsidR="00000000" w:rsidDel="00000000" w:rsidP="00000000" w:rsidRDefault="00000000" w:rsidRPr="00000000" w14:paraId="00000029">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Perceptual &amp; Cryptographic Document Hashing:</w:t>
      </w:r>
    </w:p>
    <w:p w:rsidR="00000000" w:rsidDel="00000000" w:rsidP="00000000" w:rsidRDefault="00000000" w:rsidRPr="00000000" w14:paraId="0000002A">
      <w:pPr>
        <w:numPr>
          <w:ilvl w:val="1"/>
          <w:numId w:val="10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Compute image hashes (pHash / dHash) and SHA-256 cryptographic hashes on incoming scans to immediately catch if the same paper document was scanned and uploaded twice.</w:t>
      </w:r>
    </w:p>
    <w:p w:rsidR="00000000" w:rsidDel="00000000" w:rsidP="00000000" w:rsidRDefault="00000000" w:rsidRPr="00000000" w14:paraId="0000002B">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Double Registration &amp; Overlap Detection:</w:t>
      </w:r>
    </w:p>
    <w:p w:rsidR="00000000" w:rsidDel="00000000" w:rsidP="00000000" w:rsidRDefault="00000000" w:rsidRPr="00000000" w14:paraId="0000002C">
      <w:pPr>
        <w:numPr>
          <w:ilvl w:val="1"/>
          <w:numId w:val="10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Flag cases where the same Khasra/Survey number in a given village has already been registered or mutated to another owner in the digital ledger.</w:t>
      </w:r>
    </w:p>
    <w:p w:rsidR="00000000" w:rsidDel="00000000" w:rsidP="00000000" w:rsidRDefault="00000000" w:rsidRPr="00000000" w14:paraId="0000002D">
      <w:pPr>
        <w:numPr>
          <w:ilvl w:val="1"/>
          <w:numId w:val="10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Query PostGIS geometries using spatial intersection (ST_Intersects, ST_Overlaps) to detect physical boundary overlaps between newly digitized parcels and existing maps.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Judges and Evaluators Expect in Your Solution</w:t>
      </w:r>
    </w:p>
    <w:p w:rsidR="00000000" w:rsidDel="00000000" w:rsidP="00000000" w:rsidRDefault="00000000" w:rsidRPr="00000000" w14:paraId="0000002F">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"Rules Engine" Module:</w:t>
      </w:r>
      <w:r w:rsidDel="00000000" w:rsidR="00000000" w:rsidRPr="00000000">
        <w:rPr>
          <w:rtl w:val="0"/>
        </w:rPr>
        <w:t xml:space="preserve"> A dedicated microservice/function (e.g., using Python Pydantic or custom deterministic scripts) that receives the extracted JSON and returns a validation report.</w:t>
      </w:r>
    </w:p>
    <w:p w:rsidR="00000000" w:rsidDel="00000000" w:rsidP="00000000" w:rsidRDefault="00000000" w:rsidRPr="00000000" w14:paraId="00000030">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Validation Flags / Statuses:</w:t>
      </w:r>
      <w:r w:rsidDel="00000000" w:rsidR="00000000" w:rsidRPr="00000000">
        <w:rPr>
          <w:rtl w:val="0"/>
        </w:rPr>
        <w:t xml:space="preserve"> Each field should be labeled with a status:</w:t>
      </w:r>
    </w:p>
    <w:p w:rsidR="00000000" w:rsidDel="00000000" w:rsidP="00000000" w:rsidRDefault="00000000" w:rsidRPr="00000000" w14:paraId="00000031">
      <w:pPr>
        <w:numPr>
          <w:ilvl w:val="1"/>
          <w:numId w:val="1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VALID (Passed all rules).</w:t>
      </w:r>
    </w:p>
    <w:p w:rsidR="00000000" w:rsidDel="00000000" w:rsidP="00000000" w:rsidRDefault="00000000" w:rsidRPr="00000000" w14:paraId="00000032">
      <w:pPr>
        <w:numPr>
          <w:ilvl w:val="1"/>
          <w:numId w:val="1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FLAGGED_WARNING (Minor spelling variation or low-confidence match).</w:t>
      </w:r>
    </w:p>
    <w:p w:rsidR="00000000" w:rsidDel="00000000" w:rsidP="00000000" w:rsidRDefault="00000000" w:rsidRPr="00000000" w14:paraId="00000033">
      <w:pPr>
        <w:numPr>
          <w:ilvl w:val="1"/>
          <w:numId w:val="11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FAILED_CRITICAL (Area mismatch, duplicate survey number, or unregistered owner).</w:t>
      </w:r>
    </w:p>
    <w:p w:rsidR="00000000" w:rsidDel="00000000" w:rsidP="00000000" w:rsidRDefault="00000000" w:rsidRPr="00000000" w14:paraId="00000034">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Integration &amp; Backtracking:</w:t>
      </w:r>
      <w:r w:rsidDel="00000000" w:rsidR="00000000" w:rsidRPr="00000000">
        <w:rPr>
          <w:rtl w:val="0"/>
        </w:rPr>
        <w:t xml:space="preserve"> When a business rule fails or duplicate is flagged, the reviewer UI should highlight the exact failed parameter, letting the operator trace it back to the specific bounding box on the original scanned sheet.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the complete business rules that is needed to be checked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validate digitized land records in compliance with national standards (DILRMP, NGDRS, and State Land Revenue Codes), the automated validation rules engine must enforce structural, spatial, legal, and relational checks across the parsed dataset.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Mathematical &amp; Area Integrity Rules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rules eliminate "phantom land" and typographical errors in plot extents: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Sub-division Area Partition Balance:</w:t>
      </w:r>
    </w:p>
    <w:p w:rsidR="00000000" w:rsidDel="00000000" w:rsidP="00000000" w:rsidRDefault="00000000" w:rsidRPr="00000000" w14:paraId="0000003B">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For any parent parcel split into sub-plots (</w:t>
      </w:r>
      <w:r w:rsidDel="00000000" w:rsidR="00000000" w:rsidRPr="00000000">
        <w:rPr>
          <w:rFonts w:ascii="Arial" w:cs="Arial" w:eastAsia="Arial" w:hAnsi="Arial"/>
          <w:i w:val="1"/>
          <w:iCs w:val="1"/>
          <w:rtl w:val="0"/>
        </w:rPr>
        <w:t xml:space="preserve">i</w:t>
      </w:r>
      <w:r w:rsidDel="00000000" w:rsidR="00000000" w:rsidRPr="00000000">
        <w:rPr>
          <w:rtl w:val="0"/>
        </w:rPr>
        <w:t xml:space="preserve">=1,…,</w:t>
      </w:r>
      <w:r w:rsidDel="00000000" w:rsidR="00000000" w:rsidRPr="00000000">
        <w:rPr>
          <w:rFonts w:ascii="Arial" w:cs="Arial" w:eastAsia="Arial" w:hAnsi="Arial"/>
          <w:i w:val="1"/>
          <w:iCs w:val="1"/>
          <w:rtl w:val="0"/>
        </w:rPr>
        <w:t xml:space="preserve">n</w:t>
      </w:r>
      <w:r w:rsidDel="00000000" w:rsidR="00000000" w:rsidRPr="00000000">
        <w:rPr>
          <w:rtl w:val="0"/>
        </w:rPr>
        <w:t xml:space="preserve">), the sum of sub-plot areas must equal the total parent parcel area within an allowable survey tolerance threshold (</w:t>
      </w:r>
      <w:r w:rsidDel="00000000" w:rsidR="00000000" w:rsidRPr="00000000">
        <w:rPr>
          <w:rFonts w:ascii="Arial" w:cs="Arial" w:eastAsia="Arial" w:hAnsi="Arial"/>
          <w:i w:val="1"/>
          <w:iCs w:val="1"/>
          <w:rtl w:val="0"/>
        </w:rPr>
        <w:t xml:space="preserve">ϵ</w:t>
      </w:r>
      <w:r w:rsidDel="00000000" w:rsidR="00000000" w:rsidRPr="00000000">
        <w:rPr>
          <w:rFonts w:ascii="Arial Unicode MS" w:cs="Arial Unicode MS" w:eastAsia="Arial Unicode MS" w:hAnsi="Arial Unicode MS"/>
          <w:rtl w:val="0"/>
        </w:rPr>
        <w:t xml:space="preserve">≤0.001 units):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Area</w:t>
      </w:r>
      <w:r w:rsidDel="00000000" w:rsidR="00000000" w:rsidRPr="00000000">
        <w:rPr>
          <w:sz w:val="4"/>
          <w:szCs w:val="4"/>
          <w:vertAlign w:val="baseline"/>
          <w:rtl w:val="0"/>
        </w:rPr>
        <w:t xml:space="preserve">sub-plot</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=Area</w:t>
      </w:r>
      <w:r w:rsidDel="00000000" w:rsidR="00000000" w:rsidRPr="00000000">
        <w:rPr>
          <w:sz w:val="6"/>
          <w:szCs w:val="6"/>
          <w:vertAlign w:val="baseline"/>
          <w:rtl w:val="0"/>
        </w:rPr>
        <w:t xml:space="preserve">parent_parcel</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ϵ</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Unit Standardization and Conversion Consistency:</w:t>
      </w:r>
    </w:p>
    <w:p w:rsidR="00000000" w:rsidDel="00000000" w:rsidP="00000000" w:rsidRDefault="00000000" w:rsidRPr="00000000" w14:paraId="0000003D">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State records feature archaic units (Bigha, Biswa, Guntha, Ground, Cent, Acre, Hectare). The system must convert all units into standard metric values (square meters / hectares) and verify that internal text calculations match:</w:t>
      </w:r>
    </w:p>
    <w:p w:rsidR="00000000" w:rsidDel="00000000" w:rsidP="00000000" w:rsidRDefault="00000000" w:rsidRPr="00000000" w14:paraId="0000003E">
      <w:pPr>
        <w:numPr>
          <w:ilvl w:val="2"/>
          <w:numId w:val="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e.g., in UP: 1 Bigha=20 Biswa; in Western India: 1 Acre=40 Gunthas.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Ownership Share Fraction Sum:</w:t>
      </w:r>
    </w:p>
    <w:p w:rsidR="00000000" w:rsidDel="00000000" w:rsidP="00000000" w:rsidRDefault="00000000" w:rsidRPr="00000000" w14:paraId="00000040">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joint-ownership (</w:t>
      </w:r>
      <w:r w:rsidDel="00000000" w:rsidR="00000000" w:rsidRPr="00000000">
        <w:rPr>
          <w:i w:val="1"/>
          <w:iCs w:val="1"/>
          <w:rtl w:val="0"/>
        </w:rPr>
        <w:t xml:space="preserve">Khata</w:t>
      </w:r>
      <w:r w:rsidDel="00000000" w:rsidR="00000000" w:rsidRPr="00000000">
        <w:rPr>
          <w:rtl w:val="0"/>
        </w:rPr>
        <w:t xml:space="preserve">) ledgers, the sum of all individual owner shares (expressed as fractions or decimals) must equal exactly 1.0 (or 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sz w:val="10"/>
          <w:szCs w:val="10"/>
          <w:vertAlign w:val="baseline"/>
          <w:rtl w:val="0"/>
        </w:rPr>
        <w:t xml:space="preserve">j</w:t>
      </w:r>
      <w:r w:rsidDel="00000000" w:rsidR="00000000" w:rsidRPr="00000000">
        <w:rPr>
          <w:sz w:val="10"/>
          <w:szCs w:val="10"/>
          <w:vertAlign w:val="baseline"/>
          <w:rtl w:val="0"/>
        </w:rPr>
        <w:t xml:space="preserve">=1</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Share</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=1.0</w:t>
      </w:r>
    </w:p>
    <w:p w:rsidR="00000000" w:rsidDel="00000000" w:rsidP="00000000" w:rsidRDefault="00000000" w:rsidRPr="00000000" w14:paraId="00000041">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Flag any ledger where shares sum to &gt;1.0 (over-allocation) or &lt;1.0 (unassigned title).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Syntax, Schema, and Identifier Rules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rules ensure that extracted tokens conform to state-specific formats and legal naming conventions:</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Survey / Khasra Pattern Validation:</w:t>
      </w:r>
    </w:p>
    <w:p w:rsidR="00000000" w:rsidDel="00000000" w:rsidP="00000000" w:rsidRDefault="00000000" w:rsidRPr="00000000" w14:paraId="00000045">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Palanquin Dark" w:cs="Palanquin Dark" w:eastAsia="Palanquin Dark" w:hAnsi="Palanquin Dark"/>
          <w:rtl w:val="0"/>
        </w:rPr>
        <w:t xml:space="preserve">Must match the defined regex per state jurisdiction (e.g., standard: ^[0-9]+(/[0-9]+[A-Za-z]?(-[A-Za-z0-9]+)?)?$, Minjumla notation: ^[0-9]+(/[0-9]+)?\s*(Min|मि.)?$).</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ULPIN / Bhu-Aadhaar Structure:</w:t>
      </w:r>
    </w:p>
    <w:p w:rsidR="00000000" w:rsidDel="00000000" w:rsidP="00000000" w:rsidRDefault="00000000" w:rsidRPr="00000000" w14:paraId="00000047">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that any modern parcel ID matches the 14-character alphanumeric geocoded standard (^[A-Z0-9]{14}$).</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Administrative Hierarchy Completeness:</w:t>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The document must contain a valid 4-tier chain: State→District→Tehsil/Taluk→Village/Mouza.</w:t>
      </w:r>
    </w:p>
    <w:p w:rsidR="00000000" w:rsidDel="00000000" w:rsidP="00000000" w:rsidRDefault="00000000" w:rsidRPr="00000000" w14:paraId="0000004A">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Every village name must match an active code in the Ministry of Panchayati Raj's </w:t>
      </w:r>
      <w:r w:rsidDel="00000000" w:rsidR="00000000" w:rsidRPr="00000000">
        <w:rPr>
          <w:b w:val="1"/>
          <w:bCs w:val="1"/>
          <w:rtl w:val="0"/>
        </w:rPr>
        <w:t xml:space="preserve">LGD (Local Government Directory)</w:t>
      </w:r>
      <w:r w:rsidDel="00000000" w:rsidR="00000000" w:rsidRPr="00000000">
        <w:rPr>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Cross-Database &amp; Institutional Verification Rules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checks ensure the document reflects ground reality and legal registries:</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GIS vs. Text Area Discrepancy Rule:</w:t>
      </w:r>
    </w:p>
    <w:p w:rsidR="00000000" w:rsidDel="00000000" w:rsidP="00000000" w:rsidRDefault="00000000" w:rsidRPr="00000000" w14:paraId="0000004E">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Calculate the geometric polygon area from cadastral vector layers (Bhu-Naksha / PostGIS shapefiles) and compare it against the textual extent transcribed from the Record of Rights (RoR):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∣Area</w:t>
      </w:r>
      <w:r w:rsidDel="00000000" w:rsidR="00000000" w:rsidRPr="00000000">
        <w:rPr>
          <w:sz w:val="6"/>
          <w:szCs w:val="6"/>
          <w:vertAlign w:val="baseline"/>
          <w:rtl w:val="0"/>
        </w:rPr>
        <w:t xml:space="preserve">textual</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−Area</w:t>
      </w:r>
      <w:r w:rsidDel="00000000" w:rsidR="00000000" w:rsidRPr="00000000">
        <w:rPr>
          <w:sz w:val="6"/>
          <w:szCs w:val="6"/>
          <w:vertAlign w:val="baseline"/>
          <w:rtl w:val="0"/>
        </w:rPr>
        <w:t xml:space="preserve">GIS</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δ</w:t>
      </w:r>
    </w:p>
    <w:p w:rsidR="00000000" w:rsidDel="00000000" w:rsidP="00000000" w:rsidRDefault="00000000" w:rsidRPr="00000000" w14:paraId="0000004F">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If the difference exceeds the permissible state threshold (typically &gt;1%−3%), trigger a high-priority boundary discrepancy flag.</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Sub-Registrar (SRO / NGDRS) Deed Matching:</w:t>
      </w:r>
    </w:p>
    <w:p w:rsidR="00000000" w:rsidDel="00000000" w:rsidP="00000000" w:rsidRDefault="00000000" w:rsidRPr="00000000" w14:paraId="00000051">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Cross-check the extracted transfer deed number, registration volume/page, and execution date against the National Generic Document Registration System.</w:t>
      </w:r>
    </w:p>
    <w:p w:rsidR="00000000" w:rsidDel="00000000" w:rsidP="00000000" w:rsidRDefault="00000000" w:rsidRPr="00000000" w14:paraId="00000052">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Confirm that the seller in the deed was the registered owner in the historical RoR at the timestamp of the sale.</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Revenue Court &amp; Encumbrance (RCCMS) Hold Checks:</w:t>
      </w:r>
    </w:p>
    <w:p w:rsidR="00000000" w:rsidDel="00000000" w:rsidP="00000000" w:rsidRDefault="00000000" w:rsidRPr="00000000" w14:paraId="00000054">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Check Tehsil court litigation registries for active injunctions, stay orders, or pending partition suits linked to the Survey/Khata number.</w:t>
      </w:r>
    </w:p>
    <w:p w:rsidR="00000000" w:rsidDel="00000000" w:rsidP="00000000" w:rsidRDefault="00000000" w:rsidRPr="00000000" w14:paraId="00000055">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Query institutional bank mortgage registries to flag properties with active hypothecation or collateral locks.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Legal &amp; Land Classification Rules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prevent illegal conversions and the unlawful privatization of public commons:</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Government &amp; Public Commons Protection:</w:t>
      </w:r>
    </w:p>
    <w:p w:rsidR="00000000" w:rsidDel="00000000" w:rsidP="00000000" w:rsidRDefault="00000000" w:rsidRPr="00000000" w14:paraId="00000059">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Land classified under public categories—such as </w:t>
      </w:r>
      <w:r w:rsidDel="00000000" w:rsidR="00000000" w:rsidRPr="00000000">
        <w:rPr>
          <w:i w:val="1"/>
          <w:iCs w:val="1"/>
          <w:rtl w:val="0"/>
        </w:rPr>
        <w:t xml:space="preserve">Gram Sabha</w:t>
      </w:r>
      <w:r w:rsidDel="00000000" w:rsidR="00000000" w:rsidRPr="00000000">
        <w:rPr>
          <w:rtl w:val="0"/>
        </w:rPr>
        <w:t xml:space="preserve"> commons, grazing land (</w:t>
      </w:r>
      <w:r w:rsidDel="00000000" w:rsidR="00000000" w:rsidRPr="00000000">
        <w:rPr>
          <w:i w:val="1"/>
          <w:iCs w:val="1"/>
          <w:rtl w:val="0"/>
        </w:rPr>
        <w:t xml:space="preserve">Gauchar</w:t>
      </w:r>
      <w:r w:rsidDel="00000000" w:rsidR="00000000" w:rsidRPr="00000000">
        <w:rPr>
          <w:rtl w:val="0"/>
        </w:rPr>
        <w:t xml:space="preserve">), water bodies (</w:t>
      </w:r>
      <w:r w:rsidDel="00000000" w:rsidR="00000000" w:rsidRPr="00000000">
        <w:rPr>
          <w:i w:val="1"/>
          <w:iCs w:val="1"/>
          <w:rtl w:val="0"/>
        </w:rPr>
        <w:t xml:space="preserve">Pokhar/Talab</w:t>
      </w:r>
      <w:r w:rsidDel="00000000" w:rsidR="00000000" w:rsidRPr="00000000">
        <w:rPr>
          <w:rtl w:val="0"/>
        </w:rPr>
        <w:t xml:space="preserve">), burial grounds, or forest reserves—</w:t>
      </w:r>
      <w:r w:rsidDel="00000000" w:rsidR="00000000" w:rsidRPr="00000000">
        <w:rPr>
          <w:b w:val="1"/>
          <w:bCs w:val="1"/>
          <w:rtl w:val="0"/>
        </w:rPr>
        <w:t xml:space="preserve">cannot</w:t>
      </w:r>
      <w:r w:rsidDel="00000000" w:rsidR="00000000" w:rsidRPr="00000000">
        <w:rPr>
          <w:rtl w:val="0"/>
        </w:rPr>
        <w:t xml:space="preserve"> have individual private landowners assigned in the Record of Rights.</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Ceiling Limit and Non-Transferable Land:</w:t>
      </w:r>
    </w:p>
    <w:p w:rsidR="00000000" w:rsidDel="00000000" w:rsidP="00000000" w:rsidRDefault="00000000" w:rsidRPr="00000000" w14:paraId="0000005B">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agricultural ceiling limits per state land reforms acts (e.g., individual holdings exceeding permissible acreage limits).</w:t>
      </w:r>
    </w:p>
    <w:p w:rsidR="00000000" w:rsidDel="00000000" w:rsidP="00000000" w:rsidRDefault="00000000" w:rsidRPr="00000000" w14:paraId="0000005C">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Flag restricted land classes (e.g., tribal land or </w:t>
      </w:r>
      <w:r w:rsidDel="00000000" w:rsidR="00000000" w:rsidRPr="00000000">
        <w:rPr>
          <w:i w:val="1"/>
          <w:iCs w:val="1"/>
          <w:rtl w:val="0"/>
        </w:rPr>
        <w:t xml:space="preserve">Inam</w:t>
      </w:r>
      <w:r w:rsidDel="00000000" w:rsidR="00000000" w:rsidRPr="00000000">
        <w:rPr>
          <w:rtl w:val="0"/>
        </w:rPr>
        <w:t xml:space="preserve"> grants) being transferred to unauthorized non-beneficiaries without District Collector permission.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Duplicate Detection &amp; Spatial Overlap Rules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rules guard against double-registration, fraudulent conveyancing, and duplicate uploads:</w:t>
      </w:r>
    </w:p>
    <w:p w:rsidR="00000000" w:rsidDel="00000000" w:rsidP="00000000" w:rsidRDefault="00000000" w:rsidRPr="00000000" w14:paraId="0000005F">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Cryptographic &amp; Perceptual Deduplication:</w:t>
      </w:r>
    </w:p>
    <w:p w:rsidR="00000000" w:rsidDel="00000000" w:rsidP="00000000" w:rsidRDefault="00000000" w:rsidRPr="00000000" w14:paraId="00000060">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SHA-256 Digest:</w:t>
      </w:r>
      <w:r w:rsidDel="00000000" w:rsidR="00000000" w:rsidRPr="00000000">
        <w:rPr>
          <w:rtl w:val="0"/>
        </w:rPr>
        <w:t xml:space="preserve"> Identify exact duplicate uploads of identical scanned PDFs or images.</w:t>
      </w:r>
    </w:p>
    <w:p w:rsidR="00000000" w:rsidDel="00000000" w:rsidP="00000000" w:rsidRDefault="00000000" w:rsidRPr="00000000" w14:paraId="00000061">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Perceptual Hashing (pHash / dHash):</w:t>
      </w:r>
      <w:r w:rsidDel="00000000" w:rsidR="00000000" w:rsidRPr="00000000">
        <w:rPr>
          <w:rtl w:val="0"/>
        </w:rPr>
        <w:t xml:space="preserve"> Calculate visual hamming distance (&lt;5) to detect the same physical page re-scanned at different orientations, compressions, or lightings.</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Active Title Double-Registration Rule:</w:t>
      </w:r>
    </w:p>
    <w:p w:rsidR="00000000" w:rsidDel="00000000" w:rsidP="00000000" w:rsidRDefault="00000000" w:rsidRPr="00000000" w14:paraId="00000063">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Flag an error if a transaction attempts to allocate a Khasra/Survey number in a given village that is already actively assigned to a living owner without an accompanying registered mutation entry (</w:t>
      </w:r>
      <w:r w:rsidDel="00000000" w:rsidR="00000000" w:rsidRPr="00000000">
        <w:rPr>
          <w:i w:val="1"/>
          <w:iCs w:val="1"/>
          <w:rtl w:val="0"/>
        </w:rPr>
        <w:t xml:space="preserve">Dakhil-Kharij</w:t>
      </w:r>
      <w:r w:rsidDel="00000000" w:rsidR="00000000" w:rsidRPr="00000000">
        <w:rPr>
          <w:rtl w:val="0"/>
        </w:rPr>
        <w:t xml:space="preserve">).</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Parcel Overlap (PostGIS Intersection):</w:t>
      </w:r>
    </w:p>
    <w:p w:rsidR="00000000" w:rsidDel="00000000" w:rsidP="00000000" w:rsidRDefault="00000000" w:rsidRPr="00000000" w14:paraId="00000065">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Using PostGIS spatial queries, verify whether the boundary geometry of the digitized parcel intersects with existing adjacent parcels: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SELECT ST_Overlaps(a.geom, b.geom), ST_Intersection(a.geom, b.geom)</w:t>
        <w:br w:type="textWrapping"/>
        <w:t xml:space="preserve">FROM cadastral_parcels a, cadastral_parcels b</w:t>
        <w:br w:type="textWrapping"/>
        <w:t xml:space="preserve">WHERE a.id != b.id AND ST_Intersects(a.geom, b.geom);</w:t>
        <w:br w:type="textWrapping"/>
      </w:r>
    </w:p>
    <w:p w:rsidR="00000000" w:rsidDel="00000000" w:rsidP="00000000" w:rsidRDefault="00000000" w:rsidRPr="00000000" w14:paraId="00000066">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Any geometric overlap &gt;0 indicates parcel boundary collision or illegal encroachment.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 Mutation &amp; Historical Backtracking Rules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These rules enforce the lineage and chronological integrity of the title (answering the review input on </w:t>
      </w:r>
      <w:r w:rsidDel="00000000" w:rsidR="00000000" w:rsidRPr="00000000">
        <w:rPr>
          <w:i w:val="1"/>
          <w:iCs w:val="1"/>
          <w:rtl w:val="0"/>
        </w:rPr>
        <w:t xml:space="preserve">backtracking</w:t>
      </w:r>
      <w:r w:rsidDel="00000000" w:rsidR="00000000" w:rsidRPr="00000000">
        <w:rPr>
          <w:rtl w:val="0"/>
        </w:rPr>
        <w:t xml:space="preserve">):</w:t>
      </w:r>
    </w:p>
    <w:p w:rsidR="00000000" w:rsidDel="00000000" w:rsidP="00000000" w:rsidRDefault="00000000" w:rsidRPr="00000000" w14:paraId="00000069">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Chronological Causality Check:</w:t>
      </w:r>
    </w:p>
    <w:p w:rsidR="00000000" w:rsidDel="00000000" w:rsidP="00000000" w:rsidRDefault="00000000" w:rsidRPr="00000000" w14:paraId="0000006A">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Mutation approval date ≥ Deed registration date ≥ Previous settlement/Jamabandi date. An entry recording a transfer prior to the preceding owner's acquisition date is flagged as fraudulent.</w:t>
      </w:r>
    </w:p>
    <w:p w:rsidR="00000000" w:rsidDel="00000000" w:rsidP="00000000" w:rsidRDefault="00000000" w:rsidRPr="00000000" w14:paraId="0000006B">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Chain of Title Continuity:</w:t>
      </w:r>
    </w:p>
    <w:p w:rsidR="00000000" w:rsidDel="00000000" w:rsidP="00000000" w:rsidRDefault="00000000" w:rsidRPr="00000000" w14:paraId="0000006C">
      <w:pPr>
        <w:numPr>
          <w:ilvl w:val="1"/>
          <w:numId w:val="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any transfer (sale, inheritance, gift), the party listed as "Seller / Transferor" in mutation record </w:t>
      </w:r>
      <w:r w:rsidDel="00000000" w:rsidR="00000000" w:rsidRPr="00000000">
        <w:rPr>
          <w:rFonts w:ascii="Arial" w:cs="Arial" w:eastAsia="Arial" w:hAnsi="Arial"/>
          <w:i w:val="1"/>
          <w:iCs w:val="1"/>
          <w:rtl w:val="0"/>
        </w:rPr>
        <w:t xml:space="preserve">N</w:t>
      </w:r>
      <w:r w:rsidDel="00000000" w:rsidR="00000000" w:rsidRPr="00000000">
        <w:rPr>
          <w:rtl w:val="0"/>
        </w:rPr>
        <w:t xml:space="preserve"> must exactly match the "Owner / Transferee" registered in historical record </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06D">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Bounding-Box Traceability (Audit Backtracking):</w:t>
      </w:r>
    </w:p>
    <w:p w:rsidR="00000000" w:rsidDel="00000000" w:rsidP="00000000" w:rsidRDefault="00000000" w:rsidRPr="00000000" w14:paraId="0000006E">
      <w:pPr>
        <w:numPr>
          <w:ilvl w:val="1"/>
          <w:numId w:val="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Every field extracted must maintain metadata containing the source document hash, page index, and normalized coordinates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0"/>
          <w:szCs w:val="10"/>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0"/>
          <w:szCs w:val="10"/>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of the original OCR bounding box. If a verification rule fails, the UI must highlight and navigate directly to the physical source crop on the document canvas.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by based on these rules, cross database-cerification, duplicate detection the confidence scores can be generated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Confidence scores are generated by combining raw character-level OCR recognition probabilities with the downstream validation checks, cross-database verification, and duplicate detection tests.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legal document processing, relying solely on raw OCR probability is insufficient because an OCR engine might read a misprinted digit with 98% visual confidence even if it violates statutory rules or splits an existing land parcel. A comprehensive system uses a </w:t>
      </w:r>
      <w:r w:rsidDel="00000000" w:rsidR="00000000" w:rsidRPr="00000000">
        <w:rPr>
          <w:b w:val="1"/>
          <w:bCs w:val="1"/>
          <w:rtl w:val="0"/>
        </w:rPr>
        <w:t xml:space="preserve">composite, multi-layered scoring model</w:t>
      </w:r>
      <w:r w:rsidDel="00000000" w:rsidR="00000000" w:rsidRPr="00000000">
        <w:rPr>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Scoring Hierarchy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Composite Confidence Score (0 – 100%)</w:t>
        <w:br w:type="textWrapping"/>
        <w:t xml:space="preserve">                                        │</w:t>
        <w:br w:type="textWrapping"/>
        <w:t xml:space="preserve">     ┌──────────────────────┬───────────┴───────────┬──────────────────────┐</w:t>
        <w:br w:type="textWrapping"/>
        <w:t xml:space="preserve">     │                      │                       │                      │</w:t>
        <w:br w:type="textWrapping"/>
        <w:t xml:space="preserve">Raw Extraction          Business Rule          Cross-Database          Duplicate Check</w:t>
        <w:br w:type="textWrapping"/>
        <w:t xml:space="preserve">  Score ($C_{OCR}$)      Score ($C_{Rules}$)    Match ($C_{DB}$)        Score ($C_{Dup}$)</w:t>
        <w:br w:type="textWrapping"/>
        <w:t xml:space="preserve">   [Weight: ~30%]         [Weight: ~35%]         [Weight: ~25%]          [Weight: ~10%]</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Final Score </w:t>
      </w:r>
      <w:r w:rsidDel="00000000" w:rsidR="00000000" w:rsidRPr="00000000">
        <w:rPr>
          <w:rFonts w:ascii="Arial" w:cs="Arial" w:eastAsia="Arial" w:hAnsi="Arial"/>
          <w:i w:val="1"/>
          <w:iCs w:val="1"/>
          <w:rtl w:val="0"/>
        </w:rPr>
        <w:t xml:space="preserve">C</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6"/>
          <w:szCs w:val="6"/>
          <w:vertAlign w:val="baseline"/>
          <w:rtl w:val="0"/>
        </w:rPr>
        <w:t xml:space="preserve">OCR</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6"/>
          <w:szCs w:val="6"/>
          <w:vertAlign w:val="baseline"/>
          <w:rtl w:val="0"/>
        </w:rPr>
        <w:t xml:space="preserve">Rules</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6"/>
          <w:szCs w:val="6"/>
          <w:vertAlign w:val="baseline"/>
          <w:rtl w:val="0"/>
        </w:rPr>
        <w:t xml:space="preserve">DB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6"/>
          <w:szCs w:val="6"/>
          <w:vertAlign w:val="baseline"/>
          <w:rtl w:val="0"/>
        </w:rPr>
        <w:t xml:space="preserve">Dup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any critical gate fails (e.g., duplicate title detected or sub-division area mismatch), the score automatically incurs a heavy penalty or triggers an immediate hard-lock flag, regardless of how clear the scan was.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Business Rules Impact on Confidence (</w:t>
      </w:r>
      <w:r w:rsidDel="00000000" w:rsidR="00000000" w:rsidRPr="00000000">
        <w:rPr>
          <w:rFonts w:ascii="Arial" w:cs="Arial" w:eastAsia="Arial" w:hAnsi="Arial"/>
          <w:b w:val="1"/>
          <w:bCs w:val="1"/>
          <w:i w:val="1"/>
          <w:iCs w:val="1"/>
          <w:sz w:val="28"/>
          <w:szCs w:val="28"/>
          <w:rtl w:val="0"/>
        </w:rPr>
        <w:t xml:space="preserve">C</w:t>
      </w:r>
      <w:r w:rsidDel="00000000" w:rsidR="00000000" w:rsidRPr="00000000">
        <w:rPr>
          <w:b w:val="1"/>
          <w:bCs w:val="1"/>
          <w:i w:val="0"/>
          <w:iCs w:val="0"/>
          <w:sz w:val="6"/>
          <w:szCs w:val="6"/>
          <w:vertAlign w:val="baseline"/>
          <w:rtl w:val="0"/>
        </w:rPr>
        <w:t xml:space="preserve">Rules</w:t>
      </w:r>
      <w:r w:rsidDel="00000000" w:rsidR="00000000" w:rsidRPr="00000000">
        <w:rPr>
          <w:b w:val="1"/>
          <w:bCs w:val="1"/>
          <w:i w:val="0"/>
          <w:iCs w:val="0"/>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Deterministic logic directly adjusts the score based on whether the data conforms to mathematical and legal invariants:</w:t>
      </w:r>
    </w:p>
    <w:p w:rsidR="00000000" w:rsidDel="00000000" w:rsidP="00000000" w:rsidRDefault="00000000" w:rsidRPr="00000000" w14:paraId="00000079">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Sub-plot Area Reconciliation:</w:t>
      </w:r>
    </w:p>
    <w:p w:rsidR="00000000" w:rsidDel="00000000" w:rsidP="00000000" w:rsidRDefault="00000000" w:rsidRPr="00000000" w14:paraId="0000007A">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Sub-plots=Total Area±</w:t>
      </w:r>
      <w:r w:rsidDel="00000000" w:rsidR="00000000" w:rsidRPr="00000000">
        <w:rPr>
          <w:rFonts w:ascii="Arial" w:cs="Arial" w:eastAsia="Arial" w:hAnsi="Arial"/>
          <w:i w:val="1"/>
          <w:iCs w:val="1"/>
          <w:rtl w:val="0"/>
        </w:rPr>
        <w:t xml:space="preserve">ϵ</w:t>
      </w:r>
      <w:r w:rsidDel="00000000" w:rsidR="00000000" w:rsidRPr="00000000">
        <w:rPr>
          <w:rFonts w:ascii="Cardo" w:cs="Cardo" w:eastAsia="Cardo" w:hAnsi="Cardo"/>
          <w:rtl w:val="0"/>
        </w:rPr>
        <w:t xml:space="preserve">⟹+</w:t>
      </w:r>
      <w:r w:rsidDel="00000000" w:rsidR="00000000" w:rsidRPr="00000000">
        <w:rPr>
          <w:rFonts w:ascii="Arial" w:cs="Arial" w:eastAsia="Arial" w:hAnsi="Arial"/>
          <w:rtl w:val="0"/>
        </w:rPr>
        <w:t xml:space="preserve">1.0</w:t>
      </w:r>
      <w:r w:rsidDel="00000000" w:rsidR="00000000" w:rsidRPr="00000000">
        <w:rPr>
          <w:rtl w:val="0"/>
        </w:rPr>
        <w:t xml:space="preserve"> (Full validation weight).</w:t>
      </w:r>
    </w:p>
    <w:p w:rsidR="00000000" w:rsidDel="00000000" w:rsidP="00000000" w:rsidRDefault="00000000" w:rsidRPr="00000000" w14:paraId="0000007B">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Sub-plots=Total Area⟹</w:t>
      </w:r>
      <w:r w:rsidDel="00000000" w:rsidR="00000000" w:rsidRPr="00000000">
        <w:rPr>
          <w:rFonts w:ascii="Arial" w:cs="Arial" w:eastAsia="Arial" w:hAnsi="Arial"/>
          <w:rtl w:val="0"/>
        </w:rPr>
        <w:t xml:space="preserve">0.0</w:t>
      </w:r>
      <w:r w:rsidDel="00000000" w:rsidR="00000000" w:rsidRPr="00000000">
        <w:rPr>
          <w:rtl w:val="0"/>
        </w:rPr>
        <w:t xml:space="preserve"> (Field marked as HIGH_RISK_MISMATCH; score drops below review threshold).</w:t>
      </w:r>
    </w:p>
    <w:p w:rsidR="00000000" w:rsidDel="00000000" w:rsidP="00000000" w:rsidRDefault="00000000" w:rsidRPr="00000000" w14:paraId="0000007C">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Share Fraction Balance:</w:t>
      </w:r>
    </w:p>
    <w:p w:rsidR="00000000" w:rsidDel="00000000" w:rsidP="00000000" w:rsidRDefault="00000000" w:rsidRPr="00000000" w14:paraId="0000007D">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Sum of joint owner shares equals 1.0 (or 100%) ⟹+</w:t>
      </w:r>
      <w:r w:rsidDel="00000000" w:rsidR="00000000" w:rsidRPr="00000000">
        <w:rPr>
          <w:rFonts w:ascii="Arial" w:cs="Arial" w:eastAsia="Arial" w:hAnsi="Arial"/>
          <w:rtl w:val="0"/>
        </w:rPr>
        <w:t xml:space="preserve">1.0</w:t>
      </w:r>
      <w:r w:rsidDel="00000000" w:rsidR="00000000" w:rsidRPr="00000000">
        <w:rPr>
          <w:rtl w:val="0"/>
        </w:rPr>
        <w:t xml:space="preserve">.</w:t>
      </w:r>
    </w:p>
    <w:p w:rsidR="00000000" w:rsidDel="00000000" w:rsidP="00000000" w:rsidRDefault="00000000" w:rsidRPr="00000000" w14:paraId="0000007E">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Sum exceeds 1.0 (over-allocation) ⟹</w:t>
      </w:r>
      <w:r w:rsidDel="00000000" w:rsidR="00000000" w:rsidRPr="00000000">
        <w:rPr>
          <w:rFonts w:ascii="Arial" w:cs="Arial" w:eastAsia="Arial" w:hAnsi="Arial"/>
          <w:rtl w:val="0"/>
        </w:rPr>
        <w:t xml:space="preserve">0.0</w:t>
      </w:r>
      <w:r w:rsidDel="00000000" w:rsidR="00000000" w:rsidRPr="00000000">
        <w:rPr>
          <w:rtl w:val="0"/>
        </w:rPr>
        <w:t xml:space="preserve">.</w:t>
      </w:r>
    </w:p>
    <w:p w:rsidR="00000000" w:rsidDel="00000000" w:rsidP="00000000" w:rsidRDefault="00000000" w:rsidRPr="00000000" w14:paraId="0000007F">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Format &amp; Regex Validity:</w:t>
      </w:r>
    </w:p>
    <w:p w:rsidR="00000000" w:rsidDel="00000000" w:rsidP="00000000" w:rsidRDefault="00000000" w:rsidRPr="00000000" w14:paraId="00000080">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Survey/Khasra number strictly matches standard revenue syntax patterns ⟹</w:t>
      </w:r>
      <w:r w:rsidDel="00000000" w:rsidR="00000000" w:rsidRPr="00000000">
        <w:rPr>
          <w:rFonts w:ascii="Arial" w:cs="Arial" w:eastAsia="Arial" w:hAnsi="Arial"/>
          <w:rtl w:val="0"/>
        </w:rPr>
        <w:t xml:space="preserve">1.0</w:t>
      </w:r>
      <w:r w:rsidDel="00000000" w:rsidR="00000000" w:rsidRPr="00000000">
        <w:rPr>
          <w:rtl w:val="0"/>
        </w:rPr>
        <w:t xml:space="preserve">.</w:t>
      </w:r>
    </w:p>
    <w:p w:rsidR="00000000" w:rsidDel="00000000" w:rsidP="00000000" w:rsidRDefault="00000000" w:rsidRPr="00000000" w14:paraId="00000081">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Characters contain illegible or invalid punctuation ⟹−</w:t>
      </w:r>
      <w:r w:rsidDel="00000000" w:rsidR="00000000" w:rsidRPr="00000000">
        <w:rPr>
          <w:rFonts w:ascii="Arial" w:cs="Arial" w:eastAsia="Arial" w:hAnsi="Arial"/>
          <w:rtl w:val="0"/>
        </w:rPr>
        <w:t xml:space="preserve">0.5</w:t>
      </w:r>
      <w:r w:rsidDel="00000000" w:rsidR="00000000" w:rsidRPr="00000000">
        <w:rPr>
          <w:rtl w:val="0"/>
        </w:rPr>
        <w:t xml:space="preserve"> deduction.</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Cross-Database Verification Impact (</w:t>
      </w:r>
      <w:r w:rsidDel="00000000" w:rsidR="00000000" w:rsidRPr="00000000">
        <w:rPr>
          <w:rFonts w:ascii="Arial" w:cs="Arial" w:eastAsia="Arial" w:hAnsi="Arial"/>
          <w:b w:val="1"/>
          <w:bCs w:val="1"/>
          <w:i w:val="1"/>
          <w:iCs w:val="1"/>
          <w:sz w:val="28"/>
          <w:szCs w:val="28"/>
          <w:rtl w:val="0"/>
        </w:rPr>
        <w:t xml:space="preserve">C</w:t>
      </w:r>
      <w:r w:rsidDel="00000000" w:rsidR="00000000" w:rsidRPr="00000000">
        <w:rPr>
          <w:b w:val="1"/>
          <w:bCs w:val="1"/>
          <w:i w:val="0"/>
          <w:iCs w:val="0"/>
          <w:sz w:val="6"/>
          <w:szCs w:val="6"/>
          <w:vertAlign w:val="baseline"/>
          <w:rtl w:val="0"/>
        </w:rPr>
        <w:t xml:space="preserve">DB</w:t>
      </w:r>
      <w:r w:rsidDel="00000000" w:rsidR="00000000" w:rsidRPr="00000000">
        <w:rPr>
          <w:b w:val="1"/>
          <w:bCs w:val="1"/>
          <w:i w:val="0"/>
          <w:iCs w:val="0"/>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Authoritative external databases validate whether the transcribed entities exist in active government records:</w:t>
      </w:r>
    </w:p>
    <w:p w:rsidR="00000000" w:rsidDel="00000000" w:rsidP="00000000" w:rsidRDefault="00000000" w:rsidRPr="00000000" w14:paraId="00000084">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LGD (Local Government Directory) Matching:</w:t>
      </w:r>
    </w:p>
    <w:p w:rsidR="00000000" w:rsidDel="00000000" w:rsidP="00000000" w:rsidRDefault="00000000" w:rsidRPr="00000000" w14:paraId="00000085">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State → District → Tehsil → Village chain resolves to an official LGD census code ⟹</w:t>
      </w:r>
      <w:r w:rsidDel="00000000" w:rsidR="00000000" w:rsidRPr="00000000">
        <w:rPr>
          <w:rFonts w:ascii="Arial" w:cs="Arial" w:eastAsia="Arial" w:hAnsi="Arial"/>
          <w:rtl w:val="0"/>
        </w:rPr>
        <w:t xml:space="preserve">1.0</w:t>
      </w:r>
      <w:r w:rsidDel="00000000" w:rsidR="00000000" w:rsidRPr="00000000">
        <w:rPr>
          <w:rtl w:val="0"/>
        </w:rPr>
        <w:t xml:space="preserve">.</w:t>
      </w:r>
    </w:p>
    <w:p w:rsidR="00000000" w:rsidDel="00000000" w:rsidP="00000000" w:rsidRDefault="00000000" w:rsidRPr="00000000" w14:paraId="00000086">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Village name fails fuzzy matching or is invalid in that Tehsil ⟹ Score drops significantly for administrative fields.</w:t>
      </w:r>
    </w:p>
    <w:p w:rsidR="00000000" w:rsidDel="00000000" w:rsidP="00000000" w:rsidRDefault="00000000" w:rsidRPr="00000000" w14:paraId="00000087">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GIS / Cadastral Vector Cross-Check:</w:t>
      </w:r>
    </w:p>
    <w:p w:rsidR="00000000" w:rsidDel="00000000" w:rsidP="00000000" w:rsidRDefault="00000000" w:rsidRPr="00000000" w14:paraId="00000088">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Textual plot area matches the polygon geometry area calculated from PostGIS/Bhu-Naksha within allowable state survey tolerance (≤1–3%) ⟹</w:t>
      </w:r>
      <w:r w:rsidDel="00000000" w:rsidR="00000000" w:rsidRPr="00000000">
        <w:rPr>
          <w:rFonts w:ascii="Arial" w:cs="Arial" w:eastAsia="Arial" w:hAnsi="Arial"/>
          <w:rtl w:val="0"/>
        </w:rPr>
        <w:t xml:space="preserve">1.0</w:t>
      </w:r>
      <w:r w:rsidDel="00000000" w:rsidR="00000000" w:rsidRPr="00000000">
        <w:rPr>
          <w:rtl w:val="0"/>
        </w:rPr>
        <w:t xml:space="preserve">.</w:t>
      </w:r>
    </w:p>
    <w:p w:rsidR="00000000" w:rsidDel="00000000" w:rsidP="00000000" w:rsidRDefault="00000000" w:rsidRPr="00000000" w14:paraId="00000089">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Parcel geometry missing from the cadastral layer or area deviates significantly ⟹ Substantial penalty applied.</w:t>
      </w:r>
    </w:p>
    <w:p w:rsidR="00000000" w:rsidDel="00000000" w:rsidP="00000000" w:rsidRDefault="00000000" w:rsidRPr="00000000" w14:paraId="0000008A">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Registration System (NGDRS / SRO) Linkage:</w:t>
      </w:r>
    </w:p>
    <w:p w:rsidR="00000000" w:rsidDel="00000000" w:rsidP="00000000" w:rsidRDefault="00000000" w:rsidRPr="00000000" w14:paraId="0000008B">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Mutation entry deed volume, date, and seller correspond to an official Sub-Registrar record ⟹</w:t>
      </w:r>
      <w:r w:rsidDel="00000000" w:rsidR="00000000" w:rsidRPr="00000000">
        <w:rPr>
          <w:rFonts w:ascii="Arial" w:cs="Arial" w:eastAsia="Arial" w:hAnsi="Arial"/>
          <w:rtl w:val="0"/>
        </w:rPr>
        <w:t xml:space="preserve">1.0</w:t>
      </w:r>
      <w:r w:rsidDel="00000000" w:rsidR="00000000" w:rsidRPr="00000000">
        <w:rPr>
          <w:rtl w:val="0"/>
        </w:rPr>
        <w:t xml:space="preserve">.</w:t>
      </w:r>
    </w:p>
    <w:p w:rsidR="00000000" w:rsidDel="00000000" w:rsidP="00000000" w:rsidRDefault="00000000" w:rsidRPr="00000000" w14:paraId="0000008C">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Deed reference not found in registry archives ⟹ Confidence downgraded to unverified/provisional status.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Duplicate Detection Impact (</w:t>
      </w:r>
      <w:r w:rsidDel="00000000" w:rsidR="00000000" w:rsidRPr="00000000">
        <w:rPr>
          <w:rFonts w:ascii="Arial" w:cs="Arial" w:eastAsia="Arial" w:hAnsi="Arial"/>
          <w:b w:val="1"/>
          <w:bCs w:val="1"/>
          <w:i w:val="1"/>
          <w:iCs w:val="1"/>
          <w:sz w:val="28"/>
          <w:szCs w:val="28"/>
          <w:rtl w:val="0"/>
        </w:rPr>
        <w:t xml:space="preserve">C</w:t>
      </w:r>
      <w:r w:rsidDel="00000000" w:rsidR="00000000" w:rsidRPr="00000000">
        <w:rPr>
          <w:b w:val="1"/>
          <w:bCs w:val="1"/>
          <w:i w:val="0"/>
          <w:iCs w:val="0"/>
          <w:sz w:val="6"/>
          <w:szCs w:val="6"/>
          <w:vertAlign w:val="baseline"/>
          <w:rtl w:val="0"/>
        </w:rPr>
        <w:t xml:space="preserve">Dup</w:t>
      </w:r>
      <w:r w:rsidDel="00000000" w:rsidR="00000000" w:rsidRPr="00000000">
        <w:rPr>
          <w:b w:val="1"/>
          <w:bCs w:val="1"/>
          <w:i w:val="0"/>
          <w:iCs w:val="0"/>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Duplicate detection prevents double-counting and unauthorized title assignments:</w:t>
      </w:r>
    </w:p>
    <w:p w:rsidR="00000000" w:rsidDel="00000000" w:rsidP="00000000" w:rsidRDefault="00000000" w:rsidRPr="00000000" w14:paraId="0000008F">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Perceptual &amp; Cryptographic Document Hashing:</w:t>
      </w:r>
    </w:p>
    <w:p w:rsidR="00000000" w:rsidDel="00000000" w:rsidP="00000000" w:rsidRDefault="00000000" w:rsidRPr="00000000" w14:paraId="00000090">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SHA-256 and visual hash (pHash) show no identical file in repository ⟹</w:t>
      </w:r>
      <w:r w:rsidDel="00000000" w:rsidR="00000000" w:rsidRPr="00000000">
        <w:rPr>
          <w:rFonts w:ascii="Arial" w:cs="Arial" w:eastAsia="Arial" w:hAnsi="Arial"/>
          <w:rtl w:val="0"/>
        </w:rPr>
        <w:t xml:space="preserve">1.0</w:t>
      </w:r>
      <w:r w:rsidDel="00000000" w:rsidR="00000000" w:rsidRPr="00000000">
        <w:rPr>
          <w:rtl w:val="0"/>
        </w:rPr>
        <w:t xml:space="preserve">.</w:t>
      </w:r>
    </w:p>
    <w:p w:rsidR="00000000" w:rsidDel="00000000" w:rsidP="00000000" w:rsidRDefault="00000000" w:rsidRPr="00000000" w14:paraId="00000091">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Exact file match found ⟹ Flagged as duplicate upload with score set to </w:t>
      </w:r>
      <w:r w:rsidDel="00000000" w:rsidR="00000000" w:rsidRPr="00000000">
        <w:rPr>
          <w:rFonts w:ascii="Arial" w:cs="Arial" w:eastAsia="Arial" w:hAnsi="Arial"/>
          <w:rtl w:val="0"/>
        </w:rPr>
        <w:t xml:space="preserve">0.0</w:t>
      </w:r>
      <w:r w:rsidDel="00000000" w:rsidR="00000000" w:rsidRPr="00000000">
        <w:rPr>
          <w:rtl w:val="0"/>
        </w:rPr>
        <w:t xml:space="preserve">.</w:t>
      </w:r>
    </w:p>
    <w:p w:rsidR="00000000" w:rsidDel="00000000" w:rsidP="00000000" w:rsidRDefault="00000000" w:rsidRPr="00000000" w14:paraId="00000092">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Parcel Overlap (PostGIS Intersection):</w:t>
      </w:r>
    </w:p>
    <w:p w:rsidR="00000000" w:rsidDel="00000000" w:rsidP="00000000" w:rsidRDefault="00000000" w:rsidRPr="00000000" w14:paraId="00000093">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Digitized parcel geometry does not intersect with any other registered polygon in the village ⟹</w:t>
      </w:r>
      <w:r w:rsidDel="00000000" w:rsidR="00000000" w:rsidRPr="00000000">
        <w:rPr>
          <w:rFonts w:ascii="Arial" w:cs="Arial" w:eastAsia="Arial" w:hAnsi="Arial"/>
          <w:rtl w:val="0"/>
        </w:rPr>
        <w:t xml:space="preserve">1.0</w:t>
      </w:r>
      <w:r w:rsidDel="00000000" w:rsidR="00000000" w:rsidRPr="00000000">
        <w:rPr>
          <w:rtl w:val="0"/>
        </w:rPr>
        <w:t xml:space="preserve">.</w:t>
      </w:r>
    </w:p>
    <w:p w:rsidR="00000000" w:rsidDel="00000000" w:rsidP="00000000" w:rsidRDefault="00000000" w:rsidRPr="00000000" w14:paraId="00000094">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Spatial overlap detected (&gt;0 m</w:t>
      </w:r>
      <w:r w:rsidDel="00000000" w:rsidR="00000000" w:rsidRPr="00000000">
        <w:rPr>
          <w:sz w:val="14"/>
          <w:szCs w:val="14"/>
          <w:vertAlign w:val="baseline"/>
          <w:rtl w:val="0"/>
        </w:rPr>
        <w:t xml:space="preserve">2</w:t>
      </w:r>
      <w:r w:rsidDel="00000000" w:rsidR="00000000" w:rsidRPr="00000000">
        <w:rPr>
          <w:rFonts w:ascii="Cardo" w:cs="Cardo" w:eastAsia="Cardo" w:hAnsi="Cardo"/>
          <w:rtl w:val="0"/>
        </w:rPr>
        <w:t xml:space="preserve">) with an existing title polygon ⟹</w:t>
      </w:r>
      <w:r w:rsidDel="00000000" w:rsidR="00000000" w:rsidRPr="00000000">
        <w:rPr>
          <w:rFonts w:ascii="Arial" w:cs="Arial" w:eastAsia="Arial" w:hAnsi="Arial"/>
          <w:rtl w:val="0"/>
        </w:rPr>
        <w:t xml:space="preserve">0.0</w:t>
      </w:r>
      <w:r w:rsidDel="00000000" w:rsidR="00000000" w:rsidRPr="00000000">
        <w:rPr>
          <w:rtl w:val="0"/>
        </w:rPr>
        <w:t xml:space="preserve"> (Flagged for encroachment/double registration).</w:t>
      </w:r>
    </w:p>
    <w:p w:rsidR="00000000" w:rsidDel="00000000" w:rsidP="00000000" w:rsidRDefault="00000000" w:rsidRPr="00000000" w14:paraId="00000095">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Active Title Clashing:</w:t>
      </w:r>
    </w:p>
    <w:p w:rsidR="00000000" w:rsidDel="00000000" w:rsidP="00000000" w:rsidRDefault="00000000" w:rsidRPr="00000000" w14:paraId="00000096">
      <w:pPr>
        <w:numPr>
          <w:ilvl w:val="1"/>
          <w:numId w:val="3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Cardo" w:cs="Cardo" w:eastAsia="Cardo" w:hAnsi="Cardo"/>
          <w:rtl w:val="0"/>
        </w:rPr>
        <w:t xml:space="preserve">Survey number in that village is not currently assigned to another active owner without a recorded mutation ⟹</w:t>
      </w:r>
      <w:r w:rsidDel="00000000" w:rsidR="00000000" w:rsidRPr="00000000">
        <w:rPr>
          <w:rFonts w:ascii="Arial" w:cs="Arial" w:eastAsia="Arial" w:hAnsi="Arial"/>
          <w:rtl w:val="0"/>
        </w:rPr>
        <w:t xml:space="preserve">1.0</w:t>
      </w:r>
      <w:r w:rsidDel="00000000" w:rsidR="00000000" w:rsidRPr="00000000">
        <w:rPr>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Actionable Outcomes of the Confidence Score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resulting score drives the automated workflow required by Problem Statement 26018:</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Score Range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System Action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Routing &amp; UI Behavior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High Confidence (≥85%)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Straight-Through Processing (STP)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Record is automatically accepted, indexed, and pushed to LRMS/DILRMP without manual intervention.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Medium Confidence (60%−84%)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Human-Assisted Verification (HITL)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Routed to a revenue clerk/Patwari queue. Uncertain fields are highlighted with bounding-box links to the original document crop for rapid verification.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Low Confidence (&lt;60%) or Rule Failure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Mandatory Legal Re-examination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Flagged as rejected or high-risk; escalates directly to the Tehsildar/Revenue Inspector with a failure report detailing the violated business rule or conflicting database record.</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Integration with existing Land Records Management Systems (LRMS), DILRMP databases, GIS platforms, and cadastral maps. How to do these things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integrate your system with </w:t>
      </w:r>
      <w:r w:rsidDel="00000000" w:rsidR="00000000" w:rsidRPr="00000000">
        <w:rPr>
          <w:b w:val="1"/>
          <w:bCs w:val="1"/>
          <w:rtl w:val="0"/>
        </w:rPr>
        <w:t xml:space="preserve">Land Records Management Systems (LRMS)</w:t>
      </w:r>
      <w:r w:rsidDel="00000000" w:rsidR="00000000" w:rsidRPr="00000000">
        <w:rPr>
          <w:rtl w:val="0"/>
        </w:rPr>
        <w:t xml:space="preserve">, </w:t>
      </w:r>
      <w:r w:rsidDel="00000000" w:rsidR="00000000" w:rsidRPr="00000000">
        <w:rPr>
          <w:b w:val="1"/>
          <w:bCs w:val="1"/>
          <w:rtl w:val="0"/>
        </w:rPr>
        <w:t xml:space="preserve">DILRMP databases</w:t>
      </w:r>
      <w:r w:rsidDel="00000000" w:rsidR="00000000" w:rsidRPr="00000000">
        <w:rPr>
          <w:rtl w:val="0"/>
        </w:rPr>
        <w:t xml:space="preserve">, </w:t>
      </w:r>
      <w:r w:rsidDel="00000000" w:rsidR="00000000" w:rsidRPr="00000000">
        <w:rPr>
          <w:b w:val="1"/>
          <w:bCs w:val="1"/>
          <w:rtl w:val="0"/>
        </w:rPr>
        <w:t xml:space="preserve">GIS platforms</w:t>
      </w:r>
      <w:r w:rsidDel="00000000" w:rsidR="00000000" w:rsidRPr="00000000">
        <w:rPr>
          <w:rtl w:val="0"/>
        </w:rPr>
        <w:t xml:space="preserve">, and </w:t>
      </w:r>
      <w:r w:rsidDel="00000000" w:rsidR="00000000" w:rsidRPr="00000000">
        <w:rPr>
          <w:b w:val="1"/>
          <w:bCs w:val="1"/>
          <w:rtl w:val="0"/>
        </w:rPr>
        <w:t xml:space="preserve">cadastral maps</w:t>
      </w:r>
      <w:r w:rsidDel="00000000" w:rsidR="00000000" w:rsidRPr="00000000">
        <w:rPr>
          <w:rtl w:val="0"/>
        </w:rPr>
        <w:t xml:space="preserve">, you must bridge unstructured OCR extracts with government APIs and spatial standards.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Integration Architecture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   Digitization &amp; Extraction Engine (OCR / VLM / NLP)   │</w:t>
        <w:br w:type="textWrapping"/>
        <w:t xml:space="preserve"> └───────────────────────────┬────────────────────────────┘</w:t>
        <w:br w:type="textWrapping"/>
        <w:t xml:space="preserve">                             │ Validated JSON + Polygons</w:t>
        <w:br w:type="textWrapping"/>
        <w:t xml:space="preserve">                             ▼</w:t>
        <w:br w:type="textWrapping"/>
        <w:t xml:space="preserve"> ┌────────────────────────────────────────────────────────┐</w:t>
        <w:br w:type="textWrapping"/>
        <w:t xml:space="preserve"> │            Integration &amp; Orchestration API             │</w:t>
        <w:br w:type="textWrapping"/>
        <w:t xml:space="preserve"> ├───────────────────────────┬────────────────────────────┤</w:t>
        <w:br w:type="textWrapping"/>
        <w:t xml:space="preserve"> │  A. Cadastral GIS Engine  │  B. LRMS &amp; DILRMP Gateway  │</w:t>
        <w:br w:type="textWrapping"/>
        <w:t xml:space="preserve"> │  (PostGIS / GeoServer)    │  (REST / SOAP Adapters)    │</w:t>
        <w:br w:type="textWrapping"/>
        <w:t xml:space="preserve"> └─────────────┬─────────────┴─────────────┬──────────────┘</w:t>
        <w:br w:type="textWrapping"/>
        <w:t xml:space="preserve">               │                           │</w:t>
        <w:br w:type="textWrapping"/>
        <w:t xml:space="preserve">   ┌───────────┴───────────┐   ┌───────────┴───────────┐</w:t>
        <w:br w:type="textWrapping"/>
        <w:t xml:space="preserve">   ▼                       ▼   ▼                       ▼</w:t>
        <w:br w:type="textWrapping"/>
        <w:t xml:space="preserve">Cadastral Maps        GIS Web Viewer  DILRMP Central      State LRMS</w:t>
        <w:br w:type="textWrapping"/>
        <w:t xml:space="preserve">(Bhu-Naksha / FMB)    (Leaflet/OGC)   Node (ULPIN Hub)    (Bhulekh/RoR)</w:t>
        <w:br w:type="textWrapping"/>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GIS Platforms &amp; Cadastral Map Integration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goal is to link digitized textual attributes to actual physical spatial coordinates.</w:t>
      </w:r>
    </w:p>
    <w:p w:rsidR="00000000" w:rsidDel="00000000" w:rsidP="00000000" w:rsidRDefault="00000000" w:rsidRPr="00000000" w14:paraId="000000AD">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Database Setup (PostGIS):</w:t>
      </w:r>
    </w:p>
    <w:p w:rsidR="00000000" w:rsidDel="00000000" w:rsidP="00000000" w:rsidRDefault="00000000" w:rsidRPr="00000000" w14:paraId="000000AE">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Store vector geometries using the Indian standard projection system: </w:t>
      </w:r>
      <w:r w:rsidDel="00000000" w:rsidR="00000000" w:rsidRPr="00000000">
        <w:rPr>
          <w:b w:val="1"/>
          <w:bCs w:val="1"/>
          <w:rtl w:val="0"/>
        </w:rPr>
        <w:t xml:space="preserve">EPSG:4326</w:t>
      </w:r>
      <w:r w:rsidDel="00000000" w:rsidR="00000000" w:rsidRPr="00000000">
        <w:rPr>
          <w:rtl w:val="0"/>
        </w:rPr>
        <w:t xml:space="preserve"> (WGS 84 latitude/longitude) or standard projected UTM zones (e.g., EPSG:32643 / 32644).</w:t>
      </w:r>
    </w:p>
    <w:p w:rsidR="00000000" w:rsidDel="00000000" w:rsidP="00000000" w:rsidRDefault="00000000" w:rsidRPr="00000000" w14:paraId="000000AF">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Define a parcel schema containing boundaries and spatial indices: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CREATE TABLE cadastral_parcels (</w:t>
        <w:br w:type="textWrapping"/>
        <w:t xml:space="preserve">    parcel_id VARCHAR(30) PRIMARY KEY,</w:t>
        <w:br w:type="textWrapping"/>
        <w:t xml:space="preserve">    khasra_no VARCHAR(20),</w:t>
        <w:br w:type="textWrapping"/>
        <w:t xml:space="preserve">    village_lgd_code VARCHAR(10),</w:t>
        <w:br w:type="textWrapping"/>
        <w:t xml:space="preserve">    owner_name VARCHAR(255),</w:t>
        <w:br w:type="textWrapping"/>
        <w:t xml:space="preserve">    stated_area NUMERIC,</w:t>
        <w:br w:type="textWrapping"/>
        <w:t xml:space="preserve">    geom GEOMETRY(Polygon, 4326)</w:t>
        <w:br w:type="textWrapping"/>
        <w:t xml:space="preserve">);</w:t>
        <w:br w:type="textWrapping"/>
        <w:t xml:space="preserve">CREATE INDEX idx_cadastral_geom ON cadastral_parcels USING GIST(geom);</w:t>
        <w:br w:type="textWrapping"/>
      </w:r>
    </w:p>
    <w:p w:rsidR="00000000" w:rsidDel="00000000" w:rsidP="00000000" w:rsidRDefault="00000000" w:rsidRPr="00000000" w14:paraId="000000B0">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Vector Map Matching &amp; Overlap Detection:</w:t>
      </w:r>
    </w:p>
    <w:p w:rsidR="00000000" w:rsidDel="00000000" w:rsidP="00000000" w:rsidRDefault="00000000" w:rsidRPr="00000000" w14:paraId="000000B1">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Area Verification:</w:t>
      </w:r>
      <w:r w:rsidDel="00000000" w:rsidR="00000000" w:rsidRPr="00000000">
        <w:rPr>
          <w:rtl w:val="0"/>
        </w:rPr>
        <w:t xml:space="preserve"> Run spatial calculations to compare the computed polygon area against the transcribed text area from the 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SELECT ST_Area(geom::geography) AS calculated_sqm FROM cadastral_parcels WHERE khasra_no = '42/1';</w:t>
        <w:br w:type="textWrapping"/>
      </w:r>
    </w:p>
    <w:p w:rsidR="00000000" w:rsidDel="00000000" w:rsidP="00000000" w:rsidRDefault="00000000" w:rsidRPr="00000000" w14:paraId="000000B2">
      <w:pPr>
        <w:numPr>
          <w:ilvl w:val="1"/>
          <w:numId w:val="4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Encroachment &amp; Duplicate Boundary Check:</w:t>
      </w:r>
      <w:r w:rsidDel="00000000" w:rsidR="00000000" w:rsidRPr="00000000">
        <w:rPr>
          <w:rtl w:val="0"/>
        </w:rPr>
        <w:t xml:space="preserve"> Detect boundary collisions using spatial intersection: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SELECT a.khasra_no, b.khasra_no </w:t>
        <w:br w:type="textWrapping"/>
        <w:t xml:space="preserve">FROM cadastral_parcels a, cadastral_parcels b </w:t>
        <w:br w:type="textWrapping"/>
        <w:t xml:space="preserve">WHERE a.parcel_id != b.parcel_id AND ST_Intersects(a.geom, b.geom);</w:t>
        <w:br w:type="textWrapping"/>
      </w:r>
    </w:p>
    <w:p w:rsidR="00000000" w:rsidDel="00000000" w:rsidP="00000000" w:rsidRDefault="00000000" w:rsidRPr="00000000" w14:paraId="000000B3">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Web Map Rendering (Open Geospatial Consortium Standards):</w:t>
      </w:r>
    </w:p>
    <w:p w:rsidR="00000000" w:rsidDel="00000000" w:rsidP="00000000" w:rsidRDefault="00000000" w:rsidRPr="00000000" w14:paraId="000000B4">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 </w:t>
      </w:r>
      <w:r w:rsidDel="00000000" w:rsidR="00000000" w:rsidRPr="00000000">
        <w:rPr>
          <w:b w:val="1"/>
          <w:bCs w:val="1"/>
          <w:rtl w:val="0"/>
        </w:rPr>
        <w:t xml:space="preserve">GeoServer</w:t>
      </w:r>
      <w:r w:rsidDel="00000000" w:rsidR="00000000" w:rsidRPr="00000000">
        <w:rPr>
          <w:rtl w:val="0"/>
        </w:rPr>
        <w:t xml:space="preserve"> to serve cadastral layers as Web Feature Service (</w:t>
      </w:r>
      <w:r w:rsidDel="00000000" w:rsidR="00000000" w:rsidRPr="00000000">
        <w:rPr>
          <w:b w:val="1"/>
          <w:bCs w:val="1"/>
          <w:rtl w:val="0"/>
        </w:rPr>
        <w:t xml:space="preserve">WFS</w:t>
      </w:r>
      <w:r w:rsidDel="00000000" w:rsidR="00000000" w:rsidRPr="00000000">
        <w:rPr>
          <w:rtl w:val="0"/>
        </w:rPr>
        <w:t xml:space="preserve">) or Web Map Service (</w:t>
      </w:r>
      <w:r w:rsidDel="00000000" w:rsidR="00000000" w:rsidRPr="00000000">
        <w:rPr>
          <w:b w:val="1"/>
          <w:bCs w:val="1"/>
          <w:rtl w:val="0"/>
        </w:rPr>
        <w:t xml:space="preserve">WMS</w:t>
      </w:r>
      <w:r w:rsidDel="00000000" w:rsidR="00000000" w:rsidRPr="00000000">
        <w:rPr>
          <w:rtl w:val="0"/>
        </w:rPr>
        <w:t xml:space="preserve">).</w:t>
      </w:r>
    </w:p>
    <w:p w:rsidR="00000000" w:rsidDel="00000000" w:rsidP="00000000" w:rsidRDefault="00000000" w:rsidRPr="00000000" w14:paraId="000000B5">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your frontend (Next.js/React), render the village maps using </w:t>
      </w:r>
      <w:r w:rsidDel="00000000" w:rsidR="00000000" w:rsidRPr="00000000">
        <w:rPr>
          <w:b w:val="1"/>
          <w:bCs w:val="1"/>
          <w:rtl w:val="0"/>
        </w:rPr>
        <w:t xml:space="preserve">Leaflet</w:t>
      </w:r>
      <w:r w:rsidDel="00000000" w:rsidR="00000000" w:rsidRPr="00000000">
        <w:rPr>
          <w:rtl w:val="0"/>
        </w:rPr>
        <w:t xml:space="preserve"> or </w:t>
      </w:r>
      <w:r w:rsidDel="00000000" w:rsidR="00000000" w:rsidRPr="00000000">
        <w:rPr>
          <w:b w:val="1"/>
          <w:bCs w:val="1"/>
          <w:rtl w:val="0"/>
        </w:rPr>
        <w:t xml:space="preserve">OpenLayers</w:t>
      </w:r>
      <w:r w:rsidDel="00000000" w:rsidR="00000000" w:rsidRPr="00000000">
        <w:rPr>
          <w:rtl w:val="0"/>
        </w:rPr>
        <w:t xml:space="preserve">, overlaying color-coded validation pins (green for validated, red for mismatched plots).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DILRMP &amp; Bhu-Aadhaar (ULPIN) Integration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Digital India Land Records Modernization Programme relies on standardized identification and central reporting.</w:t>
      </w:r>
    </w:p>
    <w:p w:rsidR="00000000" w:rsidDel="00000000" w:rsidP="00000000" w:rsidRDefault="00000000" w:rsidRPr="00000000" w14:paraId="000000B8">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Bhu-Aadhaar / ULPIN Generation &amp; Resolution:</w:t>
      </w:r>
    </w:p>
    <w:p w:rsidR="00000000" w:rsidDel="00000000" w:rsidP="00000000" w:rsidRDefault="00000000" w:rsidRPr="00000000" w14:paraId="000000B9">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14-character alphanumeric identifier is derived directly from the bounding box or centroid of the cadastral parcel: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Centroid=</w:t>
      </w:r>
      <w:r w:rsidDel="00000000" w:rsidR="00000000" w:rsidRPr="00000000">
        <w:rPr>
          <w:rFonts w:ascii="Arial" w:cs="Arial" w:eastAsia="Arial" w:hAnsi="Arial"/>
          <w:rtl w:val="0"/>
        </w:rPr>
        <w:t xml:space="preserve">(</w:t>
      </w:r>
      <w:r w:rsidDel="00000000" w:rsidR="00000000" w:rsidRPr="00000000">
        <w:rPr>
          <w:rtl w:val="0"/>
        </w:rPr>
        <w:t xml:space="preserve">ST_Y(ST_Centroid(geom)), ST_X(ST_Centroid(geom))</w:t>
      </w:r>
      <w:r w:rsidDel="00000000" w:rsidR="00000000" w:rsidRPr="00000000">
        <w:rPr>
          <w:rFonts w:ascii="Arial" w:cs="Arial" w:eastAsia="Arial" w:hAnsi="Arial"/>
          <w:rtl w:val="0"/>
        </w:rPr>
        <w:t xml:space="preserve">)</w:t>
      </w:r>
    </w:p>
    <w:p w:rsidR="00000000" w:rsidDel="00000000" w:rsidP="00000000" w:rsidRDefault="00000000" w:rsidRPr="00000000" w14:paraId="000000BA">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Query the central ULPIN registry to confirm whether the survey number has already been assigned a parcel identifier, preventing unrecorded splits.</w:t>
      </w:r>
    </w:p>
    <w:p w:rsidR="00000000" w:rsidDel="00000000" w:rsidP="00000000" w:rsidRDefault="00000000" w:rsidRPr="00000000" w14:paraId="000000BB">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Administrative Normalization via LGD (Local Government Directory):</w:t>
      </w:r>
    </w:p>
    <w:p w:rsidR="00000000" w:rsidDel="00000000" w:rsidP="00000000" w:rsidRDefault="00000000" w:rsidRPr="00000000" w14:paraId="000000BC">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Before pushing data to DILRMP nodes, validate extracted administrative chains against official LGD APIs: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State Code→District Code→Sub-District (Tehsil) Code→Village LGD Code</w:t>
      </w:r>
    </w:p>
    <w:p w:rsidR="00000000" w:rsidDel="00000000" w:rsidP="00000000" w:rsidRDefault="00000000" w:rsidRPr="00000000" w14:paraId="000000BD">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This eliminates ambiguity caused by phonetic variations or colloquial village names.</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State LRMS &amp; SRO Subsystem Integration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State revenue engines (such as Bhulekh, Bhoomi, or Dharani) and Sub-Registrar Offices (NGDRS) manage transactions and legal rights.</w:t>
      </w:r>
    </w:p>
    <w:p w:rsidR="00000000" w:rsidDel="00000000" w:rsidP="00000000" w:rsidRDefault="00000000" w:rsidRPr="00000000" w14:paraId="000000C0">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Serialization &amp; API Contracts:</w:t>
      </w:r>
    </w:p>
    <w:p w:rsidR="00000000" w:rsidDel="00000000" w:rsidP="00000000" w:rsidRDefault="00000000" w:rsidRPr="00000000" w14:paraId="000000C1">
      <w:pPr>
        <w:numPr>
          <w:ilvl w:val="1"/>
          <w:numId w:val="4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Expose and consume standardized RESTful JSON payloads matching national revenue schemas: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w:t>
        <w:br w:type="textWrapping"/>
        <w:t xml:space="preserve">  "transaction_id": "TXN-2026-98104",</w:t>
        <w:br w:type="textWrapping"/>
        <w:t xml:space="preserve">  "lgd_village_code": "123456",</w:t>
        <w:br w:type="textWrapping"/>
        <w:t xml:space="preserve">  "khasra_no": "42/1",</w:t>
        <w:br w:type="textWrapping"/>
        <w:t xml:space="preserve">  "khata_no": "104",</w:t>
        <w:br w:type="textWrapping"/>
        <w:t xml:space="preserve">  "owners": [</w:t>
        <w:br w:type="textWrapping"/>
        <w:t xml:space="preserve">    { "name": "Ramesh Kumar", "share_fraction": "0.50" },</w:t>
        <w:br w:type="textWrapping"/>
        <w:t xml:space="preserve">    { "name": "Suresh Kumar", "share_fraction": "0.50" }</w:t>
        <w:br w:type="textWrapping"/>
        <w:t xml:space="preserve">  ],</w:t>
        <w:br w:type="textWrapping"/>
        <w:t xml:space="preserve">  "plot_area_sqm": 2428.11,</w:t>
        <w:br w:type="textWrapping"/>
        <w:t xml:space="preserve">  "source_doc_hash": "e3b0c44298fc1c149afbf4c8996fb92427ae41e4649b934ca495991b7852b855"</w:t>
        <w:br w:type="textWrapping"/>
        <w:t xml:space="preserve">}</w:t>
        <w:br w:type="textWrapping"/>
      </w:r>
    </w:p>
    <w:p w:rsidR="00000000" w:rsidDel="00000000" w:rsidP="00000000" w:rsidRDefault="00000000" w:rsidRPr="00000000" w14:paraId="000000C2">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Two-Way Verification Sync:</w:t>
      </w:r>
    </w:p>
    <w:p w:rsidR="00000000" w:rsidDel="00000000" w:rsidP="00000000" w:rsidRDefault="00000000" w:rsidRPr="00000000" w14:paraId="000000C3">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Inbound Query (Validation):</w:t>
      </w:r>
      <w:r w:rsidDel="00000000" w:rsidR="00000000" w:rsidRPr="00000000">
        <w:rPr>
          <w:rtl w:val="0"/>
        </w:rPr>
        <w:t xml:space="preserve"> Before accepting an extracted Record of Rights (RoR), query the LRMS mutation ledger (GET /api/v1/mutations?khasra=42/1) to ensure there is no pending inheritance or partition dispute (</w:t>
      </w:r>
      <w:r w:rsidDel="00000000" w:rsidR="00000000" w:rsidRPr="00000000">
        <w:rPr>
          <w:i w:val="1"/>
          <w:iCs w:val="1"/>
          <w:rtl w:val="0"/>
        </w:rPr>
        <w:t xml:space="preserve">Dakhil-Kharij</w:t>
      </w:r>
      <w:r w:rsidDel="00000000" w:rsidR="00000000" w:rsidRPr="00000000">
        <w:rPr>
          <w:rtl w:val="0"/>
        </w:rPr>
        <w:t xml:space="preserve">).</w:t>
      </w:r>
    </w:p>
    <w:p w:rsidR="00000000" w:rsidDel="00000000" w:rsidP="00000000" w:rsidRDefault="00000000" w:rsidRPr="00000000" w14:paraId="000000C4">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Outbound Commit (Digitized Record Creation):</w:t>
      </w:r>
      <w:r w:rsidDel="00000000" w:rsidR="00000000" w:rsidRPr="00000000">
        <w:rPr>
          <w:rtl w:val="0"/>
        </w:rPr>
        <w:t xml:space="preserve"> After passing the human-in-the-loop review, call the LRMS intake endpoint (POST /api/v1/lrms/commit) using secure mTLS (mutual TLS) and HMAC signatures to write the record into the state database.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Implementation Strategy for the Hackathon Demonstration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live state production databases (such as UP Bhulekh or NGDRS) are firewalled and session-gated, implement a </w:t>
      </w:r>
      <w:r w:rsidDel="00000000" w:rsidR="00000000" w:rsidRPr="00000000">
        <w:rPr>
          <w:b w:val="1"/>
          <w:bCs w:val="1"/>
          <w:rtl w:val="0"/>
        </w:rPr>
        <w:t xml:space="preserve">Mock Enterprise Gateway</w:t>
      </w:r>
      <w:r w:rsidDel="00000000" w:rsidR="00000000" w:rsidRPr="00000000">
        <w:rPr>
          <w:rtl w:val="0"/>
        </w:rPr>
        <w:t xml:space="preserve">:</w:t>
      </w:r>
    </w:p>
    <w:p w:rsidR="00000000" w:rsidDel="00000000" w:rsidP="00000000" w:rsidRDefault="00000000" w:rsidRPr="00000000" w14:paraId="000000C7">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 a Local PostGIS Instance:</w:t>
      </w:r>
      <w:r w:rsidDel="00000000" w:rsidR="00000000" w:rsidRPr="00000000">
        <w:rPr>
          <w:rtl w:val="0"/>
        </w:rPr>
        <w:t xml:space="preserve"> Populate it with sample village GeoJSON shapefiles (e.g., from public open cadastral data).</w:t>
      </w:r>
    </w:p>
    <w:p w:rsidR="00000000" w:rsidDel="00000000" w:rsidP="00000000" w:rsidRDefault="00000000" w:rsidRPr="00000000" w14:paraId="000000C8">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Build Mock DILRMP/LRMS Endpoints:</w:t>
      </w:r>
      <w:r w:rsidDel="00000000" w:rsidR="00000000" w:rsidRPr="00000000">
        <w:rPr>
          <w:rtl w:val="0"/>
        </w:rPr>
        <w:t xml:space="preserve"> Use FastAPI to simulate /api/dilrmp/verify-ulpin and /api/lrms/check-mutation endpoints.</w:t>
      </w:r>
    </w:p>
    <w:p w:rsidR="00000000" w:rsidDel="00000000" w:rsidP="00000000" w:rsidRDefault="00000000" w:rsidRPr="00000000" w14:paraId="000000C9">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 Pitch Demo:</w:t>
      </w:r>
    </w:p>
    <w:p w:rsidR="00000000" w:rsidDel="00000000" w:rsidP="00000000" w:rsidRDefault="00000000" w:rsidRPr="00000000" w14:paraId="000000CA">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Upload a scanned Jamabandi/RoR document.</w:t>
      </w:r>
    </w:p>
    <w:p w:rsidR="00000000" w:rsidDel="00000000" w:rsidP="00000000" w:rsidRDefault="00000000" w:rsidRPr="00000000" w14:paraId="000000CB">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Show your pipeline extracting the Khasra number, calculating its area, and triggering the mock API.</w:t>
      </w:r>
    </w:p>
    <w:p w:rsidR="00000000" w:rsidDel="00000000" w:rsidP="00000000" w:rsidRDefault="00000000" w:rsidRPr="00000000" w14:paraId="000000CC">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Highlight on the Leaflet map how the extracted survey number matches the cadastral polygon and flags zero spatial boundary overlap.</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 this where is the Computer Vision is going to work</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w:t>
      </w:r>
      <w:r w:rsidDel="00000000" w:rsidR="00000000" w:rsidRPr="00000000">
        <w:rPr>
          <w:b w:val="1"/>
          <w:bCs w:val="1"/>
          <w:rtl w:val="0"/>
        </w:rPr>
        <w:t xml:space="preserve">Problem Statement 26018 (Intelligent Land Record Digitization and Validation System)</w:t>
      </w:r>
      <w:r w:rsidDel="00000000" w:rsidR="00000000" w:rsidRPr="00000000">
        <w:rPr>
          <w:rtl w:val="0"/>
        </w:rPr>
        <w:t xml:space="preserve">, Computer Vision (CV) serves as the primary visual processing engine. While Natural Language Processing (NLP) interprets semantics and OCR recognizes individual characters, CV handles everything related to </w:t>
      </w:r>
      <w:r w:rsidDel="00000000" w:rsidR="00000000" w:rsidRPr="00000000">
        <w:rPr>
          <w:b w:val="1"/>
          <w:bCs w:val="1"/>
          <w:rtl w:val="0"/>
        </w:rPr>
        <w:t xml:space="preserve">pixels, visual geometry, document enhancement, layout segmentation, and spatial map parsing</w:t>
      </w:r>
      <w:r w:rsidDel="00000000" w:rsidR="00000000" w:rsidRPr="00000000">
        <w:rPr>
          <w:rtl w:val="0"/>
        </w:rPr>
        <w:t xml:space="preserv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Document Preprocessing &amp; Image Restoration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Historical revenue documents (such as Jamabandis, 7/12 extracts, and Khataunis) are frequently aged, stained, torn, or scanned at skewed angles. CV algorithms clean the raw pixels before character recognition begins:</w:t>
      </w:r>
    </w:p>
    <w:p w:rsidR="00000000" w:rsidDel="00000000" w:rsidP="00000000" w:rsidRDefault="00000000" w:rsidRPr="00000000" w14:paraId="000000D2">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Deskewing &amp; Orientation Correction:</w:t>
      </w:r>
      <w:r w:rsidDel="00000000" w:rsidR="00000000" w:rsidRPr="00000000">
        <w:rPr>
          <w:rtl w:val="0"/>
        </w:rPr>
        <w:t xml:space="preserve"> Using OpenCV (Hough Line Transform / Radon Transform) to compute the tilt angle of physical pages or bound registers and rotate them to an exact 0</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horizontal orientation.</w:t>
      </w:r>
    </w:p>
    <w:p w:rsidR="00000000" w:rsidDel="00000000" w:rsidP="00000000" w:rsidRDefault="00000000" w:rsidRPr="00000000" w14:paraId="000000D3">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Adaptive Binarization:</w:t>
      </w:r>
      <w:r w:rsidDel="00000000" w:rsidR="00000000" w:rsidRPr="00000000">
        <w:rPr>
          <w:rtl w:val="0"/>
        </w:rPr>
        <w:t xml:space="preserve"> Applying Sauvola or Otsu thresholding to separate faded ink, bleed-through ink from the reverse side, and handwritten annotations from discolored paper background.</w:t>
      </w:r>
    </w:p>
    <w:p w:rsidR="00000000" w:rsidDel="00000000" w:rsidP="00000000" w:rsidRDefault="00000000" w:rsidRPr="00000000" w14:paraId="000000D4">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Denoising &amp; Artifact Removal:</w:t>
      </w:r>
      <w:r w:rsidDel="00000000" w:rsidR="00000000" w:rsidRPr="00000000">
        <w:rPr>
          <w:rtl w:val="0"/>
        </w:rPr>
        <w:t xml:space="preserve"> Using morphological operators (dilation and erosion) and Non-Local Means (NLM) denoising to remove scanner shadow borders, punch holes, fold lines, and paper degradation artifacts.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Document Layout Analysis &amp; Table Segmentation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Revenue registers are structurally complex tabular grids containing multi-tier nested headers, variable row heights, and marginal notes. CV isolates the structural components of the document:</w:t>
      </w:r>
    </w:p>
    <w:p w:rsidR="00000000" w:rsidDel="00000000" w:rsidP="00000000" w:rsidRDefault="00000000" w:rsidRPr="00000000" w14:paraId="000000D7">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Table Cell &amp; Gridline Detection:</w:t>
      </w:r>
      <w:r w:rsidDel="00000000" w:rsidR="00000000" w:rsidRPr="00000000">
        <w:rPr>
          <w:rtl w:val="0"/>
        </w:rPr>
        <w:t xml:space="preserve"> Using morphological kernels (horizontal and vertical line kernels in OpenCV) or deep visual object detectors (such as YOLOv8 or Detectron2) to locate table boundaries, column borders, and individual table cells.</w:t>
      </w:r>
    </w:p>
    <w:p w:rsidR="00000000" w:rsidDel="00000000" w:rsidP="00000000" w:rsidRDefault="00000000" w:rsidRPr="00000000" w14:paraId="000000D8">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Region of Interest (ROI) Partitioning:</w:t>
      </w:r>
      <w:r w:rsidDel="00000000" w:rsidR="00000000" w:rsidRPr="00000000">
        <w:rPr>
          <w:rtl w:val="0"/>
        </w:rPr>
        <w:t xml:space="preserve"> Segmenting the document image into distinct functional blocks:</w:t>
      </w:r>
    </w:p>
    <w:p w:rsidR="00000000" w:rsidDel="00000000" w:rsidP="00000000" w:rsidRDefault="00000000" w:rsidRPr="00000000" w14:paraId="000000D9">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Administrative headers (State, District, Tehsil, Village)</w:t>
      </w:r>
    </w:p>
    <w:p w:rsidR="00000000" w:rsidDel="00000000" w:rsidP="00000000" w:rsidRDefault="00000000" w:rsidRPr="00000000" w14:paraId="000000DA">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Central ledger table (Khata, Khasra, Plot Area, Owner Shares)</w:t>
      </w:r>
    </w:p>
    <w:p w:rsidR="00000000" w:rsidDel="00000000" w:rsidP="00000000" w:rsidRDefault="00000000" w:rsidRPr="00000000" w14:paraId="000000DB">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Marginal notes and mutation logs (</w:t>
      </w:r>
      <w:r w:rsidDel="00000000" w:rsidR="00000000" w:rsidRPr="00000000">
        <w:rPr>
          <w:i w:val="1"/>
          <w:iCs w:val="1"/>
          <w:rtl w:val="0"/>
        </w:rPr>
        <w:t xml:space="preserve">Kaifiyat</w:t>
      </w:r>
      <w:r w:rsidDel="00000000" w:rsidR="00000000" w:rsidRPr="00000000">
        <w:rPr>
          <w:rtl w:val="0"/>
        </w:rPr>
        <w:t xml:space="preserve"> / Remarks)</w:t>
      </w:r>
    </w:p>
    <w:p w:rsidR="00000000" w:rsidDel="00000000" w:rsidP="00000000" w:rsidRDefault="00000000" w:rsidRPr="00000000" w14:paraId="000000DC">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Official stamps, seals, and physical signatures</w:t>
      </w:r>
    </w:p>
    <w:p w:rsidR="00000000" w:rsidDel="00000000" w:rsidP="00000000" w:rsidRDefault="00000000" w:rsidRPr="00000000" w14:paraId="000000DD">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Reading Order Reconstruction:</w:t>
      </w:r>
      <w:r w:rsidDel="00000000" w:rsidR="00000000" w:rsidRPr="00000000">
        <w:rPr>
          <w:rtl w:val="0"/>
        </w:rPr>
        <w:t xml:space="preserve"> Ensuring that text blocks split across columns or multi-line cells are traversed in the correct reading sequence rather than lumped across margins.</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Visual Element &amp; Authenticity Detection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CV verifies physical authenticity markers on historical or certified documents:</w:t>
      </w:r>
    </w:p>
    <w:p w:rsidR="00000000" w:rsidDel="00000000" w:rsidP="00000000" w:rsidRDefault="00000000" w:rsidRPr="00000000" w14:paraId="000000E0">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Official Seal &amp; Stamp Localization:</w:t>
      </w:r>
      <w:r w:rsidDel="00000000" w:rsidR="00000000" w:rsidRPr="00000000">
        <w:rPr>
          <w:rtl w:val="0"/>
        </w:rPr>
        <w:t xml:space="preserve"> Using object detection (YOLO) to identify official revenue stamps, revenue court seals, and Tehsildar rubber marks to confirm document provenance.</w:t>
      </w:r>
    </w:p>
    <w:p w:rsidR="00000000" w:rsidDel="00000000" w:rsidP="00000000" w:rsidRDefault="00000000" w:rsidRPr="00000000" w14:paraId="000000E1">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Signature Detection &amp; Cropping:</w:t>
      </w:r>
      <w:r w:rsidDel="00000000" w:rsidR="00000000" w:rsidRPr="00000000">
        <w:rPr>
          <w:rtl w:val="0"/>
        </w:rPr>
        <w:t xml:space="preserve"> Isolating the physical signatures of the </w:t>
      </w:r>
      <w:r w:rsidDel="00000000" w:rsidR="00000000" w:rsidRPr="00000000">
        <w:rPr>
          <w:i w:val="1"/>
          <w:iCs w:val="1"/>
          <w:rtl w:val="0"/>
        </w:rPr>
        <w:t xml:space="preserve">Patwari</w:t>
      </w:r>
      <w:r w:rsidDel="00000000" w:rsidR="00000000" w:rsidRPr="00000000">
        <w:rPr>
          <w:rtl w:val="0"/>
        </w:rPr>
        <w:t xml:space="preserve">, Revenue Inspector, or Sub-Registrar to verify that the record was formally certified before legacy archiving.</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Cadastral Map &amp; Boundary Sketch Vectorization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Beyond textual ledgers, land administration relies on cadastral maps (</w:t>
      </w:r>
      <w:r w:rsidDel="00000000" w:rsidR="00000000" w:rsidRPr="00000000">
        <w:rPr>
          <w:i w:val="1"/>
          <w:iCs w:val="1"/>
          <w:rtl w:val="0"/>
        </w:rPr>
        <w:t xml:space="preserve">Bhu-Naksha</w:t>
      </w:r>
      <w:r w:rsidDel="00000000" w:rsidR="00000000" w:rsidRPr="00000000">
        <w:rPr>
          <w:rtl w:val="0"/>
        </w:rPr>
        <w:t xml:space="preserve">) and Field Measurement Book (FMB / </w:t>
      </w:r>
      <w:r w:rsidDel="00000000" w:rsidR="00000000" w:rsidRPr="00000000">
        <w:rPr>
          <w:i w:val="1"/>
          <w:iCs w:val="1"/>
          <w:rtl w:val="0"/>
        </w:rPr>
        <w:t xml:space="preserve">Tippan</w:t>
      </w:r>
      <w:r w:rsidDel="00000000" w:rsidR="00000000" w:rsidRPr="00000000">
        <w:rPr>
          <w:rtl w:val="0"/>
        </w:rPr>
        <w:t xml:space="preserve">) sketches. CV converts raster map imagery into vector shapes:</w:t>
      </w:r>
    </w:p>
    <w:p w:rsidR="00000000" w:rsidDel="00000000" w:rsidP="00000000" w:rsidRDefault="00000000" w:rsidRPr="00000000" w14:paraId="000000E4">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Parcel Polygon Extraction:</w:t>
      </w:r>
      <w:r w:rsidDel="00000000" w:rsidR="00000000" w:rsidRPr="00000000">
        <w:rPr>
          <w:rtl w:val="0"/>
        </w:rPr>
        <w:t xml:space="preserve"> Using contour detection (cv2.findContours) and polygon approximation (Douglas-Peucker algorithm) to trace parcel boundary lines from scanned village cadastral sheets.</w:t>
      </w:r>
    </w:p>
    <w:p w:rsidR="00000000" w:rsidDel="00000000" w:rsidP="00000000" w:rsidRDefault="00000000" w:rsidRPr="00000000" w14:paraId="000000E5">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Vectorization to GIS:</w:t>
      </w:r>
      <w:r w:rsidDel="00000000" w:rsidR="00000000" w:rsidRPr="00000000">
        <w:rPr>
          <w:rtl w:val="0"/>
        </w:rPr>
        <w:t xml:space="preserve"> Converting extracted pixel contours into standard coordinate-referenced vector polygons (GeoJSON or Shapefile) for ingestion into PostGIS and GeoServer.</w:t>
      </w:r>
    </w:p>
    <w:p w:rsidR="00000000" w:rsidDel="00000000" w:rsidP="00000000" w:rsidRDefault="00000000" w:rsidRPr="00000000" w14:paraId="000000E6">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Survey Label Association:</w:t>
      </w:r>
      <w:r w:rsidDel="00000000" w:rsidR="00000000" w:rsidRPr="00000000">
        <w:rPr>
          <w:rtl w:val="0"/>
        </w:rPr>
        <w:t xml:space="preserve"> Locating the center of each extracted polygon to associate it visually with the handwritten or printed Khasra number placed inside that plot boundary.</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Visual Backtracking &amp; Human-in-the-Loop (HITL) Bounding Boxes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CV bridges the digital text back to the physical source scan, satisfying the review input on </w:t>
      </w:r>
      <w:r w:rsidDel="00000000" w:rsidR="00000000" w:rsidRPr="00000000">
        <w:rPr>
          <w:b w:val="1"/>
          <w:bCs w:val="1"/>
          <w:rtl w:val="0"/>
        </w:rPr>
        <w:t xml:space="preserve">backtracking</w:t>
      </w:r>
      <w:r w:rsidDel="00000000" w:rsidR="00000000" w:rsidRPr="00000000">
        <w:rPr>
          <w:rtl w:val="0"/>
        </w:rPr>
        <w:t xml:space="preserve">:</w:t>
      </w:r>
    </w:p>
    <w:p w:rsidR="00000000" w:rsidDel="00000000" w:rsidP="00000000" w:rsidRDefault="00000000" w:rsidRPr="00000000" w14:paraId="000000E9">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Bounding-Box Coordinate Tagging:</w:t>
      </w:r>
      <w:r w:rsidDel="00000000" w:rsidR="00000000" w:rsidRPr="00000000">
        <w:rPr>
          <w:rtl w:val="0"/>
        </w:rPr>
        <w:t xml:space="preserve"> For every detected token, word, or cell, CV registers the normalized spatial coordinates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0"/>
          <w:szCs w:val="10"/>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0"/>
          <w:szCs w:val="10"/>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on the high-resolution source scan.</w:t>
      </w:r>
    </w:p>
    <w:p w:rsidR="00000000" w:rsidDel="00000000" w:rsidP="00000000" w:rsidRDefault="00000000" w:rsidRPr="00000000" w14:paraId="000000EA">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Audit Crop Generation:</w:t>
      </w:r>
      <w:r w:rsidDel="00000000" w:rsidR="00000000" w:rsidRPr="00000000">
        <w:rPr>
          <w:rtl w:val="0"/>
        </w:rPr>
        <w:t xml:space="preserve"> When an automated validation rule fails (e.g., plot area discrepancy), the frontend uses these CV coordinates to generate an interactive side-by-side zoom crop of the original ink mark for rapid human verification.</w:t>
      </w:r>
    </w:p>
    <w:p w:rsidR="00000000" w:rsidDel="00000000" w:rsidP="00000000" w:rsidRDefault="00000000" w:rsidRPr="00000000" w14:paraId="000000EB">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Perceptual Hashing (pHash / dHash):</w:t>
      </w:r>
      <w:r w:rsidDel="00000000" w:rsidR="00000000" w:rsidRPr="00000000">
        <w:rPr>
          <w:rtl w:val="0"/>
        </w:rPr>
        <w:t xml:space="preserve"> Computing visual feature fingerprints of scanned documents to detect duplicate uploads across different scan qualities, rotations, or compressions.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Computer Vision Tech Stack</w:t>
      </w:r>
    </w:p>
    <w:p w:rsidR="00000000" w:rsidDel="00000000" w:rsidP="00000000" w:rsidRDefault="00000000" w:rsidRPr="00000000" w14:paraId="000000ED">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OpenCV / Pillow:</w:t>
      </w:r>
      <w:r w:rsidDel="00000000" w:rsidR="00000000" w:rsidRPr="00000000">
        <w:rPr>
          <w:rtl w:val="0"/>
        </w:rPr>
        <w:t xml:space="preserve"> Fast low-level image processing, deskewing, binarization, morphological filtering, and contour extraction.</w:t>
      </w:r>
    </w:p>
    <w:p w:rsidR="00000000" w:rsidDel="00000000" w:rsidP="00000000" w:rsidRDefault="00000000" w:rsidRPr="00000000" w14:paraId="000000EE">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YOLOv8 / Detectron2:</w:t>
      </w:r>
      <w:r w:rsidDel="00000000" w:rsidR="00000000" w:rsidRPr="00000000">
        <w:rPr>
          <w:rtl w:val="0"/>
        </w:rPr>
        <w:t xml:space="preserve"> Document layout segmentation, identifying table grids, headers, stamps, and signatures.</w:t>
      </w:r>
    </w:p>
    <w:p w:rsidR="00000000" w:rsidDel="00000000" w:rsidP="00000000" w:rsidRDefault="00000000" w:rsidRPr="00000000" w14:paraId="000000EF">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PostGIS &amp; Shapely:</w:t>
      </w:r>
      <w:r w:rsidDel="00000000" w:rsidR="00000000" w:rsidRPr="00000000">
        <w:rPr>
          <w:rtl w:val="0"/>
        </w:rPr>
        <w:t xml:space="preserve"> Geometry computation, raster-to-vector alignment, and spatial intersection checks.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based on my understanding i have done some technical flow chart... in this where we should use database and where to make the API's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9-step technical flowchart in your image, here is the architectural mapping of </w:t>
      </w:r>
      <w:r w:rsidDel="00000000" w:rsidR="00000000" w:rsidRPr="00000000">
        <w:rPr>
          <w:b w:val="1"/>
          <w:bCs w:val="1"/>
          <w:rtl w:val="0"/>
        </w:rPr>
        <w:t xml:space="preserve">where databases are used</w:t>
      </w:r>
      <w:r w:rsidDel="00000000" w:rsidR="00000000" w:rsidRPr="00000000">
        <w:rPr>
          <w:rtl w:val="0"/>
        </w:rPr>
        <w:t xml:space="preserve"> and </w:t>
      </w:r>
      <w:r w:rsidDel="00000000" w:rsidR="00000000" w:rsidRPr="00000000">
        <w:rPr>
          <w:b w:val="1"/>
          <w:bCs w:val="1"/>
          <w:rtl w:val="0"/>
        </w:rPr>
        <w:t xml:space="preserve">where APIs must be created or consumed</w:t>
      </w:r>
      <w:r w:rsidDel="00000000" w:rsidR="00000000" w:rsidRPr="00000000">
        <w:rPr>
          <w:rtl w:val="0"/>
        </w:rPr>
        <w:t xml:space="preserve">:</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Step-by-Step Architecture Mapping</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Step 1: Login Page</w:t>
      </w:r>
    </w:p>
    <w:p w:rsidR="00000000" w:rsidDel="00000000" w:rsidP="00000000" w:rsidRDefault="00000000" w:rsidRPr="00000000" w14:paraId="000000F5">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w:t>
      </w:r>
    </w:p>
    <w:p w:rsidR="00000000" w:rsidDel="00000000" w:rsidP="00000000" w:rsidRDefault="00000000" w:rsidRPr="00000000" w14:paraId="000000F6">
      <w:pPr>
        <w:numPr>
          <w:ilvl w:val="1"/>
          <w:numId w:val="6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Users table: Stores credentials, password hashes (bcrypt/Argon2), and roles (DataEntryClerk, Patwari, Tehsildar, Admin).</w:t>
      </w:r>
    </w:p>
    <w:p w:rsidR="00000000" w:rsidDel="00000000" w:rsidP="00000000" w:rsidRDefault="00000000" w:rsidRPr="00000000" w14:paraId="000000F7">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APIs to Create:</w:t>
      </w:r>
    </w:p>
    <w:p w:rsidR="00000000" w:rsidDel="00000000" w:rsidP="00000000" w:rsidRDefault="00000000" w:rsidRPr="00000000" w14:paraId="000000F8">
      <w:pPr>
        <w:numPr>
          <w:ilvl w:val="1"/>
          <w:numId w:val="6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 /api/v1/auth/login: Authenticates the user and issues a signed JWT containing role-based claims.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Step 2: Uploading the Document</w:t>
      </w:r>
    </w:p>
    <w:p w:rsidR="00000000" w:rsidDel="00000000" w:rsidP="00000000" w:rsidRDefault="00000000" w:rsidRPr="00000000" w14:paraId="000000FA">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&amp; Object Store:</w:t>
      </w:r>
    </w:p>
    <w:p w:rsidR="00000000" w:rsidDel="00000000" w:rsidP="00000000" w:rsidRDefault="00000000" w:rsidRPr="00000000" w14:paraId="000000FB">
      <w:pPr>
        <w:numPr>
          <w:ilvl w:val="1"/>
          <w:numId w:val="6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Object Storage (MinIO / S3):</w:t>
      </w:r>
      <w:r w:rsidDel="00000000" w:rsidR="00000000" w:rsidRPr="00000000">
        <w:rPr>
          <w:rtl w:val="0"/>
        </w:rPr>
        <w:t xml:space="preserve"> Stores the raw scanned image or PDF.</w:t>
      </w:r>
    </w:p>
    <w:p w:rsidR="00000000" w:rsidDel="00000000" w:rsidP="00000000" w:rsidRDefault="00000000" w:rsidRPr="00000000" w14:paraId="000000FC">
      <w:pPr>
        <w:numPr>
          <w:ilvl w:val="1"/>
          <w:numId w:val="6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PostgreSQL (documents table):</w:t>
      </w:r>
      <w:r w:rsidDel="00000000" w:rsidR="00000000" w:rsidRPr="00000000">
        <w:rPr>
          <w:rtl w:val="0"/>
        </w:rPr>
        <w:t xml:space="preserve"> Stores metadata: doc_id, uploader_id, timestamp, file_path, visual perceptual hash (p_hash), and cryptographic digest (sha256_hash).</w:t>
      </w:r>
    </w:p>
    <w:p w:rsidR="00000000" w:rsidDel="00000000" w:rsidP="00000000" w:rsidRDefault="00000000" w:rsidRPr="00000000" w14:paraId="000000FD">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APIs to Create:</w:t>
      </w:r>
    </w:p>
    <w:p w:rsidR="00000000" w:rsidDel="00000000" w:rsidP="00000000" w:rsidRDefault="00000000" w:rsidRPr="00000000" w14:paraId="000000FE">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 /api/v1/documents/upload: Handles multipart file upload, runs SHA-256 calculation, writes to object storage, and creates an initial record entry in PostgreSQL.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Step 3 &amp; 4: Computer Vision Restoration &amp; OCR Extraction</w:t>
      </w:r>
    </w:p>
    <w:p w:rsidR="00000000" w:rsidDel="00000000" w:rsidP="00000000" w:rsidRDefault="00000000" w:rsidRPr="00000000" w14:paraId="00000100">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w:t>
      </w:r>
    </w:p>
    <w:p w:rsidR="00000000" w:rsidDel="00000000" w:rsidP="00000000" w:rsidRDefault="00000000" w:rsidRPr="00000000" w14:paraId="00000101">
      <w:pPr>
        <w:numPr>
          <w:ilvl w:val="1"/>
          <w:numId w:val="6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processing_jobs table: Updates job status (QUEUED, PROCESSING_CV, PROCESSING_OCR, COMPLETED).</w:t>
      </w:r>
    </w:p>
    <w:p w:rsidR="00000000" w:rsidDel="00000000" w:rsidP="00000000" w:rsidRDefault="00000000" w:rsidRPr="00000000" w14:paraId="00000102">
      <w:pPr>
        <w:numPr>
          <w:ilvl w:val="1"/>
          <w:numId w:val="6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extracted_tokens table: Stores raw recognized text tokens, spatial bounding-box coordinates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0"/>
          <w:szCs w:val="10"/>
          <w:vertAlign w:val="baseline"/>
          <w:rtl w:val="0"/>
        </w:rPr>
        <w:t xml:space="preserve">min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0"/>
          <w:szCs w:val="10"/>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0"/>
          <w:szCs w:val="10"/>
          <w:vertAlign w:val="baseline"/>
          <w:rtl w:val="0"/>
        </w:rPr>
        <w:t xml:space="preserve">max</w:t>
      </w:r>
      <w:r w:rsidDel="00000000" w:rsidR="00000000" w:rsidRPr="00000000">
        <w:rPr>
          <w:sz w:val="2"/>
          <w:szCs w:val="2"/>
          <w:vertAlign w:val="baseline"/>
          <w:rtl w:val="0"/>
        </w:rPr>
        <w:t xml:space="preserve">​</w:t>
      </w:r>
      <w:r w:rsidDel="00000000" w:rsidR="00000000" w:rsidRPr="00000000">
        <w:rPr>
          <w:rtl w:val="0"/>
        </w:rPr>
        <w:t xml:space="preserve">], page number, and engine probability scores for audit backtracking.</w:t>
      </w:r>
    </w:p>
    <w:p w:rsidR="00000000" w:rsidDel="00000000" w:rsidP="00000000" w:rsidRDefault="00000000" w:rsidRPr="00000000" w14:paraId="00000103">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APIs to Create:</w:t>
      </w:r>
    </w:p>
    <w:p w:rsidR="00000000" w:rsidDel="00000000" w:rsidP="00000000" w:rsidRDefault="00000000" w:rsidRPr="00000000" w14:paraId="00000104">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 /api/v1/pipeline/process/{doc_id}: Triggers the OpenCV cleanup worker (deskew, binarize) and invokes the OCR engine.</w:t>
      </w:r>
    </w:p>
    <w:p w:rsidR="00000000" w:rsidDel="00000000" w:rsidP="00000000" w:rsidRDefault="00000000" w:rsidRPr="00000000" w14:paraId="00000105">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GET /api/v1/pipeline/status/{job_id}: Polling/WebSocket endpoint for the UI to display live document enhancement progress.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Step 5: NLP Engines &amp; Schema Mapping</w:t>
      </w:r>
    </w:p>
    <w:p w:rsidR="00000000" w:rsidDel="00000000" w:rsidP="00000000" w:rsidRDefault="00000000" w:rsidRPr="00000000" w14:paraId="00000107">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w:t>
      </w:r>
    </w:p>
    <w:p w:rsidR="00000000" w:rsidDel="00000000" w:rsidP="00000000" w:rsidRDefault="00000000" w:rsidRPr="00000000" w14:paraId="00000108">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parsed_records table: Stores structured entities mapped from the extracted text: khasra_no, khata_no, owner_names, plot_area, state, district, tehsil, village, and mutation_details.</w:t>
      </w:r>
    </w:p>
    <w:p w:rsidR="00000000" w:rsidDel="00000000" w:rsidP="00000000" w:rsidRDefault="00000000" w:rsidRPr="00000000" w14:paraId="00000109">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APIs to Create:</w:t>
      </w:r>
    </w:p>
    <w:p w:rsidR="00000000" w:rsidDel="00000000" w:rsidP="00000000" w:rsidRDefault="00000000" w:rsidRPr="00000000" w14:paraId="0000010A">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 /api/v1/nlp/extract-entities: Microservice endpoint that takes raw OCR tokens and returns structured JSON conforming to the national revenue schema.</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Step 6: Validation Engine (Business Rules, Cross-DB, Duplicate Detection)</w:t>
      </w:r>
    </w:p>
    <w:p w:rsidR="00000000" w:rsidDel="00000000" w:rsidP="00000000" w:rsidRDefault="00000000" w:rsidRPr="00000000" w14:paraId="0000010C">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Used:</w:t>
      </w:r>
    </w:p>
    <w:p w:rsidR="00000000" w:rsidDel="00000000" w:rsidP="00000000" w:rsidRDefault="00000000" w:rsidRPr="00000000" w14:paraId="0000010D">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PostGIS Extension (cadastral_parcels table):</w:t>
      </w:r>
      <w:r w:rsidDel="00000000" w:rsidR="00000000" w:rsidRPr="00000000">
        <w:rPr>
          <w:rtl w:val="0"/>
        </w:rPr>
        <w:t xml:space="preserve"> Runs spatial queries (ST_Area, ST_Intersects) to verify textual area against cadastral boundaries and detect boundary overlap.</w:t>
      </w:r>
    </w:p>
    <w:p w:rsidR="00000000" w:rsidDel="00000000" w:rsidP="00000000" w:rsidRDefault="00000000" w:rsidRPr="00000000" w14:paraId="0000010E">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Local Master Data Tables:</w:t>
      </w:r>
      <w:r w:rsidDel="00000000" w:rsidR="00000000" w:rsidRPr="00000000">
        <w:rPr>
          <w:rtl w:val="0"/>
        </w:rPr>
        <w:t xml:space="preserve"> Caches of the Local Government Directory (LGD) for valid village/tehsil codes.</w:t>
      </w:r>
    </w:p>
    <w:p w:rsidR="00000000" w:rsidDel="00000000" w:rsidP="00000000" w:rsidRDefault="00000000" w:rsidRPr="00000000" w14:paraId="0000010F">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validation_results table: Logs pass/fail flags for each validation check.</w:t>
      </w:r>
    </w:p>
    <w:p w:rsidR="00000000" w:rsidDel="00000000" w:rsidP="00000000" w:rsidRDefault="00000000" w:rsidRPr="00000000" w14:paraId="00000110">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APIs to Consume (Outbound / External):</w:t>
      </w:r>
    </w:p>
    <w:p w:rsidR="00000000" w:rsidDel="00000000" w:rsidP="00000000" w:rsidRDefault="00000000" w:rsidRPr="00000000" w14:paraId="00000111">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GET /api/lgd/village/{code}: Ministry LGD API to verify administrative names.</w:t>
      </w:r>
    </w:p>
    <w:p w:rsidR="00000000" w:rsidDel="00000000" w:rsidP="00000000" w:rsidRDefault="00000000" w:rsidRPr="00000000" w14:paraId="00000112">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GET /api/sro/deed-verify: Sub-Registrar / NGDRS API to check deed registration numbers.</w:t>
      </w:r>
    </w:p>
    <w:p w:rsidR="00000000" w:rsidDel="00000000" w:rsidP="00000000" w:rsidRDefault="00000000" w:rsidRPr="00000000" w14:paraId="00000113">
      <w:pPr>
        <w:numPr>
          <w:ilvl w:val="1"/>
          <w:numId w:val="7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GET /api/lrms/mutation-status: State LRMS API to check for pending title disputes.</w:t>
      </w:r>
    </w:p>
    <w:p w:rsidR="00000000" w:rsidDel="00000000" w:rsidP="00000000" w:rsidRDefault="00000000" w:rsidRPr="00000000" w14:paraId="00000114">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APIs to Create (Internal):</w:t>
      </w:r>
    </w:p>
    <w:p w:rsidR="00000000" w:rsidDel="00000000" w:rsidP="00000000" w:rsidRDefault="00000000" w:rsidRPr="00000000" w14:paraId="00000115">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 /api/v1/validate/{record_id}: Executes the mathematical checks (sub-plot summation, ownership share fraction sum) and queries spatial/master tables.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Step 7 &amp; 8: Confidence Scoring &amp; Flagging</w:t>
      </w:r>
    </w:p>
    <w:p w:rsidR="00000000" w:rsidDel="00000000" w:rsidP="00000000" w:rsidRDefault="00000000" w:rsidRPr="00000000" w14:paraId="00000117">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w:t>
      </w:r>
    </w:p>
    <w:p w:rsidR="00000000" w:rsidDel="00000000" w:rsidP="00000000" w:rsidRDefault="00000000" w:rsidRPr="00000000" w14:paraId="00000118">
      <w:pPr>
        <w:numPr>
          <w:ilvl w:val="1"/>
          <w:numId w:val="7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parsed_records table: Updates confidence_score (0.00 – 1.00), field-level confidence scores, and status_flag (AUTO_APPROVED, REQUIRES_REVIEW, REJECTED_CRITICAL).</w:t>
      </w:r>
    </w:p>
    <w:p w:rsidR="00000000" w:rsidDel="00000000" w:rsidP="00000000" w:rsidRDefault="00000000" w:rsidRPr="00000000" w14:paraId="00000119">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APIs to Create:</w:t>
      </w:r>
    </w:p>
    <w:p w:rsidR="00000000" w:rsidDel="00000000" w:rsidP="00000000" w:rsidRDefault="00000000" w:rsidRPr="00000000" w14:paraId="0000011A">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GET /api/v1/records/flagged: Fetches records flagged for review, filterable by district, tehsil, or error category.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Step 9: Human-in-the-Loop (HITL) Manual Verification</w:t>
      </w:r>
    </w:p>
    <w:p w:rsidR="00000000" w:rsidDel="00000000" w:rsidP="00000000" w:rsidRDefault="00000000" w:rsidRPr="00000000" w14:paraId="0000011C">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w:t>
      </w:r>
    </w:p>
    <w:p w:rsidR="00000000" w:rsidDel="00000000" w:rsidP="00000000" w:rsidRDefault="00000000" w:rsidRPr="00000000" w14:paraId="0000011D">
      <w:pPr>
        <w:numPr>
          <w:ilvl w:val="1"/>
          <w:numId w:val="8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audit_trail table: Immutable log recording record_id, field_name, old_value, new_value, verified_by, timestamp, and digital signature.</w:t>
      </w:r>
    </w:p>
    <w:p w:rsidR="00000000" w:rsidDel="00000000" w:rsidP="00000000" w:rsidRDefault="00000000" w:rsidRPr="00000000" w14:paraId="0000011E">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APIs to Create:</w:t>
      </w:r>
    </w:p>
    <w:p w:rsidR="00000000" w:rsidDel="00000000" w:rsidP="00000000" w:rsidRDefault="00000000" w:rsidRPr="00000000" w14:paraId="0000011F">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GET /api/v1/review/{record_id}: Returns structured data paired with token bounding-box coordinates and the cropped source image slice for split-screen comparison.</w:t>
      </w:r>
    </w:p>
    <w:p w:rsidR="00000000" w:rsidDel="00000000" w:rsidP="00000000" w:rsidRDefault="00000000" w:rsidRPr="00000000" w14:paraId="00000120">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 /api/v1/review/{record_id}/commit: Submits human corrections, recalculates the cryptographic audit hash, and marks the record as VERIFIED.</w:t>
      </w:r>
    </w:p>
    <w:p w:rsidR="00000000" w:rsidDel="00000000" w:rsidP="00000000" w:rsidRDefault="00000000" w:rsidRPr="00000000" w14:paraId="00000121">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POST /api/v1/lrms/sync: Pushes the verified record directly into the state Land Records Management System.</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End-to-End System Integration Matrix</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Flowchart Step</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Primary Database Action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APIs to Build (Internal)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APIs to Consume (External)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Login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Fetch user from users table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 /api/v1/auth/login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Upload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Insert file into Object Store &amp; metadata into documents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 /api/v1/documents/upload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 &amp; 4. CV &amp; OCR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Store bounding boxes in extracted_tokens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 /api/v1/pipeline/process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Indic OCR / Model APIs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 NLP Mapping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Write structured JSON to parsed_records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 /api/v1/nlp/extract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 Validation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Spatial queries on </w:t>
            </w:r>
            <w:r w:rsidDel="00000000" w:rsidR="00000000" w:rsidRPr="00000000">
              <w:rPr>
                <w:b w:val="1"/>
                <w:bCs w:val="1"/>
                <w:rtl w:val="0"/>
              </w:rPr>
              <w:t xml:space="preserve">PostGIS</w:t>
            </w:r>
            <w:r w:rsidDel="00000000" w:rsidR="00000000" w:rsidRPr="00000000">
              <w:rPr>
                <w:rtl w:val="0"/>
              </w:rPr>
              <w:t xml:space="preserve">; match with cadastral_parcels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 /api/v1/validate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LGD Master API</w:t>
            </w:r>
            <w:r w:rsidDel="00000000" w:rsidR="00000000" w:rsidRPr="00000000">
              <w:rPr>
                <w:rtl w:val="0"/>
              </w:rPr>
              <w:t xml:space="preserve">, </w:t>
            </w:r>
            <w:r w:rsidDel="00000000" w:rsidR="00000000" w:rsidRPr="00000000">
              <w:rPr>
                <w:b w:val="1"/>
                <w:bCs w:val="1"/>
                <w:rtl w:val="0"/>
              </w:rPr>
              <w:t xml:space="preserve">NGDRS Deed API</w:t>
            </w:r>
            <w:r w:rsidDel="00000000" w:rsidR="00000000" w:rsidRPr="00000000">
              <w:rPr>
                <w:rtl w:val="0"/>
              </w:rPr>
              <w:t xml:space="preserve">, </w:t>
            </w:r>
            <w:r w:rsidDel="00000000" w:rsidR="00000000" w:rsidRPr="00000000">
              <w:rPr>
                <w:b w:val="1"/>
                <w:bCs w:val="1"/>
                <w:rtl w:val="0"/>
              </w:rPr>
              <w:t xml:space="preserve">LRMS Mutation API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 &amp; 8. Scoring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Update confidence_score &amp; flag status in parsed_records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GET /api/v1/records/flagged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 Verification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Write changes to audit_trail (Immutable / Signed)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GET /api/v1/review/{id}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POST /api/v1/review/commit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State LRMS / DILRMP Sync API</w:t>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these many database and api's are needed because in each steps of process we use the database it will be a loss for Us right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do </w:t>
      </w:r>
      <w:r w:rsidDel="00000000" w:rsidR="00000000" w:rsidRPr="00000000">
        <w:rPr>
          <w:b w:val="1"/>
          <w:bCs w:val="1"/>
          <w:rtl w:val="0"/>
        </w:rPr>
        <w:t xml:space="preserve">not</w:t>
      </w:r>
      <w:r w:rsidDel="00000000" w:rsidR="00000000" w:rsidRPr="00000000">
        <w:rPr>
          <w:rtl w:val="0"/>
        </w:rPr>
        <w:t xml:space="preserve"> need separate databases or separate network APIs for each of those 9 steps.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What was detailed earlier was a </w:t>
      </w:r>
      <w:r w:rsidDel="00000000" w:rsidR="00000000" w:rsidRPr="00000000">
        <w:rPr>
          <w:b w:val="1"/>
          <w:bCs w:val="1"/>
          <w:rtl w:val="0"/>
        </w:rPr>
        <w:t xml:space="preserve">logical breakdown</w:t>
      </w:r>
      <w:r w:rsidDel="00000000" w:rsidR="00000000" w:rsidRPr="00000000">
        <w:rPr>
          <w:rtl w:val="0"/>
        </w:rPr>
        <w:t xml:space="preserve"> of data structures and internal boundaries. Implementing them as separate cloud databases or independent paid network calls would introduce unnecessary latency, database costs, and network failure points.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production and hackathon systems, this entire flow is consolidated into </w:t>
      </w:r>
      <w:r w:rsidDel="00000000" w:rsidR="00000000" w:rsidRPr="00000000">
        <w:rPr>
          <w:b w:val="1"/>
          <w:bCs w:val="1"/>
          <w:rtl w:val="0"/>
        </w:rPr>
        <w:t xml:space="preserve">one single database</w:t>
      </w:r>
      <w:r w:rsidDel="00000000" w:rsidR="00000000" w:rsidRPr="00000000">
        <w:rPr>
          <w:rtl w:val="0"/>
        </w:rPr>
        <w:t xml:space="preserve">, </w:t>
      </w:r>
      <w:r w:rsidDel="00000000" w:rsidR="00000000" w:rsidRPr="00000000">
        <w:rPr>
          <w:b w:val="1"/>
          <w:bCs w:val="1"/>
          <w:rtl w:val="0"/>
        </w:rPr>
        <w:t xml:space="preserve">one single backend service</w:t>
      </w:r>
      <w:r w:rsidDel="00000000" w:rsidR="00000000" w:rsidRPr="00000000">
        <w:rPr>
          <w:rtl w:val="0"/>
        </w:rPr>
        <w:t xml:space="preserve">, and </w:t>
      </w:r>
      <w:r w:rsidDel="00000000" w:rsidR="00000000" w:rsidRPr="00000000">
        <w:rPr>
          <w:b w:val="1"/>
          <w:bCs w:val="1"/>
          <w:rtl w:val="0"/>
        </w:rPr>
        <w:t xml:space="preserve">two to three lean API endpoints</w:t>
      </w:r>
      <w:r w:rsidDel="00000000" w:rsidR="00000000" w:rsidRPr="00000000">
        <w:rPr>
          <w:rtl w:val="0"/>
        </w:rPr>
        <w:t xml:space="preserve">.</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How It Consolidates into ONE Database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only need </w:t>
      </w:r>
      <w:r w:rsidDel="00000000" w:rsidR="00000000" w:rsidRPr="00000000">
        <w:rPr>
          <w:b w:val="1"/>
          <w:bCs w:val="1"/>
          <w:rtl w:val="0"/>
        </w:rPr>
        <w:t xml:space="preserve">one single PostgreSQL instance with the PostGIS extension enabled</w:t>
      </w:r>
      <w:r w:rsidDel="00000000" w:rsidR="00000000" w:rsidRPr="00000000">
        <w:rPr>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 9 steps write to tables living inside the exact same database. They do not cross network boundaries, cost extra hosting fees, or duplicate connections.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          SINGLE POSTGRESQL + POSTGIS DATABASE          │</w:t>
        <w:br w:type="textWrapping"/>
        <w:t xml:space="preserve">                  ├───────────────────────┬────────────────────────────────┤</w:t>
        <w:br w:type="textWrapping"/>
        <w:t xml:space="preserve">                  │ Step 1                │ users (Auth, Roles)            │</w:t>
        <w:br w:type="textWrapping"/>
        <w:t xml:space="preserve">                  │ Step 2                │ documents (Storage metadata)   │</w:t>
        <w:br w:type="textWrapping"/>
        <w:t xml:space="preserve">                  │ Step 3, 4, 5          │ land_records (Extracted JSON)  │</w:t>
        <w:br w:type="textWrapping"/>
        <w:t xml:space="preserve">                  │ Step 6 (Validation)   │ cadastral_parcels (PostGIS)    │</w:t>
        <w:br w:type="textWrapping"/>
        <w:t xml:space="preserve">                  │ Step 7, 8 (Scoring)   │ validation_logs (Flags/Scores) │</w:t>
        <w:br w:type="textWrapping"/>
        <w:t xml:space="preserve">                  │ Step 9 (Verification) │ audit_trails (Immutable log)   │</w:t>
        <w:br w:type="textWrapping"/>
        <w:t xml:space="preserve">                  └───────────────────────┴────────────────────────────────┘</w:t>
        <w:br w:type="textWrapping"/>
      </w:r>
    </w:p>
    <w:p w:rsidR="00000000" w:rsidDel="00000000" w:rsidP="00000000" w:rsidRDefault="00000000" w:rsidRPr="00000000" w14:paraId="0000014F">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Steps 3, 4, and 5 do not require database transactions between them:</w:t>
      </w:r>
    </w:p>
    <w:p w:rsidR="00000000" w:rsidDel="00000000" w:rsidP="00000000" w:rsidRDefault="00000000" w:rsidRPr="00000000" w14:paraId="00000150">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Image cleanup (OpenCV), text extraction (OCR), and semantic structuring (NLP) all run </w:t>
      </w:r>
      <w:r w:rsidDel="00000000" w:rsidR="00000000" w:rsidRPr="00000000">
        <w:rPr>
          <w:b w:val="1"/>
          <w:bCs w:val="1"/>
          <w:rtl w:val="0"/>
        </w:rPr>
        <w:t xml:space="preserve">in-memory</w:t>
      </w:r>
      <w:r w:rsidDel="00000000" w:rsidR="00000000" w:rsidRPr="00000000">
        <w:rPr>
          <w:rtl w:val="0"/>
        </w:rPr>
        <w:t xml:space="preserve"> in your backend RAM using a single processing pipeline.</w:t>
      </w:r>
    </w:p>
    <w:p w:rsidR="00000000" w:rsidDel="00000000" w:rsidP="00000000" w:rsidRDefault="00000000" w:rsidRPr="00000000" w14:paraId="00000151">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You only commit to the database </w:t>
      </w:r>
      <w:r w:rsidDel="00000000" w:rsidR="00000000" w:rsidRPr="00000000">
        <w:rPr>
          <w:b w:val="1"/>
          <w:bCs w:val="1"/>
          <w:rtl w:val="0"/>
        </w:rPr>
        <w:t xml:space="preserve">once</w:t>
      </w:r>
      <w:r w:rsidDel="00000000" w:rsidR="00000000" w:rsidRPr="00000000">
        <w:rPr>
          <w:rtl w:val="0"/>
        </w:rPr>
        <w:t xml:space="preserve"> after the extraction produces the structured JSON payload.</w:t>
      </w:r>
    </w:p>
    <w:p w:rsidR="00000000" w:rsidDel="00000000" w:rsidP="00000000" w:rsidRDefault="00000000" w:rsidRPr="00000000" w14:paraId="00000152">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Validation (Step 6) is a local query, not a third-party paid API:</w:t>
      </w:r>
    </w:p>
    <w:p w:rsidR="00000000" w:rsidDel="00000000" w:rsidP="00000000" w:rsidRDefault="00000000" w:rsidRPr="00000000" w14:paraId="00000153">
      <w:pPr>
        <w:numPr>
          <w:ilvl w:val="1"/>
          <w:numId w:val="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Cadastral map polygons and village master tables reside directly inside your PostGIS instance as spatial tables. Running spatial intersection queries (ST_Intersects) or area checks costs $0 because they are executed as standard internal SQL queries.</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How the APIs Consolidate (9 Steps </w:t>
      </w:r>
      <w:r w:rsidDel="00000000" w:rsidR="00000000" w:rsidRPr="00000000">
        <w:rPr>
          <w:rFonts w:ascii="Arial Unicode MS" w:cs="Arial Unicode MS" w:eastAsia="Arial Unicode MS" w:hAnsi="Arial Unicode MS"/>
          <w:b w:val="1"/>
          <w:bCs w:val="1"/>
          <w:i w:val="0"/>
          <w:iCs w:val="0"/>
          <w:sz w:val="28"/>
          <w:szCs w:val="28"/>
          <w:rtl w:val="0"/>
        </w:rPr>
        <w:t xml:space="preserve">→</w:t>
      </w:r>
      <w:r w:rsidDel="00000000" w:rsidR="00000000" w:rsidRPr="00000000">
        <w:rPr>
          <w:rtl w:val="0"/>
        </w:rPr>
        <w:t xml:space="preserve"> 3 Endpoints)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exposing or calling a different API for every single step, your frontend only needs </w:t>
      </w:r>
      <w:r w:rsidDel="00000000" w:rsidR="00000000" w:rsidRPr="00000000">
        <w:rPr>
          <w:b w:val="1"/>
          <w:bCs w:val="1"/>
          <w:rtl w:val="0"/>
        </w:rPr>
        <w:t xml:space="preserve">three primary endpoints</w:t>
      </w:r>
      <w:r w:rsidDel="00000000" w:rsidR="00000000" w:rsidRPr="00000000">
        <w:rPr>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Consolidated Endpoint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What It Executes Internally (All-in-One)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POST /api/v1/auth/login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Authenticates the revenue officer/operator (Step 1).</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POST /api/v1/process-document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Executes Steps 2 through 8 in one execution cycle: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1. Receives file and saves path to documents table.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2. Cleans image with OpenCV in memory.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3. Runs OCR and formats entities into JSON.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4. Executes deterministic business rules and PostGIS spatial checks.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5. Computes the composite confidence score and assigns status flags.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6. Saves final structured extract to land_records table and returns JSON to frontend.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POST /api/v1/verify-record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Executes Step 9:</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Clerk saves adjustments → writes change to audit_trails table → marks record as final.</w:t>
            </w:r>
          </w:p>
        </w:tc>
      </w:tr>
    </w:tbl>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What About External Government APIs?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real government implementation, external APIs (like the National Generic Document Registration System or the Local Government Directory) are queried only when a field requires verification against national registries.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 prototype or hackathon:</w:t>
      </w:r>
    </w:p>
    <w:p w:rsidR="00000000" w:rsidDel="00000000" w:rsidP="00000000" w:rsidRDefault="00000000" w:rsidRPr="00000000" w14:paraId="00000170">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not connect to external, rate-limited, or firewalled government servers.</w:t>
      </w:r>
    </w:p>
    <w:p w:rsidR="00000000" w:rsidDel="00000000" w:rsidP="00000000" w:rsidRDefault="00000000" w:rsidRPr="00000000" w14:paraId="00000171">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Seed a local PostgreSQL table with sample village names and cadastral polygons.</w:t>
      </w:r>
    </w:p>
    <w:p w:rsidR="00000000" w:rsidDel="00000000" w:rsidP="00000000" w:rsidRDefault="00000000" w:rsidRPr="00000000" w14:paraId="00000172">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Query your local tables to demonstrate duplicate detection, boundary validation, and confidence scoring instantly with zero external overhead.</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how to be prepared to connected all these things to external government API's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prepare your application for real-world government integrations (like DILRMP, NGDRS, and LGD) without stalling development while waiting for production clearance, you must use the standard </w:t>
      </w:r>
      <w:r w:rsidDel="00000000" w:rsidR="00000000" w:rsidRPr="00000000">
        <w:rPr>
          <w:b w:val="1"/>
          <w:bCs w:val="1"/>
          <w:rtl w:val="0"/>
        </w:rPr>
        <w:t xml:space="preserve">Adapter/Facade Pattern</w:t>
      </w:r>
      <w:r w:rsidDel="00000000" w:rsidR="00000000" w:rsidRPr="00000000">
        <w:rPr>
          <w:rtl w:val="0"/>
        </w:rPr>
        <w:t xml:space="preserve"> alongside government digital governance gateways.</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Integration Gateways &amp; Standards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Indian e-Governance applications do not communicate directly over open webhooks; they operate through controlled infrastructure:</w:t>
      </w:r>
    </w:p>
    <w:p w:rsidR="00000000" w:rsidDel="00000000" w:rsidP="00000000" w:rsidRDefault="00000000" w:rsidRPr="00000000" w14:paraId="00000178">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API Setu (National API Exchange):</w:t>
      </w:r>
    </w:p>
    <w:p w:rsidR="00000000" w:rsidDel="00000000" w:rsidP="00000000" w:rsidRDefault="00000000" w:rsidRPr="00000000" w14:paraId="00000179">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National e-Governance Division (NeGD) exposes standardized microservices via </w:t>
      </w:r>
      <w:r w:rsidDel="00000000" w:rsidR="00000000" w:rsidRPr="00000000">
        <w:rPr>
          <w:b w:val="1"/>
          <w:bCs w:val="1"/>
          <w:rtl w:val="0"/>
        </w:rPr>
        <w:t xml:space="preserve">API Setu</w:t>
      </w:r>
      <w:r w:rsidDel="00000000" w:rsidR="00000000" w:rsidRPr="00000000">
        <w:rPr>
          <w:rtl w:val="0"/>
        </w:rPr>
        <w:t xml:space="preserve"> (apisetu.gov.in).</w:t>
      </w:r>
    </w:p>
    <w:p w:rsidR="00000000" w:rsidDel="00000000" w:rsidP="00000000" w:rsidRDefault="00000000" w:rsidRPr="00000000" w14:paraId="0000017A">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Standard services available through this exchange include </w:t>
      </w:r>
      <w:r w:rsidDel="00000000" w:rsidR="00000000" w:rsidRPr="00000000">
        <w:rPr>
          <w:b w:val="1"/>
          <w:bCs w:val="1"/>
          <w:rtl w:val="0"/>
        </w:rPr>
        <w:t xml:space="preserve">LGD</w:t>
      </w:r>
      <w:r w:rsidDel="00000000" w:rsidR="00000000" w:rsidRPr="00000000">
        <w:rPr>
          <w:rtl w:val="0"/>
        </w:rPr>
        <w:t xml:space="preserve"> (Local Government Directory for administrative hierarchy codes), </w:t>
      </w:r>
      <w:r w:rsidDel="00000000" w:rsidR="00000000" w:rsidRPr="00000000">
        <w:rPr>
          <w:b w:val="1"/>
          <w:bCs w:val="1"/>
          <w:rtl w:val="0"/>
        </w:rPr>
        <w:t xml:space="preserve">NGDRS</w:t>
      </w:r>
      <w:r w:rsidDel="00000000" w:rsidR="00000000" w:rsidRPr="00000000">
        <w:rPr>
          <w:rtl w:val="0"/>
        </w:rPr>
        <w:t xml:space="preserve"> (deed registration status), and </w:t>
      </w:r>
      <w:r w:rsidDel="00000000" w:rsidR="00000000" w:rsidRPr="00000000">
        <w:rPr>
          <w:b w:val="1"/>
          <w:bCs w:val="1"/>
          <w:rtl w:val="0"/>
        </w:rPr>
        <w:t xml:space="preserve">e-District</w:t>
      </w:r>
      <w:r w:rsidDel="00000000" w:rsidR="00000000" w:rsidRPr="00000000">
        <w:rPr>
          <w:rtl w:val="0"/>
        </w:rPr>
        <w:t xml:space="preserve"> services.</w:t>
      </w:r>
    </w:p>
    <w:p w:rsidR="00000000" w:rsidDel="00000000" w:rsidP="00000000" w:rsidRDefault="00000000" w:rsidRPr="00000000" w14:paraId="0000017B">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Security &amp; Network Requirements:</w:t>
      </w:r>
    </w:p>
    <w:p w:rsidR="00000000" w:rsidDel="00000000" w:rsidP="00000000" w:rsidRDefault="00000000" w:rsidRPr="00000000" w14:paraId="0000017C">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mTLS (Mutual TLS):</w:t>
      </w:r>
      <w:r w:rsidDel="00000000" w:rsidR="00000000" w:rsidRPr="00000000">
        <w:rPr>
          <w:rtl w:val="0"/>
        </w:rPr>
        <w:t xml:space="preserve"> Government data exchanges require two-way SSL certificates (both client and server authenticate each other).</w:t>
      </w:r>
    </w:p>
    <w:p w:rsidR="00000000" w:rsidDel="00000000" w:rsidP="00000000" w:rsidRDefault="00000000" w:rsidRPr="00000000" w14:paraId="0000017D">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HMAC &amp; Asymmetric Signatures:</w:t>
      </w:r>
      <w:r w:rsidDel="00000000" w:rsidR="00000000" w:rsidRPr="00000000">
        <w:rPr>
          <w:rtl w:val="0"/>
        </w:rPr>
        <w:t xml:space="preserve"> Request headers typically require an X-Signature using an RSA/ECDSA private key or SHA-256 HMAC payload hash to prevent tampering.</w:t>
      </w:r>
    </w:p>
    <w:p w:rsidR="00000000" w:rsidDel="00000000" w:rsidP="00000000" w:rsidRDefault="00000000" w:rsidRPr="00000000" w14:paraId="0000017E">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IP Whitelisting &amp; VPN:</w:t>
      </w:r>
      <w:r w:rsidDel="00000000" w:rsidR="00000000" w:rsidRPr="00000000">
        <w:rPr>
          <w:rtl w:val="0"/>
        </w:rPr>
        <w:t xml:space="preserve"> Production LRMS endpoints often sit behind state data center (SDC) or NIC Cloud (MeghRaj) virtual private networks.</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Implement the Adapter Pattern (Real vs. Mock)</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your codebase immediately connectable to live APIs while keeping your prototype fully functional offline, write an abstraction layer with an environment toggle.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55"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             Validation Engine Backend             │</w:t>
        <w:br w:type="textWrapping"/>
        <w:t xml:space="preserve">       └─────────────────────────┬─────────────────────────┘</w:t>
        <w:br w:type="textWrapping"/>
        <w:t xml:space="preserve">                                 │</w:t>
        <w:br w:type="textWrapping"/>
        <w:t xml:space="preserve">                     [ ExternalGateway Interface ]</w:t>
        <w:br w:type="textWrapping"/>
        <w:t xml:space="preserve">                                 │</w:t>
        <w:br w:type="textWrapping"/>
        <w:t xml:space="preserve">               ┌─────────────────┴─────────────────┐</w:t>
        <w:br w:type="textWrapping"/>
        <w:t xml:space="preserve">               ▼                                   ▼</w:t>
        <w:br w:type="textWrapping"/>
        <w:t xml:space="preserve">      [ MockLocalAdapter ]              [ RealGovApiAdapter ]</w:t>
        <w:br w:type="textWrapping"/>
        <w:t xml:space="preserve">      (Used for Demo &amp; Testing)         (Production Integration)</w:t>
        <w:br w:type="textWrapping"/>
        <w:t xml:space="preserve">               │                                   │</w:t>
        <w:br w:type="textWrapping"/>
        <w:t xml:space="preserve">      Local PostgreSQL / Cache             API Setu / NIC Gateway</w:t>
        <w:br w:type="textWrapping"/>
      </w:r>
    </w:p>
    <w:p w:rsidR="00000000" w:rsidDel="00000000" w:rsidP="00000000" w:rsidRDefault="00000000" w:rsidRPr="00000000" w14:paraId="000001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Implementation (external_services.py)</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os</w:t>
        <w:br w:type="textWrapping"/>
        <w:t xml:space="preserve">import hmac</w:t>
        <w:br w:type="textWrapping"/>
        <w:t xml:space="preserve">import hashlib</w:t>
        <w:br w:type="textWrapping"/>
        <w:t xml:space="preserve">import requests</w:t>
        <w:br w:type="textWrapping"/>
        <w:t xml:space="preserve">from abc import ABC, abstractmethod</w:t>
        <w:br w:type="textWrapping"/>
        <w:br w:type="textWrapping"/>
        <w:t xml:space="preserve">USE_MOCK_GOV_APIS = os.getenv("USE_MOCK_GOV_APIS", "True").lower() == "true"</w:t>
        <w:br w:type="textWrapping"/>
        <w:br w:type="textWrapping"/>
        <w:t xml:space="preserve">class LandGovGateway(ABC):</w:t>
        <w:br w:type="textWrapping"/>
        <w:t xml:space="preserve">    @abstractmethod</w:t>
        <w:br w:type="textWrapping"/>
        <w:t xml:space="preserve">    def verify_deed(self, deed_no: str, year: int) -&gt; dict:</w:t>
        <w:br w:type="textWrapping"/>
        <w:t xml:space="preserve">        pass</w:t>
        <w:br w:type="textWrapping"/>
        <w:br w:type="textWrapping"/>
        <w:t xml:space="preserve">    @abstractmethod</w:t>
        <w:br w:type="textWrapping"/>
        <w:t xml:space="preserve">    def validate_village_lgd(self, state_code: str, village_code: str) -&gt; bool:</w:t>
        <w:br w:type="textWrapping"/>
        <w:t xml:space="preserve">        pass</w:t>
        <w:br w:type="textWrapping"/>
        <w:br w:type="textWrapping"/>
        <w:br w:type="textWrapping"/>
        <w:t xml:space="preserve">class RealGovApiAdapter(LandGovGateway):</w:t>
        <w:br w:type="textWrapping"/>
        <w:t xml:space="preserve">    """Production Gateway connecting to API Setu / State LRMS."""</w:t>
        <w:br w:type="textWrapping"/>
        <w:t xml:space="preserve">    def __init__(self):</w:t>
        <w:br w:type="textWrapping"/>
        <w:t xml:space="preserve">        self.base_url = os.getenv("API_SETU_BASE_URL", "https://api.apisetu.gov.in")</w:t>
        <w:br w:type="textWrapping"/>
        <w:t xml:space="preserve">        self.client_id = os.getenv("GOV_CLIENT_ID")</w:t>
        <w:br w:type="textWrapping"/>
        <w:t xml:space="preserve">        self.client_secret = os.getenv("GOV_CLIENT_SECRET")</w:t>
        <w:br w:type="textWrapping"/>
        <w:br w:type="textWrapping"/>
        <w:t xml:space="preserve">    def _headers(self, payload_str: str):</w:t>
        <w:br w:type="textWrapping"/>
        <w:t xml:space="preserve">        sig = hmac.new(self.client_secret.encode(), payload_str.encode(), hashlib.sha256).hexdigest()</w:t>
        <w:br w:type="textWrapping"/>
        <w:t xml:space="preserve">        return {</w:t>
        <w:br w:type="textWrapping"/>
        <w:t xml:space="preserve">            "X-Client-Id": self.client_id,</w:t>
        <w:br w:type="textWrapping"/>
        <w:t xml:space="preserve">            "X-Signature": sig,</w:t>
        <w:br w:type="textWrapping"/>
        <w:t xml:space="preserve">            "Content-Type": "application/json"</w:t>
        <w:br w:type="textWrapping"/>
        <w:t xml:space="preserve">        }</w:t>
        <w:br w:type="textWrapping"/>
        <w:br w:type="textWrapping"/>
        <w:t xml:space="preserve">    def verify_deed(self, deed_no: str, year: int) -&gt; dict:</w:t>
        <w:br w:type="textWrapping"/>
        <w:t xml:space="preserve">        resp = requests.post(</w:t>
        <w:br w:type="textWrapping"/>
        <w:t xml:space="preserve">            f"{self.base_url}/ngdrs/v1/deed/verify",</w:t>
        <w:br w:type="textWrapping"/>
        <w:t xml:space="preserve">            json={"deed_no": deed_no, "year": year},</w:t>
        <w:br w:type="textWrapping"/>
        <w:t xml:space="preserve">            headers=self._headers(f"{deed_no}:{year}"),</w:t>
        <w:br w:type="textWrapping"/>
        <w:t xml:space="preserve">            timeout=5</w:t>
        <w:br w:type="textWrapping"/>
        <w:t xml:space="preserve">        )</w:t>
        <w:br w:type="textWrapping"/>
        <w:t xml:space="preserve">        return resp.json()</w:t>
        <w:br w:type="textWrapping"/>
        <w:br w:type="textWrapping"/>
        <w:t xml:space="preserve">    def validate_village_lgd(self, state_code: str, village_code: str) -&gt; bool:</w:t>
        <w:br w:type="textWrapping"/>
        <w:t xml:space="preserve">        resp = requests.get(</w:t>
        <w:br w:type="textWrapping"/>
        <w:t xml:space="preserve">            f"{self.base_url}/lgd/v1/villages/{village_code}?state={state_code}",</w:t>
        <w:br w:type="textWrapping"/>
        <w:t xml:space="preserve">            headers=self._headers(village_code),</w:t>
        <w:br w:type="textWrapping"/>
        <w:t xml:space="preserve">            timeout=5</w:t>
        <w:br w:type="textWrapping"/>
        <w:t xml:space="preserve">        )</w:t>
        <w:br w:type="textWrapping"/>
        <w:t xml:space="preserve">        return resp.status_code == 200</w:t>
        <w:br w:type="textWrapping"/>
        <w:br w:type="textWrapping"/>
        <w:br w:type="textWrapping"/>
        <w:t xml:space="preserve">class MockGovApiAdapter(LandGovGateway):</w:t>
        <w:br w:type="textWrapping"/>
        <w:t xml:space="preserve">    """Local simulation using database lookup for demo &amp; evaluation."""</w:t>
        <w:br w:type="textWrapping"/>
        <w:t xml:space="preserve">    def verify_deed(self, deed_no: str, year: int) -&gt; dict:</w:t>
        <w:br w:type="textWrapping"/>
        <w:t xml:space="preserve">        # Pre-seeded test deeds</w:t>
        <w:br w:type="textWrapping"/>
        <w:t xml:space="preserve">        valid_deeds = {"DEED-2024-9912": {"status": "REGISTERED", "seller": "Ramesh Kumar"}}</w:t>
        <w:br w:type="textWrapping"/>
        <w:t xml:space="preserve">        return valid_deeds.get(deed_no, {"status": "NOT_FOUND"})</w:t>
        <w:br w:type="textWrapping"/>
        <w:br w:type="textWrapping"/>
        <w:t xml:space="preserve">    def validate_village_lgd(self, state_code: str, village_code: str) -&gt; bool:</w:t>
        <w:br w:type="textWrapping"/>
        <w:t xml:space="preserve">        # Check against local LGD table in PostgreSQL</w:t>
        <w:br w:type="textWrapping"/>
        <w:t xml:space="preserve">        valid_codes = {"123456", "789101"}</w:t>
        <w:br w:type="textWrapping"/>
        <w:t xml:space="preserve">        return village_code in valid_codes</w:t>
        <w:br w:type="textWrapping"/>
        <w:br w:type="textWrapping"/>
        <w:br w:type="textWrapping"/>
        <w:t xml:space="preserve"># Factory provides the active gateway depending on deployment mode</w:t>
        <w:br w:type="textWrapping"/>
        <w:t xml:space="preserve">gov_service: LandGovGateway = MockGovApiAdapter() if USE_MOCK_GOV_APIS else RealGovApiAdapter()</w:t>
        <w:br w:type="textWrapping"/>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Match Government Data Schemas (JSON Contracts)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your extraction engine parses unstructured data into the exact formats expected by DILRMP and LRMS:</w:t>
      </w:r>
    </w:p>
    <w:p w:rsidR="00000000" w:rsidDel="00000000" w:rsidP="00000000" w:rsidRDefault="00000000" w:rsidRPr="00000000" w14:paraId="00000186">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Bhu-Aadhaar / ULPIN Schema:</w:t>
      </w:r>
      <w:r w:rsidDel="00000000" w:rsidR="00000000" w:rsidRPr="00000000">
        <w:rPr>
          <w:rtl w:val="0"/>
        </w:rPr>
        <w:t xml:space="preserve"> Ensure each parcel payload maps to the 14-character alphanumeric geocode derived from the spatial polygon centroid.</w:t>
      </w:r>
    </w:p>
    <w:p w:rsidR="00000000" w:rsidDel="00000000" w:rsidP="00000000" w:rsidRDefault="00000000" w:rsidRPr="00000000" w14:paraId="00000187">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Standard Land Classification Codes:</w:t>
      </w:r>
      <w:r w:rsidDel="00000000" w:rsidR="00000000" w:rsidRPr="00000000">
        <w:rPr>
          <w:rtl w:val="0"/>
        </w:rPr>
        <w:t xml:space="preserve"> Use official land-use categories (e.g., Agricultural: </w:t>
      </w:r>
      <w:r w:rsidDel="00000000" w:rsidR="00000000" w:rsidRPr="00000000">
        <w:rPr>
          <w:i w:val="1"/>
          <w:iCs w:val="1"/>
          <w:rtl w:val="0"/>
        </w:rPr>
        <w:t xml:space="preserve">Chahi</w:t>
      </w:r>
      <w:r w:rsidDel="00000000" w:rsidR="00000000" w:rsidRPr="00000000">
        <w:rPr>
          <w:rtl w:val="0"/>
        </w:rPr>
        <w:t xml:space="preserve">, </w:t>
      </w:r>
      <w:r w:rsidDel="00000000" w:rsidR="00000000" w:rsidRPr="00000000">
        <w:rPr>
          <w:i w:val="1"/>
          <w:iCs w:val="1"/>
          <w:rtl w:val="0"/>
        </w:rPr>
        <w:t xml:space="preserve">Nehri</w:t>
      </w:r>
      <w:r w:rsidDel="00000000" w:rsidR="00000000" w:rsidRPr="00000000">
        <w:rPr>
          <w:rtl w:val="0"/>
        </w:rPr>
        <w:t xml:space="preserve">, </w:t>
      </w:r>
      <w:r w:rsidDel="00000000" w:rsidR="00000000" w:rsidRPr="00000000">
        <w:rPr>
          <w:i w:val="1"/>
          <w:iCs w:val="1"/>
          <w:rtl w:val="0"/>
        </w:rPr>
        <w:t xml:space="preserve">Barani</w:t>
      </w:r>
      <w:r w:rsidDel="00000000" w:rsidR="00000000" w:rsidRPr="00000000">
        <w:rPr>
          <w:rtl w:val="0"/>
        </w:rPr>
        <w:t xml:space="preserve">; Non-agricultural: </w:t>
      </w:r>
      <w:r w:rsidDel="00000000" w:rsidR="00000000" w:rsidRPr="00000000">
        <w:rPr>
          <w:i w:val="1"/>
          <w:iCs w:val="1"/>
          <w:rtl w:val="0"/>
        </w:rPr>
        <w:t xml:space="preserve">Abadi</w:t>
      </w:r>
      <w:r w:rsidDel="00000000" w:rsidR="00000000" w:rsidRPr="00000000">
        <w:rPr>
          <w:rtl w:val="0"/>
        </w:rPr>
        <w:t xml:space="preserve">, Commercial) rather than raw arbitrary text strings.</w:t>
      </w:r>
    </w:p>
    <w:p w:rsidR="00000000" w:rsidDel="00000000" w:rsidP="00000000" w:rsidRDefault="00000000" w:rsidRPr="00000000" w14:paraId="00000188">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Envelope:</w:t>
      </w:r>
      <w:r w:rsidDel="00000000" w:rsidR="00000000" w:rsidRPr="00000000">
        <w:rPr>
          <w:rtl w:val="0"/>
        </w:rPr>
        <w:t xml:space="preserve"> Wrap outgoing transactions in an audit container containing:</w:t>
      </w:r>
    </w:p>
    <w:p w:rsidR="00000000" w:rsidDel="00000000" w:rsidP="00000000" w:rsidRDefault="00000000" w:rsidRPr="00000000" w14:paraId="00000189">
      <w:pPr>
        <w:numPr>
          <w:ilvl w:val="1"/>
          <w:numId w:val="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source_document_sha256: Hash of the scanned physical deed/RoR.</w:t>
      </w:r>
    </w:p>
    <w:p w:rsidR="00000000" w:rsidDel="00000000" w:rsidP="00000000" w:rsidRDefault="00000000" w:rsidRPr="00000000" w14:paraId="0000018A">
      <w:pPr>
        <w:numPr>
          <w:ilvl w:val="1"/>
          <w:numId w:val="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operator_id: Role-based identifier of the Patwari/Clerk who reviewed low-confidence tokens.</w:t>
      </w:r>
    </w:p>
    <w:p w:rsidR="00000000" w:rsidDel="00000000" w:rsidP="00000000" w:rsidRDefault="00000000" w:rsidRPr="00000000" w14:paraId="0000018B">
      <w:pPr>
        <w:numPr>
          <w:ilvl w:val="1"/>
          <w:numId w:val="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confidence_score: Extraction certainty value.</w:t>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How to Present This to Evaluators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judges ask how your system handles external government connectivity:</w:t>
      </w:r>
    </w:p>
    <w:p w:rsidR="00000000" w:rsidDel="00000000" w:rsidP="00000000" w:rsidRDefault="00000000" w:rsidRPr="00000000" w14:paraId="0000018E">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Demonstrate the Adapter Architecture:</w:t>
      </w:r>
      <w:r w:rsidDel="00000000" w:rsidR="00000000" w:rsidRPr="00000000">
        <w:rPr>
          <w:rtl w:val="0"/>
        </w:rPr>
        <w:t xml:space="preserve"> Show them that switching one environment variable (USE_MOCK_GOV_APIS=False) shifts the pipeline from the local PostGIS/mock cache to live API Setu endpoints.</w:t>
      </w:r>
    </w:p>
    <w:p w:rsidR="00000000" w:rsidDel="00000000" w:rsidP="00000000" w:rsidRDefault="00000000" w:rsidRPr="00000000" w14:paraId="0000018F">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Highlight Fault Tolerance:</w:t>
      </w:r>
      <w:r w:rsidDel="00000000" w:rsidR="00000000" w:rsidRPr="00000000">
        <w:rPr>
          <w:rtl w:val="0"/>
        </w:rPr>
        <w:t xml:space="preserve"> Explain that if an external state server drops a connection, your backend applies circuit-breaking (via exponential backoff), queues the sync event, and falls back to local spatial validation so document processing never halts.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can we integrate the cryptography in this to maintain this app</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incorporate </w:t>
      </w:r>
      <w:r w:rsidDel="00000000" w:rsidR="00000000" w:rsidRPr="00000000">
        <w:rPr>
          <w:b w:val="1"/>
          <w:bCs w:val="1"/>
          <w:rtl w:val="0"/>
        </w:rPr>
        <w:t xml:space="preserve">cryptography</w:t>
      </w:r>
      <w:r w:rsidDel="00000000" w:rsidR="00000000" w:rsidRPr="00000000">
        <w:rPr>
          <w:rtl w:val="0"/>
        </w:rPr>
        <w:t xml:space="preserve"> into Problem Statement SIH26018, the implementation should focus on land record integrity: preventing unauthorized alterations, proving historical continuity (backtracking), verifying document provenance, and ensuring non-repudiation during Human-in-the-Loop (HITL) sign-offs.</w:t>
      </w:r>
    </w:p>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Cryptographic Security Architecture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 1. Ingestion: Document Hashing (SHA-256 / Visual pHash)    │</w:t>
        <w:br w:type="textWrapping"/>
        <w:t xml:space="preserve">  └──────────────────────────────┬──────────────────────────────┘</w:t>
        <w:br w:type="textWrapping"/>
        <w:t xml:space="preserve">                                 │</w:t>
        <w:br w:type="textWrapping"/>
        <w:t xml:space="preserve">  ┌──────────────────────────────▼──────────────────────────────┐</w:t>
        <w:br w:type="textWrapping"/>
        <w:t xml:space="preserve">  │ 2. Storage: Field-Level AES-256-GCM + PII Redaction         │</w:t>
        <w:br w:type="textWrapping"/>
        <w:t xml:space="preserve">  └──────────────────────────────┬──────────────────────────────┘</w:t>
        <w:br w:type="textWrapping"/>
        <w:t xml:space="preserve">                                 │</w:t>
        <w:br w:type="textWrapping"/>
        <w:t xml:space="preserve">  ┌──────────────────────────────▼──────────────────────────────┐</w:t>
        <w:br w:type="textWrapping"/>
        <w:t xml:space="preserve">  │ 3. Verification: ECDSA / Ed25519 Revenue Officer Signatures │</w:t>
        <w:br w:type="textWrapping"/>
        <w:t xml:space="preserve">  └──────────────────────────────┬──────────────────────────────┘</w:t>
        <w:br w:type="textWrapping"/>
        <w:t xml:space="preserve">                                 │</w:t>
        <w:br w:type="textWrapping"/>
        <w:t xml:space="preserve">  ┌──────────────────────────────▼──────────────────────────────┐</w:t>
        <w:br w:type="textWrapping"/>
        <w:t xml:space="preserve">  │ 4. Audit &amp; Backtracking: SHA-256 Hash Chaining (Ledger)     │</w:t>
        <w:br w:type="textWrapping"/>
        <w:t xml:space="preserve">  └─────────────────────────────────────────────────────────────┘</w:t>
        <w:br w:type="textWrapping"/>
      </w:r>
    </w:p>
    <w:p w:rsidR="00000000" w:rsidDel="00000000" w:rsidP="00000000" w:rsidRDefault="00000000" w:rsidRPr="00000000" w14:paraId="0000019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Document Integrity at Ingestion (Deduplication &amp; Provenance)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preprocessing or OCR, compute two independent cryptographic fingerprints on the incoming raw file:</w:t>
      </w:r>
    </w:p>
    <w:p w:rsidR="00000000" w:rsidDel="00000000" w:rsidP="00000000" w:rsidRDefault="00000000" w:rsidRPr="00000000" w14:paraId="00000197">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SHA-256 Cryptographic Hash:</w:t>
      </w:r>
      <w:r w:rsidDel="00000000" w:rsidR="00000000" w:rsidRPr="00000000">
        <w:rPr>
          <w:rtl w:val="0"/>
        </w:rPr>
        <w:t xml:space="preserve"> Generates a deterministic digital fingerprint of the exact file bytes. If even one pixel is altered or re-uploaded, the hash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import hashlib</w:t>
        <w:br w:type="textWrapping"/>
        <w:br w:type="textWrapping"/>
        <w:br w:type="textWrapping"/>
        <w:t xml:space="preserve">def compute_sha256(file_bytes: bytes) -&gt; str:</w:t>
        <w:br w:type="textWrapping"/>
        <w:t xml:space="preserve">  return hashlib.sha256(file_bytes).hexdigest()</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Store this hash in your documents table as a unique constraint to prevent duplicate file uploads.</w:t>
      </w:r>
    </w:p>
    <w:p w:rsidR="00000000" w:rsidDel="00000000" w:rsidP="00000000" w:rsidRDefault="00000000" w:rsidRPr="00000000" w14:paraId="00000198">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Perceptual Hashing (pHash):</w:t>
      </w:r>
      <w:r w:rsidDel="00000000" w:rsidR="00000000" w:rsidRPr="00000000">
        <w:rPr>
          <w:rtl w:val="0"/>
        </w:rPr>
        <w:t xml:space="preserve"> Unlike raw byte hashes, a perceptual hash detects if the same physical page was scanned twice under different lighting, compression, or resolution.</w:t>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Tamper-Evident Hash Chaining (Cryptographic Backtracking)</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review specifically emphasized </w:t>
      </w:r>
      <w:r w:rsidDel="00000000" w:rsidR="00000000" w:rsidRPr="00000000">
        <w:rPr>
          <w:b w:val="1"/>
          <w:bCs w:val="1"/>
          <w:rtl w:val="0"/>
        </w:rPr>
        <w:t xml:space="preserve">backtracking</w:t>
      </w:r>
      <w:r w:rsidDel="00000000" w:rsidR="00000000" w:rsidRPr="00000000">
        <w:rPr>
          <w:rtl w:val="0"/>
        </w:rPr>
        <w:t xml:space="preserve">. In revenue administration, you must prove the entire lineage of ownership without relying on external blockchain networks that introduce high gas fees or latency:</w:t>
      </w:r>
    </w:p>
    <w:p w:rsidR="00000000" w:rsidDel="00000000" w:rsidP="00000000" w:rsidRDefault="00000000" w:rsidRPr="00000000" w14:paraId="0000019B">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Chained Audit Trail:</w:t>
      </w:r>
      <w:r w:rsidDel="00000000" w:rsidR="00000000" w:rsidRPr="00000000">
        <w:rPr>
          <w:rtl w:val="0"/>
        </w:rPr>
        <w:t xml:space="preserve"> Store historical mutations as an append-only cryptographic chain inside your PostgreSQL database. Each record version calculates a block hash that includes the previous record's hash (</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=SHA-256(</w:t>
      </w:r>
      <w:r w:rsidDel="00000000" w:rsidR="00000000" w:rsidRPr="00000000">
        <w:rPr>
          <w:rFonts w:ascii="Arial" w:cs="Arial" w:eastAsia="Arial" w:hAnsi="Arial"/>
          <w:i w:val="1"/>
          <w:iCs w:val="1"/>
          <w:rtl w:val="0"/>
        </w:rPr>
        <w:t xml:space="preserve">H</w:t>
      </w:r>
      <w:r w:rsidDel="00000000" w:rsidR="00000000" w:rsidRPr="00000000">
        <w:rPr>
          <w:rFonts w:ascii="Arial" w:cs="Arial" w:eastAsia="Arial" w:hAnsi="Arial"/>
          <w:i w:val="1"/>
          <w:iCs w:val="1"/>
          <w:sz w:val="10"/>
          <w:szCs w:val="10"/>
          <w:vertAlign w:val="baseline"/>
          <w:rtl w:val="0"/>
        </w:rPr>
        <w:t xml:space="preserve">n</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+Payload</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CREATE TABLE land_record_history (</w:t>
        <w:br w:type="textWrapping"/>
        <w:t xml:space="preserve">    history_id SERIAL PRIMARY KEY,</w:t>
        <w:br w:type="textWrapping"/>
        <w:t xml:space="preserve">    record_id UUID REFERENCES land_records(id),</w:t>
        <w:br w:type="textWrapping"/>
        <w:t xml:space="preserve">    khasra_no VARCHAR(50),</w:t>
        <w:br w:type="textWrapping"/>
        <w:t xml:space="preserve">    owner_name VARCHAR(255),</w:t>
        <w:br w:type="textWrapping"/>
        <w:t xml:space="preserve">    plot_area NUMERIC,</w:t>
        <w:br w:type="textWrapping"/>
        <w:t xml:space="preserve">    previous_hash VARCHAR(64) NOT NULL,</w:t>
        <w:br w:type="textWrapping"/>
        <w:t xml:space="preserve">    current_hash VARCHAR(64) NOT NULL,</w:t>
        <w:br w:type="textWrapping"/>
        <w:t xml:space="preserve">    timestamp TIMESTAMP WITH TIME ZONE DEFAULT CURRENT_TIMESTAMP,</w:t>
        <w:br w:type="textWrapping"/>
        <w:t xml:space="preserve">    verified_by VARCHAR(100)</w:t>
        <w:br w:type="textWrapping"/>
        <w:t xml:space="preserve">);</w:t>
        <w:br w:type="textWrapping"/>
      </w:r>
    </w:p>
    <w:p w:rsidR="00000000" w:rsidDel="00000000" w:rsidP="00000000" w:rsidRDefault="00000000" w:rsidRPr="00000000" w14:paraId="0000019C">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Tamper Detection:</w:t>
      </w:r>
      <w:r w:rsidDel="00000000" w:rsidR="00000000" w:rsidRPr="00000000">
        <w:rPr>
          <w:rtl w:val="0"/>
        </w:rPr>
        <w:t xml:space="preserve"> If an attacker or corrupt actor directly alters a past row in PostgreSQL (e.g., changing the landowner name or plot area), recomputing the hash chain triggers an immediate verification failure, revealing the exact row where tampering occurred.</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Non-Repudiation for Revenue Officers (Digital Signatures)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 revenue official (Patwari or Tehsildar) manually reviews and approves a low-confidence record (Step 9):</w:t>
      </w:r>
    </w:p>
    <w:p w:rsidR="00000000" w:rsidDel="00000000" w:rsidP="00000000" w:rsidRDefault="00000000" w:rsidRPr="00000000" w14:paraId="0000019F">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Asymmetric Cryptography (ECDSA / Ed25519):</w:t>
      </w:r>
    </w:p>
    <w:p w:rsidR="00000000" w:rsidDel="00000000" w:rsidP="00000000" w:rsidRDefault="00000000" w:rsidRPr="00000000" w14:paraId="000001A0">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Instead of storing a plain boolean (is_verified: true), require the officer’s client application to sign the verified JSON payload using their private key (simulating India's e-Sign / Digital Signature Certificate (DSC) infrastructure).</w:t>
      </w:r>
    </w:p>
    <w:p w:rsidR="00000000" w:rsidDel="00000000" w:rsidP="00000000" w:rsidRDefault="00000000" w:rsidRPr="00000000" w14:paraId="000001A1">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system stores:</w:t>
      </w:r>
    </w:p>
    <w:p w:rsidR="00000000" w:rsidDel="00000000" w:rsidP="00000000" w:rsidRDefault="00000000" w:rsidRPr="00000000" w14:paraId="000001A2">
      <w:pPr>
        <w:numPr>
          <w:ilvl w:val="2"/>
          <w:numId w:val="9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signed_payload_hash</w:t>
      </w:r>
    </w:p>
    <w:p w:rsidR="00000000" w:rsidDel="00000000" w:rsidP="00000000" w:rsidRDefault="00000000" w:rsidRPr="00000000" w14:paraId="000001A3">
      <w:pPr>
        <w:numPr>
          <w:ilvl w:val="2"/>
          <w:numId w:val="9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digital_signature</w:t>
      </w:r>
    </w:p>
    <w:p w:rsidR="00000000" w:rsidDel="00000000" w:rsidP="00000000" w:rsidRDefault="00000000" w:rsidRPr="00000000" w14:paraId="000001A4">
      <w:pPr>
        <w:numPr>
          <w:ilvl w:val="2"/>
          <w:numId w:val="9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officer_public_key_id</w:t>
      </w:r>
    </w:p>
    <w:p w:rsidR="00000000" w:rsidDel="00000000" w:rsidP="00000000" w:rsidRDefault="00000000" w:rsidRPr="00000000" w14:paraId="000001A5">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Verification:</w:t>
      </w:r>
      <w:r w:rsidDel="00000000" w:rsidR="00000000" w:rsidRPr="00000000">
        <w:rPr>
          <w:rtl w:val="0"/>
        </w:rPr>
        <w:t xml:space="preserve"> Anyone querying the record can verify that it was signed by an authorized public key, making it impossible for the official to deny approving the transaction.</w:t>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Data at Rest: Field-Level Encryption &amp; PII Protection</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Land records contain sensitive personally identifiable information (PII):</w:t>
      </w:r>
    </w:p>
    <w:p w:rsidR="00000000" w:rsidDel="00000000" w:rsidP="00000000" w:rsidRDefault="00000000" w:rsidRPr="00000000" w14:paraId="000001A8">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Envelope Encryption (AES-256-GCM):</w:t>
      </w:r>
    </w:p>
    <w:p w:rsidR="00000000" w:rsidDel="00000000" w:rsidP="00000000" w:rsidRDefault="00000000" w:rsidRPr="00000000" w14:paraId="000001A9">
      <w:pPr>
        <w:numPr>
          <w:ilvl w:val="1"/>
          <w:numId w:val="1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Store general spatial properties (Khasra number, polygon coordinates, plot area) in plaintext to enable rapid PostGIS spatial queries.</w:t>
      </w:r>
    </w:p>
    <w:p w:rsidR="00000000" w:rsidDel="00000000" w:rsidP="00000000" w:rsidRDefault="00000000" w:rsidRPr="00000000" w14:paraId="000001AA">
      <w:pPr>
        <w:numPr>
          <w:ilvl w:val="1"/>
          <w:numId w:val="10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Encrypt sensitive owner identities using AES-256-GCM. Decryption keys are managed through a Key Management Service (KMS) or environment secret and restricted via Role-Based Access Control (RBAC).</w:t>
      </w:r>
    </w:p>
    <w:p w:rsidR="00000000" w:rsidDel="00000000" w:rsidP="00000000" w:rsidRDefault="00000000" w:rsidRPr="00000000" w14:paraId="000001AB">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Redaction:</w:t>
      </w:r>
    </w:p>
    <w:p w:rsidR="00000000" w:rsidDel="00000000" w:rsidP="00000000" w:rsidRDefault="00000000" w:rsidRPr="00000000" w14:paraId="000001AC">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Mask sensitive national identity numbers (e.g., store only masked placeholders like [Redacted] or XXXX-XXXX-1234) to comply with statutory data privacy mandates and prevent unauthorized leakage.</w:t>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Secure Gateway Communications (mTLS &amp; HMAC)</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external communication with state LRMS or central DILRMP gateways:</w:t>
      </w:r>
    </w:p>
    <w:p w:rsidR="00000000" w:rsidDel="00000000" w:rsidP="00000000" w:rsidRDefault="00000000" w:rsidRPr="00000000" w14:paraId="000001AF">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HMAC Payload Signing:</w:t>
      </w:r>
      <w:r w:rsidDel="00000000" w:rsidR="00000000" w:rsidRPr="00000000">
        <w:rPr>
          <w:rtl w:val="0"/>
        </w:rPr>
        <w:t xml:space="preserve"> Prevent Man-in-the-Middle (MITM) tampering on webhook transmissions by including a keyed-hash signature: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Signature=HMAC-SHA256(SecretKey, RequestPayload)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government intake server calculates the identical signature using the shared secret; mismatched signatures reject the transaction immediately.</w:t>
      </w:r>
    </w:p>
    <w:p w:rsidR="00000000" w:rsidDel="00000000" w:rsidP="00000000" w:rsidRDefault="00000000" w:rsidRPr="00000000" w14:paraId="000001B0">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mTLS (Mutual TLS):</w:t>
      </w:r>
      <w:r w:rsidDel="00000000" w:rsidR="00000000" w:rsidRPr="00000000">
        <w:rPr>
          <w:rtl w:val="0"/>
        </w:rPr>
        <w:t xml:space="preserve"> Enforce dual-sided certificate handshakes over TLS 1.3 so only authenticated nodes can interact with the API endpoints.</w:t>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Code Implementation: Chained Audit Record Verification</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this Python logic to demonstrate cryptographic backtracking during evaluation:</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hashlib</w:t>
        <w:br w:type="textWrapping"/>
        <w:t xml:space="preserve">import json</w:t>
        <w:br w:type="textWrapping"/>
        <w:br w:type="textWrapping"/>
        <w:br w:type="textWrapping"/>
        <w:t xml:space="preserve">def generate_record_hash(prev_hash: str, record_data: dict) -&gt; str:</w:t>
        <w:br w:type="textWrapping"/>
        <w:t xml:space="preserve">  """Generates a tamper-evident SHA-256 block hash for land transactions."""</w:t>
        <w:br w:type="textWrapping"/>
        <w:t xml:space="preserve">  # Sort keys to ensure deterministic serialization</w:t>
        <w:br w:type="textWrapping"/>
        <w:t xml:space="preserve">  serialized = json.dumps(record_data, sort_keys=True)</w:t>
        <w:br w:type="textWrapping"/>
        <w:t xml:space="preserve">  block = f"{prev_hash}{serialized}".encode("utf-8")</w:t>
        <w:br w:type="textWrapping"/>
        <w:t xml:space="preserve">  return hashlib.sha256(block).hexdigest()</w:t>
        <w:br w:type="textWrapping"/>
        <w:br w:type="textWrapping"/>
        <w:br w:type="textWrapping"/>
        <w:t xml:space="preserve">def verify_chain_integrity(records: list) -&gt; bool:</w:t>
        <w:br w:type="textWrapping"/>
        <w:t xml:space="preserve">  """Validates the entire historical lineage of a Khasra/Survey parcel."""</w:t>
        <w:br w:type="textWrapping"/>
        <w:t xml:space="preserve">  for i in range(1, len(records)):</w:t>
        <w:br w:type="textWrapping"/>
        <w:t xml:space="preserve">    current = records[i]</w:t>
        <w:br w:type="textWrapping"/>
        <w:t xml:space="preserve">    previous = records[i - 1]</w:t>
        <w:br w:type="textWrapping"/>
        <w:br w:type="textWrapping"/>
        <w:t xml:space="preserve">    # 1. Verify link back to previous record</w:t>
        <w:br w:type="textWrapping"/>
        <w:t xml:space="preserve">    if current["previous_hash"] != previous["current_hash"]:</w:t>
        <w:br w:type="textWrapping"/>
        <w:t xml:space="preserve">      print(f"Chain broken at record index {i}: pointer mismatch.")</w:t>
        <w:br w:type="textWrapping"/>
        <w:t xml:space="preserve">      return False</w:t>
        <w:br w:type="textWrapping"/>
        <w:br w:type="textWrapping"/>
        <w:t xml:space="preserve">    # 2. Verify payload integrity</w:t>
        <w:br w:type="textWrapping"/>
        <w:t xml:space="preserve">    expected_hash = generate_record_hash(</w:t>
        <w:br w:type="textWrapping"/>
        <w:t xml:space="preserve">        current["previous_hash"], current["data"]</w:t>
        <w:br w:type="textWrapping"/>
        <w:t xml:space="preserve">    )</w:t>
        <w:br w:type="textWrapping"/>
        <w:t xml:space="preserve">    if current["current_hash"] != expected_hash:</w:t>
        <w:br w:type="textWrapping"/>
        <w:t xml:space="preserve">      print(f"Data tampered at record index {i}!")</w:t>
        <w:br w:type="textWrapping"/>
        <w:t xml:space="preserve">      return False</w:t>
        <w:br w:type="textWrapping"/>
        <w:br w:type="textWrapping"/>
        <w:t xml:space="preserve">  return True</w:t>
        <w:br w:type="textWrapping"/>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Palanquin Dark">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b4c95a97544e59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alanquinDark-regular.ttf"/><Relationship Id="rId5"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