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FC8" w:rsidRPr="00EB6FC8" w:rsidRDefault="00EB6FC8" w:rsidP="00EB6FC8">
      <w:pPr>
        <w:rPr>
          <w:sz w:val="36"/>
        </w:rPr>
      </w:pPr>
      <w:proofErr w:type="spellStart"/>
      <w:r w:rsidRPr="00EB6FC8">
        <w:rPr>
          <w:sz w:val="36"/>
        </w:rPr>
        <w:t>Thanseer</w:t>
      </w:r>
      <w:proofErr w:type="spellEnd"/>
      <w:r w:rsidRPr="00EB6FC8">
        <w:rPr>
          <w:sz w:val="36"/>
        </w:rPr>
        <w:t xml:space="preserve"> T J</w:t>
      </w:r>
    </w:p>
    <w:p w:rsidR="00EB6FC8" w:rsidRPr="00EB6FC8" w:rsidRDefault="00EB6FC8" w:rsidP="00EB6FC8">
      <w:pPr>
        <w:rPr>
          <w:sz w:val="36"/>
        </w:rPr>
      </w:pPr>
      <w:r w:rsidRPr="00EB6FC8">
        <w:rPr>
          <w:sz w:val="36"/>
        </w:rPr>
        <w:t>Managing Director &amp; CEO</w:t>
      </w:r>
    </w:p>
    <w:p w:rsidR="00EB6FC8" w:rsidRPr="00EB6FC8" w:rsidRDefault="00EB6FC8" w:rsidP="00EB6FC8">
      <w:pPr>
        <w:rPr>
          <w:sz w:val="36"/>
        </w:rPr>
      </w:pPr>
    </w:p>
    <w:p w:rsidR="00EB6FC8" w:rsidRPr="00EB6FC8" w:rsidRDefault="00EB6FC8" w:rsidP="00EB6FC8">
      <w:pPr>
        <w:rPr>
          <w:sz w:val="36"/>
        </w:rPr>
      </w:pPr>
      <w:proofErr w:type="spellStart"/>
      <w:r w:rsidRPr="00EB6FC8">
        <w:rPr>
          <w:sz w:val="36"/>
        </w:rPr>
        <w:t>Azi</w:t>
      </w:r>
      <w:proofErr w:type="spellEnd"/>
      <w:r w:rsidRPr="00EB6FC8">
        <w:rPr>
          <w:sz w:val="36"/>
        </w:rPr>
        <w:t xml:space="preserve"> Khan S</w:t>
      </w:r>
      <w:bookmarkStart w:id="0" w:name="_GoBack"/>
      <w:bookmarkEnd w:id="0"/>
    </w:p>
    <w:p w:rsidR="00EB6FC8" w:rsidRPr="00EB6FC8" w:rsidRDefault="00EB6FC8" w:rsidP="00EB6FC8">
      <w:pPr>
        <w:rPr>
          <w:sz w:val="36"/>
        </w:rPr>
      </w:pPr>
      <w:r w:rsidRPr="00EB6FC8">
        <w:rPr>
          <w:sz w:val="36"/>
        </w:rPr>
        <w:t>Managing Director &amp; CEO</w:t>
      </w:r>
    </w:p>
    <w:p w:rsidR="00EB6FC8" w:rsidRPr="00EB6FC8" w:rsidRDefault="00EB6FC8" w:rsidP="00EB6FC8">
      <w:pPr>
        <w:rPr>
          <w:sz w:val="36"/>
        </w:rPr>
      </w:pPr>
    </w:p>
    <w:p w:rsidR="00EB6FC8" w:rsidRPr="00EB6FC8" w:rsidRDefault="00EB6FC8" w:rsidP="00EB6FC8">
      <w:pPr>
        <w:rPr>
          <w:sz w:val="36"/>
        </w:rPr>
      </w:pPr>
      <w:proofErr w:type="spellStart"/>
      <w:proofErr w:type="gramStart"/>
      <w:r w:rsidRPr="00EB6FC8">
        <w:rPr>
          <w:sz w:val="36"/>
        </w:rPr>
        <w:t>Abin.C.Das</w:t>
      </w:r>
      <w:proofErr w:type="spellEnd"/>
      <w:proofErr w:type="gramEnd"/>
    </w:p>
    <w:p w:rsidR="00EB6FC8" w:rsidRPr="00EB6FC8" w:rsidRDefault="00EB6FC8" w:rsidP="00EB6FC8">
      <w:pPr>
        <w:rPr>
          <w:sz w:val="36"/>
        </w:rPr>
      </w:pPr>
      <w:r w:rsidRPr="00EB6FC8">
        <w:rPr>
          <w:sz w:val="36"/>
        </w:rPr>
        <w:t>Sr. graphic designer</w:t>
      </w:r>
    </w:p>
    <w:p w:rsidR="00EB6FC8" w:rsidRPr="00EB6FC8" w:rsidRDefault="00EB6FC8" w:rsidP="00EB6FC8">
      <w:pPr>
        <w:rPr>
          <w:sz w:val="36"/>
        </w:rPr>
      </w:pPr>
    </w:p>
    <w:p w:rsidR="00EB6FC8" w:rsidRPr="00EB6FC8" w:rsidRDefault="00EB6FC8" w:rsidP="00EB6FC8">
      <w:pPr>
        <w:rPr>
          <w:sz w:val="36"/>
        </w:rPr>
      </w:pPr>
      <w:proofErr w:type="spellStart"/>
      <w:r w:rsidRPr="00EB6FC8">
        <w:rPr>
          <w:sz w:val="36"/>
        </w:rPr>
        <w:t>Ananthakrishnan</w:t>
      </w:r>
      <w:proofErr w:type="spellEnd"/>
      <w:r w:rsidRPr="00EB6FC8">
        <w:rPr>
          <w:sz w:val="36"/>
        </w:rPr>
        <w:t>. S</w:t>
      </w:r>
    </w:p>
    <w:p w:rsidR="00EB6FC8" w:rsidRPr="00EB6FC8" w:rsidRDefault="00EB6FC8" w:rsidP="00EB6FC8">
      <w:pPr>
        <w:rPr>
          <w:sz w:val="36"/>
        </w:rPr>
      </w:pPr>
      <w:r w:rsidRPr="00EB6FC8">
        <w:rPr>
          <w:sz w:val="36"/>
        </w:rPr>
        <w:t>Sr. graphic designer</w:t>
      </w:r>
    </w:p>
    <w:p w:rsidR="00EB6FC8" w:rsidRPr="00EB6FC8" w:rsidRDefault="00EB6FC8" w:rsidP="00EB6FC8">
      <w:pPr>
        <w:rPr>
          <w:sz w:val="36"/>
        </w:rPr>
      </w:pPr>
    </w:p>
    <w:p w:rsidR="00EB6FC8" w:rsidRPr="00EB6FC8" w:rsidRDefault="00EB6FC8" w:rsidP="00EB6FC8">
      <w:pPr>
        <w:rPr>
          <w:sz w:val="36"/>
        </w:rPr>
      </w:pPr>
      <w:r w:rsidRPr="00EB6FC8">
        <w:rPr>
          <w:sz w:val="36"/>
        </w:rPr>
        <w:t>Rajesh Kumar. M</w:t>
      </w:r>
    </w:p>
    <w:p w:rsidR="00EB6FC8" w:rsidRPr="00EB6FC8" w:rsidRDefault="00EB6FC8" w:rsidP="00EB6FC8">
      <w:pPr>
        <w:rPr>
          <w:sz w:val="36"/>
        </w:rPr>
      </w:pPr>
      <w:r w:rsidRPr="00EB6FC8">
        <w:rPr>
          <w:sz w:val="36"/>
        </w:rPr>
        <w:t>Media Head</w:t>
      </w:r>
    </w:p>
    <w:p w:rsidR="00EB6FC8" w:rsidRPr="00EB6FC8" w:rsidRDefault="00EB6FC8" w:rsidP="00EB6FC8">
      <w:pPr>
        <w:rPr>
          <w:sz w:val="36"/>
        </w:rPr>
      </w:pPr>
    </w:p>
    <w:p w:rsidR="00EB6FC8" w:rsidRPr="00EB6FC8" w:rsidRDefault="00EB6FC8" w:rsidP="00EB6FC8">
      <w:pPr>
        <w:rPr>
          <w:sz w:val="36"/>
        </w:rPr>
      </w:pPr>
      <w:r w:rsidRPr="00EB6FC8">
        <w:rPr>
          <w:sz w:val="36"/>
        </w:rPr>
        <w:t>Parvathy P.J</w:t>
      </w:r>
    </w:p>
    <w:p w:rsidR="00666931" w:rsidRPr="00EB6FC8" w:rsidRDefault="00EB6FC8" w:rsidP="00EB6FC8">
      <w:pPr>
        <w:rPr>
          <w:sz w:val="36"/>
        </w:rPr>
      </w:pPr>
      <w:r w:rsidRPr="00EB6FC8">
        <w:rPr>
          <w:sz w:val="36"/>
        </w:rPr>
        <w:t>Accountant</w:t>
      </w:r>
    </w:p>
    <w:sectPr w:rsidR="00666931" w:rsidRPr="00EB6F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C8"/>
    <w:rsid w:val="00493A59"/>
    <w:rsid w:val="00CA2159"/>
    <w:rsid w:val="00EB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BC394"/>
  <w15:chartTrackingRefBased/>
  <w15:docId w15:val="{FBB56952-7D85-49C3-88B7-4E0AFCB0A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2024-07-23T10:53:00Z</dcterms:created>
  <dcterms:modified xsi:type="dcterms:W3CDTF">2024-07-23T10:55:00Z</dcterms:modified>
</cp:coreProperties>
</file>