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1.The static keyword is used for memory management in java.</w:t>
      </w:r>
    </w:p>
    <w:p w:rsidR="00000000" w:rsidDel="00000000" w:rsidP="00000000" w:rsidRDefault="00000000" w:rsidRPr="00000000" w14:paraId="00000002">
      <w:pPr>
        <w:rPr>
          <w:sz w:val="34"/>
          <w:szCs w:val="34"/>
        </w:rPr>
      </w:pPr>
      <w:r w:rsidDel="00000000" w:rsidR="00000000" w:rsidRPr="00000000">
        <w:rPr>
          <w:sz w:val="34"/>
          <w:szCs w:val="34"/>
          <w:rtl w:val="0"/>
        </w:rPr>
        <w:t xml:space="preserve">Example: it can be applied for variable,class,method,blocks.</w:t>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sz w:val="34"/>
          <w:szCs w:val="34"/>
          <w:rtl w:val="0"/>
        </w:rPr>
        <w:t xml:space="preserve">2.Class loading is a process of loading the class files into JVM at runtime.</w:t>
      </w:r>
    </w:p>
    <w:p w:rsidR="00000000" w:rsidDel="00000000" w:rsidP="00000000" w:rsidRDefault="00000000" w:rsidRPr="00000000" w14:paraId="00000005">
      <w:pPr>
        <w:rPr>
          <w:sz w:val="34"/>
          <w:szCs w:val="34"/>
        </w:rPr>
      </w:pPr>
      <w:r w:rsidDel="00000000" w:rsidR="00000000" w:rsidRPr="00000000">
        <w:rPr>
          <w:sz w:val="34"/>
          <w:szCs w:val="34"/>
          <w:rtl w:val="0"/>
        </w:rPr>
        <w:t xml:space="preserve">Execution of a program in java:</w:t>
      </w:r>
    </w:p>
    <w:p w:rsidR="00000000" w:rsidDel="00000000" w:rsidP="00000000" w:rsidRDefault="00000000" w:rsidRPr="00000000" w14:paraId="00000006">
      <w:pPr>
        <w:rPr>
          <w:sz w:val="34"/>
          <w:szCs w:val="34"/>
        </w:rPr>
      </w:pPr>
      <w:r w:rsidDel="00000000" w:rsidR="00000000" w:rsidRPr="00000000">
        <w:rPr>
          <w:sz w:val="34"/>
          <w:szCs w:val="34"/>
          <w:rtl w:val="0"/>
        </w:rPr>
        <w:t xml:space="preserve">-Loading: The classloader locate the class file using a fully loader class name, then reads the class file and then convert it into class object.</w:t>
      </w:r>
    </w:p>
    <w:p w:rsidR="00000000" w:rsidDel="00000000" w:rsidP="00000000" w:rsidRDefault="00000000" w:rsidRPr="00000000" w14:paraId="00000007">
      <w:pPr>
        <w:rPr>
          <w:sz w:val="34"/>
          <w:szCs w:val="34"/>
        </w:rPr>
      </w:pPr>
      <w:r w:rsidDel="00000000" w:rsidR="00000000" w:rsidRPr="00000000">
        <w:rPr>
          <w:sz w:val="34"/>
          <w:szCs w:val="34"/>
          <w:rtl w:val="0"/>
        </w:rPr>
        <w:t xml:space="preserve">-Linking: In this phase the JVM performs various operation in the class such as verifying the class file’s reference, resolving symbolic references,allocating memory to the class variable.</w:t>
      </w:r>
    </w:p>
    <w:p w:rsidR="00000000" w:rsidDel="00000000" w:rsidP="00000000" w:rsidRDefault="00000000" w:rsidRPr="00000000" w14:paraId="00000008">
      <w:pPr>
        <w:rPr>
          <w:sz w:val="34"/>
          <w:szCs w:val="34"/>
        </w:rPr>
      </w:pPr>
      <w:r w:rsidDel="00000000" w:rsidR="00000000" w:rsidRPr="00000000">
        <w:rPr>
          <w:sz w:val="34"/>
          <w:szCs w:val="34"/>
          <w:rtl w:val="0"/>
        </w:rPr>
        <w:t xml:space="preserve">-Initialization: it is a process where the JVM initialize the class variables with default values and runs the class’s initialization block.</w:t>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rFonts w:ascii="Roboto" w:cs="Roboto" w:eastAsia="Roboto" w:hAnsi="Roboto"/>
          <w:sz w:val="34"/>
          <w:szCs w:val="34"/>
          <w:highlight w:val="white"/>
        </w:rPr>
      </w:pPr>
      <w:r w:rsidDel="00000000" w:rsidR="00000000" w:rsidRPr="00000000">
        <w:rPr>
          <w:sz w:val="34"/>
          <w:szCs w:val="34"/>
          <w:rtl w:val="0"/>
        </w:rPr>
        <w:t xml:space="preserve">3.</w:t>
      </w:r>
      <w:r w:rsidDel="00000000" w:rsidR="00000000" w:rsidRPr="00000000">
        <w:rPr>
          <w:rFonts w:ascii="Roboto" w:cs="Roboto" w:eastAsia="Roboto" w:hAnsi="Roboto"/>
          <w:sz w:val="34"/>
          <w:szCs w:val="34"/>
          <w:highlight w:val="white"/>
          <w:rtl w:val="0"/>
        </w:rPr>
        <w:t xml:space="preserve">Local variables in static methods are just local variables in a static method.</w:t>
      </w:r>
    </w:p>
    <w:p w:rsidR="00000000" w:rsidDel="00000000" w:rsidP="00000000" w:rsidRDefault="00000000" w:rsidRPr="00000000" w14:paraId="0000000B">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4.It is because it execute only once when the class get loaded.It is not required to execute it again when creating different object after the first time.</w:t>
      </w:r>
    </w:p>
    <w:p w:rsidR="00000000" w:rsidDel="00000000" w:rsidP="00000000" w:rsidRDefault="00000000" w:rsidRPr="00000000" w14:paraId="0000000D">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5.This means you can call a static method without creating an object of the class.</w:t>
      </w:r>
    </w:p>
    <w:p w:rsidR="00000000" w:rsidDel="00000000" w:rsidP="00000000" w:rsidRDefault="00000000" w:rsidRPr="00000000" w14:paraId="0000000F">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6.It is used to initialize before the main method at the time of class loading.It is because it execute only once when the class get loaded.It is not required to execute it again when creating different object after the first time.</w:t>
      </w:r>
    </w:p>
    <w:p w:rsidR="00000000" w:rsidDel="00000000" w:rsidP="00000000" w:rsidRDefault="00000000" w:rsidRPr="00000000" w14:paraId="00000011">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sz w:val="34"/>
          <w:szCs w:val="34"/>
          <w:highlight w:val="white"/>
          <w:u w:val="single"/>
        </w:rPr>
      </w:pPr>
      <w:r w:rsidDel="00000000" w:rsidR="00000000" w:rsidRPr="00000000">
        <w:rPr>
          <w:rFonts w:ascii="Roboto" w:cs="Roboto" w:eastAsia="Roboto" w:hAnsi="Roboto"/>
          <w:sz w:val="34"/>
          <w:szCs w:val="34"/>
          <w:highlight w:val="white"/>
          <w:rtl w:val="0"/>
        </w:rPr>
        <w:t xml:space="preserve">7.</w:t>
      </w:r>
      <w:r w:rsidDel="00000000" w:rsidR="00000000" w:rsidRPr="00000000">
        <w:rPr>
          <w:rFonts w:ascii="Roboto" w:cs="Roboto" w:eastAsia="Roboto" w:hAnsi="Roboto"/>
          <w:sz w:val="34"/>
          <w:szCs w:val="34"/>
          <w:highlight w:val="white"/>
          <w:u w:val="single"/>
          <w:rtl w:val="0"/>
        </w:rPr>
        <w:t xml:space="preserve">STATIC:</w:t>
      </w:r>
    </w:p>
    <w:p w:rsidR="00000000" w:rsidDel="00000000" w:rsidP="00000000" w:rsidRDefault="00000000" w:rsidRPr="00000000" w14:paraId="00000013">
      <w:pPr>
        <w:numPr>
          <w:ilvl w:val="0"/>
          <w:numId w:val="2"/>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It is also called as class variables.</w:t>
      </w:r>
    </w:p>
    <w:p w:rsidR="00000000" w:rsidDel="00000000" w:rsidP="00000000" w:rsidRDefault="00000000" w:rsidRPr="00000000" w14:paraId="00000014">
      <w:pPr>
        <w:numPr>
          <w:ilvl w:val="0"/>
          <w:numId w:val="2"/>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It will get memory at the method area.</w:t>
      </w:r>
    </w:p>
    <w:p w:rsidR="00000000" w:rsidDel="00000000" w:rsidP="00000000" w:rsidRDefault="00000000" w:rsidRPr="00000000" w14:paraId="00000015">
      <w:pPr>
        <w:numPr>
          <w:ilvl w:val="0"/>
          <w:numId w:val="2"/>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Inside a static method can access to static variable only.</w:t>
      </w:r>
    </w:p>
    <w:p w:rsidR="00000000" w:rsidDel="00000000" w:rsidP="00000000" w:rsidRDefault="00000000" w:rsidRPr="00000000" w14:paraId="00000016">
      <w:pPr>
        <w:numPr>
          <w:ilvl w:val="0"/>
          <w:numId w:val="2"/>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It is created using static variable.</w:t>
      </w:r>
    </w:p>
    <w:p w:rsidR="00000000" w:rsidDel="00000000" w:rsidP="00000000" w:rsidRDefault="00000000" w:rsidRPr="00000000" w14:paraId="00000017">
      <w:pPr>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u w:val="single"/>
          <w:rtl w:val="0"/>
        </w:rPr>
        <w:t xml:space="preserve">INSTANCE:</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It is also called as instance variables.</w:t>
      </w:r>
    </w:p>
    <w:p w:rsidR="00000000" w:rsidDel="00000000" w:rsidP="00000000" w:rsidRDefault="00000000" w:rsidRPr="00000000" w14:paraId="00000019">
      <w:pPr>
        <w:numPr>
          <w:ilvl w:val="0"/>
          <w:numId w:val="1"/>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It will get memory at the heap area.</w:t>
      </w:r>
    </w:p>
    <w:p w:rsidR="00000000" w:rsidDel="00000000" w:rsidP="00000000" w:rsidRDefault="00000000" w:rsidRPr="00000000" w14:paraId="0000001A">
      <w:pPr>
        <w:numPr>
          <w:ilvl w:val="0"/>
          <w:numId w:val="1"/>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Inside a non-static method  can access to static variable and non-static variable.</w:t>
      </w:r>
    </w:p>
    <w:p w:rsidR="00000000" w:rsidDel="00000000" w:rsidP="00000000" w:rsidRDefault="00000000" w:rsidRPr="00000000" w14:paraId="0000001B">
      <w:pPr>
        <w:numPr>
          <w:ilvl w:val="0"/>
          <w:numId w:val="1"/>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It is created without using static variable.</w:t>
      </w:r>
    </w:p>
    <w:p w:rsidR="00000000" w:rsidDel="00000000" w:rsidP="00000000" w:rsidRDefault="00000000" w:rsidRPr="00000000" w14:paraId="0000001C">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 </w:t>
      </w:r>
    </w:p>
    <w:p w:rsidR="00000000" w:rsidDel="00000000" w:rsidP="00000000" w:rsidRDefault="00000000" w:rsidRPr="00000000" w14:paraId="0000001E">
      <w:pPr>
        <w:rPr>
          <w:rFonts w:ascii="Roboto" w:cs="Roboto" w:eastAsia="Roboto" w:hAnsi="Roboto"/>
          <w:sz w:val="34"/>
          <w:szCs w:val="34"/>
          <w:highlight w:val="white"/>
          <w:u w:val="single"/>
        </w:rPr>
      </w:pPr>
      <w:r w:rsidDel="00000000" w:rsidR="00000000" w:rsidRPr="00000000">
        <w:rPr>
          <w:rFonts w:ascii="Roboto" w:cs="Roboto" w:eastAsia="Roboto" w:hAnsi="Roboto"/>
          <w:sz w:val="34"/>
          <w:szCs w:val="34"/>
          <w:highlight w:val="white"/>
          <w:rtl w:val="0"/>
        </w:rPr>
        <w:t xml:space="preserve">8.</w:t>
      </w:r>
      <w:r w:rsidDel="00000000" w:rsidR="00000000" w:rsidRPr="00000000">
        <w:rPr>
          <w:rFonts w:ascii="Roboto" w:cs="Roboto" w:eastAsia="Roboto" w:hAnsi="Roboto"/>
          <w:sz w:val="34"/>
          <w:szCs w:val="34"/>
          <w:highlight w:val="white"/>
          <w:u w:val="single"/>
          <w:rtl w:val="0"/>
        </w:rPr>
        <w:t xml:space="preserve">STATIC:</w:t>
      </w:r>
    </w:p>
    <w:p w:rsidR="00000000" w:rsidDel="00000000" w:rsidP="00000000" w:rsidRDefault="00000000" w:rsidRPr="00000000" w14:paraId="0000001F">
      <w:pPr>
        <w:numPr>
          <w:ilvl w:val="0"/>
          <w:numId w:val="2"/>
        </w:numPr>
        <w:ind w:left="720" w:hanging="360"/>
        <w:rPr>
          <w:rFonts w:ascii="Roboto" w:cs="Roboto" w:eastAsia="Roboto" w:hAnsi="Roboto"/>
          <w:sz w:val="34"/>
          <w:szCs w:val="34"/>
          <w:highlight w:val="white"/>
          <w:u w:val="none"/>
        </w:rPr>
      </w:pPr>
      <w:r w:rsidDel="00000000" w:rsidR="00000000" w:rsidRPr="00000000">
        <w:rPr>
          <w:rFonts w:ascii="Roboto" w:cs="Roboto" w:eastAsia="Roboto" w:hAnsi="Roboto"/>
          <w:sz w:val="34"/>
          <w:szCs w:val="34"/>
          <w:highlight w:val="white"/>
          <w:rtl w:val="0"/>
        </w:rPr>
        <w:t xml:space="preserve">It is also called as class variables.</w:t>
      </w:r>
    </w:p>
    <w:p w:rsidR="00000000" w:rsidDel="00000000" w:rsidP="00000000" w:rsidRDefault="00000000" w:rsidRPr="00000000" w14:paraId="00000020">
      <w:pPr>
        <w:numPr>
          <w:ilvl w:val="0"/>
          <w:numId w:val="2"/>
        </w:numPr>
        <w:ind w:left="720" w:hanging="360"/>
        <w:rPr>
          <w:rFonts w:ascii="Roboto" w:cs="Roboto" w:eastAsia="Roboto" w:hAnsi="Roboto"/>
          <w:sz w:val="34"/>
          <w:szCs w:val="34"/>
          <w:highlight w:val="white"/>
          <w:u w:val="none"/>
        </w:rPr>
      </w:pPr>
      <w:r w:rsidDel="00000000" w:rsidR="00000000" w:rsidRPr="00000000">
        <w:rPr>
          <w:rFonts w:ascii="Roboto" w:cs="Roboto" w:eastAsia="Roboto" w:hAnsi="Roboto"/>
          <w:sz w:val="34"/>
          <w:szCs w:val="34"/>
          <w:highlight w:val="white"/>
          <w:rtl w:val="0"/>
        </w:rPr>
        <w:t xml:space="preserve">It will get memory at the method area.</w:t>
      </w:r>
    </w:p>
    <w:p w:rsidR="00000000" w:rsidDel="00000000" w:rsidP="00000000" w:rsidRDefault="00000000" w:rsidRPr="00000000" w14:paraId="00000021">
      <w:pPr>
        <w:numPr>
          <w:ilvl w:val="0"/>
          <w:numId w:val="2"/>
        </w:numPr>
        <w:ind w:left="720" w:hanging="360"/>
        <w:rPr>
          <w:rFonts w:ascii="Roboto" w:cs="Roboto" w:eastAsia="Roboto" w:hAnsi="Roboto"/>
          <w:sz w:val="34"/>
          <w:szCs w:val="34"/>
          <w:highlight w:val="white"/>
          <w:u w:val="none"/>
        </w:rPr>
      </w:pPr>
      <w:r w:rsidDel="00000000" w:rsidR="00000000" w:rsidRPr="00000000">
        <w:rPr>
          <w:rFonts w:ascii="Roboto" w:cs="Roboto" w:eastAsia="Roboto" w:hAnsi="Roboto"/>
          <w:sz w:val="34"/>
          <w:szCs w:val="34"/>
          <w:highlight w:val="white"/>
          <w:rtl w:val="0"/>
        </w:rPr>
        <w:t xml:space="preserve">Inside a static method can access to static variable only.</w:t>
      </w:r>
    </w:p>
    <w:p w:rsidR="00000000" w:rsidDel="00000000" w:rsidP="00000000" w:rsidRDefault="00000000" w:rsidRPr="00000000" w14:paraId="00000022">
      <w:pPr>
        <w:numPr>
          <w:ilvl w:val="0"/>
          <w:numId w:val="2"/>
        </w:numPr>
        <w:ind w:left="720" w:hanging="360"/>
        <w:rPr>
          <w:rFonts w:ascii="Roboto" w:cs="Roboto" w:eastAsia="Roboto" w:hAnsi="Roboto"/>
          <w:sz w:val="34"/>
          <w:szCs w:val="34"/>
          <w:highlight w:val="white"/>
          <w:u w:val="none"/>
        </w:rPr>
      </w:pPr>
      <w:r w:rsidDel="00000000" w:rsidR="00000000" w:rsidRPr="00000000">
        <w:rPr>
          <w:rFonts w:ascii="Roboto" w:cs="Roboto" w:eastAsia="Roboto" w:hAnsi="Roboto"/>
          <w:sz w:val="34"/>
          <w:szCs w:val="34"/>
          <w:highlight w:val="white"/>
          <w:rtl w:val="0"/>
        </w:rPr>
        <w:t xml:space="preserve">It is created using static variable.</w:t>
      </w:r>
    </w:p>
    <w:p w:rsidR="00000000" w:rsidDel="00000000" w:rsidP="00000000" w:rsidRDefault="00000000" w:rsidRPr="00000000" w14:paraId="00000023">
      <w:pPr>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u w:val="single"/>
          <w:rtl w:val="0"/>
        </w:rPr>
        <w:t xml:space="preserve">NON-STATIC:</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Roboto" w:cs="Roboto" w:eastAsia="Roboto" w:hAnsi="Roboto"/>
          <w:sz w:val="34"/>
          <w:szCs w:val="34"/>
          <w:highlight w:val="white"/>
          <w:u w:val="none"/>
        </w:rPr>
      </w:pPr>
      <w:r w:rsidDel="00000000" w:rsidR="00000000" w:rsidRPr="00000000">
        <w:rPr>
          <w:rFonts w:ascii="Roboto" w:cs="Roboto" w:eastAsia="Roboto" w:hAnsi="Roboto"/>
          <w:sz w:val="34"/>
          <w:szCs w:val="34"/>
          <w:highlight w:val="white"/>
          <w:rtl w:val="0"/>
        </w:rPr>
        <w:t xml:space="preserve">It is also called as instance variables.</w:t>
      </w:r>
    </w:p>
    <w:p w:rsidR="00000000" w:rsidDel="00000000" w:rsidP="00000000" w:rsidRDefault="00000000" w:rsidRPr="00000000" w14:paraId="00000025">
      <w:pPr>
        <w:numPr>
          <w:ilvl w:val="0"/>
          <w:numId w:val="1"/>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It will get memory at the heap area.</w:t>
      </w:r>
    </w:p>
    <w:p w:rsidR="00000000" w:rsidDel="00000000" w:rsidP="00000000" w:rsidRDefault="00000000" w:rsidRPr="00000000" w14:paraId="00000026">
      <w:pPr>
        <w:numPr>
          <w:ilvl w:val="0"/>
          <w:numId w:val="1"/>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Inside a non-static method  can access to static variable and non-static variable.</w:t>
      </w:r>
    </w:p>
    <w:p w:rsidR="00000000" w:rsidDel="00000000" w:rsidP="00000000" w:rsidRDefault="00000000" w:rsidRPr="00000000" w14:paraId="00000027">
      <w:pPr>
        <w:numPr>
          <w:ilvl w:val="0"/>
          <w:numId w:val="1"/>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It is created without using static variable.</w:t>
      </w:r>
    </w:p>
    <w:p w:rsidR="00000000" w:rsidDel="00000000" w:rsidP="00000000" w:rsidRDefault="00000000" w:rsidRPr="00000000" w14:paraId="00000028">
      <w:pPr>
        <w:ind w:left="720" w:firstLine="0"/>
        <w:rPr>
          <w:rFonts w:ascii="Roboto" w:cs="Roboto" w:eastAsia="Roboto" w:hAnsi="Roboto"/>
          <w:sz w:val="34"/>
          <w:szCs w:val="3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