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F5210B">
      <w:pPr>
        <w:jc w:val="center"/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t>WEEK-1 HANDS-ON QUESTION</w:t>
      </w:r>
    </w:p>
    <w:p w14:paraId="41A9251B">
      <w:pPr>
        <w:jc w:val="center"/>
        <w:rPr>
          <w:rFonts w:hint="default"/>
          <w:b/>
          <w:bCs/>
          <w:sz w:val="28"/>
          <w:szCs w:val="28"/>
          <w:lang w:val="en-US"/>
        </w:rPr>
      </w:pPr>
    </w:p>
    <w:p w14:paraId="1AD288C5">
      <w:pPr>
        <w:jc w:val="center"/>
        <w:rPr>
          <w:rFonts w:hint="default"/>
          <w:b/>
          <w:bCs/>
          <w:i/>
          <w:iCs/>
          <w:sz w:val="28"/>
          <w:szCs w:val="28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lang w:val="en-US"/>
        </w:rPr>
        <w:t>DESIGN PRINCIPLES AND PATTERNS</w:t>
      </w:r>
    </w:p>
    <w:p w14:paraId="6C8991BD">
      <w:pPr>
        <w:rPr>
          <w:b/>
          <w:bCs/>
          <w:sz w:val="28"/>
          <w:szCs w:val="28"/>
        </w:rPr>
      </w:pPr>
    </w:p>
    <w:p w14:paraId="412A7BC8">
      <w:pPr>
        <w:rPr>
          <w:b w:val="0"/>
          <w:bCs w:val="0"/>
          <w:color w:val="0000FF"/>
          <w:sz w:val="28"/>
          <w:szCs w:val="28"/>
        </w:rPr>
      </w:pPr>
      <w:r>
        <w:rPr>
          <w:b/>
          <w:bCs/>
          <w:color w:val="0000FF"/>
          <w:sz w:val="28"/>
          <w:szCs w:val="28"/>
        </w:rPr>
        <w:t>Exercise 1</w:t>
      </w:r>
      <w:r>
        <w:rPr>
          <w:b w:val="0"/>
          <w:bCs w:val="0"/>
          <w:color w:val="0000FF"/>
          <w:sz w:val="28"/>
          <w:szCs w:val="28"/>
        </w:rPr>
        <w:t>: Implementing the Singleton Pattern</w:t>
      </w:r>
    </w:p>
    <w:p w14:paraId="5FC511B3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Ans</w:t>
      </w:r>
    </w:p>
    <w:p w14:paraId="2F2296A0">
      <w:pPr>
        <w:rPr>
          <w:b/>
          <w:bCs/>
          <w:sz w:val="28"/>
          <w:szCs w:val="28"/>
        </w:rPr>
      </w:pPr>
    </w:p>
    <w:p w14:paraId="1AFB6674">
      <w:pPr>
        <w:rPr>
          <w:b/>
          <w:bCs/>
          <w:sz w:val="28"/>
          <w:szCs w:val="28"/>
        </w:rPr>
      </w:pPr>
      <w:bookmarkStart w:id="0" w:name="_GoBack"/>
      <w:r>
        <w:drawing>
          <wp:inline distT="0" distB="0" distL="114300" distR="114300">
            <wp:extent cx="5187950" cy="5873750"/>
            <wp:effectExtent l="0" t="0" r="6350" b="635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587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114300" distR="114300">
            <wp:extent cx="5270500" cy="4589145"/>
            <wp:effectExtent l="0" t="0" r="0" b="8255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894B7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</w:t>
      </w:r>
    </w:p>
    <w:p w14:paraId="1FD5469B">
      <w:r>
        <w:drawing>
          <wp:inline distT="0" distB="0" distL="114300" distR="114300">
            <wp:extent cx="5267325" cy="1052830"/>
            <wp:effectExtent l="0" t="0" r="3175" b="127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E5AA0"/>
    <w:p w14:paraId="5014A047">
      <w:pPr>
        <w:rPr>
          <w:color w:val="0000FF"/>
          <w:sz w:val="28"/>
          <w:szCs w:val="28"/>
        </w:rPr>
      </w:pPr>
      <w:r>
        <w:rPr>
          <w:b/>
          <w:bCs/>
          <w:color w:val="0000FF"/>
          <w:sz w:val="28"/>
          <w:szCs w:val="28"/>
        </w:rPr>
        <w:t>Exercise 2:</w:t>
      </w:r>
      <w:r>
        <w:rPr>
          <w:b w:val="0"/>
          <w:bCs w:val="0"/>
          <w:color w:val="0000FF"/>
          <w:sz w:val="28"/>
          <w:szCs w:val="28"/>
        </w:rPr>
        <w:t xml:space="preserve"> Implementing the Factory Method Pattern</w:t>
      </w:r>
    </w:p>
    <w:p w14:paraId="07D9E306"/>
    <w:p w14:paraId="167F819F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Ans</w:t>
      </w:r>
    </w:p>
    <w:p w14:paraId="2B01411C"/>
    <w:p w14:paraId="270EA05B">
      <w:r>
        <w:drawing>
          <wp:inline distT="0" distB="0" distL="114300" distR="114300">
            <wp:extent cx="5273675" cy="4836795"/>
            <wp:effectExtent l="0" t="0" r="9525" b="1905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3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5432425"/>
            <wp:effectExtent l="0" t="0" r="635" b="3175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3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5509260"/>
            <wp:effectExtent l="0" t="0" r="0" b="254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0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151255"/>
            <wp:effectExtent l="0" t="0" r="10160" b="4445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2E0EF"/>
    <w:p w14:paraId="17FE1D48">
      <w:r>
        <w:drawing>
          <wp:inline distT="0" distB="0" distL="114300" distR="114300">
            <wp:extent cx="5274310" cy="880745"/>
            <wp:effectExtent l="0" t="0" r="8890" b="825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94767">
      <w:pPr>
        <w:rPr>
          <w:b/>
          <w:bCs/>
          <w:sz w:val="28"/>
          <w:szCs w:val="28"/>
        </w:rPr>
      </w:pPr>
    </w:p>
    <w:p w14:paraId="4ADE81B6">
      <w:pPr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DSA</w:t>
      </w:r>
    </w:p>
    <w:p w14:paraId="14E32560">
      <w:pPr>
        <w:rPr>
          <w:rFonts w:hint="default"/>
          <w:b/>
          <w:bCs/>
          <w:sz w:val="28"/>
          <w:szCs w:val="28"/>
          <w:lang w:val="en-US"/>
        </w:rPr>
      </w:pPr>
    </w:p>
    <w:p w14:paraId="7CF64F40">
      <w:pPr>
        <w:rPr>
          <w:b w:val="0"/>
          <w:bCs w:val="0"/>
          <w:color w:val="0000FF"/>
          <w:sz w:val="28"/>
          <w:szCs w:val="28"/>
        </w:rPr>
      </w:pPr>
      <w:r>
        <w:rPr>
          <w:b/>
          <w:bCs/>
          <w:color w:val="0000FF"/>
          <w:sz w:val="28"/>
          <w:szCs w:val="28"/>
        </w:rPr>
        <w:t xml:space="preserve">Exercise 2: </w:t>
      </w:r>
      <w:r>
        <w:rPr>
          <w:b w:val="0"/>
          <w:bCs w:val="0"/>
          <w:color w:val="0000FF"/>
          <w:sz w:val="28"/>
          <w:szCs w:val="28"/>
        </w:rPr>
        <w:t>E-commerce Platform Search Function</w:t>
      </w:r>
    </w:p>
    <w:p w14:paraId="6DB233DE"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Ans:</w:t>
      </w:r>
    </w:p>
    <w:p w14:paraId="2A21A82E">
      <w:pPr>
        <w:pStyle w:val="6"/>
        <w:keepNext w:val="0"/>
        <w:keepLines w:val="0"/>
        <w:widowControl/>
        <w:suppressLineNumbers w:val="0"/>
      </w:pPr>
      <w:r>
        <w:t xml:space="preserve">Big O notation describes the </w:t>
      </w:r>
      <w:r>
        <w:rPr>
          <w:rStyle w:val="7"/>
        </w:rPr>
        <w:t>upper bound</w:t>
      </w:r>
      <w:r>
        <w:t xml:space="preserve"> of an algorithm’s running time as input size increases.</w:t>
      </w:r>
    </w:p>
    <w:p w14:paraId="5371602C">
      <w:pPr>
        <w:pStyle w:val="6"/>
        <w:keepNext w:val="0"/>
        <w:keepLines w:val="0"/>
        <w:widowControl/>
        <w:suppressLineNumbers w:val="0"/>
        <w:rPr>
          <w:rFonts w:hint="default" w:ascii="Bell MT" w:hAnsi="Bell MT" w:cs="Bell MT"/>
        </w:rPr>
      </w:pPr>
      <w:r>
        <w:rPr>
          <w:rFonts w:hint="default" w:ascii="Bell MT" w:hAnsi="Bell MT" w:eastAsia="SimSun" w:cs="Bell MT"/>
          <w:sz w:val="24"/>
          <w:szCs w:val="24"/>
        </w:rPr>
        <w:t>Best: The item is located in the first few comparisons, resulting in minimal search time;</w:t>
      </w:r>
      <w:r>
        <w:rPr>
          <w:rFonts w:hint="default" w:ascii="Bell MT" w:hAnsi="Bell MT" w:eastAsia="SimSun" w:cs="Bell MT"/>
          <w:sz w:val="24"/>
          <w:szCs w:val="24"/>
        </w:rPr>
        <w:br w:type="textWrapping"/>
      </w:r>
      <w:r>
        <w:rPr>
          <w:rFonts w:hint="default" w:ascii="Bell MT" w:hAnsi="Bell MT" w:eastAsia="SimSun" w:cs="Bell MT"/>
          <w:sz w:val="24"/>
          <w:szCs w:val="24"/>
        </w:rPr>
        <w:t>Average: The item is found somewhere in the middle, leading to moderate search time;</w:t>
      </w:r>
      <w:r>
        <w:rPr>
          <w:rFonts w:hint="default" w:ascii="Bell MT" w:hAnsi="Bell MT" w:eastAsia="SimSun" w:cs="Bell MT"/>
          <w:sz w:val="24"/>
          <w:szCs w:val="24"/>
        </w:rPr>
        <w:br w:type="textWrapping"/>
      </w:r>
      <w:r>
        <w:rPr>
          <w:rFonts w:hint="default" w:ascii="Bell MT" w:hAnsi="Bell MT" w:eastAsia="SimSun" w:cs="Bell MT"/>
          <w:sz w:val="24"/>
          <w:szCs w:val="24"/>
        </w:rPr>
        <w:t>Worst: The item is at the end or not present, requiring the maximum number of comparisons.</w:t>
      </w:r>
    </w:p>
    <w:p w14:paraId="3AEFA196">
      <w:pPr>
        <w:rPr>
          <w:rFonts w:hint="default"/>
          <w:b/>
          <w:bCs/>
          <w:sz w:val="28"/>
          <w:szCs w:val="28"/>
        </w:rPr>
      </w:pPr>
    </w:p>
    <w:p w14:paraId="4C10314F">
      <w:pPr>
        <w:rPr>
          <w:rFonts w:hint="default"/>
          <w:b/>
          <w:bCs/>
          <w:sz w:val="28"/>
          <w:szCs w:val="28"/>
        </w:rPr>
      </w:pPr>
    </w:p>
    <w:p w14:paraId="4B13B36D">
      <w:r>
        <w:drawing>
          <wp:inline distT="0" distB="0" distL="114300" distR="114300">
            <wp:extent cx="5270500" cy="4103370"/>
            <wp:effectExtent l="0" t="0" r="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0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41F83">
      <w:r>
        <w:drawing>
          <wp:inline distT="0" distB="0" distL="114300" distR="114300">
            <wp:extent cx="5268595" cy="4183380"/>
            <wp:effectExtent l="0" t="0" r="190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A93D6">
      <w:r>
        <w:drawing>
          <wp:inline distT="0" distB="0" distL="114300" distR="114300">
            <wp:extent cx="5267960" cy="32131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739C0">
      <w:pPr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4220D5F1">
      <w:r>
        <w:drawing>
          <wp:inline distT="0" distB="0" distL="114300" distR="114300">
            <wp:extent cx="5268595" cy="724535"/>
            <wp:effectExtent l="0" t="0" r="1905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F725E"/>
    <w:p w14:paraId="28E503F2">
      <w:pPr>
        <w:keepNext w:val="0"/>
        <w:keepLines w:val="0"/>
        <w:widowControl/>
        <w:suppressLineNumbers w:val="0"/>
      </w:pPr>
      <w: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5ACA373">
      <w:pPr>
        <w:pStyle w:val="6"/>
        <w:keepNext w:val="0"/>
        <w:keepLines w:val="0"/>
        <w:widowControl/>
        <w:suppressLineNumbers w:val="0"/>
      </w:pPr>
      <w:r>
        <w:rPr>
          <w:rStyle w:val="7"/>
        </w:rPr>
        <w:t>For E-Commerce platform</w:t>
      </w:r>
      <w:r>
        <w:rPr>
          <w:rStyle w:val="7"/>
        </w:rPr>
        <w:t>Linear Search</w:t>
      </w:r>
      <w:r>
        <w:t xml:space="preserve"> has a time complexity of </w:t>
      </w:r>
      <w:r>
        <w:rPr>
          <w:rStyle w:val="7"/>
        </w:rPr>
        <w:t>O(n)</w:t>
      </w:r>
      <w:r>
        <w:t xml:space="preserve">, checking each element one by one. It works on </w:t>
      </w:r>
      <w:r>
        <w:rPr>
          <w:rStyle w:val="7"/>
        </w:rPr>
        <w:t>unsorted data</w:t>
      </w:r>
      <w:r>
        <w:t xml:space="preserve"> but becomes inefficient as the dataset grows.</w:t>
      </w:r>
    </w:p>
    <w:p w14:paraId="64E7811E">
      <w:pPr>
        <w:pStyle w:val="6"/>
        <w:keepNext w:val="0"/>
        <w:keepLines w:val="0"/>
        <w:widowControl/>
        <w:suppressLineNumbers w:val="0"/>
      </w:pPr>
      <w:r>
        <w:rPr>
          <w:rStyle w:val="7"/>
        </w:rPr>
        <w:t>Binary Search</w:t>
      </w:r>
      <w:r>
        <w:t xml:space="preserve"> has a time complexity of </w:t>
      </w:r>
      <w:r>
        <w:rPr>
          <w:rStyle w:val="7"/>
        </w:rPr>
        <w:t>O(log n)</w:t>
      </w:r>
      <w:r>
        <w:t xml:space="preserve"> and works by repeatedly dividing a </w:t>
      </w:r>
      <w:r>
        <w:rPr>
          <w:rStyle w:val="7"/>
        </w:rPr>
        <w:t>sorted list</w:t>
      </w:r>
      <w:r>
        <w:t xml:space="preserve"> in half. It's much </w:t>
      </w:r>
      <w:r>
        <w:rPr>
          <w:rStyle w:val="7"/>
        </w:rPr>
        <w:t>faster for large datasets</w:t>
      </w:r>
      <w:r>
        <w:t xml:space="preserve"> but requires the data to be sorted.</w:t>
      </w:r>
    </w:p>
    <w:p w14:paraId="32EAD13D"/>
    <w:p w14:paraId="59B639AE">
      <w:pPr>
        <w:rPr>
          <w:rFonts w:hint="default"/>
          <w:b w:val="0"/>
          <w:bCs w:val="0"/>
          <w:color w:val="0000FF"/>
          <w:sz w:val="28"/>
          <w:szCs w:val="28"/>
          <w:lang w:val="en-US"/>
        </w:rPr>
      </w:pPr>
      <w:r>
        <w:rPr>
          <w:rFonts w:hint="default"/>
          <w:b/>
          <w:bCs/>
          <w:color w:val="0000FF"/>
          <w:sz w:val="28"/>
          <w:szCs w:val="28"/>
          <w:lang w:val="en-US"/>
        </w:rPr>
        <w:t xml:space="preserve">Exercise 7: </w:t>
      </w:r>
      <w:r>
        <w:rPr>
          <w:rFonts w:hint="default"/>
          <w:b w:val="0"/>
          <w:bCs w:val="0"/>
          <w:color w:val="0000FF"/>
          <w:sz w:val="28"/>
          <w:szCs w:val="28"/>
          <w:lang w:val="en-US"/>
        </w:rPr>
        <w:t>Financial Forecasting</w:t>
      </w:r>
    </w:p>
    <w:p w14:paraId="7806BDA4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Ans:</w:t>
      </w:r>
    </w:p>
    <w:p w14:paraId="1D8AF552">
      <w:pPr>
        <w:rPr>
          <w:rFonts w:hint="default" w:ascii="Bell MT" w:hAnsi="Bell MT" w:eastAsia="SimSun" w:cs="Bell MT"/>
          <w:sz w:val="24"/>
          <w:szCs w:val="24"/>
        </w:rPr>
      </w:pPr>
      <w:r>
        <w:rPr>
          <w:rStyle w:val="7"/>
          <w:rFonts w:hint="default" w:ascii="Bell MT" w:hAnsi="Bell MT" w:eastAsia="SimSun" w:cs="Bell MT"/>
          <w:sz w:val="24"/>
          <w:szCs w:val="24"/>
        </w:rPr>
        <w:t>Recursion</w:t>
      </w:r>
      <w:r>
        <w:rPr>
          <w:rFonts w:hint="default" w:ascii="Bell MT" w:hAnsi="Bell MT" w:eastAsia="SimSun" w:cs="Bell MT"/>
          <w:sz w:val="24"/>
          <w:szCs w:val="24"/>
        </w:rPr>
        <w:t xml:space="preserve"> is a programming technique where a function calls itself to solve smaller instances of a problem until it reaches a base case.</w:t>
      </w:r>
    </w:p>
    <w:p w14:paraId="344F383C">
      <w:pPr>
        <w:rPr>
          <w:rFonts w:hint="default" w:ascii="Bell MT" w:hAnsi="Bell MT" w:eastAsia="SimSun" w:cs="Bell MT"/>
          <w:sz w:val="24"/>
          <w:szCs w:val="24"/>
        </w:rPr>
      </w:pPr>
    </w:p>
    <w:p w14:paraId="7E62DD24">
      <w:pPr>
        <w:pStyle w:val="6"/>
        <w:keepNext w:val="0"/>
        <w:keepLines w:val="0"/>
        <w:widowControl/>
        <w:suppressLineNumbers w:val="0"/>
      </w:pPr>
      <w:r>
        <w:rPr>
          <w:rStyle w:val="7"/>
        </w:rPr>
        <w:t>Example Analogy</w:t>
      </w:r>
      <w:r>
        <w:t>: Calculating compound interest year after year can be thought of recursively:</w:t>
      </w:r>
    </w:p>
    <w:p w14:paraId="771201EB">
      <w:pPr>
        <w:pStyle w:val="6"/>
        <w:keepNext w:val="0"/>
        <w:keepLines w:val="0"/>
        <w:widowControl/>
        <w:suppressLineNumbers w:val="0"/>
        <w:ind w:left="720"/>
      </w:pPr>
      <w:r>
        <w:rPr>
          <w:rStyle w:val="7"/>
        </w:rPr>
        <w:t>FutureValue(n)</w:t>
      </w:r>
      <w:r>
        <w:t xml:space="preserve"> = </w:t>
      </w:r>
      <w:r>
        <w:rPr>
          <w:rStyle w:val="7"/>
        </w:rPr>
        <w:t>FutureValue(n - 1)</w:t>
      </w:r>
      <w:r>
        <w:t xml:space="preserve"> * (1 + growth rate)</w:t>
      </w:r>
    </w:p>
    <w:p w14:paraId="32DFBB9B">
      <w:pPr>
        <w:pStyle w:val="6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t>Recursion simplifies problems with repeated, self-similar computations — like calculating future value over time where each year's value builds on the previous one</w:t>
      </w:r>
      <w:r>
        <w:rPr>
          <w:rFonts w:hint="default"/>
          <w:lang w:val="en-US"/>
        </w:rPr>
        <w:t>.</w:t>
      </w:r>
    </w:p>
    <w:p w14:paraId="4F06F363"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3040" cy="3409950"/>
            <wp:effectExtent l="0" t="0" r="10160" b="635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FA3B3"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7960" cy="2279650"/>
            <wp:effectExtent l="0" t="0" r="2540" b="635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289EB">
      <w:pPr>
        <w:pStyle w:val="6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592D2669">
      <w:pPr>
        <w:pStyle w:val="6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drawing>
          <wp:inline distT="0" distB="0" distL="114300" distR="114300">
            <wp:extent cx="5271135" cy="1004570"/>
            <wp:effectExtent l="0" t="0" r="12065" b="1143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32A6A">
      <w:pPr>
        <w:pStyle w:val="2"/>
        <w:keepNext w:val="0"/>
        <w:keepLines w:val="0"/>
        <w:widowControl/>
        <w:suppressLineNumbers w:val="0"/>
        <w:rPr>
          <w:rFonts w:hint="default" w:ascii="Bell MT" w:hAnsi="Bell MT" w:cs="Bell MT"/>
        </w:rPr>
      </w:pPr>
      <w:r>
        <w:rPr>
          <w:rStyle w:val="7"/>
          <w:rFonts w:hint="default" w:ascii="Bell MT" w:hAnsi="Bell MT" w:cs="Bell MT"/>
          <w:b/>
          <w:bCs/>
        </w:rPr>
        <w:t>Time Complexity</w:t>
      </w:r>
    </w:p>
    <w:p w14:paraId="14A6A589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rPr>
          <w:rFonts w:hint="default" w:ascii="Bell MT" w:hAnsi="Bell MT" w:cs="Bell MT"/>
        </w:rPr>
      </w:pPr>
      <w:r>
        <w:rPr>
          <w:rFonts w:hint="default" w:ascii="Bell MT" w:hAnsi="Bell MT" w:cs="Bell MT"/>
        </w:rPr>
        <w:t xml:space="preserve">The recursive approach has </w:t>
      </w:r>
      <w:r>
        <w:rPr>
          <w:rStyle w:val="7"/>
          <w:rFonts w:hint="default" w:ascii="Bell MT" w:hAnsi="Bell MT" w:cs="Bell MT"/>
        </w:rPr>
        <w:t>O(n)</w:t>
      </w:r>
      <w:r>
        <w:rPr>
          <w:rFonts w:hint="default" w:ascii="Bell MT" w:hAnsi="Bell MT" w:cs="Bell MT"/>
        </w:rPr>
        <w:t xml:space="preserve"> time complexity since it performs one computation per year.</w:t>
      </w:r>
    </w:p>
    <w:p w14:paraId="6236FC3B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rPr>
          <w:rFonts w:hint="default" w:ascii="Bell MT" w:hAnsi="Bell MT" w:cs="Bell MT"/>
        </w:rPr>
      </w:pPr>
      <w:r>
        <w:rPr>
          <w:rFonts w:hint="default" w:ascii="Bell MT" w:hAnsi="Bell MT" w:cs="Bell MT"/>
        </w:rPr>
        <w:t>Each call reduces the problem by one (</w:t>
      </w:r>
      <w:r>
        <w:rPr>
          <w:rStyle w:val="5"/>
          <w:rFonts w:hint="default" w:ascii="Bell MT" w:hAnsi="Bell MT" w:cs="Bell MT"/>
        </w:rPr>
        <w:t>years - 1</w:t>
      </w:r>
      <w:r>
        <w:rPr>
          <w:rFonts w:hint="default" w:ascii="Bell MT" w:hAnsi="Bell MT" w:cs="Bell MT"/>
        </w:rPr>
        <w:t xml:space="preserve">), so total calls = </w:t>
      </w:r>
      <w:r>
        <w:rPr>
          <w:rStyle w:val="5"/>
          <w:rFonts w:hint="default" w:ascii="Bell MT" w:hAnsi="Bell MT" w:cs="Bell MT"/>
        </w:rPr>
        <w:t>n</w:t>
      </w:r>
      <w:r>
        <w:rPr>
          <w:rFonts w:hint="default" w:ascii="Bell MT" w:hAnsi="Bell MT" w:cs="Bell MT"/>
        </w:rPr>
        <w:t>.</w:t>
      </w:r>
    </w:p>
    <w:p w14:paraId="7EA45AD9">
      <w:pPr>
        <w:pStyle w:val="6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Bell MT" w:hAnsi="Bell MT" w:cs="Bell MT"/>
          <w:b/>
          <w:bCs/>
        </w:rPr>
      </w:pPr>
      <w:r>
        <w:rPr>
          <w:rFonts w:hint="default" w:ascii="Bell MT" w:hAnsi="Bell MT" w:eastAsia="SimSun" w:cs="Bell MT"/>
          <w:b/>
          <w:bCs/>
          <w:sz w:val="24"/>
          <w:szCs w:val="24"/>
        </w:rPr>
        <w:t>Optimization</w:t>
      </w:r>
    </w:p>
    <w:p w14:paraId="77F1D2F0">
      <w:pPr>
        <w:pStyle w:val="6"/>
        <w:keepNext w:val="0"/>
        <w:keepLines w:val="0"/>
        <w:widowControl/>
        <w:suppressLineNumbers w:val="0"/>
        <w:rPr>
          <w:rFonts w:hint="default" w:ascii="Bell MT" w:hAnsi="Bell MT" w:cs="Bell MT"/>
        </w:rPr>
      </w:pPr>
      <w:r>
        <w:rPr>
          <w:rFonts w:hint="default" w:ascii="Bell MT" w:hAnsi="Bell MT" w:cs="Bell MT"/>
        </w:rPr>
        <w:t xml:space="preserve">While this recursion is already linear and doesn't recompute overlapping subproblems, </w:t>
      </w:r>
      <w:r>
        <w:rPr>
          <w:rStyle w:val="7"/>
          <w:rFonts w:hint="default" w:ascii="Bell MT" w:hAnsi="Bell MT" w:cs="Bell MT"/>
        </w:rPr>
        <w:t>you can optimize further</w:t>
      </w:r>
      <w:r>
        <w:rPr>
          <w:rFonts w:hint="default" w:ascii="Bell MT" w:hAnsi="Bell MT" w:cs="Bell MT"/>
        </w:rPr>
        <w:t xml:space="preserve"> by:</w:t>
      </w:r>
    </w:p>
    <w:p w14:paraId="36DBF97D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rPr>
          <w:rFonts w:hint="default" w:ascii="Bell MT" w:hAnsi="Bell MT" w:cs="Bell MT"/>
        </w:rPr>
      </w:pPr>
      <w:r>
        <w:rPr>
          <w:rStyle w:val="7"/>
          <w:rFonts w:hint="default" w:ascii="Bell MT" w:hAnsi="Bell MT" w:cs="Bell MT"/>
        </w:rPr>
        <w:t>Using Memoization</w:t>
      </w:r>
      <w:r>
        <w:rPr>
          <w:rFonts w:hint="default" w:ascii="Bell MT" w:hAnsi="Bell MT" w:cs="Bell MT"/>
        </w:rPr>
        <w:t xml:space="preserve"> (not needed here unless growth rates vary over years).</w:t>
      </w:r>
    </w:p>
    <w:p w14:paraId="32F59787">
      <w:pPr>
        <w:pStyle w:val="6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hanging="420" w:firstLineChars="0"/>
        <w:rPr>
          <w:rFonts w:hint="default" w:ascii="Bell MT" w:hAnsi="Bell MT" w:cs="Bell MT"/>
        </w:rPr>
      </w:pPr>
      <w:r>
        <w:rPr>
          <w:rStyle w:val="7"/>
          <w:rFonts w:hint="default" w:ascii="Bell MT" w:hAnsi="Bell MT" w:cs="Bell MT"/>
        </w:rPr>
        <w:t>Converting to Iterative Form</w:t>
      </w:r>
      <w:r>
        <w:rPr>
          <w:rFonts w:hint="default" w:ascii="Bell MT" w:hAnsi="Bell MT" w:cs="Bell MT"/>
        </w:rPr>
        <w:t xml:space="preserve"> for efficiency.</w:t>
      </w:r>
    </w:p>
    <w:p w14:paraId="4C3FB35A">
      <w:pPr>
        <w:pStyle w:val="6"/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default" w:ascii="Bell MT" w:hAnsi="Bell MT" w:cs="Bell MT"/>
        </w:rPr>
      </w:pPr>
    </w:p>
    <w:p w14:paraId="14691E7D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p w14:paraId="7A505D69">
      <w:pPr>
        <w:rPr>
          <w:rFonts w:hint="default" w:ascii="SimSun" w:hAnsi="SimSun" w:eastAsia="SimSun" w:cs="SimSun"/>
          <w:sz w:val="24"/>
          <w:szCs w:val="24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Bell MT">
    <w:panose1 w:val="02020503060305020303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AB2DC98"/>
    <w:multiLevelType w:val="singleLevel"/>
    <w:tmpl w:val="AAB2DC9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1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37C7671"/>
    <w:rsid w:val="176F0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TML Code"/>
    <w:basedOn w:val="3"/>
    <w:uiPriority w:val="0"/>
    <w:rPr>
      <w:rFonts w:ascii="Courier New" w:hAnsi="Courier New" w:cs="Courier New"/>
      <w:sz w:val="20"/>
      <w:szCs w:val="20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7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2025-06-19T19:36:00Z</dcterms:created>
  <dc:creator>WPS_1672394491</dc:creator>
  <cp:lastModifiedBy>WPS_1672394491</cp:lastModifiedBy>
  <dcterms:modified xsi:type="dcterms:W3CDTF">2025-06-22T11:58:55Z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8BB6C8588FD641ADAD55BABFF6AF240C_11</vt:lpwstr>
  </property>
</Properties>
</file>