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669D" w14:textId="3AF48BB1" w:rsidR="0046750A" w:rsidRDefault="0046750A">
      <w:pPr>
        <w:rPr>
          <w:rFonts w:ascii="Times New Roman" w:hAnsi="Times New Roman" w:cs="Times New Roman"/>
        </w:rPr>
      </w:pPr>
      <w:r w:rsidRPr="0046750A">
        <w:rPr>
          <w:rFonts w:ascii="Times New Roman" w:hAnsi="Times New Roman" w:cs="Times New Roman"/>
        </w:rPr>
        <w:t>Exercis</w:t>
      </w:r>
      <w:r>
        <w:rPr>
          <w:rFonts w:ascii="Times New Roman" w:hAnsi="Times New Roman" w:cs="Times New Roman"/>
        </w:rPr>
        <w:t xml:space="preserve">e 1.3.45: Stack </w:t>
      </w:r>
      <w:proofErr w:type="spellStart"/>
      <w:r>
        <w:rPr>
          <w:rFonts w:ascii="Times New Roman" w:hAnsi="Times New Roman" w:cs="Times New Roman"/>
        </w:rPr>
        <w:t>Generability</w:t>
      </w:r>
      <w:proofErr w:type="spellEnd"/>
    </w:p>
    <w:p w14:paraId="529FC5E3" w14:textId="7FF9D7DF" w:rsidR="0046750A" w:rsidRDefault="00467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whether intermixed sequence causes stack to underflow. Devise a linear-time algorithm that determines whether permutation can be generated as output by our client</w:t>
      </w:r>
    </w:p>
    <w:p w14:paraId="2EDB81CB" w14:textId="360F2549" w:rsidR="0046750A" w:rsidRDefault="0046750A">
      <w:pPr>
        <w:rPr>
          <w:rFonts w:ascii="Times New Roman" w:hAnsi="Times New Roman" w:cs="Times New Roman"/>
        </w:rPr>
      </w:pPr>
    </w:p>
    <w:p w14:paraId="7E162181" w14:textId="0BF50275" w:rsidR="0046750A" w:rsidRDefault="00467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516C06EA" w14:textId="30FEDC3C" w:rsidR="0046750A" w:rsidRDefault="00467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stack does not underflow unless first </w:t>
      </w:r>
      <w:proofErr w:type="spellStart"/>
      <w:r>
        <w:rPr>
          <w:rFonts w:ascii="Times New Roman" w:hAnsi="Times New Roman" w:cs="Times New Roman"/>
        </w:rPr>
        <w:t>k-pop</w:t>
      </w:r>
      <w:proofErr w:type="spellEnd"/>
      <w:r>
        <w:rPr>
          <w:rFonts w:ascii="Times New Roman" w:hAnsi="Times New Roman" w:cs="Times New Roman"/>
        </w:rPr>
        <w:t xml:space="preserve"> operations occur before first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k-push operations as initially the stack is empty.</w:t>
      </w:r>
    </w:p>
    <w:p w14:paraId="3C53C00A" w14:textId="507DC2B8" w:rsidR="0046750A" w:rsidRDefault="004675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4A5837" wp14:editId="2955828A">
            <wp:extent cx="3368040" cy="2306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3" t="38975" r="71026" b="26381"/>
                    <a:stretch/>
                  </pic:blipFill>
                  <pic:spPr bwMode="auto">
                    <a:xfrm>
                      <a:off x="0" y="0"/>
                      <a:ext cx="3388764" cy="232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FDD7" w14:textId="20780197" w:rsidR="0046750A" w:rsidRDefault="0046750A">
      <w:pPr>
        <w:rPr>
          <w:rFonts w:ascii="Times New Roman" w:hAnsi="Times New Roman" w:cs="Times New Roman"/>
        </w:rPr>
      </w:pPr>
    </w:p>
    <w:p w14:paraId="36E1CB1B" w14:textId="3CF6C721" w:rsidR="0046750A" w:rsidRPr="0046750A" w:rsidRDefault="004675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41FE8C" wp14:editId="6C653DB4">
            <wp:extent cx="5920798" cy="2141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 t="58576" r="52948" b="11339"/>
                    <a:stretch/>
                  </pic:blipFill>
                  <pic:spPr bwMode="auto">
                    <a:xfrm>
                      <a:off x="0" y="0"/>
                      <a:ext cx="5934032" cy="214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750A" w:rsidRPr="0046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0A"/>
    <w:rsid w:val="0046750A"/>
    <w:rsid w:val="00A9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6BF2"/>
  <w15:chartTrackingRefBased/>
  <w15:docId w15:val="{653F0656-59A4-46C6-8CED-47E77D59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Anando 304</dc:creator>
  <cp:keywords/>
  <dc:description/>
  <cp:lastModifiedBy>Anando 304</cp:lastModifiedBy>
  <cp:revision>2</cp:revision>
  <dcterms:created xsi:type="dcterms:W3CDTF">2020-04-15T07:09:00Z</dcterms:created>
  <dcterms:modified xsi:type="dcterms:W3CDTF">2020-04-15T07:09:00Z</dcterms:modified>
</cp:coreProperties>
</file>