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120"/>
          <w:szCs w:val="120"/>
        </w:rPr>
      </w:pPr>
      <w:r w:rsidDel="00000000" w:rsidR="00000000" w:rsidRPr="00000000">
        <w:rPr>
          <w:rFonts w:ascii="Arial" w:cs="Arial" w:eastAsia="Arial" w:hAnsi="Arial"/>
          <w:b w:val="1"/>
          <w:sz w:val="120"/>
          <w:szCs w:val="120"/>
          <w:rtl w:val="0"/>
        </w:rPr>
        <w:t xml:space="preserve">Lecture notes unit:3,4,5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https://classroom.google.com/u/0/c/MzI4NTM2ODgwMTU3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lassroom.google.com/u/0/c/MzI4NTM2ODgwMTU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9Y/OmkN37y/DusMqxUP+PM39Cg==">AMUW2mXbDSW8+bG3Y7veTLO0wHRsf/AyJG17IE/x8OplvYolourNAiqo+iZ+JM1sSWQ/LBOk5sGZHVY5VpMK89s+oD+YZB9bzEsqPhZOT+oqvaRWZa527jmvKovTreuvSC/F42wpv29L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2021-06-15T08:17:00Z</dcterms:created>
  <dc:creator>Hail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