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https://meeraak.wixsite.com/data-communication/learning-material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Textbook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https://cloudflare-ipfs.com/ipfs/bafykbzacebhtgdoz6un5varb5cqyz7rhxu4x5eghxbsrw3a3v2euwhkmkzmb6?filename=Forouzan%2C%20Behrouz%20-%20Data%20Communications%20and%20Network-McGraw-Hill%20%282013%29.pdf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eraak.wixsite.com/data-communication/learning-material" TargetMode="External"/><Relationship Id="rId7" Type="http://schemas.openxmlformats.org/officeDocument/2006/relationships/hyperlink" Target="https://cloudflare-ipfs.com/ipfs/bafykbzacebhtgdoz6un5varb5cqyz7rhxu4x5eghxbsrw3a3v2euwhkmkzmb6?filename=Forouzan%2C%20Behrouz%20-%20Data%20Communications%20and%20Network-McGraw-Hill%20%282013%2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