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1DB783" w14:textId="21A8187C" w:rsidR="008D74F2" w:rsidRPr="00331D69" w:rsidRDefault="008D74F2" w:rsidP="00F30F70">
      <w:pPr>
        <w:pStyle w:val="Title"/>
      </w:pPr>
      <w:r w:rsidRPr="00331D69">
        <w:t>AI Health Coach —</w:t>
      </w:r>
      <w:r w:rsidR="00475A06">
        <w:t xml:space="preserve"> </w:t>
      </w:r>
      <w:r w:rsidRPr="00331D69">
        <w:t>Product Strategy</w:t>
      </w:r>
    </w:p>
    <w:p w14:paraId="1444E02A" w14:textId="77777777" w:rsidR="00F30F70" w:rsidRDefault="00F30F70" w:rsidP="008D74F2">
      <w:pPr>
        <w:pStyle w:val="PlainText"/>
        <w:rPr>
          <w:rFonts w:ascii="Segoe UI" w:hAnsi="Segoe UI" w:cs="Segoe UI"/>
        </w:rPr>
      </w:pPr>
    </w:p>
    <w:p w14:paraId="02179D19" w14:textId="28A89D08" w:rsidR="008D74F2" w:rsidRPr="00B957F3" w:rsidRDefault="008D74F2" w:rsidP="008D74F2">
      <w:pPr>
        <w:pStyle w:val="PlainText"/>
        <w:rPr>
          <w:rFonts w:asciiTheme="minorHAnsi" w:hAnsiTheme="minorHAnsi" w:cs="Segoe UI"/>
        </w:rPr>
      </w:pPr>
      <w:r w:rsidRPr="00B957F3">
        <w:rPr>
          <w:rFonts w:asciiTheme="minorHAnsi" w:hAnsiTheme="minorHAnsi" w:cs="Segoe UI"/>
        </w:rPr>
        <w:t>Microsoft Copilot · Principal PM Case Study · 2026</w:t>
      </w:r>
    </w:p>
    <w:p w14:paraId="52A3873C" w14:textId="77777777" w:rsidR="00820E20" w:rsidRDefault="00820E20" w:rsidP="008D74F2">
      <w:pPr>
        <w:pStyle w:val="PlainText"/>
        <w:rPr>
          <w:rFonts w:ascii="Segoe UI" w:hAnsi="Segoe UI" w:cs="Segoe UI"/>
          <w:sz w:val="12"/>
          <w:szCs w:val="12"/>
        </w:rPr>
      </w:pPr>
    </w:p>
    <w:sdt>
      <w:sdtPr>
        <w:rPr>
          <w:rFonts w:asciiTheme="minorHAnsi" w:eastAsiaTheme="minorHAnsi" w:hAnsiTheme="minorHAnsi" w:cstheme="minorBidi"/>
          <w:color w:val="auto"/>
          <w:kern w:val="2"/>
          <w:sz w:val="24"/>
          <w:szCs w:val="24"/>
          <w14:ligatures w14:val="standardContextual"/>
        </w:rPr>
        <w:id w:val="-491490792"/>
        <w:docPartObj>
          <w:docPartGallery w:val="Table of Contents"/>
          <w:docPartUnique/>
        </w:docPartObj>
      </w:sdtPr>
      <w:sdtEndPr>
        <w:rPr>
          <w:b/>
          <w:bCs/>
          <w:noProof/>
        </w:rPr>
      </w:sdtEndPr>
      <w:sdtContent>
        <w:p w14:paraId="200F14AC" w14:textId="0999EE60" w:rsidR="00820E20" w:rsidRDefault="00820E20">
          <w:pPr>
            <w:pStyle w:val="TOCHeading"/>
          </w:pPr>
          <w:r>
            <w:t>Contents</w:t>
          </w:r>
        </w:p>
        <w:p w14:paraId="647F81ED" w14:textId="2AF940A2" w:rsidR="00C474AF" w:rsidRDefault="00820E20">
          <w:pPr>
            <w:pStyle w:val="TOC1"/>
            <w:tabs>
              <w:tab w:val="right" w:leader="dot" w:pos="9227"/>
            </w:tabs>
            <w:rPr>
              <w:rFonts w:eastAsiaTheme="minorEastAsia"/>
              <w:noProof/>
            </w:rPr>
          </w:pPr>
          <w:r>
            <w:fldChar w:fldCharType="begin"/>
          </w:r>
          <w:r>
            <w:instrText xml:space="preserve"> TOC \o "1-3" \h \z \u </w:instrText>
          </w:r>
          <w:r>
            <w:fldChar w:fldCharType="separate"/>
          </w:r>
          <w:hyperlink w:anchor="_Toc223875293" w:history="1">
            <w:r w:rsidR="00C474AF" w:rsidRPr="00151A81">
              <w:rPr>
                <w:rStyle w:val="Hyperlink"/>
                <w:noProof/>
              </w:rPr>
              <w:t>EXECUTIVE SUMMARY</w:t>
            </w:r>
            <w:r w:rsidR="00C474AF">
              <w:rPr>
                <w:noProof/>
                <w:webHidden/>
              </w:rPr>
              <w:tab/>
            </w:r>
            <w:r w:rsidR="00C474AF">
              <w:rPr>
                <w:noProof/>
                <w:webHidden/>
              </w:rPr>
              <w:fldChar w:fldCharType="begin"/>
            </w:r>
            <w:r w:rsidR="00C474AF">
              <w:rPr>
                <w:noProof/>
                <w:webHidden/>
              </w:rPr>
              <w:instrText xml:space="preserve"> PAGEREF _Toc223875293 \h </w:instrText>
            </w:r>
            <w:r w:rsidR="00C474AF">
              <w:rPr>
                <w:noProof/>
                <w:webHidden/>
              </w:rPr>
            </w:r>
            <w:r w:rsidR="00C474AF">
              <w:rPr>
                <w:noProof/>
                <w:webHidden/>
              </w:rPr>
              <w:fldChar w:fldCharType="separate"/>
            </w:r>
            <w:r w:rsidR="00C474AF">
              <w:rPr>
                <w:noProof/>
                <w:webHidden/>
              </w:rPr>
              <w:t>2</w:t>
            </w:r>
            <w:r w:rsidR="00C474AF">
              <w:rPr>
                <w:noProof/>
                <w:webHidden/>
              </w:rPr>
              <w:fldChar w:fldCharType="end"/>
            </w:r>
          </w:hyperlink>
        </w:p>
        <w:p w14:paraId="0AA84DD2" w14:textId="7BECDCC1" w:rsidR="00C474AF" w:rsidRDefault="00C474AF">
          <w:pPr>
            <w:pStyle w:val="TOC1"/>
            <w:tabs>
              <w:tab w:val="right" w:leader="dot" w:pos="9227"/>
            </w:tabs>
            <w:rPr>
              <w:rFonts w:eastAsiaTheme="minorEastAsia"/>
              <w:noProof/>
            </w:rPr>
          </w:pPr>
          <w:hyperlink w:anchor="_Toc223875294" w:history="1">
            <w:r w:rsidRPr="00151A81">
              <w:rPr>
                <w:rStyle w:val="Hyperlink"/>
                <w:noProof/>
              </w:rPr>
              <w:t>SECTION 1: GLOBAL HEALTH USER SEGMENTATION</w:t>
            </w:r>
            <w:r>
              <w:rPr>
                <w:noProof/>
                <w:webHidden/>
              </w:rPr>
              <w:tab/>
            </w:r>
            <w:r>
              <w:rPr>
                <w:noProof/>
                <w:webHidden/>
              </w:rPr>
              <w:fldChar w:fldCharType="begin"/>
            </w:r>
            <w:r>
              <w:rPr>
                <w:noProof/>
                <w:webHidden/>
              </w:rPr>
              <w:instrText xml:space="preserve"> PAGEREF _Toc223875294 \h </w:instrText>
            </w:r>
            <w:r>
              <w:rPr>
                <w:noProof/>
                <w:webHidden/>
              </w:rPr>
            </w:r>
            <w:r>
              <w:rPr>
                <w:noProof/>
                <w:webHidden/>
              </w:rPr>
              <w:fldChar w:fldCharType="separate"/>
            </w:r>
            <w:r>
              <w:rPr>
                <w:noProof/>
                <w:webHidden/>
              </w:rPr>
              <w:t>3</w:t>
            </w:r>
            <w:r>
              <w:rPr>
                <w:noProof/>
                <w:webHidden/>
              </w:rPr>
              <w:fldChar w:fldCharType="end"/>
            </w:r>
          </w:hyperlink>
        </w:p>
        <w:p w14:paraId="75BE3A44" w14:textId="0189CF8F" w:rsidR="00C474AF" w:rsidRDefault="00C474AF">
          <w:pPr>
            <w:pStyle w:val="TOC2"/>
            <w:tabs>
              <w:tab w:val="right" w:leader="dot" w:pos="9227"/>
            </w:tabs>
            <w:rPr>
              <w:rFonts w:eastAsiaTheme="minorEastAsia"/>
              <w:noProof/>
            </w:rPr>
          </w:pPr>
          <w:hyperlink w:anchor="_Toc223875295" w:history="1">
            <w:r w:rsidRPr="00151A81">
              <w:rPr>
                <w:rStyle w:val="Hyperlink"/>
                <w:noProof/>
              </w:rPr>
              <w:t>Segment A: The Overwhelmed First-Timer</w:t>
            </w:r>
            <w:r>
              <w:rPr>
                <w:noProof/>
                <w:webHidden/>
              </w:rPr>
              <w:tab/>
            </w:r>
            <w:r>
              <w:rPr>
                <w:noProof/>
                <w:webHidden/>
              </w:rPr>
              <w:fldChar w:fldCharType="begin"/>
            </w:r>
            <w:r>
              <w:rPr>
                <w:noProof/>
                <w:webHidden/>
              </w:rPr>
              <w:instrText xml:space="preserve"> PAGEREF _Toc223875295 \h </w:instrText>
            </w:r>
            <w:r>
              <w:rPr>
                <w:noProof/>
                <w:webHidden/>
              </w:rPr>
            </w:r>
            <w:r>
              <w:rPr>
                <w:noProof/>
                <w:webHidden/>
              </w:rPr>
              <w:fldChar w:fldCharType="separate"/>
            </w:r>
            <w:r>
              <w:rPr>
                <w:noProof/>
                <w:webHidden/>
              </w:rPr>
              <w:t>3</w:t>
            </w:r>
            <w:r>
              <w:rPr>
                <w:noProof/>
                <w:webHidden/>
              </w:rPr>
              <w:fldChar w:fldCharType="end"/>
            </w:r>
          </w:hyperlink>
        </w:p>
        <w:p w14:paraId="1DCE3FC3" w14:textId="6B9AC954" w:rsidR="00C474AF" w:rsidRDefault="00C474AF">
          <w:pPr>
            <w:pStyle w:val="TOC2"/>
            <w:tabs>
              <w:tab w:val="right" w:leader="dot" w:pos="9227"/>
            </w:tabs>
            <w:rPr>
              <w:rFonts w:eastAsiaTheme="minorEastAsia"/>
              <w:noProof/>
            </w:rPr>
          </w:pPr>
          <w:hyperlink w:anchor="_Toc223875296" w:history="1">
            <w:r w:rsidRPr="00151A81">
              <w:rPr>
                <w:rStyle w:val="Hyperlink"/>
                <w:noProof/>
              </w:rPr>
              <w:t>Segment B: The Chronic Condition Navigator</w:t>
            </w:r>
            <w:r>
              <w:rPr>
                <w:noProof/>
                <w:webHidden/>
              </w:rPr>
              <w:tab/>
            </w:r>
            <w:r>
              <w:rPr>
                <w:noProof/>
                <w:webHidden/>
              </w:rPr>
              <w:fldChar w:fldCharType="begin"/>
            </w:r>
            <w:r>
              <w:rPr>
                <w:noProof/>
                <w:webHidden/>
              </w:rPr>
              <w:instrText xml:space="preserve"> PAGEREF _Toc223875296 \h </w:instrText>
            </w:r>
            <w:r>
              <w:rPr>
                <w:noProof/>
                <w:webHidden/>
              </w:rPr>
            </w:r>
            <w:r>
              <w:rPr>
                <w:noProof/>
                <w:webHidden/>
              </w:rPr>
              <w:fldChar w:fldCharType="separate"/>
            </w:r>
            <w:r>
              <w:rPr>
                <w:noProof/>
                <w:webHidden/>
              </w:rPr>
              <w:t>3</w:t>
            </w:r>
            <w:r>
              <w:rPr>
                <w:noProof/>
                <w:webHidden/>
              </w:rPr>
              <w:fldChar w:fldCharType="end"/>
            </w:r>
          </w:hyperlink>
        </w:p>
        <w:p w14:paraId="0C70D577" w14:textId="77C8F8F4" w:rsidR="00C474AF" w:rsidRDefault="00C474AF">
          <w:pPr>
            <w:pStyle w:val="TOC2"/>
            <w:tabs>
              <w:tab w:val="right" w:leader="dot" w:pos="9227"/>
            </w:tabs>
            <w:rPr>
              <w:rFonts w:eastAsiaTheme="minorEastAsia"/>
              <w:noProof/>
            </w:rPr>
          </w:pPr>
          <w:hyperlink w:anchor="_Toc223875297" w:history="1">
            <w:r w:rsidRPr="00151A81">
              <w:rPr>
                <w:rStyle w:val="Hyperlink"/>
                <w:noProof/>
              </w:rPr>
              <w:t>Segment C: The Burned-Out Busy Professional</w:t>
            </w:r>
            <w:r>
              <w:rPr>
                <w:noProof/>
                <w:webHidden/>
              </w:rPr>
              <w:tab/>
            </w:r>
            <w:r>
              <w:rPr>
                <w:noProof/>
                <w:webHidden/>
              </w:rPr>
              <w:fldChar w:fldCharType="begin"/>
            </w:r>
            <w:r>
              <w:rPr>
                <w:noProof/>
                <w:webHidden/>
              </w:rPr>
              <w:instrText xml:space="preserve"> PAGEREF _Toc223875297 \h </w:instrText>
            </w:r>
            <w:r>
              <w:rPr>
                <w:noProof/>
                <w:webHidden/>
              </w:rPr>
            </w:r>
            <w:r>
              <w:rPr>
                <w:noProof/>
                <w:webHidden/>
              </w:rPr>
              <w:fldChar w:fldCharType="separate"/>
            </w:r>
            <w:r>
              <w:rPr>
                <w:noProof/>
                <w:webHidden/>
              </w:rPr>
              <w:t>4</w:t>
            </w:r>
            <w:r>
              <w:rPr>
                <w:noProof/>
                <w:webHidden/>
              </w:rPr>
              <w:fldChar w:fldCharType="end"/>
            </w:r>
          </w:hyperlink>
        </w:p>
        <w:p w14:paraId="5FB9DD7E" w14:textId="4A9F61BB" w:rsidR="00C474AF" w:rsidRDefault="00C474AF">
          <w:pPr>
            <w:pStyle w:val="TOC2"/>
            <w:tabs>
              <w:tab w:val="right" w:leader="dot" w:pos="9227"/>
            </w:tabs>
            <w:rPr>
              <w:rFonts w:eastAsiaTheme="minorEastAsia"/>
              <w:noProof/>
            </w:rPr>
          </w:pPr>
          <w:hyperlink w:anchor="_Toc223875298" w:history="1">
            <w:r w:rsidRPr="00151A81">
              <w:rPr>
                <w:rStyle w:val="Hyperlink"/>
                <w:noProof/>
              </w:rPr>
              <w:t>Segment D: The Performance Chaser</w:t>
            </w:r>
            <w:r>
              <w:rPr>
                <w:noProof/>
                <w:webHidden/>
              </w:rPr>
              <w:tab/>
            </w:r>
            <w:r>
              <w:rPr>
                <w:noProof/>
                <w:webHidden/>
              </w:rPr>
              <w:fldChar w:fldCharType="begin"/>
            </w:r>
            <w:r>
              <w:rPr>
                <w:noProof/>
                <w:webHidden/>
              </w:rPr>
              <w:instrText xml:space="preserve"> PAGEREF _Toc223875298 \h </w:instrText>
            </w:r>
            <w:r>
              <w:rPr>
                <w:noProof/>
                <w:webHidden/>
              </w:rPr>
            </w:r>
            <w:r>
              <w:rPr>
                <w:noProof/>
                <w:webHidden/>
              </w:rPr>
              <w:fldChar w:fldCharType="separate"/>
            </w:r>
            <w:r>
              <w:rPr>
                <w:noProof/>
                <w:webHidden/>
              </w:rPr>
              <w:t>4</w:t>
            </w:r>
            <w:r>
              <w:rPr>
                <w:noProof/>
                <w:webHidden/>
              </w:rPr>
              <w:fldChar w:fldCharType="end"/>
            </w:r>
          </w:hyperlink>
        </w:p>
        <w:p w14:paraId="78730B81" w14:textId="2BFD1CAC" w:rsidR="00C474AF" w:rsidRDefault="00C474AF">
          <w:pPr>
            <w:pStyle w:val="TOC2"/>
            <w:tabs>
              <w:tab w:val="right" w:leader="dot" w:pos="9227"/>
            </w:tabs>
            <w:rPr>
              <w:rFonts w:eastAsiaTheme="minorEastAsia"/>
              <w:noProof/>
            </w:rPr>
          </w:pPr>
          <w:hyperlink w:anchor="_Toc223875299" w:history="1">
            <w:r w:rsidRPr="00151A81">
              <w:rPr>
                <w:rStyle w:val="Hyperlink"/>
                <w:noProof/>
              </w:rPr>
              <w:t>Segment E: The Reluctant Re-Starter</w:t>
            </w:r>
            <w:r>
              <w:rPr>
                <w:noProof/>
                <w:webHidden/>
              </w:rPr>
              <w:tab/>
            </w:r>
            <w:r>
              <w:rPr>
                <w:noProof/>
                <w:webHidden/>
              </w:rPr>
              <w:fldChar w:fldCharType="begin"/>
            </w:r>
            <w:r>
              <w:rPr>
                <w:noProof/>
                <w:webHidden/>
              </w:rPr>
              <w:instrText xml:space="preserve"> PAGEREF _Toc223875299 \h </w:instrText>
            </w:r>
            <w:r>
              <w:rPr>
                <w:noProof/>
                <w:webHidden/>
              </w:rPr>
            </w:r>
            <w:r>
              <w:rPr>
                <w:noProof/>
                <w:webHidden/>
              </w:rPr>
              <w:fldChar w:fldCharType="separate"/>
            </w:r>
            <w:r>
              <w:rPr>
                <w:noProof/>
                <w:webHidden/>
              </w:rPr>
              <w:t>5</w:t>
            </w:r>
            <w:r>
              <w:rPr>
                <w:noProof/>
                <w:webHidden/>
              </w:rPr>
              <w:fldChar w:fldCharType="end"/>
            </w:r>
          </w:hyperlink>
        </w:p>
        <w:p w14:paraId="708D40CE" w14:textId="7AF2CFBE" w:rsidR="00C474AF" w:rsidRDefault="00C474AF">
          <w:pPr>
            <w:pStyle w:val="TOC1"/>
            <w:tabs>
              <w:tab w:val="right" w:leader="dot" w:pos="9227"/>
            </w:tabs>
            <w:rPr>
              <w:rFonts w:eastAsiaTheme="minorEastAsia"/>
              <w:noProof/>
            </w:rPr>
          </w:pPr>
          <w:hyperlink w:anchor="_Toc223875300" w:history="1">
            <w:r w:rsidRPr="00151A81">
              <w:rPr>
                <w:rStyle w:val="Hyperlink"/>
                <w:noProof/>
              </w:rPr>
              <w:t>SECTION 2: PRIORITIZATION MATRIX</w:t>
            </w:r>
            <w:r>
              <w:rPr>
                <w:noProof/>
                <w:webHidden/>
              </w:rPr>
              <w:tab/>
            </w:r>
            <w:r>
              <w:rPr>
                <w:noProof/>
                <w:webHidden/>
              </w:rPr>
              <w:fldChar w:fldCharType="begin"/>
            </w:r>
            <w:r>
              <w:rPr>
                <w:noProof/>
                <w:webHidden/>
              </w:rPr>
              <w:instrText xml:space="preserve"> PAGEREF _Toc223875300 \h </w:instrText>
            </w:r>
            <w:r>
              <w:rPr>
                <w:noProof/>
                <w:webHidden/>
              </w:rPr>
            </w:r>
            <w:r>
              <w:rPr>
                <w:noProof/>
                <w:webHidden/>
              </w:rPr>
              <w:fldChar w:fldCharType="separate"/>
            </w:r>
            <w:r>
              <w:rPr>
                <w:noProof/>
                <w:webHidden/>
              </w:rPr>
              <w:t>6</w:t>
            </w:r>
            <w:r>
              <w:rPr>
                <w:noProof/>
                <w:webHidden/>
              </w:rPr>
              <w:fldChar w:fldCharType="end"/>
            </w:r>
          </w:hyperlink>
        </w:p>
        <w:p w14:paraId="75FC233B" w14:textId="5A6F2307" w:rsidR="00C474AF" w:rsidRDefault="00C474AF">
          <w:pPr>
            <w:pStyle w:val="TOC1"/>
            <w:tabs>
              <w:tab w:val="right" w:leader="dot" w:pos="9227"/>
            </w:tabs>
            <w:rPr>
              <w:rFonts w:eastAsiaTheme="minorEastAsia"/>
              <w:noProof/>
            </w:rPr>
          </w:pPr>
          <w:hyperlink w:anchor="_Toc223875301" w:history="1">
            <w:r w:rsidRPr="00151A81">
              <w:rPr>
                <w:rStyle w:val="Hyperlink"/>
                <w:noProof/>
              </w:rPr>
              <w:t>SECTION 3: THE RECOMMENDATION</w:t>
            </w:r>
            <w:r>
              <w:rPr>
                <w:noProof/>
                <w:webHidden/>
              </w:rPr>
              <w:tab/>
            </w:r>
            <w:r>
              <w:rPr>
                <w:noProof/>
                <w:webHidden/>
              </w:rPr>
              <w:fldChar w:fldCharType="begin"/>
            </w:r>
            <w:r>
              <w:rPr>
                <w:noProof/>
                <w:webHidden/>
              </w:rPr>
              <w:instrText xml:space="preserve"> PAGEREF _Toc223875301 \h </w:instrText>
            </w:r>
            <w:r>
              <w:rPr>
                <w:noProof/>
                <w:webHidden/>
              </w:rPr>
            </w:r>
            <w:r>
              <w:rPr>
                <w:noProof/>
                <w:webHidden/>
              </w:rPr>
              <w:fldChar w:fldCharType="separate"/>
            </w:r>
            <w:r>
              <w:rPr>
                <w:noProof/>
                <w:webHidden/>
              </w:rPr>
              <w:t>7</w:t>
            </w:r>
            <w:r>
              <w:rPr>
                <w:noProof/>
                <w:webHidden/>
              </w:rPr>
              <w:fldChar w:fldCharType="end"/>
            </w:r>
          </w:hyperlink>
        </w:p>
        <w:p w14:paraId="64E08D23" w14:textId="2BD299DA" w:rsidR="00C474AF" w:rsidRDefault="00C474AF">
          <w:pPr>
            <w:pStyle w:val="TOC1"/>
            <w:tabs>
              <w:tab w:val="right" w:leader="dot" w:pos="9227"/>
            </w:tabs>
            <w:rPr>
              <w:rFonts w:eastAsiaTheme="minorEastAsia"/>
              <w:noProof/>
            </w:rPr>
          </w:pPr>
          <w:hyperlink w:anchor="_Toc223875302" w:history="1">
            <w:r w:rsidRPr="00151A81">
              <w:rPr>
                <w:rStyle w:val="Hyperlink"/>
                <w:noProof/>
              </w:rPr>
              <w:t>SECTION 4: PROBLEMS FACED BY CHRONIC CONDITION NAVIGATORS</w:t>
            </w:r>
            <w:r>
              <w:rPr>
                <w:noProof/>
                <w:webHidden/>
              </w:rPr>
              <w:tab/>
            </w:r>
            <w:r>
              <w:rPr>
                <w:noProof/>
                <w:webHidden/>
              </w:rPr>
              <w:fldChar w:fldCharType="begin"/>
            </w:r>
            <w:r>
              <w:rPr>
                <w:noProof/>
                <w:webHidden/>
              </w:rPr>
              <w:instrText xml:space="preserve"> PAGEREF _Toc223875302 \h </w:instrText>
            </w:r>
            <w:r>
              <w:rPr>
                <w:noProof/>
                <w:webHidden/>
              </w:rPr>
            </w:r>
            <w:r>
              <w:rPr>
                <w:noProof/>
                <w:webHidden/>
              </w:rPr>
              <w:fldChar w:fldCharType="separate"/>
            </w:r>
            <w:r>
              <w:rPr>
                <w:noProof/>
                <w:webHidden/>
              </w:rPr>
              <w:t>7</w:t>
            </w:r>
            <w:r>
              <w:rPr>
                <w:noProof/>
                <w:webHidden/>
              </w:rPr>
              <w:fldChar w:fldCharType="end"/>
            </w:r>
          </w:hyperlink>
        </w:p>
        <w:p w14:paraId="1593578D" w14:textId="42E48823" w:rsidR="00C474AF" w:rsidRDefault="00C474AF">
          <w:pPr>
            <w:pStyle w:val="TOC2"/>
            <w:tabs>
              <w:tab w:val="right" w:leader="dot" w:pos="9227"/>
            </w:tabs>
            <w:rPr>
              <w:rFonts w:eastAsiaTheme="minorEastAsia"/>
              <w:noProof/>
            </w:rPr>
          </w:pPr>
          <w:hyperlink w:anchor="_Toc223875303" w:history="1">
            <w:r w:rsidRPr="00151A81">
              <w:rPr>
                <w:rStyle w:val="Hyperlink"/>
                <w:noProof/>
              </w:rPr>
              <w:t>Problem 1: Daily health decisions are made against invisible, simultaneous variables</w:t>
            </w:r>
            <w:r>
              <w:rPr>
                <w:noProof/>
                <w:webHidden/>
              </w:rPr>
              <w:tab/>
            </w:r>
            <w:r>
              <w:rPr>
                <w:noProof/>
                <w:webHidden/>
              </w:rPr>
              <w:fldChar w:fldCharType="begin"/>
            </w:r>
            <w:r>
              <w:rPr>
                <w:noProof/>
                <w:webHidden/>
              </w:rPr>
              <w:instrText xml:space="preserve"> PAGEREF _Toc223875303 \h </w:instrText>
            </w:r>
            <w:r>
              <w:rPr>
                <w:noProof/>
                <w:webHidden/>
              </w:rPr>
            </w:r>
            <w:r>
              <w:rPr>
                <w:noProof/>
                <w:webHidden/>
              </w:rPr>
              <w:fldChar w:fldCharType="separate"/>
            </w:r>
            <w:r>
              <w:rPr>
                <w:noProof/>
                <w:webHidden/>
              </w:rPr>
              <w:t>7</w:t>
            </w:r>
            <w:r>
              <w:rPr>
                <w:noProof/>
                <w:webHidden/>
              </w:rPr>
              <w:fldChar w:fldCharType="end"/>
            </w:r>
          </w:hyperlink>
        </w:p>
        <w:p w14:paraId="50927BE9" w14:textId="5558220D" w:rsidR="00C474AF" w:rsidRDefault="00C474AF">
          <w:pPr>
            <w:pStyle w:val="TOC2"/>
            <w:tabs>
              <w:tab w:val="right" w:leader="dot" w:pos="9227"/>
            </w:tabs>
            <w:rPr>
              <w:rFonts w:eastAsiaTheme="minorEastAsia"/>
              <w:noProof/>
            </w:rPr>
          </w:pPr>
          <w:hyperlink w:anchor="_Toc223875304" w:history="1">
            <w:r w:rsidRPr="00151A81">
              <w:rPr>
                <w:rStyle w:val="Hyperlink"/>
                <w:noProof/>
              </w:rPr>
              <w:t>Problem 2:</w:t>
            </w:r>
            <w:r w:rsidRPr="00151A81">
              <w:rPr>
                <w:rStyle w:val="Hyperlink"/>
                <w:b/>
                <w:bCs/>
                <w:noProof/>
              </w:rPr>
              <w:t xml:space="preserve"> </w:t>
            </w:r>
            <w:r w:rsidRPr="00151A81">
              <w:rPr>
                <w:rStyle w:val="Hyperlink"/>
                <w:noProof/>
              </w:rPr>
              <w:t>When the day goes off-plan, nothing catches the fall</w:t>
            </w:r>
            <w:r>
              <w:rPr>
                <w:noProof/>
                <w:webHidden/>
              </w:rPr>
              <w:tab/>
            </w:r>
            <w:r>
              <w:rPr>
                <w:noProof/>
                <w:webHidden/>
              </w:rPr>
              <w:fldChar w:fldCharType="begin"/>
            </w:r>
            <w:r>
              <w:rPr>
                <w:noProof/>
                <w:webHidden/>
              </w:rPr>
              <w:instrText xml:space="preserve"> PAGEREF _Toc223875304 \h </w:instrText>
            </w:r>
            <w:r>
              <w:rPr>
                <w:noProof/>
                <w:webHidden/>
              </w:rPr>
            </w:r>
            <w:r>
              <w:rPr>
                <w:noProof/>
                <w:webHidden/>
              </w:rPr>
              <w:fldChar w:fldCharType="separate"/>
            </w:r>
            <w:r>
              <w:rPr>
                <w:noProof/>
                <w:webHidden/>
              </w:rPr>
              <w:t>8</w:t>
            </w:r>
            <w:r>
              <w:rPr>
                <w:noProof/>
                <w:webHidden/>
              </w:rPr>
              <w:fldChar w:fldCharType="end"/>
            </w:r>
          </w:hyperlink>
        </w:p>
        <w:p w14:paraId="1EA8829F" w14:textId="14C66097" w:rsidR="00C474AF" w:rsidRDefault="00C474AF">
          <w:pPr>
            <w:pStyle w:val="TOC2"/>
            <w:tabs>
              <w:tab w:val="right" w:leader="dot" w:pos="9227"/>
            </w:tabs>
            <w:rPr>
              <w:rFonts w:eastAsiaTheme="minorEastAsia"/>
              <w:noProof/>
            </w:rPr>
          </w:pPr>
          <w:hyperlink w:anchor="_Toc223875305" w:history="1">
            <w:r w:rsidRPr="00151A81">
              <w:rPr>
                <w:rStyle w:val="Hyperlink"/>
                <w:noProof/>
              </w:rPr>
              <w:t>Why these are the right problems to solve</w:t>
            </w:r>
            <w:r>
              <w:rPr>
                <w:noProof/>
                <w:webHidden/>
              </w:rPr>
              <w:tab/>
            </w:r>
            <w:r>
              <w:rPr>
                <w:noProof/>
                <w:webHidden/>
              </w:rPr>
              <w:fldChar w:fldCharType="begin"/>
            </w:r>
            <w:r>
              <w:rPr>
                <w:noProof/>
                <w:webHidden/>
              </w:rPr>
              <w:instrText xml:space="preserve"> PAGEREF _Toc223875305 \h </w:instrText>
            </w:r>
            <w:r>
              <w:rPr>
                <w:noProof/>
                <w:webHidden/>
              </w:rPr>
            </w:r>
            <w:r>
              <w:rPr>
                <w:noProof/>
                <w:webHidden/>
              </w:rPr>
              <w:fldChar w:fldCharType="separate"/>
            </w:r>
            <w:r>
              <w:rPr>
                <w:noProof/>
                <w:webHidden/>
              </w:rPr>
              <w:t>8</w:t>
            </w:r>
            <w:r>
              <w:rPr>
                <w:noProof/>
                <w:webHidden/>
              </w:rPr>
              <w:fldChar w:fldCharType="end"/>
            </w:r>
          </w:hyperlink>
        </w:p>
        <w:p w14:paraId="41A7D398" w14:textId="19507AD5" w:rsidR="00C474AF" w:rsidRDefault="00C474AF">
          <w:pPr>
            <w:pStyle w:val="TOC1"/>
            <w:tabs>
              <w:tab w:val="right" w:leader="dot" w:pos="9227"/>
            </w:tabs>
            <w:rPr>
              <w:rFonts w:eastAsiaTheme="minorEastAsia"/>
              <w:noProof/>
            </w:rPr>
          </w:pPr>
          <w:hyperlink w:anchor="_Toc223875306" w:history="1">
            <w:r w:rsidRPr="00151A81">
              <w:rPr>
                <w:rStyle w:val="Hyperlink"/>
                <w:noProof/>
              </w:rPr>
              <w:t>SECTION 5: SOLUTIONING</w:t>
            </w:r>
            <w:r>
              <w:rPr>
                <w:noProof/>
                <w:webHidden/>
              </w:rPr>
              <w:tab/>
            </w:r>
            <w:r>
              <w:rPr>
                <w:noProof/>
                <w:webHidden/>
              </w:rPr>
              <w:fldChar w:fldCharType="begin"/>
            </w:r>
            <w:r>
              <w:rPr>
                <w:noProof/>
                <w:webHidden/>
              </w:rPr>
              <w:instrText xml:space="preserve"> PAGEREF _Toc223875306 \h </w:instrText>
            </w:r>
            <w:r>
              <w:rPr>
                <w:noProof/>
                <w:webHidden/>
              </w:rPr>
            </w:r>
            <w:r>
              <w:rPr>
                <w:noProof/>
                <w:webHidden/>
              </w:rPr>
              <w:fldChar w:fldCharType="separate"/>
            </w:r>
            <w:r>
              <w:rPr>
                <w:noProof/>
                <w:webHidden/>
              </w:rPr>
              <w:t>9</w:t>
            </w:r>
            <w:r>
              <w:rPr>
                <w:noProof/>
                <w:webHidden/>
              </w:rPr>
              <w:fldChar w:fldCharType="end"/>
            </w:r>
          </w:hyperlink>
        </w:p>
        <w:p w14:paraId="5E6D5325" w14:textId="694F9C48" w:rsidR="00C474AF" w:rsidRDefault="00C474AF">
          <w:pPr>
            <w:pStyle w:val="TOC2"/>
            <w:tabs>
              <w:tab w:val="right" w:leader="dot" w:pos="9227"/>
            </w:tabs>
            <w:rPr>
              <w:rFonts w:eastAsiaTheme="minorEastAsia"/>
              <w:noProof/>
            </w:rPr>
          </w:pPr>
          <w:hyperlink w:anchor="_Toc223875307" w:history="1">
            <w:r w:rsidRPr="00151A81">
              <w:rPr>
                <w:rStyle w:val="Hyperlink"/>
                <w:noProof/>
              </w:rPr>
              <w:t>Data Availability Assumption</w:t>
            </w:r>
            <w:r>
              <w:rPr>
                <w:noProof/>
                <w:webHidden/>
              </w:rPr>
              <w:tab/>
            </w:r>
            <w:r>
              <w:rPr>
                <w:noProof/>
                <w:webHidden/>
              </w:rPr>
              <w:fldChar w:fldCharType="begin"/>
            </w:r>
            <w:r>
              <w:rPr>
                <w:noProof/>
                <w:webHidden/>
              </w:rPr>
              <w:instrText xml:space="preserve"> PAGEREF _Toc223875307 \h </w:instrText>
            </w:r>
            <w:r>
              <w:rPr>
                <w:noProof/>
                <w:webHidden/>
              </w:rPr>
            </w:r>
            <w:r>
              <w:rPr>
                <w:noProof/>
                <w:webHidden/>
              </w:rPr>
              <w:fldChar w:fldCharType="separate"/>
            </w:r>
            <w:r>
              <w:rPr>
                <w:noProof/>
                <w:webHidden/>
              </w:rPr>
              <w:t>9</w:t>
            </w:r>
            <w:r>
              <w:rPr>
                <w:noProof/>
                <w:webHidden/>
              </w:rPr>
              <w:fldChar w:fldCharType="end"/>
            </w:r>
          </w:hyperlink>
        </w:p>
        <w:p w14:paraId="231BA5FC" w14:textId="519419AF" w:rsidR="00C474AF" w:rsidRDefault="00C474AF">
          <w:pPr>
            <w:pStyle w:val="TOC2"/>
            <w:tabs>
              <w:tab w:val="right" w:leader="dot" w:pos="9227"/>
            </w:tabs>
            <w:rPr>
              <w:rFonts w:eastAsiaTheme="minorEastAsia"/>
              <w:noProof/>
            </w:rPr>
          </w:pPr>
          <w:hyperlink w:anchor="_Toc223875308" w:history="1">
            <w:r w:rsidRPr="00151A81">
              <w:rPr>
                <w:rStyle w:val="Hyperlink"/>
                <w:noProof/>
              </w:rPr>
              <w:t>What connected data enables and what it does not replace</w:t>
            </w:r>
            <w:r>
              <w:rPr>
                <w:noProof/>
                <w:webHidden/>
              </w:rPr>
              <w:tab/>
            </w:r>
            <w:r>
              <w:rPr>
                <w:noProof/>
                <w:webHidden/>
              </w:rPr>
              <w:fldChar w:fldCharType="begin"/>
            </w:r>
            <w:r>
              <w:rPr>
                <w:noProof/>
                <w:webHidden/>
              </w:rPr>
              <w:instrText xml:space="preserve"> PAGEREF _Toc223875308 \h </w:instrText>
            </w:r>
            <w:r>
              <w:rPr>
                <w:noProof/>
                <w:webHidden/>
              </w:rPr>
            </w:r>
            <w:r>
              <w:rPr>
                <w:noProof/>
                <w:webHidden/>
              </w:rPr>
              <w:fldChar w:fldCharType="separate"/>
            </w:r>
            <w:r>
              <w:rPr>
                <w:noProof/>
                <w:webHidden/>
              </w:rPr>
              <w:t>9</w:t>
            </w:r>
            <w:r>
              <w:rPr>
                <w:noProof/>
                <w:webHidden/>
              </w:rPr>
              <w:fldChar w:fldCharType="end"/>
            </w:r>
          </w:hyperlink>
        </w:p>
        <w:p w14:paraId="76BB6B77" w14:textId="5033784D" w:rsidR="00C474AF" w:rsidRDefault="00C474AF">
          <w:pPr>
            <w:pStyle w:val="TOC2"/>
            <w:tabs>
              <w:tab w:val="right" w:leader="dot" w:pos="9227"/>
            </w:tabs>
            <w:rPr>
              <w:rFonts w:eastAsiaTheme="minorEastAsia"/>
              <w:noProof/>
            </w:rPr>
          </w:pPr>
          <w:hyperlink w:anchor="_Toc223875309" w:history="1">
            <w:r w:rsidRPr="00151A81">
              <w:rPr>
                <w:rStyle w:val="Hyperlink"/>
                <w:noProof/>
              </w:rPr>
              <w:t>Solution 1: Condition-Aware Daily Nutrition Guidance</w:t>
            </w:r>
            <w:r>
              <w:rPr>
                <w:noProof/>
                <w:webHidden/>
              </w:rPr>
              <w:tab/>
            </w:r>
            <w:r>
              <w:rPr>
                <w:noProof/>
                <w:webHidden/>
              </w:rPr>
              <w:fldChar w:fldCharType="begin"/>
            </w:r>
            <w:r>
              <w:rPr>
                <w:noProof/>
                <w:webHidden/>
              </w:rPr>
              <w:instrText xml:space="preserve"> PAGEREF _Toc223875309 \h </w:instrText>
            </w:r>
            <w:r>
              <w:rPr>
                <w:noProof/>
                <w:webHidden/>
              </w:rPr>
            </w:r>
            <w:r>
              <w:rPr>
                <w:noProof/>
                <w:webHidden/>
              </w:rPr>
              <w:fldChar w:fldCharType="separate"/>
            </w:r>
            <w:r>
              <w:rPr>
                <w:noProof/>
                <w:webHidden/>
              </w:rPr>
              <w:t>10</w:t>
            </w:r>
            <w:r>
              <w:rPr>
                <w:noProof/>
                <w:webHidden/>
              </w:rPr>
              <w:fldChar w:fldCharType="end"/>
            </w:r>
          </w:hyperlink>
        </w:p>
        <w:p w14:paraId="0F16B9E8" w14:textId="10623BC2" w:rsidR="00C474AF" w:rsidRDefault="00C474AF">
          <w:pPr>
            <w:pStyle w:val="TOC3"/>
            <w:tabs>
              <w:tab w:val="right" w:leader="dot" w:pos="9227"/>
            </w:tabs>
            <w:rPr>
              <w:noProof/>
            </w:rPr>
          </w:pPr>
          <w:hyperlink w:anchor="_Toc223875310" w:history="1">
            <w:r w:rsidRPr="00151A81">
              <w:rPr>
                <w:rStyle w:val="Hyperlink"/>
                <w:noProof/>
              </w:rPr>
              <w:t>Feature 1A: The Progressive Health Profile without any Setup Gate</w:t>
            </w:r>
            <w:r>
              <w:rPr>
                <w:noProof/>
                <w:webHidden/>
              </w:rPr>
              <w:tab/>
            </w:r>
            <w:r>
              <w:rPr>
                <w:noProof/>
                <w:webHidden/>
              </w:rPr>
              <w:fldChar w:fldCharType="begin"/>
            </w:r>
            <w:r>
              <w:rPr>
                <w:noProof/>
                <w:webHidden/>
              </w:rPr>
              <w:instrText xml:space="preserve"> PAGEREF _Toc223875310 \h </w:instrText>
            </w:r>
            <w:r>
              <w:rPr>
                <w:noProof/>
                <w:webHidden/>
              </w:rPr>
            </w:r>
            <w:r>
              <w:rPr>
                <w:noProof/>
                <w:webHidden/>
              </w:rPr>
              <w:fldChar w:fldCharType="separate"/>
            </w:r>
            <w:r>
              <w:rPr>
                <w:noProof/>
                <w:webHidden/>
              </w:rPr>
              <w:t>10</w:t>
            </w:r>
            <w:r>
              <w:rPr>
                <w:noProof/>
                <w:webHidden/>
              </w:rPr>
              <w:fldChar w:fldCharType="end"/>
            </w:r>
          </w:hyperlink>
        </w:p>
        <w:p w14:paraId="75E6AE8D" w14:textId="13990E55" w:rsidR="00C474AF" w:rsidRDefault="00C474AF">
          <w:pPr>
            <w:pStyle w:val="TOC3"/>
            <w:tabs>
              <w:tab w:val="right" w:leader="dot" w:pos="9227"/>
            </w:tabs>
            <w:rPr>
              <w:noProof/>
            </w:rPr>
          </w:pPr>
          <w:hyperlink w:anchor="_Toc223875311" w:history="1">
            <w:r w:rsidRPr="00151A81">
              <w:rPr>
                <w:rStyle w:val="Hyperlink"/>
                <w:noProof/>
              </w:rPr>
              <w:t>Feature 1B: Snap &amp; Analyze — Photo Food Logging with Condition-Aware Feedback</w:t>
            </w:r>
            <w:r>
              <w:rPr>
                <w:noProof/>
                <w:webHidden/>
              </w:rPr>
              <w:tab/>
            </w:r>
            <w:r>
              <w:rPr>
                <w:noProof/>
                <w:webHidden/>
              </w:rPr>
              <w:fldChar w:fldCharType="begin"/>
            </w:r>
            <w:r>
              <w:rPr>
                <w:noProof/>
                <w:webHidden/>
              </w:rPr>
              <w:instrText xml:space="preserve"> PAGEREF _Toc223875311 \h </w:instrText>
            </w:r>
            <w:r>
              <w:rPr>
                <w:noProof/>
                <w:webHidden/>
              </w:rPr>
            </w:r>
            <w:r>
              <w:rPr>
                <w:noProof/>
                <w:webHidden/>
              </w:rPr>
              <w:fldChar w:fldCharType="separate"/>
            </w:r>
            <w:r>
              <w:rPr>
                <w:noProof/>
                <w:webHidden/>
              </w:rPr>
              <w:t>11</w:t>
            </w:r>
            <w:r>
              <w:rPr>
                <w:noProof/>
                <w:webHidden/>
              </w:rPr>
              <w:fldChar w:fldCharType="end"/>
            </w:r>
          </w:hyperlink>
        </w:p>
        <w:p w14:paraId="2DC35D0C" w14:textId="123477CC" w:rsidR="00C474AF" w:rsidRDefault="00C474AF">
          <w:pPr>
            <w:pStyle w:val="TOC3"/>
            <w:tabs>
              <w:tab w:val="right" w:leader="dot" w:pos="9227"/>
            </w:tabs>
            <w:rPr>
              <w:noProof/>
            </w:rPr>
          </w:pPr>
          <w:hyperlink w:anchor="_Toc223875312" w:history="1">
            <w:r w:rsidRPr="00151A81">
              <w:rPr>
                <w:rStyle w:val="Hyperlink"/>
                <w:noProof/>
              </w:rPr>
              <w:t>Feature 1C: Pre-Meal Decision Support</w:t>
            </w:r>
            <w:r>
              <w:rPr>
                <w:noProof/>
                <w:webHidden/>
              </w:rPr>
              <w:tab/>
            </w:r>
            <w:r>
              <w:rPr>
                <w:noProof/>
                <w:webHidden/>
              </w:rPr>
              <w:fldChar w:fldCharType="begin"/>
            </w:r>
            <w:r>
              <w:rPr>
                <w:noProof/>
                <w:webHidden/>
              </w:rPr>
              <w:instrText xml:space="preserve"> PAGEREF _Toc223875312 \h </w:instrText>
            </w:r>
            <w:r>
              <w:rPr>
                <w:noProof/>
                <w:webHidden/>
              </w:rPr>
            </w:r>
            <w:r>
              <w:rPr>
                <w:noProof/>
                <w:webHidden/>
              </w:rPr>
              <w:fldChar w:fldCharType="separate"/>
            </w:r>
            <w:r>
              <w:rPr>
                <w:noProof/>
                <w:webHidden/>
              </w:rPr>
              <w:t>12</w:t>
            </w:r>
            <w:r>
              <w:rPr>
                <w:noProof/>
                <w:webHidden/>
              </w:rPr>
              <w:fldChar w:fldCharType="end"/>
            </w:r>
          </w:hyperlink>
        </w:p>
        <w:p w14:paraId="3AD558B8" w14:textId="3808B670" w:rsidR="00C474AF" w:rsidRDefault="00C474AF">
          <w:pPr>
            <w:pStyle w:val="TOC2"/>
            <w:tabs>
              <w:tab w:val="right" w:leader="dot" w:pos="9227"/>
            </w:tabs>
            <w:rPr>
              <w:rFonts w:eastAsiaTheme="minorEastAsia"/>
              <w:noProof/>
            </w:rPr>
          </w:pPr>
          <w:hyperlink w:anchor="_Toc223875313" w:history="1">
            <w:r w:rsidRPr="00151A81">
              <w:rPr>
                <w:rStyle w:val="Hyperlink"/>
                <w:noProof/>
              </w:rPr>
              <w:t>Solution 2: The Adherence System</w:t>
            </w:r>
            <w:r>
              <w:rPr>
                <w:noProof/>
                <w:webHidden/>
              </w:rPr>
              <w:tab/>
            </w:r>
            <w:r>
              <w:rPr>
                <w:noProof/>
                <w:webHidden/>
              </w:rPr>
              <w:fldChar w:fldCharType="begin"/>
            </w:r>
            <w:r>
              <w:rPr>
                <w:noProof/>
                <w:webHidden/>
              </w:rPr>
              <w:instrText xml:space="preserve"> PAGEREF _Toc223875313 \h </w:instrText>
            </w:r>
            <w:r>
              <w:rPr>
                <w:noProof/>
                <w:webHidden/>
              </w:rPr>
            </w:r>
            <w:r>
              <w:rPr>
                <w:noProof/>
                <w:webHidden/>
              </w:rPr>
              <w:fldChar w:fldCharType="separate"/>
            </w:r>
            <w:r>
              <w:rPr>
                <w:noProof/>
                <w:webHidden/>
              </w:rPr>
              <w:t>12</w:t>
            </w:r>
            <w:r>
              <w:rPr>
                <w:noProof/>
                <w:webHidden/>
              </w:rPr>
              <w:fldChar w:fldCharType="end"/>
            </w:r>
          </w:hyperlink>
        </w:p>
        <w:p w14:paraId="25B97000" w14:textId="11CFA79A" w:rsidR="00C474AF" w:rsidRDefault="00C474AF">
          <w:pPr>
            <w:pStyle w:val="TOC3"/>
            <w:tabs>
              <w:tab w:val="right" w:leader="dot" w:pos="9227"/>
            </w:tabs>
            <w:rPr>
              <w:noProof/>
            </w:rPr>
          </w:pPr>
          <w:hyperlink w:anchor="_Toc223875314" w:history="1">
            <w:r w:rsidRPr="00151A81">
              <w:rPr>
                <w:rStyle w:val="Hyperlink"/>
                <w:noProof/>
              </w:rPr>
              <w:t>Feature 2A: The Daily Micro-Commitment</w:t>
            </w:r>
            <w:r>
              <w:rPr>
                <w:noProof/>
                <w:webHidden/>
              </w:rPr>
              <w:tab/>
            </w:r>
            <w:r>
              <w:rPr>
                <w:noProof/>
                <w:webHidden/>
              </w:rPr>
              <w:fldChar w:fldCharType="begin"/>
            </w:r>
            <w:r>
              <w:rPr>
                <w:noProof/>
                <w:webHidden/>
              </w:rPr>
              <w:instrText xml:space="preserve"> PAGEREF _Toc223875314 \h </w:instrText>
            </w:r>
            <w:r>
              <w:rPr>
                <w:noProof/>
                <w:webHidden/>
              </w:rPr>
            </w:r>
            <w:r>
              <w:rPr>
                <w:noProof/>
                <w:webHidden/>
              </w:rPr>
              <w:fldChar w:fldCharType="separate"/>
            </w:r>
            <w:r>
              <w:rPr>
                <w:noProof/>
                <w:webHidden/>
              </w:rPr>
              <w:t>13</w:t>
            </w:r>
            <w:r>
              <w:rPr>
                <w:noProof/>
                <w:webHidden/>
              </w:rPr>
              <w:fldChar w:fldCharType="end"/>
            </w:r>
          </w:hyperlink>
        </w:p>
        <w:p w14:paraId="560A6BB8" w14:textId="29D60C97" w:rsidR="00C474AF" w:rsidRDefault="00C474AF">
          <w:pPr>
            <w:pStyle w:val="TOC3"/>
            <w:tabs>
              <w:tab w:val="right" w:leader="dot" w:pos="9227"/>
            </w:tabs>
            <w:rPr>
              <w:noProof/>
            </w:rPr>
          </w:pPr>
          <w:hyperlink w:anchor="_Toc223875315" w:history="1">
            <w:r w:rsidRPr="00151A81">
              <w:rPr>
                <w:rStyle w:val="Hyperlink"/>
                <w:noProof/>
              </w:rPr>
              <w:t>Feature 2B: Lapse Detection and Compassionate Re-engagement</w:t>
            </w:r>
            <w:r>
              <w:rPr>
                <w:noProof/>
                <w:webHidden/>
              </w:rPr>
              <w:tab/>
            </w:r>
            <w:r>
              <w:rPr>
                <w:noProof/>
                <w:webHidden/>
              </w:rPr>
              <w:fldChar w:fldCharType="begin"/>
            </w:r>
            <w:r>
              <w:rPr>
                <w:noProof/>
                <w:webHidden/>
              </w:rPr>
              <w:instrText xml:space="preserve"> PAGEREF _Toc223875315 \h </w:instrText>
            </w:r>
            <w:r>
              <w:rPr>
                <w:noProof/>
                <w:webHidden/>
              </w:rPr>
            </w:r>
            <w:r>
              <w:rPr>
                <w:noProof/>
                <w:webHidden/>
              </w:rPr>
              <w:fldChar w:fldCharType="separate"/>
            </w:r>
            <w:r>
              <w:rPr>
                <w:noProof/>
                <w:webHidden/>
              </w:rPr>
              <w:t>13</w:t>
            </w:r>
            <w:r>
              <w:rPr>
                <w:noProof/>
                <w:webHidden/>
              </w:rPr>
              <w:fldChar w:fldCharType="end"/>
            </w:r>
          </w:hyperlink>
        </w:p>
        <w:p w14:paraId="68D342C4" w14:textId="0B88C514" w:rsidR="00C474AF" w:rsidRDefault="00C474AF">
          <w:pPr>
            <w:pStyle w:val="TOC3"/>
            <w:tabs>
              <w:tab w:val="right" w:leader="dot" w:pos="9227"/>
            </w:tabs>
            <w:rPr>
              <w:noProof/>
            </w:rPr>
          </w:pPr>
          <w:hyperlink w:anchor="_Toc223875316" w:history="1">
            <w:r w:rsidRPr="00151A81">
              <w:rPr>
                <w:rStyle w:val="Hyperlink"/>
                <w:noProof/>
              </w:rPr>
              <w:t>Feature 2C: The Plan Adaptation Engine</w:t>
            </w:r>
            <w:r>
              <w:rPr>
                <w:noProof/>
                <w:webHidden/>
              </w:rPr>
              <w:tab/>
            </w:r>
            <w:r>
              <w:rPr>
                <w:noProof/>
                <w:webHidden/>
              </w:rPr>
              <w:fldChar w:fldCharType="begin"/>
            </w:r>
            <w:r>
              <w:rPr>
                <w:noProof/>
                <w:webHidden/>
              </w:rPr>
              <w:instrText xml:space="preserve"> PAGEREF _Toc223875316 \h </w:instrText>
            </w:r>
            <w:r>
              <w:rPr>
                <w:noProof/>
                <w:webHidden/>
              </w:rPr>
            </w:r>
            <w:r>
              <w:rPr>
                <w:noProof/>
                <w:webHidden/>
              </w:rPr>
              <w:fldChar w:fldCharType="separate"/>
            </w:r>
            <w:r>
              <w:rPr>
                <w:noProof/>
                <w:webHidden/>
              </w:rPr>
              <w:t>14</w:t>
            </w:r>
            <w:r>
              <w:rPr>
                <w:noProof/>
                <w:webHidden/>
              </w:rPr>
              <w:fldChar w:fldCharType="end"/>
            </w:r>
          </w:hyperlink>
        </w:p>
        <w:p w14:paraId="0BB539A4" w14:textId="461CCD35" w:rsidR="00C474AF" w:rsidRDefault="00C474AF">
          <w:pPr>
            <w:pStyle w:val="TOC3"/>
            <w:tabs>
              <w:tab w:val="right" w:leader="dot" w:pos="9227"/>
            </w:tabs>
            <w:rPr>
              <w:noProof/>
            </w:rPr>
          </w:pPr>
          <w:hyperlink w:anchor="_Toc223875317" w:history="1">
            <w:r w:rsidRPr="00151A81">
              <w:rPr>
                <w:rStyle w:val="Hyperlink"/>
                <w:noProof/>
              </w:rPr>
              <w:t>Feature 2D: Weekly Progress Report. Key performance indicators are outcomes, NOT Metrics</w:t>
            </w:r>
            <w:r>
              <w:rPr>
                <w:noProof/>
                <w:webHidden/>
              </w:rPr>
              <w:tab/>
            </w:r>
            <w:r>
              <w:rPr>
                <w:noProof/>
                <w:webHidden/>
              </w:rPr>
              <w:fldChar w:fldCharType="begin"/>
            </w:r>
            <w:r>
              <w:rPr>
                <w:noProof/>
                <w:webHidden/>
              </w:rPr>
              <w:instrText xml:space="preserve"> PAGEREF _Toc223875317 \h </w:instrText>
            </w:r>
            <w:r>
              <w:rPr>
                <w:noProof/>
                <w:webHidden/>
              </w:rPr>
            </w:r>
            <w:r>
              <w:rPr>
                <w:noProof/>
                <w:webHidden/>
              </w:rPr>
              <w:fldChar w:fldCharType="separate"/>
            </w:r>
            <w:r>
              <w:rPr>
                <w:noProof/>
                <w:webHidden/>
              </w:rPr>
              <w:t>15</w:t>
            </w:r>
            <w:r>
              <w:rPr>
                <w:noProof/>
                <w:webHidden/>
              </w:rPr>
              <w:fldChar w:fldCharType="end"/>
            </w:r>
          </w:hyperlink>
        </w:p>
        <w:p w14:paraId="4270F34A" w14:textId="481E1C44" w:rsidR="00C474AF" w:rsidRDefault="00C474AF">
          <w:pPr>
            <w:pStyle w:val="TOC1"/>
            <w:tabs>
              <w:tab w:val="right" w:leader="dot" w:pos="9227"/>
            </w:tabs>
            <w:rPr>
              <w:rFonts w:eastAsiaTheme="minorEastAsia"/>
              <w:noProof/>
            </w:rPr>
          </w:pPr>
          <w:hyperlink w:anchor="_Toc223875318" w:history="1">
            <w:r w:rsidRPr="00151A81">
              <w:rPr>
                <w:rStyle w:val="Hyperlink"/>
                <w:noProof/>
              </w:rPr>
              <w:t>SECTION 6: THE MICRO-SIGNALS PERSONALIZATION FLYWHEEL</w:t>
            </w:r>
            <w:r>
              <w:rPr>
                <w:noProof/>
                <w:webHidden/>
              </w:rPr>
              <w:tab/>
            </w:r>
            <w:r>
              <w:rPr>
                <w:noProof/>
                <w:webHidden/>
              </w:rPr>
              <w:fldChar w:fldCharType="begin"/>
            </w:r>
            <w:r>
              <w:rPr>
                <w:noProof/>
                <w:webHidden/>
              </w:rPr>
              <w:instrText xml:space="preserve"> PAGEREF _Toc223875318 \h </w:instrText>
            </w:r>
            <w:r>
              <w:rPr>
                <w:noProof/>
                <w:webHidden/>
              </w:rPr>
            </w:r>
            <w:r>
              <w:rPr>
                <w:noProof/>
                <w:webHidden/>
              </w:rPr>
              <w:fldChar w:fldCharType="separate"/>
            </w:r>
            <w:r>
              <w:rPr>
                <w:noProof/>
                <w:webHidden/>
              </w:rPr>
              <w:t>16</w:t>
            </w:r>
            <w:r>
              <w:rPr>
                <w:noProof/>
                <w:webHidden/>
              </w:rPr>
              <w:fldChar w:fldCharType="end"/>
            </w:r>
          </w:hyperlink>
        </w:p>
        <w:p w14:paraId="023225E5" w14:textId="1B29F13B" w:rsidR="00C474AF" w:rsidRDefault="00C474AF">
          <w:pPr>
            <w:pStyle w:val="TOC3"/>
            <w:tabs>
              <w:tab w:val="right" w:leader="dot" w:pos="9227"/>
            </w:tabs>
            <w:rPr>
              <w:noProof/>
            </w:rPr>
          </w:pPr>
          <w:hyperlink w:anchor="_Toc223875319" w:history="1">
            <w:r w:rsidRPr="00151A81">
              <w:rPr>
                <w:rStyle w:val="Hyperlink"/>
                <w:noProof/>
              </w:rPr>
              <w:t>Every interaction captures signals that no form would capture</w:t>
            </w:r>
            <w:r>
              <w:rPr>
                <w:noProof/>
                <w:webHidden/>
              </w:rPr>
              <w:tab/>
            </w:r>
            <w:r>
              <w:rPr>
                <w:noProof/>
                <w:webHidden/>
              </w:rPr>
              <w:fldChar w:fldCharType="begin"/>
            </w:r>
            <w:r>
              <w:rPr>
                <w:noProof/>
                <w:webHidden/>
              </w:rPr>
              <w:instrText xml:space="preserve"> PAGEREF _Toc223875319 \h </w:instrText>
            </w:r>
            <w:r>
              <w:rPr>
                <w:noProof/>
                <w:webHidden/>
              </w:rPr>
            </w:r>
            <w:r>
              <w:rPr>
                <w:noProof/>
                <w:webHidden/>
              </w:rPr>
              <w:fldChar w:fldCharType="separate"/>
            </w:r>
            <w:r>
              <w:rPr>
                <w:noProof/>
                <w:webHidden/>
              </w:rPr>
              <w:t>16</w:t>
            </w:r>
            <w:r>
              <w:rPr>
                <w:noProof/>
                <w:webHidden/>
              </w:rPr>
              <w:fldChar w:fldCharType="end"/>
            </w:r>
          </w:hyperlink>
        </w:p>
        <w:p w14:paraId="58E464A8" w14:textId="432B3FD6" w:rsidR="00C474AF" w:rsidRDefault="00C474AF">
          <w:pPr>
            <w:pStyle w:val="TOC1"/>
            <w:tabs>
              <w:tab w:val="right" w:leader="dot" w:pos="9227"/>
            </w:tabs>
            <w:rPr>
              <w:rFonts w:eastAsiaTheme="minorEastAsia"/>
              <w:noProof/>
            </w:rPr>
          </w:pPr>
          <w:hyperlink w:anchor="_Toc223875320" w:history="1">
            <w:r w:rsidRPr="00151A81">
              <w:rPr>
                <w:rStyle w:val="Hyperlink"/>
                <w:noProof/>
              </w:rPr>
              <w:t>SECTION 7: SCOPE DECISIONS</w:t>
            </w:r>
            <w:r>
              <w:rPr>
                <w:noProof/>
                <w:webHidden/>
              </w:rPr>
              <w:tab/>
            </w:r>
            <w:r>
              <w:rPr>
                <w:noProof/>
                <w:webHidden/>
              </w:rPr>
              <w:fldChar w:fldCharType="begin"/>
            </w:r>
            <w:r>
              <w:rPr>
                <w:noProof/>
                <w:webHidden/>
              </w:rPr>
              <w:instrText xml:space="preserve"> PAGEREF _Toc223875320 \h </w:instrText>
            </w:r>
            <w:r>
              <w:rPr>
                <w:noProof/>
                <w:webHidden/>
              </w:rPr>
            </w:r>
            <w:r>
              <w:rPr>
                <w:noProof/>
                <w:webHidden/>
              </w:rPr>
              <w:fldChar w:fldCharType="separate"/>
            </w:r>
            <w:r>
              <w:rPr>
                <w:noProof/>
                <w:webHidden/>
              </w:rPr>
              <w:t>17</w:t>
            </w:r>
            <w:r>
              <w:rPr>
                <w:noProof/>
                <w:webHidden/>
              </w:rPr>
              <w:fldChar w:fldCharType="end"/>
            </w:r>
          </w:hyperlink>
        </w:p>
        <w:p w14:paraId="4CF67027" w14:textId="50412223" w:rsidR="00C474AF" w:rsidRDefault="00C474AF">
          <w:pPr>
            <w:pStyle w:val="TOC1"/>
            <w:tabs>
              <w:tab w:val="right" w:leader="dot" w:pos="9227"/>
            </w:tabs>
            <w:rPr>
              <w:rFonts w:eastAsiaTheme="minorEastAsia"/>
              <w:noProof/>
            </w:rPr>
          </w:pPr>
          <w:hyperlink w:anchor="_Toc223875321" w:history="1">
            <w:r w:rsidRPr="00151A81">
              <w:rPr>
                <w:rStyle w:val="Hyperlink"/>
                <w:noProof/>
              </w:rPr>
              <w:t>SECTION 8: EVALS ARCHITECTURE — GROUNDED, KIND, BOUNDED</w:t>
            </w:r>
            <w:r>
              <w:rPr>
                <w:noProof/>
                <w:webHidden/>
              </w:rPr>
              <w:tab/>
            </w:r>
            <w:r>
              <w:rPr>
                <w:noProof/>
                <w:webHidden/>
              </w:rPr>
              <w:fldChar w:fldCharType="begin"/>
            </w:r>
            <w:r>
              <w:rPr>
                <w:noProof/>
                <w:webHidden/>
              </w:rPr>
              <w:instrText xml:space="preserve"> PAGEREF _Toc223875321 \h </w:instrText>
            </w:r>
            <w:r>
              <w:rPr>
                <w:noProof/>
                <w:webHidden/>
              </w:rPr>
            </w:r>
            <w:r>
              <w:rPr>
                <w:noProof/>
                <w:webHidden/>
              </w:rPr>
              <w:fldChar w:fldCharType="separate"/>
            </w:r>
            <w:r>
              <w:rPr>
                <w:noProof/>
                <w:webHidden/>
              </w:rPr>
              <w:t>18</w:t>
            </w:r>
            <w:r>
              <w:rPr>
                <w:noProof/>
                <w:webHidden/>
              </w:rPr>
              <w:fldChar w:fldCharType="end"/>
            </w:r>
          </w:hyperlink>
        </w:p>
        <w:p w14:paraId="253960F6" w14:textId="18F83273" w:rsidR="00C474AF" w:rsidRDefault="00C474AF">
          <w:pPr>
            <w:pStyle w:val="TOC2"/>
            <w:tabs>
              <w:tab w:val="right" w:leader="dot" w:pos="9227"/>
            </w:tabs>
            <w:rPr>
              <w:rFonts w:eastAsiaTheme="minorEastAsia"/>
              <w:noProof/>
            </w:rPr>
          </w:pPr>
          <w:hyperlink w:anchor="_Toc223875322" w:history="1">
            <w:r w:rsidRPr="00151A81">
              <w:rPr>
                <w:rStyle w:val="Hyperlink"/>
                <w:noProof/>
              </w:rPr>
              <w:t>Four Layers</w:t>
            </w:r>
            <w:r>
              <w:rPr>
                <w:noProof/>
                <w:webHidden/>
              </w:rPr>
              <w:tab/>
            </w:r>
            <w:r>
              <w:rPr>
                <w:noProof/>
                <w:webHidden/>
              </w:rPr>
              <w:fldChar w:fldCharType="begin"/>
            </w:r>
            <w:r>
              <w:rPr>
                <w:noProof/>
                <w:webHidden/>
              </w:rPr>
              <w:instrText xml:space="preserve"> PAGEREF _Toc223875322 \h </w:instrText>
            </w:r>
            <w:r>
              <w:rPr>
                <w:noProof/>
                <w:webHidden/>
              </w:rPr>
            </w:r>
            <w:r>
              <w:rPr>
                <w:noProof/>
                <w:webHidden/>
              </w:rPr>
              <w:fldChar w:fldCharType="separate"/>
            </w:r>
            <w:r>
              <w:rPr>
                <w:noProof/>
                <w:webHidden/>
              </w:rPr>
              <w:t>18</w:t>
            </w:r>
            <w:r>
              <w:rPr>
                <w:noProof/>
                <w:webHidden/>
              </w:rPr>
              <w:fldChar w:fldCharType="end"/>
            </w:r>
          </w:hyperlink>
        </w:p>
        <w:p w14:paraId="25497A36" w14:textId="0C5C22BD" w:rsidR="00C474AF" w:rsidRDefault="00C474AF">
          <w:pPr>
            <w:pStyle w:val="TOC3"/>
            <w:tabs>
              <w:tab w:val="right" w:leader="dot" w:pos="9227"/>
            </w:tabs>
            <w:rPr>
              <w:noProof/>
            </w:rPr>
          </w:pPr>
          <w:hyperlink w:anchor="_Toc223875323" w:history="1">
            <w:r w:rsidRPr="00151A81">
              <w:rPr>
                <w:rStyle w:val="Hyperlink"/>
                <w:noProof/>
              </w:rPr>
              <w:t>Layer 0: Feature Extraction (before retrieval, every message)</w:t>
            </w:r>
            <w:r>
              <w:rPr>
                <w:noProof/>
                <w:webHidden/>
              </w:rPr>
              <w:tab/>
            </w:r>
            <w:r>
              <w:rPr>
                <w:noProof/>
                <w:webHidden/>
              </w:rPr>
              <w:fldChar w:fldCharType="begin"/>
            </w:r>
            <w:r>
              <w:rPr>
                <w:noProof/>
                <w:webHidden/>
              </w:rPr>
              <w:instrText xml:space="preserve"> PAGEREF _Toc223875323 \h </w:instrText>
            </w:r>
            <w:r>
              <w:rPr>
                <w:noProof/>
                <w:webHidden/>
              </w:rPr>
            </w:r>
            <w:r>
              <w:rPr>
                <w:noProof/>
                <w:webHidden/>
              </w:rPr>
              <w:fldChar w:fldCharType="separate"/>
            </w:r>
            <w:r>
              <w:rPr>
                <w:noProof/>
                <w:webHidden/>
              </w:rPr>
              <w:t>18</w:t>
            </w:r>
            <w:r>
              <w:rPr>
                <w:noProof/>
                <w:webHidden/>
              </w:rPr>
              <w:fldChar w:fldCharType="end"/>
            </w:r>
          </w:hyperlink>
        </w:p>
        <w:p w14:paraId="0EE22FFA" w14:textId="2593444E" w:rsidR="00C474AF" w:rsidRDefault="00C474AF">
          <w:pPr>
            <w:pStyle w:val="TOC3"/>
            <w:tabs>
              <w:tab w:val="right" w:leader="dot" w:pos="9227"/>
            </w:tabs>
            <w:rPr>
              <w:noProof/>
            </w:rPr>
          </w:pPr>
          <w:hyperlink w:anchor="_Toc223875324" w:history="1">
            <w:r w:rsidRPr="00151A81">
              <w:rPr>
                <w:rStyle w:val="Hyperlink"/>
                <w:noProof/>
              </w:rPr>
              <w:t>Layer 1: RAG over Controlled Medical Corpus</w:t>
            </w:r>
            <w:r>
              <w:rPr>
                <w:noProof/>
                <w:webHidden/>
              </w:rPr>
              <w:tab/>
            </w:r>
            <w:r>
              <w:rPr>
                <w:noProof/>
                <w:webHidden/>
              </w:rPr>
              <w:fldChar w:fldCharType="begin"/>
            </w:r>
            <w:r>
              <w:rPr>
                <w:noProof/>
                <w:webHidden/>
              </w:rPr>
              <w:instrText xml:space="preserve"> PAGEREF _Toc223875324 \h </w:instrText>
            </w:r>
            <w:r>
              <w:rPr>
                <w:noProof/>
                <w:webHidden/>
              </w:rPr>
            </w:r>
            <w:r>
              <w:rPr>
                <w:noProof/>
                <w:webHidden/>
              </w:rPr>
              <w:fldChar w:fldCharType="separate"/>
            </w:r>
            <w:r>
              <w:rPr>
                <w:noProof/>
                <w:webHidden/>
              </w:rPr>
              <w:t>18</w:t>
            </w:r>
            <w:r>
              <w:rPr>
                <w:noProof/>
                <w:webHidden/>
              </w:rPr>
              <w:fldChar w:fldCharType="end"/>
            </w:r>
          </w:hyperlink>
        </w:p>
        <w:p w14:paraId="165752CE" w14:textId="0A9C3510" w:rsidR="00C474AF" w:rsidRDefault="00C474AF">
          <w:pPr>
            <w:pStyle w:val="TOC3"/>
            <w:tabs>
              <w:tab w:val="right" w:leader="dot" w:pos="9227"/>
            </w:tabs>
            <w:rPr>
              <w:noProof/>
            </w:rPr>
          </w:pPr>
          <w:hyperlink w:anchor="_Toc223875325" w:history="1">
            <w:r w:rsidRPr="00151A81">
              <w:rPr>
                <w:rStyle w:val="Hyperlink"/>
                <w:noProof/>
              </w:rPr>
              <w:t>Layer 2: Claim-Level Verification (inference-time gate)</w:t>
            </w:r>
            <w:r>
              <w:rPr>
                <w:noProof/>
                <w:webHidden/>
              </w:rPr>
              <w:tab/>
            </w:r>
            <w:r>
              <w:rPr>
                <w:noProof/>
                <w:webHidden/>
              </w:rPr>
              <w:fldChar w:fldCharType="begin"/>
            </w:r>
            <w:r>
              <w:rPr>
                <w:noProof/>
                <w:webHidden/>
              </w:rPr>
              <w:instrText xml:space="preserve"> PAGEREF _Toc223875325 \h </w:instrText>
            </w:r>
            <w:r>
              <w:rPr>
                <w:noProof/>
                <w:webHidden/>
              </w:rPr>
            </w:r>
            <w:r>
              <w:rPr>
                <w:noProof/>
                <w:webHidden/>
              </w:rPr>
              <w:fldChar w:fldCharType="separate"/>
            </w:r>
            <w:r>
              <w:rPr>
                <w:noProof/>
                <w:webHidden/>
              </w:rPr>
              <w:t>18</w:t>
            </w:r>
            <w:r>
              <w:rPr>
                <w:noProof/>
                <w:webHidden/>
              </w:rPr>
              <w:fldChar w:fldCharType="end"/>
            </w:r>
          </w:hyperlink>
        </w:p>
        <w:p w14:paraId="2F10592B" w14:textId="5EBD69D0" w:rsidR="00C474AF" w:rsidRDefault="00C474AF">
          <w:pPr>
            <w:pStyle w:val="TOC3"/>
            <w:tabs>
              <w:tab w:val="right" w:leader="dot" w:pos="9227"/>
            </w:tabs>
            <w:rPr>
              <w:noProof/>
            </w:rPr>
          </w:pPr>
          <w:hyperlink w:anchor="_Toc223875326" w:history="1">
            <w:r w:rsidRPr="00151A81">
              <w:rPr>
                <w:rStyle w:val="Hyperlink"/>
                <w:noProof/>
              </w:rPr>
              <w:t>Layer 3: Human Review Queue (calibration)</w:t>
            </w:r>
            <w:r>
              <w:rPr>
                <w:noProof/>
                <w:webHidden/>
              </w:rPr>
              <w:tab/>
            </w:r>
            <w:r>
              <w:rPr>
                <w:noProof/>
                <w:webHidden/>
              </w:rPr>
              <w:fldChar w:fldCharType="begin"/>
            </w:r>
            <w:r>
              <w:rPr>
                <w:noProof/>
                <w:webHidden/>
              </w:rPr>
              <w:instrText xml:space="preserve"> PAGEREF _Toc223875326 \h </w:instrText>
            </w:r>
            <w:r>
              <w:rPr>
                <w:noProof/>
                <w:webHidden/>
              </w:rPr>
            </w:r>
            <w:r>
              <w:rPr>
                <w:noProof/>
                <w:webHidden/>
              </w:rPr>
              <w:fldChar w:fldCharType="separate"/>
            </w:r>
            <w:r>
              <w:rPr>
                <w:noProof/>
                <w:webHidden/>
              </w:rPr>
              <w:t>18</w:t>
            </w:r>
            <w:r>
              <w:rPr>
                <w:noProof/>
                <w:webHidden/>
              </w:rPr>
              <w:fldChar w:fldCharType="end"/>
            </w:r>
          </w:hyperlink>
        </w:p>
        <w:p w14:paraId="2139802B" w14:textId="16E5D71F" w:rsidR="00C474AF" w:rsidRDefault="00C474AF">
          <w:pPr>
            <w:pStyle w:val="TOC3"/>
            <w:tabs>
              <w:tab w:val="right" w:leader="dot" w:pos="9227"/>
            </w:tabs>
            <w:rPr>
              <w:noProof/>
            </w:rPr>
          </w:pPr>
          <w:hyperlink w:anchor="_Toc223875327" w:history="1">
            <w:r w:rsidRPr="00151A81">
              <w:rPr>
                <w:rStyle w:val="Hyperlink"/>
                <w:noProof/>
              </w:rPr>
              <w:t>Tone Criteria (Run on Every Response — This is Non-Negotiable)</w:t>
            </w:r>
            <w:r>
              <w:rPr>
                <w:noProof/>
                <w:webHidden/>
              </w:rPr>
              <w:tab/>
            </w:r>
            <w:r>
              <w:rPr>
                <w:noProof/>
                <w:webHidden/>
              </w:rPr>
              <w:fldChar w:fldCharType="begin"/>
            </w:r>
            <w:r>
              <w:rPr>
                <w:noProof/>
                <w:webHidden/>
              </w:rPr>
              <w:instrText xml:space="preserve"> PAGEREF _Toc223875327 \h </w:instrText>
            </w:r>
            <w:r>
              <w:rPr>
                <w:noProof/>
                <w:webHidden/>
              </w:rPr>
            </w:r>
            <w:r>
              <w:rPr>
                <w:noProof/>
                <w:webHidden/>
              </w:rPr>
              <w:fldChar w:fldCharType="separate"/>
            </w:r>
            <w:r>
              <w:rPr>
                <w:noProof/>
                <w:webHidden/>
              </w:rPr>
              <w:t>19</w:t>
            </w:r>
            <w:r>
              <w:rPr>
                <w:noProof/>
                <w:webHidden/>
              </w:rPr>
              <w:fldChar w:fldCharType="end"/>
            </w:r>
          </w:hyperlink>
        </w:p>
        <w:p w14:paraId="35F6B848" w14:textId="19630C8E" w:rsidR="00C474AF" w:rsidRDefault="00C474AF">
          <w:pPr>
            <w:pStyle w:val="TOC3"/>
            <w:tabs>
              <w:tab w:val="right" w:leader="dot" w:pos="9227"/>
            </w:tabs>
            <w:rPr>
              <w:noProof/>
            </w:rPr>
          </w:pPr>
          <w:hyperlink w:anchor="_Toc223875328" w:history="1">
            <w:r w:rsidRPr="00151A81">
              <w:rPr>
                <w:rStyle w:val="Hyperlink"/>
                <w:noProof/>
              </w:rPr>
              <w:t>RAI metrics</w:t>
            </w:r>
            <w:r>
              <w:rPr>
                <w:noProof/>
                <w:webHidden/>
              </w:rPr>
              <w:tab/>
            </w:r>
            <w:r>
              <w:rPr>
                <w:noProof/>
                <w:webHidden/>
              </w:rPr>
              <w:fldChar w:fldCharType="begin"/>
            </w:r>
            <w:r>
              <w:rPr>
                <w:noProof/>
                <w:webHidden/>
              </w:rPr>
              <w:instrText xml:space="preserve"> PAGEREF _Toc223875328 \h </w:instrText>
            </w:r>
            <w:r>
              <w:rPr>
                <w:noProof/>
                <w:webHidden/>
              </w:rPr>
            </w:r>
            <w:r>
              <w:rPr>
                <w:noProof/>
                <w:webHidden/>
              </w:rPr>
              <w:fldChar w:fldCharType="separate"/>
            </w:r>
            <w:r>
              <w:rPr>
                <w:noProof/>
                <w:webHidden/>
              </w:rPr>
              <w:t>19</w:t>
            </w:r>
            <w:r>
              <w:rPr>
                <w:noProof/>
                <w:webHidden/>
              </w:rPr>
              <w:fldChar w:fldCharType="end"/>
            </w:r>
          </w:hyperlink>
        </w:p>
        <w:p w14:paraId="550860A5" w14:textId="06B6B68E" w:rsidR="00C474AF" w:rsidRDefault="00C474AF">
          <w:pPr>
            <w:pStyle w:val="TOC1"/>
            <w:tabs>
              <w:tab w:val="right" w:leader="dot" w:pos="9227"/>
            </w:tabs>
            <w:rPr>
              <w:rFonts w:eastAsiaTheme="minorEastAsia"/>
              <w:noProof/>
            </w:rPr>
          </w:pPr>
          <w:hyperlink w:anchor="_Toc223875329" w:history="1">
            <w:r w:rsidRPr="00151A81">
              <w:rPr>
                <w:rStyle w:val="Hyperlink"/>
                <w:noProof/>
              </w:rPr>
              <w:t>SECTION 9: METRICS &amp; SUCCESS MEASUREMENT</w:t>
            </w:r>
            <w:r>
              <w:rPr>
                <w:noProof/>
                <w:webHidden/>
              </w:rPr>
              <w:tab/>
            </w:r>
            <w:r>
              <w:rPr>
                <w:noProof/>
                <w:webHidden/>
              </w:rPr>
              <w:fldChar w:fldCharType="begin"/>
            </w:r>
            <w:r>
              <w:rPr>
                <w:noProof/>
                <w:webHidden/>
              </w:rPr>
              <w:instrText xml:space="preserve"> PAGEREF _Toc223875329 \h </w:instrText>
            </w:r>
            <w:r>
              <w:rPr>
                <w:noProof/>
                <w:webHidden/>
              </w:rPr>
            </w:r>
            <w:r>
              <w:rPr>
                <w:noProof/>
                <w:webHidden/>
              </w:rPr>
              <w:fldChar w:fldCharType="separate"/>
            </w:r>
            <w:r>
              <w:rPr>
                <w:noProof/>
                <w:webHidden/>
              </w:rPr>
              <w:t>19</w:t>
            </w:r>
            <w:r>
              <w:rPr>
                <w:noProof/>
                <w:webHidden/>
              </w:rPr>
              <w:fldChar w:fldCharType="end"/>
            </w:r>
          </w:hyperlink>
        </w:p>
        <w:p w14:paraId="3D708683" w14:textId="74401AB5" w:rsidR="00C474AF" w:rsidRDefault="00C474AF">
          <w:pPr>
            <w:pStyle w:val="TOC1"/>
            <w:tabs>
              <w:tab w:val="right" w:leader="dot" w:pos="9227"/>
            </w:tabs>
            <w:rPr>
              <w:rFonts w:eastAsiaTheme="minorEastAsia"/>
              <w:noProof/>
            </w:rPr>
          </w:pPr>
          <w:hyperlink w:anchor="_Toc223875330" w:history="1">
            <w:r w:rsidRPr="00151A81">
              <w:rPr>
                <w:rStyle w:val="Hyperlink"/>
                <w:noProof/>
              </w:rPr>
              <w:t>APPENDIX</w:t>
            </w:r>
            <w:r>
              <w:rPr>
                <w:noProof/>
                <w:webHidden/>
              </w:rPr>
              <w:tab/>
            </w:r>
            <w:r>
              <w:rPr>
                <w:noProof/>
                <w:webHidden/>
              </w:rPr>
              <w:fldChar w:fldCharType="begin"/>
            </w:r>
            <w:r>
              <w:rPr>
                <w:noProof/>
                <w:webHidden/>
              </w:rPr>
              <w:instrText xml:space="preserve"> PAGEREF _Toc223875330 \h </w:instrText>
            </w:r>
            <w:r>
              <w:rPr>
                <w:noProof/>
                <w:webHidden/>
              </w:rPr>
            </w:r>
            <w:r>
              <w:rPr>
                <w:noProof/>
                <w:webHidden/>
              </w:rPr>
              <w:fldChar w:fldCharType="separate"/>
            </w:r>
            <w:r>
              <w:rPr>
                <w:noProof/>
                <w:webHidden/>
              </w:rPr>
              <w:t>20</w:t>
            </w:r>
            <w:r>
              <w:rPr>
                <w:noProof/>
                <w:webHidden/>
              </w:rPr>
              <w:fldChar w:fldCharType="end"/>
            </w:r>
          </w:hyperlink>
        </w:p>
        <w:p w14:paraId="7D98E093" w14:textId="20E53100" w:rsidR="00820E20" w:rsidRDefault="00820E20">
          <w:r>
            <w:rPr>
              <w:b/>
              <w:bCs/>
              <w:noProof/>
            </w:rPr>
            <w:fldChar w:fldCharType="end"/>
          </w:r>
        </w:p>
      </w:sdtContent>
    </w:sdt>
    <w:p w14:paraId="6EB112FE" w14:textId="77777777" w:rsidR="00D930B3" w:rsidRPr="00D930B3" w:rsidRDefault="00820E20" w:rsidP="00820E20">
      <w:pPr>
        <w:pStyle w:val="PlainText"/>
        <w:rPr>
          <w:rFonts w:asciiTheme="minorHAnsi" w:hAnsiTheme="minorHAnsi" w:cs="Segoe UI"/>
          <w:b/>
          <w:bCs/>
          <w:sz w:val="16"/>
          <w:szCs w:val="16"/>
        </w:rPr>
      </w:pPr>
      <w:r w:rsidRPr="00D930B3">
        <w:rPr>
          <w:rFonts w:asciiTheme="minorHAnsi" w:hAnsiTheme="minorHAnsi" w:cs="Segoe UI"/>
          <w:b/>
          <w:bCs/>
          <w:sz w:val="16"/>
          <w:szCs w:val="16"/>
        </w:rPr>
        <w:t xml:space="preserve">Citation convention: </w:t>
      </w:r>
    </w:p>
    <w:p w14:paraId="5CD9F9D4" w14:textId="036423A9" w:rsidR="00820E20" w:rsidRPr="00D930B3" w:rsidRDefault="00D930B3" w:rsidP="00820E20">
      <w:pPr>
        <w:pStyle w:val="PlainText"/>
        <w:rPr>
          <w:rFonts w:asciiTheme="minorHAnsi" w:hAnsiTheme="minorHAnsi" w:cs="Segoe UI"/>
          <w:sz w:val="16"/>
          <w:szCs w:val="16"/>
        </w:rPr>
      </w:pPr>
      <w:r w:rsidRPr="00D930B3">
        <w:rPr>
          <w:rFonts w:asciiTheme="minorHAnsi" w:hAnsiTheme="minorHAnsi" w:cs="Segoe UI"/>
          <w:sz w:val="16"/>
          <w:szCs w:val="16"/>
        </w:rPr>
        <w:t>Numbered</w:t>
      </w:r>
      <w:r w:rsidR="00B70AA1" w:rsidRPr="00D930B3">
        <w:rPr>
          <w:rFonts w:asciiTheme="minorHAnsi" w:hAnsiTheme="minorHAnsi" w:cs="Segoe UI"/>
          <w:sz w:val="16"/>
          <w:szCs w:val="16"/>
        </w:rPr>
        <w:t xml:space="preserve"> s</w:t>
      </w:r>
      <w:r w:rsidR="00820E20" w:rsidRPr="00D930B3">
        <w:rPr>
          <w:rFonts w:asciiTheme="minorHAnsi" w:hAnsiTheme="minorHAnsi" w:cs="Segoe UI"/>
          <w:sz w:val="16"/>
          <w:szCs w:val="16"/>
        </w:rPr>
        <w:t xml:space="preserve">uperscripts refer to sources; </w:t>
      </w:r>
      <w:r w:rsidR="00B70AA1" w:rsidRPr="00D930B3">
        <w:rPr>
          <w:rFonts w:asciiTheme="minorHAnsi" w:hAnsiTheme="minorHAnsi" w:cs="Segoe UI"/>
          <w:sz w:val="16"/>
          <w:szCs w:val="16"/>
        </w:rPr>
        <w:t xml:space="preserve">Superscripts </w:t>
      </w:r>
      <w:r w:rsidR="00820E20" w:rsidRPr="00D930B3">
        <w:rPr>
          <w:rFonts w:asciiTheme="minorHAnsi" w:hAnsiTheme="minorHAnsi" w:cs="Segoe UI"/>
          <w:sz w:val="16"/>
          <w:szCs w:val="16"/>
        </w:rPr>
        <w:t>[M1] refer to derived math.</w:t>
      </w:r>
      <w:r>
        <w:rPr>
          <w:rFonts w:asciiTheme="minorHAnsi" w:hAnsiTheme="minorHAnsi" w:cs="Segoe UI"/>
          <w:sz w:val="16"/>
          <w:szCs w:val="16"/>
        </w:rPr>
        <w:t xml:space="preserve"> Sources and Derived math available in the Appendix section</w:t>
      </w:r>
    </w:p>
    <w:p w14:paraId="06B51164" w14:textId="77777777" w:rsidR="00820E20" w:rsidRPr="00F30F70" w:rsidRDefault="00820E20" w:rsidP="008D74F2">
      <w:pPr>
        <w:pStyle w:val="PlainText"/>
        <w:rPr>
          <w:rFonts w:ascii="Segoe UI" w:hAnsi="Segoe UI" w:cs="Segoe UI"/>
          <w:sz w:val="12"/>
          <w:szCs w:val="12"/>
        </w:rPr>
      </w:pPr>
    </w:p>
    <w:p w14:paraId="450F13CD" w14:textId="5C68B48C" w:rsidR="008D74F2" w:rsidRPr="00331D69" w:rsidRDefault="008D74F2" w:rsidP="00F30F70">
      <w:pPr>
        <w:pStyle w:val="Heading1"/>
      </w:pPr>
      <w:bookmarkStart w:id="0" w:name="_Toc223875293"/>
      <w:r w:rsidRPr="00331D69">
        <w:t>EXECUTIVE SUMMARY</w:t>
      </w:r>
      <w:bookmarkEnd w:id="0"/>
    </w:p>
    <w:p w14:paraId="6E777AF5" w14:textId="77777777" w:rsidR="008D74F2" w:rsidRPr="00331D69" w:rsidRDefault="008D74F2" w:rsidP="008D74F2">
      <w:pPr>
        <w:pStyle w:val="PlainText"/>
        <w:rPr>
          <w:rFonts w:ascii="Segoe UI" w:hAnsi="Segoe UI" w:cs="Segoe UI"/>
        </w:rPr>
      </w:pPr>
    </w:p>
    <w:p w14:paraId="78B500E3" w14:textId="35F86004" w:rsidR="008D74F2" w:rsidRPr="00B957F3" w:rsidRDefault="008D74F2" w:rsidP="008D74F2">
      <w:pPr>
        <w:pStyle w:val="PlainText"/>
        <w:rPr>
          <w:rFonts w:asciiTheme="minorHAnsi" w:hAnsiTheme="minorHAnsi" w:cs="Segoe UI"/>
        </w:rPr>
      </w:pPr>
      <w:r w:rsidRPr="00B957F3">
        <w:rPr>
          <w:rFonts w:asciiTheme="minorHAnsi" w:hAnsiTheme="minorHAnsi" w:cs="Segoe UI"/>
          <w:b/>
          <w:bCs/>
        </w:rPr>
        <w:t>The gap</w:t>
      </w:r>
      <w:r w:rsidR="00F30F70" w:rsidRPr="00B957F3">
        <w:rPr>
          <w:rFonts w:asciiTheme="minorHAnsi" w:hAnsiTheme="minorHAnsi" w:cs="Segoe UI"/>
          <w:b/>
          <w:bCs/>
        </w:rPr>
        <w:t>:</w:t>
      </w:r>
      <w:r w:rsidR="00F30F70" w:rsidRPr="00B957F3">
        <w:rPr>
          <w:rFonts w:asciiTheme="minorHAnsi" w:hAnsiTheme="minorHAnsi" w:cs="Segoe UI"/>
        </w:rPr>
        <w:t xml:space="preserve"> </w:t>
      </w:r>
      <w:r w:rsidRPr="00B957F3">
        <w:rPr>
          <w:rFonts w:asciiTheme="minorHAnsi" w:hAnsiTheme="minorHAnsi" w:cs="Segoe UI"/>
        </w:rPr>
        <w:t>589 million people live with Type 2 Diabetes globally</w:t>
      </w:r>
      <w:r w:rsidR="00475A06" w:rsidRPr="00B957F3">
        <w:rPr>
          <w:rFonts w:asciiTheme="minorHAnsi" w:hAnsiTheme="minorHAnsi" w:cs="Segoe UI"/>
          <w:vertAlign w:val="superscript"/>
        </w:rPr>
        <w:t>1</w:t>
      </w:r>
      <w:r w:rsidRPr="00B957F3">
        <w:rPr>
          <w:rFonts w:asciiTheme="minorHAnsi" w:hAnsiTheme="minorHAnsi" w:cs="Segoe UI"/>
        </w:rPr>
        <w:t xml:space="preserve"> For a patient with HbA1c above target the ADA recommends quarterly check-ins, meaning roughly 4 doctor visits per year</w:t>
      </w:r>
      <w:r w:rsidR="006A2997" w:rsidRPr="006A2997">
        <w:rPr>
          <w:rFonts w:asciiTheme="minorHAnsi" w:hAnsiTheme="minorHAnsi" w:cs="Segoe UI"/>
          <w:vertAlign w:val="superscript"/>
        </w:rPr>
        <w:t>2</w:t>
      </w:r>
      <w:r w:rsidRPr="00B957F3">
        <w:rPr>
          <w:rFonts w:asciiTheme="minorHAnsi" w:hAnsiTheme="minorHAnsi" w:cs="Segoe UI"/>
        </w:rPr>
        <w:t>; each averages approximately 15 minutes of face time</w:t>
      </w:r>
      <w:r w:rsidR="006A2997">
        <w:rPr>
          <w:rFonts w:asciiTheme="minorHAnsi" w:hAnsiTheme="minorHAnsi" w:cs="Segoe UI"/>
          <w:vertAlign w:val="superscript"/>
        </w:rPr>
        <w:t>3</w:t>
      </w:r>
      <w:r w:rsidRPr="00B957F3">
        <w:rPr>
          <w:rFonts w:asciiTheme="minorHAnsi" w:hAnsiTheme="minorHAnsi" w:cs="Segoe UI"/>
        </w:rPr>
        <w:t xml:space="preserve"> That is 60 minutes of expert guidance against 8,760 hours of daily life</w:t>
      </w:r>
      <w:r w:rsidRPr="00B957F3">
        <w:rPr>
          <w:rFonts w:asciiTheme="minorHAnsi" w:hAnsiTheme="minorHAnsi" w:cs="Segoe UI"/>
          <w:vertAlign w:val="superscript"/>
        </w:rPr>
        <w:t>M1</w:t>
      </w:r>
      <w:r w:rsidRPr="00B957F3">
        <w:rPr>
          <w:rFonts w:asciiTheme="minorHAnsi" w:hAnsiTheme="minorHAnsi" w:cs="Segoe UI"/>
        </w:rPr>
        <w:t xml:space="preserve"> Between those visits, they make hundreds of daily decisions about food, activity, stress, and sleep completely alone, with no feedback on whether those decisions are actually working.</w:t>
      </w:r>
    </w:p>
    <w:p w14:paraId="52EFF648" w14:textId="77777777" w:rsidR="008D74F2" w:rsidRPr="00B957F3" w:rsidRDefault="008D74F2" w:rsidP="008D74F2">
      <w:pPr>
        <w:pStyle w:val="PlainText"/>
        <w:rPr>
          <w:rFonts w:asciiTheme="minorHAnsi" w:hAnsiTheme="minorHAnsi" w:cs="Segoe UI"/>
        </w:rPr>
      </w:pPr>
    </w:p>
    <w:p w14:paraId="5AC7FEB2" w14:textId="79BB57DE" w:rsidR="008D74F2" w:rsidRPr="00B957F3" w:rsidRDefault="008D74F2" w:rsidP="008D74F2">
      <w:pPr>
        <w:pStyle w:val="PlainText"/>
        <w:rPr>
          <w:rFonts w:asciiTheme="minorHAnsi" w:hAnsiTheme="minorHAnsi" w:cs="Segoe UI"/>
        </w:rPr>
      </w:pPr>
      <w:r w:rsidRPr="00B957F3">
        <w:rPr>
          <w:rFonts w:asciiTheme="minorHAnsi" w:hAnsiTheme="minorHAnsi" w:cs="Segoe UI"/>
          <w:b/>
          <w:bCs/>
        </w:rPr>
        <w:t>The bet:</w:t>
      </w:r>
      <w:r w:rsidRPr="00B957F3">
        <w:rPr>
          <w:rFonts w:asciiTheme="minorHAnsi" w:hAnsiTheme="minorHAnsi" w:cs="Segoe UI"/>
        </w:rPr>
        <w:t xml:space="preserve"> Build a conversational AI health coach embedded in Microsoft Copilot that closes this gap not by replacing doctors, but by being present for every decision that happens between doctor visits.</w:t>
      </w:r>
    </w:p>
    <w:p w14:paraId="4582EB00" w14:textId="77777777" w:rsidR="008D74F2" w:rsidRPr="00B957F3" w:rsidRDefault="008D74F2" w:rsidP="008D74F2">
      <w:pPr>
        <w:pStyle w:val="PlainText"/>
        <w:rPr>
          <w:rFonts w:asciiTheme="minorHAnsi" w:hAnsiTheme="minorHAnsi" w:cs="Segoe UI"/>
        </w:rPr>
      </w:pPr>
    </w:p>
    <w:p w14:paraId="4A7E2DE6" w14:textId="2F9C48EB" w:rsidR="008D74F2" w:rsidRPr="00B957F3" w:rsidRDefault="008D74F2" w:rsidP="008D74F2">
      <w:pPr>
        <w:pStyle w:val="PlainText"/>
        <w:rPr>
          <w:rFonts w:asciiTheme="minorHAnsi" w:hAnsiTheme="minorHAnsi" w:cs="Segoe UI"/>
        </w:rPr>
      </w:pPr>
      <w:r w:rsidRPr="00B957F3">
        <w:rPr>
          <w:rFonts w:asciiTheme="minorHAnsi" w:hAnsiTheme="minorHAnsi" w:cs="Segoe UI"/>
          <w:b/>
          <w:bCs/>
        </w:rPr>
        <w:t>The design principle:</w:t>
      </w:r>
      <w:r w:rsidRPr="00B957F3">
        <w:rPr>
          <w:rFonts w:asciiTheme="minorHAnsi" w:hAnsiTheme="minorHAnsi" w:cs="Segoe UI"/>
        </w:rPr>
        <w:t xml:space="preserve"> The product does not ask users to fit their lives around it. It fits around their lives. Every recommendation is condition-aware, culturally grounded, and built around the constraints and patterns of the specific person not a generic health-conscious user.</w:t>
      </w:r>
    </w:p>
    <w:p w14:paraId="65B3B4A8" w14:textId="77777777" w:rsidR="008D74F2" w:rsidRPr="00B957F3" w:rsidRDefault="008D74F2" w:rsidP="008D74F2">
      <w:pPr>
        <w:pStyle w:val="PlainText"/>
        <w:rPr>
          <w:rFonts w:asciiTheme="minorHAnsi" w:hAnsiTheme="minorHAnsi" w:cs="Segoe UI"/>
        </w:rPr>
      </w:pPr>
    </w:p>
    <w:p w14:paraId="3A2684A5" w14:textId="4F9DB531" w:rsidR="008D74F2" w:rsidRPr="00B957F3" w:rsidRDefault="008D74F2" w:rsidP="008D74F2">
      <w:pPr>
        <w:pStyle w:val="PlainText"/>
        <w:rPr>
          <w:rFonts w:asciiTheme="minorHAnsi" w:hAnsiTheme="minorHAnsi" w:cs="Segoe UI"/>
        </w:rPr>
      </w:pPr>
      <w:r w:rsidRPr="00B957F3">
        <w:rPr>
          <w:rFonts w:asciiTheme="minorHAnsi" w:hAnsiTheme="minorHAnsi" w:cs="Segoe UI"/>
          <w:b/>
          <w:bCs/>
        </w:rPr>
        <w:t>The compounding advantage:</w:t>
      </w:r>
      <w:r w:rsidRPr="00B957F3">
        <w:rPr>
          <w:rFonts w:asciiTheme="minorHAnsi" w:hAnsiTheme="minorHAnsi" w:cs="Segoe UI"/>
        </w:rPr>
        <w:t xml:space="preserve"> Unlike every other health app, this product gets meaningfully better every week. Not because users fill in forms </w:t>
      </w:r>
      <w:r w:rsidR="00073DEB">
        <w:rPr>
          <w:rFonts w:asciiTheme="minorHAnsi" w:hAnsiTheme="minorHAnsi" w:cs="Segoe UI"/>
        </w:rPr>
        <w:t xml:space="preserve">but </w:t>
      </w:r>
      <w:r w:rsidRPr="00B957F3">
        <w:rPr>
          <w:rFonts w:asciiTheme="minorHAnsi" w:hAnsiTheme="minorHAnsi" w:cs="Segoe UI"/>
        </w:rPr>
        <w:t xml:space="preserve">because the product learns from how they interact with it. By Week 4, it knows things about </w:t>
      </w:r>
      <w:r w:rsidR="00195FCF" w:rsidRPr="00B957F3">
        <w:rPr>
          <w:rFonts w:asciiTheme="minorHAnsi" w:hAnsiTheme="minorHAnsi" w:cs="Segoe UI"/>
        </w:rPr>
        <w:t xml:space="preserve">the user </w:t>
      </w:r>
      <w:r w:rsidRPr="00B957F3">
        <w:rPr>
          <w:rFonts w:asciiTheme="minorHAnsi" w:hAnsiTheme="minorHAnsi" w:cs="Segoe UI"/>
        </w:rPr>
        <w:t xml:space="preserve">that </w:t>
      </w:r>
      <w:r w:rsidR="00195FCF" w:rsidRPr="00B957F3">
        <w:rPr>
          <w:rFonts w:asciiTheme="minorHAnsi" w:hAnsiTheme="minorHAnsi" w:cs="Segoe UI"/>
        </w:rPr>
        <w:t xml:space="preserve">they </w:t>
      </w:r>
      <w:r w:rsidRPr="00B957F3">
        <w:rPr>
          <w:rFonts w:asciiTheme="minorHAnsi" w:hAnsiTheme="minorHAnsi" w:cs="Segoe UI"/>
        </w:rPr>
        <w:t>never explicitly said.</w:t>
      </w:r>
    </w:p>
    <w:p w14:paraId="2A358E90" w14:textId="39D9B58A" w:rsidR="008D74F2" w:rsidRPr="00331D69" w:rsidRDefault="008D74F2" w:rsidP="002E64EA">
      <w:pPr>
        <w:pStyle w:val="Heading1"/>
      </w:pPr>
      <w:bookmarkStart w:id="1" w:name="_Toc223875294"/>
      <w:r w:rsidRPr="00331D69">
        <w:lastRenderedPageBreak/>
        <w:t>SECTION 1: GLOBAL HEALTH USER SEGMENTATION</w:t>
      </w:r>
      <w:bookmarkEnd w:id="1"/>
    </w:p>
    <w:p w14:paraId="63AAFB29" w14:textId="77777777" w:rsidR="008D74F2" w:rsidRPr="00331D69" w:rsidRDefault="008D74F2" w:rsidP="008D74F2">
      <w:pPr>
        <w:pStyle w:val="PlainText"/>
        <w:rPr>
          <w:rFonts w:ascii="Segoe UI" w:hAnsi="Segoe UI" w:cs="Segoe UI"/>
        </w:rPr>
      </w:pPr>
    </w:p>
    <w:p w14:paraId="31722D5C" w14:textId="47D648FF" w:rsidR="008D74F2" w:rsidRPr="00B957F3" w:rsidRDefault="008D74F2" w:rsidP="008D74F2">
      <w:pPr>
        <w:pStyle w:val="PlainText"/>
        <w:rPr>
          <w:rFonts w:asciiTheme="minorHAnsi" w:hAnsiTheme="minorHAnsi" w:cs="Segoe UI"/>
        </w:rPr>
      </w:pPr>
      <w:r w:rsidRPr="00B957F3">
        <w:rPr>
          <w:rFonts w:asciiTheme="minorHAnsi" w:hAnsiTheme="minorHAnsi" w:cs="Segoe UI"/>
          <w:b/>
          <w:bCs/>
        </w:rPr>
        <w:t>Segmentation approach:</w:t>
      </w:r>
      <w:r w:rsidRPr="00B957F3">
        <w:rPr>
          <w:rFonts w:asciiTheme="minorHAnsi" w:hAnsiTheme="minorHAnsi" w:cs="Segoe UI"/>
        </w:rPr>
        <w:t xml:space="preserve"> Need-based and behavioral, not demographic. Who are people by their relationship with their health </w:t>
      </w:r>
      <w:r w:rsidR="004009B8">
        <w:rPr>
          <w:rFonts w:asciiTheme="minorHAnsi" w:hAnsiTheme="minorHAnsi" w:cs="Segoe UI"/>
        </w:rPr>
        <w:t>and</w:t>
      </w:r>
      <w:r w:rsidRPr="00B957F3">
        <w:rPr>
          <w:rFonts w:asciiTheme="minorHAnsi" w:hAnsiTheme="minorHAnsi" w:cs="Segoe UI"/>
        </w:rPr>
        <w:t xml:space="preserve"> </w:t>
      </w:r>
      <w:r w:rsidR="004009B8">
        <w:rPr>
          <w:rFonts w:asciiTheme="minorHAnsi" w:hAnsiTheme="minorHAnsi" w:cs="Segoe UI"/>
        </w:rPr>
        <w:t xml:space="preserve">NOT </w:t>
      </w:r>
      <w:r w:rsidRPr="00B957F3">
        <w:rPr>
          <w:rFonts w:asciiTheme="minorHAnsi" w:hAnsiTheme="minorHAnsi" w:cs="Segoe UI"/>
        </w:rPr>
        <w:t>age or income bracket.</w:t>
      </w:r>
    </w:p>
    <w:p w14:paraId="72996F41" w14:textId="77777777" w:rsidR="008D74F2" w:rsidRPr="00331D69" w:rsidRDefault="008D74F2" w:rsidP="008D74F2">
      <w:pPr>
        <w:pStyle w:val="PlainText"/>
        <w:rPr>
          <w:rFonts w:ascii="Segoe UI" w:hAnsi="Segoe UI" w:cs="Segoe UI"/>
        </w:rPr>
      </w:pPr>
    </w:p>
    <w:p w14:paraId="034E1457" w14:textId="4ECD208A" w:rsidR="008D74F2" w:rsidRPr="00204AC1" w:rsidRDefault="008D74F2" w:rsidP="00204AC1">
      <w:pPr>
        <w:pStyle w:val="Heading2"/>
      </w:pPr>
      <w:bookmarkStart w:id="2" w:name="_Toc223875295"/>
      <w:r w:rsidRPr="00204AC1">
        <w:t>Segment A: The Overwhelmed First-Timer</w:t>
      </w:r>
      <w:bookmarkEnd w:id="2"/>
    </w:p>
    <w:p w14:paraId="09D6A909" w14:textId="77777777" w:rsidR="00204AC1" w:rsidRDefault="00204AC1" w:rsidP="008D74F2">
      <w:pPr>
        <w:pStyle w:val="PlainText"/>
        <w:rPr>
          <w:rFonts w:ascii="Segoe UI" w:hAnsi="Segoe UI" w:cs="Segoe UI"/>
        </w:rPr>
      </w:pPr>
    </w:p>
    <w:p w14:paraId="656F0DAB" w14:textId="731BB8F1" w:rsidR="008D74F2" w:rsidRPr="00B957F3" w:rsidRDefault="008D74F2" w:rsidP="008D74F2">
      <w:pPr>
        <w:pStyle w:val="PlainText"/>
        <w:rPr>
          <w:rFonts w:asciiTheme="minorHAnsi" w:hAnsiTheme="minorHAnsi" w:cs="Segoe UI"/>
        </w:rPr>
      </w:pPr>
      <w:r w:rsidRPr="00BA7D49">
        <w:rPr>
          <w:rFonts w:asciiTheme="minorHAnsi" w:hAnsiTheme="minorHAnsi" w:cs="Segoe UI"/>
          <w:b/>
          <w:bCs/>
        </w:rPr>
        <w:t>Who they are:</w:t>
      </w:r>
      <w:r w:rsidRPr="00B957F3">
        <w:rPr>
          <w:rFonts w:asciiTheme="minorHAnsi" w:hAnsiTheme="minorHAnsi" w:cs="Segoe UI"/>
        </w:rPr>
        <w:t xml:space="preserve"> Just decided to "get healthy"</w:t>
      </w:r>
      <w:r w:rsidR="00BA7D49">
        <w:rPr>
          <w:rFonts w:asciiTheme="minorHAnsi" w:hAnsiTheme="minorHAnsi" w:cs="Segoe UI"/>
        </w:rPr>
        <w:t>, primarily t</w:t>
      </w:r>
      <w:r w:rsidRPr="00B957F3">
        <w:rPr>
          <w:rFonts w:asciiTheme="minorHAnsi" w:hAnsiTheme="minorHAnsi" w:cs="Segoe UI"/>
        </w:rPr>
        <w:t>riggered by a life event (a bad checkup, visible weight gain, a wedding, turning 30). They're motivated but don't know where to start.</w:t>
      </w:r>
    </w:p>
    <w:p w14:paraId="706C3E93" w14:textId="77777777" w:rsidR="008D74F2" w:rsidRPr="00B957F3" w:rsidRDefault="008D74F2" w:rsidP="008D74F2">
      <w:pPr>
        <w:pStyle w:val="PlainText"/>
        <w:rPr>
          <w:rFonts w:asciiTheme="minorHAnsi" w:hAnsiTheme="minorHAnsi" w:cs="Segoe UI"/>
        </w:rPr>
      </w:pPr>
    </w:p>
    <w:p w14:paraId="03A97C00" w14:textId="05F9009D" w:rsidR="008D74F2" w:rsidRPr="00B957F3" w:rsidRDefault="008D74F2" w:rsidP="008D74F2">
      <w:pPr>
        <w:pStyle w:val="PlainText"/>
        <w:rPr>
          <w:rFonts w:asciiTheme="minorHAnsi" w:hAnsiTheme="minorHAnsi" w:cs="Segoe UI"/>
        </w:rPr>
      </w:pPr>
      <w:r w:rsidRPr="00B957F3">
        <w:rPr>
          <w:rFonts w:asciiTheme="minorHAnsi" w:hAnsiTheme="minorHAnsi" w:cs="Segoe UI"/>
        </w:rPr>
        <w:t>Global TAM: ~800M active health app users globally</w:t>
      </w:r>
      <w:r w:rsidR="001614AC">
        <w:rPr>
          <w:rFonts w:asciiTheme="minorHAnsi" w:hAnsiTheme="minorHAnsi" w:cs="Segoe UI"/>
          <w:vertAlign w:val="superscript"/>
        </w:rPr>
        <w:t>5</w:t>
      </w:r>
    </w:p>
    <w:p w14:paraId="1806C360" w14:textId="77777777" w:rsidR="008D74F2" w:rsidRPr="00B957F3" w:rsidRDefault="008D74F2" w:rsidP="008D74F2">
      <w:pPr>
        <w:pStyle w:val="PlainText"/>
        <w:rPr>
          <w:rFonts w:asciiTheme="minorHAnsi" w:hAnsiTheme="minorHAnsi" w:cs="Segoe UI"/>
        </w:rPr>
      </w:pPr>
    </w:p>
    <w:p w14:paraId="5681F644" w14:textId="49A3A6AB" w:rsidR="008D74F2" w:rsidRPr="00B957F3" w:rsidRDefault="008D74F2" w:rsidP="008D74F2">
      <w:pPr>
        <w:pStyle w:val="PlainText"/>
        <w:rPr>
          <w:rFonts w:asciiTheme="minorHAnsi" w:hAnsiTheme="minorHAnsi" w:cs="Segoe UI"/>
        </w:rPr>
      </w:pPr>
      <w:r w:rsidRPr="00B957F3">
        <w:rPr>
          <w:rFonts w:asciiTheme="minorHAnsi" w:hAnsiTheme="minorHAnsi" w:cs="Segoe UI"/>
        </w:rPr>
        <w:t>Behavioral signature:</w:t>
      </w:r>
    </w:p>
    <w:p w14:paraId="52D177FA" w14:textId="63B44D0C" w:rsidR="008D74F2" w:rsidRPr="00B957F3" w:rsidRDefault="008D74F2" w:rsidP="00204AC1">
      <w:pPr>
        <w:pStyle w:val="PlainText"/>
        <w:numPr>
          <w:ilvl w:val="0"/>
          <w:numId w:val="22"/>
        </w:numPr>
        <w:rPr>
          <w:rFonts w:asciiTheme="minorHAnsi" w:hAnsiTheme="minorHAnsi" w:cs="Segoe UI"/>
        </w:rPr>
      </w:pPr>
      <w:r w:rsidRPr="00B957F3">
        <w:rPr>
          <w:rFonts w:asciiTheme="minorHAnsi" w:hAnsiTheme="minorHAnsi" w:cs="Segoe UI"/>
        </w:rPr>
        <w:t>Googles "how to lose weight fast" and gets 10 conflicting answers</w:t>
      </w:r>
    </w:p>
    <w:p w14:paraId="48F49387" w14:textId="6D076E97" w:rsidR="008D74F2" w:rsidRPr="00B957F3" w:rsidRDefault="008D74F2" w:rsidP="00204AC1">
      <w:pPr>
        <w:pStyle w:val="PlainText"/>
        <w:numPr>
          <w:ilvl w:val="0"/>
          <w:numId w:val="22"/>
        </w:numPr>
        <w:rPr>
          <w:rFonts w:asciiTheme="minorHAnsi" w:hAnsiTheme="minorHAnsi" w:cs="Segoe UI"/>
        </w:rPr>
      </w:pPr>
      <w:r w:rsidRPr="00B957F3">
        <w:rPr>
          <w:rFonts w:asciiTheme="minorHAnsi" w:hAnsiTheme="minorHAnsi" w:cs="Segoe UI"/>
        </w:rPr>
        <w:t xml:space="preserve">Downloads </w:t>
      </w:r>
      <w:r w:rsidR="00CA5F88">
        <w:rPr>
          <w:rFonts w:asciiTheme="minorHAnsi" w:hAnsiTheme="minorHAnsi" w:cs="Segoe UI"/>
        </w:rPr>
        <w:t xml:space="preserve">multiple health </w:t>
      </w:r>
      <w:r w:rsidRPr="00B957F3">
        <w:rPr>
          <w:rFonts w:asciiTheme="minorHAnsi" w:hAnsiTheme="minorHAnsi" w:cs="Segoe UI"/>
        </w:rPr>
        <w:t xml:space="preserve">apps, uses them for </w:t>
      </w:r>
      <w:r w:rsidR="00143E0C">
        <w:rPr>
          <w:rFonts w:asciiTheme="minorHAnsi" w:hAnsiTheme="minorHAnsi" w:cs="Segoe UI"/>
        </w:rPr>
        <w:t>a few</w:t>
      </w:r>
      <w:r w:rsidRPr="00B957F3">
        <w:rPr>
          <w:rFonts w:asciiTheme="minorHAnsi" w:hAnsiTheme="minorHAnsi" w:cs="Segoe UI"/>
        </w:rPr>
        <w:t xml:space="preserve"> days, abandons them</w:t>
      </w:r>
    </w:p>
    <w:p w14:paraId="69CC767C" w14:textId="621B8D05" w:rsidR="008D74F2" w:rsidRPr="00B957F3" w:rsidRDefault="008D74F2" w:rsidP="00204AC1">
      <w:pPr>
        <w:pStyle w:val="PlainText"/>
        <w:numPr>
          <w:ilvl w:val="0"/>
          <w:numId w:val="22"/>
        </w:numPr>
        <w:rPr>
          <w:rFonts w:asciiTheme="minorHAnsi" w:hAnsiTheme="minorHAnsi" w:cs="Segoe UI"/>
        </w:rPr>
      </w:pPr>
      <w:r w:rsidRPr="00B957F3">
        <w:rPr>
          <w:rFonts w:asciiTheme="minorHAnsi" w:hAnsiTheme="minorHAnsi" w:cs="Segoe UI"/>
        </w:rPr>
        <w:t>Starts a diet Monday, gives up by Thursday</w:t>
      </w:r>
    </w:p>
    <w:p w14:paraId="63EA6815" w14:textId="55FDD31B" w:rsidR="008D74F2" w:rsidRPr="00B957F3" w:rsidRDefault="008D74F2" w:rsidP="00204AC1">
      <w:pPr>
        <w:pStyle w:val="PlainText"/>
        <w:numPr>
          <w:ilvl w:val="0"/>
          <w:numId w:val="22"/>
        </w:numPr>
        <w:rPr>
          <w:rFonts w:asciiTheme="minorHAnsi" w:hAnsiTheme="minorHAnsi" w:cs="Segoe UI"/>
        </w:rPr>
      </w:pPr>
      <w:r w:rsidRPr="00B957F3">
        <w:rPr>
          <w:rFonts w:asciiTheme="minorHAnsi" w:hAnsiTheme="minorHAnsi" w:cs="Segoe UI"/>
        </w:rPr>
        <w:t>Wants to exercise but doesn't know what routine fits them</w:t>
      </w:r>
    </w:p>
    <w:p w14:paraId="32A7E331" w14:textId="77777777" w:rsidR="008D74F2" w:rsidRPr="00B957F3" w:rsidRDefault="008D74F2" w:rsidP="008D74F2">
      <w:pPr>
        <w:pStyle w:val="PlainText"/>
        <w:rPr>
          <w:rFonts w:asciiTheme="minorHAnsi" w:hAnsiTheme="minorHAnsi" w:cs="Segoe UI"/>
        </w:rPr>
      </w:pPr>
    </w:p>
    <w:p w14:paraId="6DC3A86A" w14:textId="7D0EBF9B" w:rsidR="008D74F2" w:rsidRPr="00B957F3" w:rsidRDefault="008D74F2" w:rsidP="008D74F2">
      <w:pPr>
        <w:pStyle w:val="PlainText"/>
        <w:rPr>
          <w:rFonts w:asciiTheme="minorHAnsi" w:hAnsiTheme="minorHAnsi" w:cs="Segoe UI"/>
        </w:rPr>
      </w:pPr>
      <w:r w:rsidRPr="00B957F3">
        <w:rPr>
          <w:rFonts w:asciiTheme="minorHAnsi" w:hAnsiTheme="minorHAnsi" w:cs="Segoe UI"/>
        </w:rPr>
        <w:t>Key frustration: "There's so much advice out there. I don't know what to believe or where to start."</w:t>
      </w:r>
    </w:p>
    <w:p w14:paraId="0620CDA4" w14:textId="77777777" w:rsidR="008D74F2" w:rsidRPr="00B957F3" w:rsidRDefault="008D74F2" w:rsidP="008D74F2">
      <w:pPr>
        <w:pStyle w:val="PlainText"/>
        <w:rPr>
          <w:rFonts w:asciiTheme="minorHAnsi" w:hAnsiTheme="minorHAnsi" w:cs="Segoe UI"/>
        </w:rPr>
      </w:pPr>
    </w:p>
    <w:p w14:paraId="337DCC0B" w14:textId="75FEAFC1" w:rsidR="008D74F2" w:rsidRPr="00B957F3" w:rsidRDefault="008D74F2" w:rsidP="008D74F2">
      <w:pPr>
        <w:pStyle w:val="PlainText"/>
        <w:rPr>
          <w:rFonts w:asciiTheme="minorHAnsi" w:hAnsiTheme="minorHAnsi" w:cs="Segoe UI"/>
        </w:rPr>
      </w:pPr>
      <w:r w:rsidRPr="00B957F3">
        <w:rPr>
          <w:rFonts w:asciiTheme="minorHAnsi" w:hAnsiTheme="minorHAnsi" w:cs="Segoe UI"/>
        </w:rPr>
        <w:t>3 Most Pressing Problems:</w:t>
      </w:r>
    </w:p>
    <w:p w14:paraId="29000A45" w14:textId="77777777" w:rsidR="00204AC1" w:rsidRPr="00B957F3" w:rsidRDefault="00204AC1" w:rsidP="008D74F2">
      <w:pPr>
        <w:pStyle w:val="PlainText"/>
        <w:rPr>
          <w:rFonts w:asciiTheme="minorHAnsi" w:hAnsiTheme="minorHAnsi" w:cs="Segoe UI"/>
        </w:rPr>
      </w:pPr>
    </w:p>
    <w:p w14:paraId="7C099610" w14:textId="1472DB9F" w:rsidR="008D74F2" w:rsidRPr="00B957F3" w:rsidRDefault="008D74F2" w:rsidP="00204AC1">
      <w:pPr>
        <w:pStyle w:val="PlainText"/>
        <w:numPr>
          <w:ilvl w:val="0"/>
          <w:numId w:val="2"/>
        </w:numPr>
        <w:rPr>
          <w:rFonts w:asciiTheme="minorHAnsi" w:hAnsiTheme="minorHAnsi" w:cs="Segoe UI"/>
        </w:rPr>
      </w:pPr>
      <w:r w:rsidRPr="00B957F3">
        <w:rPr>
          <w:rFonts w:asciiTheme="minorHAnsi" w:hAnsiTheme="minorHAnsi" w:cs="Segoe UI"/>
        </w:rPr>
        <w:t>Paralysis by information overload</w:t>
      </w:r>
      <w:r w:rsidR="006F1EBF">
        <w:rPr>
          <w:rFonts w:asciiTheme="minorHAnsi" w:hAnsiTheme="minorHAnsi" w:cs="Segoe UI"/>
        </w:rPr>
        <w:t>:</w:t>
      </w:r>
      <w:r w:rsidRPr="00B957F3">
        <w:rPr>
          <w:rFonts w:asciiTheme="minorHAnsi" w:hAnsiTheme="minorHAnsi" w:cs="Segoe UI"/>
        </w:rPr>
        <w:t xml:space="preserve"> Too much conflicting health advice (Google, Instagram, friends, doctors all say different things). The inability to start is itself the core failure.</w:t>
      </w:r>
    </w:p>
    <w:p w14:paraId="16CEDC60" w14:textId="3CD186A0" w:rsidR="008D74F2" w:rsidRPr="00B957F3" w:rsidRDefault="008D74F2" w:rsidP="00204AC1">
      <w:pPr>
        <w:pStyle w:val="PlainText"/>
        <w:numPr>
          <w:ilvl w:val="0"/>
          <w:numId w:val="2"/>
        </w:numPr>
        <w:rPr>
          <w:rFonts w:asciiTheme="minorHAnsi" w:hAnsiTheme="minorHAnsi" w:cs="Segoe UI"/>
        </w:rPr>
      </w:pPr>
      <w:r w:rsidRPr="00B957F3">
        <w:rPr>
          <w:rFonts w:asciiTheme="minorHAnsi" w:hAnsiTheme="minorHAnsi" w:cs="Segoe UI"/>
        </w:rPr>
        <w:t>Generic advice that doesn't fit real life</w:t>
      </w:r>
      <w:r w:rsidR="006F1EBF">
        <w:rPr>
          <w:rFonts w:asciiTheme="minorHAnsi" w:hAnsiTheme="minorHAnsi" w:cs="Segoe UI"/>
        </w:rPr>
        <w:t xml:space="preserve">. </w:t>
      </w:r>
      <w:r w:rsidRPr="00B957F3">
        <w:rPr>
          <w:rFonts w:asciiTheme="minorHAnsi" w:hAnsiTheme="minorHAnsi" w:cs="Segoe UI"/>
        </w:rPr>
        <w:t>Recommendations that ignore their schedule, food preferences, cultural diet, budget, or physical constraints are useless and quickly abandoned.</w:t>
      </w:r>
    </w:p>
    <w:p w14:paraId="18E90C65" w14:textId="0D824C07" w:rsidR="008D74F2" w:rsidRPr="00B957F3" w:rsidRDefault="008D74F2" w:rsidP="00204AC1">
      <w:pPr>
        <w:pStyle w:val="PlainText"/>
        <w:numPr>
          <w:ilvl w:val="0"/>
          <w:numId w:val="2"/>
        </w:numPr>
        <w:rPr>
          <w:rFonts w:asciiTheme="minorHAnsi" w:hAnsiTheme="minorHAnsi" w:cs="Segoe UI"/>
        </w:rPr>
      </w:pPr>
      <w:r w:rsidRPr="00B957F3">
        <w:rPr>
          <w:rFonts w:asciiTheme="minorHAnsi" w:hAnsiTheme="minorHAnsi" w:cs="Segoe UI"/>
        </w:rPr>
        <w:t>Motivation collapse within 7–10 days</w:t>
      </w:r>
      <w:r w:rsidR="006F1EBF">
        <w:rPr>
          <w:rFonts w:asciiTheme="minorHAnsi" w:hAnsiTheme="minorHAnsi" w:cs="Segoe UI"/>
        </w:rPr>
        <w:t xml:space="preserve">. </w:t>
      </w:r>
      <w:r w:rsidRPr="00B957F3">
        <w:rPr>
          <w:rFonts w:asciiTheme="minorHAnsi" w:hAnsiTheme="minorHAnsi" w:cs="Segoe UI"/>
        </w:rPr>
        <w:t>No habit loop is formed, no feedback that progress is happening, no accountability. The initial spike of motivation hits a wall of inertia.</w:t>
      </w:r>
    </w:p>
    <w:p w14:paraId="3F8D370A" w14:textId="77777777" w:rsidR="008D74F2" w:rsidRPr="00331D69" w:rsidRDefault="008D74F2" w:rsidP="008D74F2">
      <w:pPr>
        <w:pStyle w:val="PlainText"/>
        <w:rPr>
          <w:rFonts w:ascii="Segoe UI" w:hAnsi="Segoe UI" w:cs="Segoe UI"/>
        </w:rPr>
      </w:pPr>
    </w:p>
    <w:p w14:paraId="16F22B9F" w14:textId="73EB17BF" w:rsidR="008D74F2" w:rsidRPr="00204AC1" w:rsidRDefault="008D74F2" w:rsidP="00204AC1">
      <w:pPr>
        <w:pStyle w:val="Heading2"/>
      </w:pPr>
      <w:bookmarkStart w:id="3" w:name="_Toc223875296"/>
      <w:r w:rsidRPr="00204AC1">
        <w:t>Segment B: The Chronic Condition Navigator</w:t>
      </w:r>
      <w:bookmarkEnd w:id="3"/>
    </w:p>
    <w:p w14:paraId="25927271" w14:textId="77777777" w:rsidR="00204AC1" w:rsidRDefault="00204AC1" w:rsidP="008D74F2">
      <w:pPr>
        <w:pStyle w:val="PlainText"/>
        <w:rPr>
          <w:rFonts w:ascii="Segoe UI" w:hAnsi="Segoe UI" w:cs="Segoe UI"/>
        </w:rPr>
      </w:pPr>
    </w:p>
    <w:p w14:paraId="63803FC9" w14:textId="1C6558D0" w:rsidR="008D74F2" w:rsidRPr="00B957F3" w:rsidRDefault="008D74F2" w:rsidP="008D74F2">
      <w:pPr>
        <w:pStyle w:val="PlainText"/>
        <w:rPr>
          <w:rFonts w:asciiTheme="minorHAnsi" w:hAnsiTheme="minorHAnsi" w:cs="Segoe UI"/>
        </w:rPr>
      </w:pPr>
      <w:r w:rsidRPr="00B957F3">
        <w:rPr>
          <w:rFonts w:asciiTheme="minorHAnsi" w:hAnsiTheme="minorHAnsi" w:cs="Segoe UI"/>
        </w:rPr>
        <w:t xml:space="preserve">Who they are: Living with a diagnosed lifestyle-linked condition </w:t>
      </w:r>
      <w:r w:rsidR="006F1EBF">
        <w:rPr>
          <w:rFonts w:asciiTheme="minorHAnsi" w:hAnsiTheme="minorHAnsi" w:cs="Segoe UI"/>
        </w:rPr>
        <w:t>such as</w:t>
      </w:r>
      <w:r w:rsidRPr="00B957F3">
        <w:rPr>
          <w:rFonts w:asciiTheme="minorHAnsi" w:hAnsiTheme="minorHAnsi" w:cs="Segoe UI"/>
        </w:rPr>
        <w:t xml:space="preserve"> Type 2 Diabetes, Pre-Diabetes, Hypertension, PCOS, or Metabolic Syndrome. </w:t>
      </w:r>
      <w:r w:rsidR="006F1EBF">
        <w:rPr>
          <w:rFonts w:asciiTheme="minorHAnsi" w:hAnsiTheme="minorHAnsi" w:cs="Segoe UI"/>
        </w:rPr>
        <w:t>For them, h</w:t>
      </w:r>
      <w:r w:rsidRPr="00B957F3">
        <w:rPr>
          <w:rFonts w:asciiTheme="minorHAnsi" w:hAnsiTheme="minorHAnsi" w:cs="Segoe UI"/>
        </w:rPr>
        <w:t xml:space="preserve">ealth management is not optional </w:t>
      </w:r>
      <w:r w:rsidR="006F1EBF">
        <w:rPr>
          <w:rFonts w:asciiTheme="minorHAnsi" w:hAnsiTheme="minorHAnsi" w:cs="Segoe UI"/>
        </w:rPr>
        <w:t xml:space="preserve">but </w:t>
      </w:r>
      <w:r w:rsidRPr="00B957F3">
        <w:rPr>
          <w:rFonts w:asciiTheme="minorHAnsi" w:hAnsiTheme="minorHAnsi" w:cs="Segoe UI"/>
        </w:rPr>
        <w:t>is a daily responsibility.</w:t>
      </w:r>
    </w:p>
    <w:p w14:paraId="4A1BF7BB" w14:textId="77777777" w:rsidR="008D74F2" w:rsidRPr="00B957F3" w:rsidRDefault="008D74F2" w:rsidP="008D74F2">
      <w:pPr>
        <w:pStyle w:val="PlainText"/>
        <w:rPr>
          <w:rFonts w:asciiTheme="minorHAnsi" w:hAnsiTheme="minorHAnsi" w:cs="Segoe UI"/>
        </w:rPr>
      </w:pPr>
    </w:p>
    <w:p w14:paraId="2DFBA87C" w14:textId="412E016D" w:rsidR="008D74F2" w:rsidRPr="00B957F3" w:rsidRDefault="008D74F2" w:rsidP="008D74F2">
      <w:pPr>
        <w:pStyle w:val="PlainText"/>
        <w:rPr>
          <w:rFonts w:asciiTheme="minorHAnsi" w:hAnsiTheme="minorHAnsi" w:cs="Segoe UI"/>
        </w:rPr>
      </w:pPr>
      <w:r w:rsidRPr="00B957F3">
        <w:rPr>
          <w:rFonts w:asciiTheme="minorHAnsi" w:hAnsiTheme="minorHAnsi" w:cs="Segoe UI"/>
        </w:rPr>
        <w:t>Global TAM: 1.5B+ people globally with at least one chronic metabolic/lifestyle condition</w:t>
      </w:r>
      <w:r w:rsidR="008832E4" w:rsidRPr="008832E4">
        <w:rPr>
          <w:rFonts w:asciiTheme="minorHAnsi" w:hAnsiTheme="minorHAnsi" w:cs="Segoe UI"/>
          <w:vertAlign w:val="superscript"/>
        </w:rPr>
        <w:t>6</w:t>
      </w:r>
    </w:p>
    <w:p w14:paraId="2A7B77F0" w14:textId="77777777" w:rsidR="008D74F2" w:rsidRPr="00B957F3" w:rsidRDefault="008D74F2" w:rsidP="008D74F2">
      <w:pPr>
        <w:pStyle w:val="PlainText"/>
        <w:rPr>
          <w:rFonts w:asciiTheme="minorHAnsi" w:hAnsiTheme="minorHAnsi" w:cs="Segoe UI"/>
        </w:rPr>
      </w:pPr>
    </w:p>
    <w:p w14:paraId="5DB4F253" w14:textId="6137C3F1" w:rsidR="008D74F2" w:rsidRPr="00B957F3" w:rsidRDefault="008D74F2" w:rsidP="008D74F2">
      <w:pPr>
        <w:pStyle w:val="PlainText"/>
        <w:rPr>
          <w:rFonts w:asciiTheme="minorHAnsi" w:hAnsiTheme="minorHAnsi" w:cs="Segoe UI"/>
        </w:rPr>
      </w:pPr>
      <w:r w:rsidRPr="00B957F3">
        <w:rPr>
          <w:rFonts w:asciiTheme="minorHAnsi" w:hAnsiTheme="minorHAnsi" w:cs="Segoe UI"/>
        </w:rPr>
        <w:t>Behavioral signature:</w:t>
      </w:r>
    </w:p>
    <w:p w14:paraId="01C14694" w14:textId="53F45B34" w:rsidR="008D74F2" w:rsidRPr="00B957F3" w:rsidRDefault="008D74F2" w:rsidP="00204AC1">
      <w:pPr>
        <w:pStyle w:val="PlainText"/>
        <w:numPr>
          <w:ilvl w:val="0"/>
          <w:numId w:val="20"/>
        </w:numPr>
        <w:rPr>
          <w:rFonts w:asciiTheme="minorHAnsi" w:hAnsiTheme="minorHAnsi" w:cs="Segoe UI"/>
        </w:rPr>
      </w:pPr>
      <w:r w:rsidRPr="00B957F3">
        <w:rPr>
          <w:rFonts w:asciiTheme="minorHAnsi" w:hAnsiTheme="minorHAnsi" w:cs="Segoe UI"/>
        </w:rPr>
        <w:t xml:space="preserve">Sees a doctor every </w:t>
      </w:r>
      <w:r w:rsidR="008A7E5C">
        <w:rPr>
          <w:rFonts w:asciiTheme="minorHAnsi" w:hAnsiTheme="minorHAnsi" w:cs="Segoe UI"/>
        </w:rPr>
        <w:t>2-</w:t>
      </w:r>
      <w:r w:rsidRPr="00B957F3">
        <w:rPr>
          <w:rFonts w:asciiTheme="minorHAnsi" w:hAnsiTheme="minorHAnsi" w:cs="Segoe UI"/>
        </w:rPr>
        <w:t>3</w:t>
      </w:r>
      <w:r w:rsidR="008A7E5C">
        <w:rPr>
          <w:rFonts w:asciiTheme="minorHAnsi" w:hAnsiTheme="minorHAnsi" w:cs="Segoe UI"/>
        </w:rPr>
        <w:t xml:space="preserve"> </w:t>
      </w:r>
      <w:r w:rsidRPr="00B957F3">
        <w:rPr>
          <w:rFonts w:asciiTheme="minorHAnsi" w:hAnsiTheme="minorHAnsi" w:cs="Segoe UI"/>
        </w:rPr>
        <w:t>months but lives with their condition every single day</w:t>
      </w:r>
    </w:p>
    <w:p w14:paraId="6EBD48DF" w14:textId="7EF3CD3C" w:rsidR="008D74F2" w:rsidRPr="00B957F3" w:rsidRDefault="008D74F2" w:rsidP="00204AC1">
      <w:pPr>
        <w:pStyle w:val="PlainText"/>
        <w:numPr>
          <w:ilvl w:val="0"/>
          <w:numId w:val="20"/>
        </w:numPr>
        <w:rPr>
          <w:rFonts w:asciiTheme="minorHAnsi" w:hAnsiTheme="minorHAnsi" w:cs="Segoe UI"/>
        </w:rPr>
      </w:pPr>
      <w:r w:rsidRPr="00B957F3">
        <w:rPr>
          <w:rFonts w:asciiTheme="minorHAnsi" w:hAnsiTheme="minorHAnsi" w:cs="Segoe UI"/>
        </w:rPr>
        <w:t>Receives a 1-page diet handout from their doctor that doesn't fit their actual life</w:t>
      </w:r>
    </w:p>
    <w:p w14:paraId="6EA17A30" w14:textId="6A157995" w:rsidR="008D74F2" w:rsidRPr="00B957F3" w:rsidRDefault="008D74F2" w:rsidP="00204AC1">
      <w:pPr>
        <w:pStyle w:val="PlainText"/>
        <w:numPr>
          <w:ilvl w:val="0"/>
          <w:numId w:val="20"/>
        </w:numPr>
        <w:rPr>
          <w:rFonts w:asciiTheme="minorHAnsi" w:hAnsiTheme="minorHAnsi" w:cs="Segoe UI"/>
        </w:rPr>
      </w:pPr>
      <w:r w:rsidRPr="00B957F3">
        <w:rPr>
          <w:rFonts w:asciiTheme="minorHAnsi" w:hAnsiTheme="minorHAnsi" w:cs="Segoe UI"/>
        </w:rPr>
        <w:t>Anxious about making the "wrong" food choice</w:t>
      </w:r>
    </w:p>
    <w:p w14:paraId="43D978DA" w14:textId="5F2A7DE7" w:rsidR="008D74F2" w:rsidRPr="00B957F3" w:rsidRDefault="00F82244" w:rsidP="00204AC1">
      <w:pPr>
        <w:pStyle w:val="PlainText"/>
        <w:numPr>
          <w:ilvl w:val="0"/>
          <w:numId w:val="20"/>
        </w:numPr>
        <w:rPr>
          <w:rFonts w:asciiTheme="minorHAnsi" w:hAnsiTheme="minorHAnsi" w:cs="Segoe UI"/>
        </w:rPr>
      </w:pPr>
      <w:r>
        <w:rPr>
          <w:rFonts w:asciiTheme="minorHAnsi" w:hAnsiTheme="minorHAnsi" w:cs="Segoe UI"/>
        </w:rPr>
        <w:t xml:space="preserve">Many times, </w:t>
      </w:r>
      <w:proofErr w:type="gramStart"/>
      <w:r>
        <w:rPr>
          <w:rFonts w:asciiTheme="minorHAnsi" w:hAnsiTheme="minorHAnsi" w:cs="Segoe UI"/>
        </w:rPr>
        <w:t>k</w:t>
      </w:r>
      <w:r w:rsidR="008D74F2" w:rsidRPr="00B957F3">
        <w:rPr>
          <w:rFonts w:asciiTheme="minorHAnsi" w:hAnsiTheme="minorHAnsi" w:cs="Segoe UI"/>
        </w:rPr>
        <w:t>nows</w:t>
      </w:r>
      <w:proofErr w:type="gramEnd"/>
      <w:r w:rsidR="008D74F2" w:rsidRPr="00B957F3">
        <w:rPr>
          <w:rFonts w:asciiTheme="minorHAnsi" w:hAnsiTheme="minorHAnsi" w:cs="Segoe UI"/>
        </w:rPr>
        <w:t xml:space="preserve"> what they should do</w:t>
      </w:r>
      <w:r>
        <w:rPr>
          <w:rFonts w:asciiTheme="minorHAnsi" w:hAnsiTheme="minorHAnsi" w:cs="Segoe UI"/>
        </w:rPr>
        <w:t xml:space="preserve">, </w:t>
      </w:r>
      <w:r w:rsidR="008D74F2" w:rsidRPr="00B957F3">
        <w:rPr>
          <w:rFonts w:asciiTheme="minorHAnsi" w:hAnsiTheme="minorHAnsi" w:cs="Segoe UI"/>
        </w:rPr>
        <w:t xml:space="preserve">but </w:t>
      </w:r>
      <w:proofErr w:type="gramStart"/>
      <w:r w:rsidR="008D74F2" w:rsidRPr="00B957F3">
        <w:rPr>
          <w:rFonts w:asciiTheme="minorHAnsi" w:hAnsiTheme="minorHAnsi" w:cs="Segoe UI"/>
        </w:rPr>
        <w:t>struggles</w:t>
      </w:r>
      <w:proofErr w:type="gramEnd"/>
      <w:r w:rsidR="008D74F2" w:rsidRPr="00B957F3">
        <w:rPr>
          <w:rFonts w:asciiTheme="minorHAnsi" w:hAnsiTheme="minorHAnsi" w:cs="Segoe UI"/>
        </w:rPr>
        <w:t xml:space="preserve"> to keep doing it</w:t>
      </w:r>
    </w:p>
    <w:p w14:paraId="08FE0EF4" w14:textId="1F08B10A" w:rsidR="008D74F2" w:rsidRPr="00B957F3" w:rsidRDefault="008D74F2" w:rsidP="00204AC1">
      <w:pPr>
        <w:pStyle w:val="PlainText"/>
        <w:numPr>
          <w:ilvl w:val="0"/>
          <w:numId w:val="20"/>
        </w:numPr>
        <w:rPr>
          <w:rFonts w:asciiTheme="minorHAnsi" w:hAnsiTheme="minorHAnsi" w:cs="Segoe UI"/>
        </w:rPr>
      </w:pPr>
      <w:r w:rsidRPr="00B957F3">
        <w:rPr>
          <w:rFonts w:asciiTheme="minorHAnsi" w:hAnsiTheme="minorHAnsi" w:cs="Segoe UI"/>
        </w:rPr>
        <w:t>Desperate for practical, daily, condition-specific guidance</w:t>
      </w:r>
    </w:p>
    <w:p w14:paraId="15904C42" w14:textId="77777777" w:rsidR="008D74F2" w:rsidRPr="00B957F3" w:rsidRDefault="008D74F2" w:rsidP="008D74F2">
      <w:pPr>
        <w:pStyle w:val="PlainText"/>
        <w:rPr>
          <w:rFonts w:asciiTheme="minorHAnsi" w:hAnsiTheme="minorHAnsi" w:cs="Segoe UI"/>
        </w:rPr>
      </w:pPr>
    </w:p>
    <w:p w14:paraId="5BCA3A7F" w14:textId="61D9D6B5" w:rsidR="008D74F2" w:rsidRPr="00B957F3" w:rsidRDefault="008D74F2" w:rsidP="008D74F2">
      <w:pPr>
        <w:pStyle w:val="PlainText"/>
        <w:rPr>
          <w:rFonts w:asciiTheme="minorHAnsi" w:hAnsiTheme="minorHAnsi" w:cs="Segoe UI"/>
        </w:rPr>
      </w:pPr>
      <w:r w:rsidRPr="00B957F3">
        <w:rPr>
          <w:rFonts w:asciiTheme="minorHAnsi" w:hAnsiTheme="minorHAnsi" w:cs="Segoe UI"/>
        </w:rPr>
        <w:t>Key frustration: "My doctor tells me what not to eat. Nobody tells me what I should actually eat today, given everything going on in my life."</w:t>
      </w:r>
    </w:p>
    <w:p w14:paraId="7832EEA7" w14:textId="77777777" w:rsidR="008D74F2" w:rsidRPr="00B957F3" w:rsidRDefault="008D74F2" w:rsidP="008D74F2">
      <w:pPr>
        <w:pStyle w:val="PlainText"/>
        <w:rPr>
          <w:rFonts w:asciiTheme="minorHAnsi" w:hAnsiTheme="minorHAnsi" w:cs="Segoe UI"/>
        </w:rPr>
      </w:pPr>
    </w:p>
    <w:p w14:paraId="54FA78AC" w14:textId="248E8E8F" w:rsidR="008D74F2" w:rsidRPr="00B957F3" w:rsidRDefault="008D74F2" w:rsidP="008D74F2">
      <w:pPr>
        <w:pStyle w:val="PlainText"/>
        <w:rPr>
          <w:rFonts w:asciiTheme="minorHAnsi" w:hAnsiTheme="minorHAnsi" w:cs="Segoe UI"/>
        </w:rPr>
      </w:pPr>
      <w:r w:rsidRPr="00B957F3">
        <w:rPr>
          <w:rFonts w:asciiTheme="minorHAnsi" w:hAnsiTheme="minorHAnsi" w:cs="Segoe UI"/>
        </w:rPr>
        <w:lastRenderedPageBreak/>
        <w:t>3 Most Pressing Problems:</w:t>
      </w:r>
    </w:p>
    <w:p w14:paraId="4E7893C9" w14:textId="77777777" w:rsidR="00204AC1" w:rsidRPr="00B957F3" w:rsidRDefault="00204AC1" w:rsidP="008D74F2">
      <w:pPr>
        <w:pStyle w:val="PlainText"/>
        <w:rPr>
          <w:rFonts w:asciiTheme="minorHAnsi" w:hAnsiTheme="minorHAnsi" w:cs="Segoe UI"/>
        </w:rPr>
      </w:pPr>
    </w:p>
    <w:p w14:paraId="27F45001" w14:textId="1EC30C0C" w:rsidR="008D74F2" w:rsidRPr="00B957F3" w:rsidRDefault="008D74F2" w:rsidP="00204AC1">
      <w:pPr>
        <w:pStyle w:val="PlainText"/>
        <w:numPr>
          <w:ilvl w:val="0"/>
          <w:numId w:val="4"/>
        </w:numPr>
        <w:rPr>
          <w:rFonts w:asciiTheme="minorHAnsi" w:hAnsiTheme="minorHAnsi" w:cs="Segoe UI"/>
        </w:rPr>
      </w:pPr>
      <w:r w:rsidRPr="00B957F3">
        <w:rPr>
          <w:rFonts w:asciiTheme="minorHAnsi" w:hAnsiTheme="minorHAnsi" w:cs="Segoe UI"/>
        </w:rPr>
        <w:t xml:space="preserve">Daily nutrition confusion specific to their condition </w:t>
      </w:r>
      <w:r w:rsidR="00D32B19">
        <w:rPr>
          <w:rFonts w:asciiTheme="minorHAnsi" w:hAnsiTheme="minorHAnsi" w:cs="Segoe UI"/>
        </w:rPr>
        <w:t xml:space="preserve">and </w:t>
      </w:r>
      <w:proofErr w:type="gramStart"/>
      <w:r w:rsidR="00D32B19">
        <w:rPr>
          <w:rFonts w:asciiTheme="minorHAnsi" w:hAnsiTheme="minorHAnsi" w:cs="Segoe UI"/>
        </w:rPr>
        <w:t xml:space="preserve">not </w:t>
      </w:r>
      <w:r w:rsidRPr="00B957F3">
        <w:rPr>
          <w:rFonts w:asciiTheme="minorHAnsi" w:hAnsiTheme="minorHAnsi" w:cs="Segoe UI"/>
        </w:rPr>
        <w:t xml:space="preserve"> "</w:t>
      </w:r>
      <w:proofErr w:type="gramEnd"/>
      <w:r w:rsidRPr="00B957F3">
        <w:rPr>
          <w:rFonts w:asciiTheme="minorHAnsi" w:hAnsiTheme="minorHAnsi" w:cs="Segoe UI"/>
        </w:rPr>
        <w:t>what should I eat to be healthy" but "what should I eat right now, today, given my blood sugar this morning, the dinner I have tonight, and the fact that I'm Indian and rice</w:t>
      </w:r>
      <w:r w:rsidR="00216D0F" w:rsidRPr="00B957F3">
        <w:rPr>
          <w:rFonts w:asciiTheme="minorHAnsi" w:hAnsiTheme="minorHAnsi" w:cs="Segoe UI"/>
        </w:rPr>
        <w:t xml:space="preserve"> is my primary source of carbs. Diet modifications to Brown rice feels achievable but whole wheat pasta or quinoa is ruled out because I don’t know if I will like pasta or quinoa</w:t>
      </w:r>
      <w:r w:rsidRPr="00B957F3">
        <w:rPr>
          <w:rFonts w:asciiTheme="minorHAnsi" w:hAnsiTheme="minorHAnsi" w:cs="Segoe UI"/>
        </w:rPr>
        <w:t>." The question is real, daily, and has no good answer today.</w:t>
      </w:r>
    </w:p>
    <w:p w14:paraId="62ADF0F5" w14:textId="0B99BDC6" w:rsidR="008D74F2" w:rsidRPr="00B957F3" w:rsidRDefault="008D74F2" w:rsidP="00204AC1">
      <w:pPr>
        <w:pStyle w:val="PlainText"/>
        <w:numPr>
          <w:ilvl w:val="0"/>
          <w:numId w:val="4"/>
        </w:numPr>
        <w:rPr>
          <w:rFonts w:asciiTheme="minorHAnsi" w:hAnsiTheme="minorHAnsi" w:cs="Segoe UI"/>
        </w:rPr>
      </w:pPr>
      <w:r w:rsidRPr="00B957F3">
        <w:rPr>
          <w:rFonts w:asciiTheme="minorHAnsi" w:hAnsiTheme="minorHAnsi" w:cs="Segoe UI"/>
        </w:rPr>
        <w:t>Adherence collapse after 2–3 weeks</w:t>
      </w:r>
      <w:r w:rsidR="00110E87">
        <w:rPr>
          <w:rFonts w:asciiTheme="minorHAnsi" w:hAnsiTheme="minorHAnsi" w:cs="Segoe UI"/>
        </w:rPr>
        <w:t xml:space="preserve">. </w:t>
      </w:r>
      <w:r w:rsidRPr="00B957F3">
        <w:rPr>
          <w:rFonts w:asciiTheme="minorHAnsi" w:hAnsiTheme="minorHAnsi" w:cs="Segoe UI"/>
        </w:rPr>
        <w:t xml:space="preserve">The knowing-doing gap. 80%+ of people with Type 2 Diabetes know the lifestyle changes needed. Fewer than 20% </w:t>
      </w:r>
      <w:proofErr w:type="gramStart"/>
      <w:r w:rsidRPr="00B957F3">
        <w:rPr>
          <w:rFonts w:asciiTheme="minorHAnsi" w:hAnsiTheme="minorHAnsi" w:cs="Segoe UI"/>
        </w:rPr>
        <w:t>sustain</w:t>
      </w:r>
      <w:proofErr w:type="gramEnd"/>
      <w:r w:rsidRPr="00B957F3">
        <w:rPr>
          <w:rFonts w:asciiTheme="minorHAnsi" w:hAnsiTheme="minorHAnsi" w:cs="Segoe UI"/>
        </w:rPr>
        <w:t xml:space="preserve"> </w:t>
      </w:r>
      <w:proofErr w:type="gramStart"/>
      <w:r w:rsidRPr="00B957F3">
        <w:rPr>
          <w:rFonts w:asciiTheme="minorHAnsi" w:hAnsiTheme="minorHAnsi" w:cs="Segoe UI"/>
        </w:rPr>
        <w:t>them</w:t>
      </w:r>
      <w:proofErr w:type="gramEnd"/>
      <w:r w:rsidRPr="00B957F3">
        <w:rPr>
          <w:rFonts w:asciiTheme="minorHAnsi" w:hAnsiTheme="minorHAnsi" w:cs="Segoe UI"/>
        </w:rPr>
        <w:t xml:space="preserve"> past 3 months. There is no product that catches the early signs of a lapse and intervenes before the user fully gives up.</w:t>
      </w:r>
    </w:p>
    <w:p w14:paraId="4601C27E" w14:textId="1C7F6588" w:rsidR="008D74F2" w:rsidRPr="00B957F3" w:rsidRDefault="008D74F2" w:rsidP="00204AC1">
      <w:pPr>
        <w:pStyle w:val="PlainText"/>
        <w:numPr>
          <w:ilvl w:val="0"/>
          <w:numId w:val="4"/>
        </w:numPr>
        <w:rPr>
          <w:rFonts w:asciiTheme="minorHAnsi" w:hAnsiTheme="minorHAnsi" w:cs="Segoe UI"/>
        </w:rPr>
      </w:pPr>
      <w:r w:rsidRPr="00B957F3">
        <w:rPr>
          <w:rFonts w:asciiTheme="minorHAnsi" w:hAnsiTheme="minorHAnsi" w:cs="Segoe UI"/>
        </w:rPr>
        <w:t xml:space="preserve">The </w:t>
      </w:r>
      <w:proofErr w:type="gramStart"/>
      <w:r w:rsidR="002B4A98">
        <w:rPr>
          <w:rFonts w:asciiTheme="minorHAnsi" w:hAnsiTheme="minorHAnsi" w:cs="Segoe UI"/>
        </w:rPr>
        <w:t>2-</w:t>
      </w:r>
      <w:r w:rsidRPr="00B957F3">
        <w:rPr>
          <w:rFonts w:asciiTheme="minorHAnsi" w:hAnsiTheme="minorHAnsi" w:cs="Segoe UI"/>
        </w:rPr>
        <w:t>3</w:t>
      </w:r>
      <w:r w:rsidR="002B4A98">
        <w:rPr>
          <w:rFonts w:asciiTheme="minorHAnsi" w:hAnsiTheme="minorHAnsi" w:cs="Segoe UI"/>
        </w:rPr>
        <w:t xml:space="preserve"> </w:t>
      </w:r>
      <w:r w:rsidRPr="00B957F3">
        <w:rPr>
          <w:rFonts w:asciiTheme="minorHAnsi" w:hAnsiTheme="minorHAnsi" w:cs="Segoe UI"/>
        </w:rPr>
        <w:t>month</w:t>
      </w:r>
      <w:proofErr w:type="gramEnd"/>
      <w:r w:rsidRPr="00B957F3">
        <w:rPr>
          <w:rFonts w:asciiTheme="minorHAnsi" w:hAnsiTheme="minorHAnsi" w:cs="Segoe UI"/>
        </w:rPr>
        <w:t xml:space="preserve"> gap between doctor visits</w:t>
      </w:r>
      <w:r w:rsidR="002B4A98">
        <w:rPr>
          <w:rFonts w:asciiTheme="minorHAnsi" w:hAnsiTheme="minorHAnsi" w:cs="Segoe UI"/>
        </w:rPr>
        <w:t xml:space="preserve">: </w:t>
      </w:r>
      <w:r w:rsidRPr="00B957F3">
        <w:rPr>
          <w:rFonts w:asciiTheme="minorHAnsi" w:hAnsiTheme="minorHAnsi" w:cs="Segoe UI"/>
        </w:rPr>
        <w:t>Their condition changes daily. Their guidance updates every 3–6 months. In between, they are making hundreds of high-stakes decisions completely alone, with no feedback loop.</w:t>
      </w:r>
    </w:p>
    <w:p w14:paraId="4C8F2D4C" w14:textId="77777777" w:rsidR="008D74F2" w:rsidRPr="00331D69" w:rsidRDefault="008D74F2" w:rsidP="008D74F2">
      <w:pPr>
        <w:pStyle w:val="PlainText"/>
        <w:rPr>
          <w:rFonts w:ascii="Segoe UI" w:hAnsi="Segoe UI" w:cs="Segoe UI"/>
        </w:rPr>
      </w:pPr>
    </w:p>
    <w:p w14:paraId="552C2929" w14:textId="72A1209B" w:rsidR="008D74F2" w:rsidRPr="00204AC1" w:rsidRDefault="008D74F2" w:rsidP="00204AC1">
      <w:pPr>
        <w:pStyle w:val="Heading2"/>
      </w:pPr>
      <w:bookmarkStart w:id="4" w:name="_Toc223875297"/>
      <w:r w:rsidRPr="00204AC1">
        <w:t>Segment C: The Burned-Out Busy Professional</w:t>
      </w:r>
      <w:bookmarkEnd w:id="4"/>
    </w:p>
    <w:p w14:paraId="2DD97BD3" w14:textId="77777777" w:rsidR="00204AC1" w:rsidRDefault="00204AC1" w:rsidP="008D74F2">
      <w:pPr>
        <w:pStyle w:val="PlainText"/>
        <w:rPr>
          <w:rFonts w:ascii="Segoe UI" w:hAnsi="Segoe UI" w:cs="Segoe UI"/>
        </w:rPr>
      </w:pPr>
    </w:p>
    <w:p w14:paraId="1A33DCFE" w14:textId="2A6CDFFB" w:rsidR="008D74F2" w:rsidRPr="00B957F3" w:rsidRDefault="008D74F2" w:rsidP="008D74F2">
      <w:pPr>
        <w:pStyle w:val="PlainText"/>
        <w:rPr>
          <w:rFonts w:asciiTheme="minorHAnsi" w:hAnsiTheme="minorHAnsi" w:cs="Segoe UI"/>
        </w:rPr>
      </w:pPr>
      <w:r w:rsidRPr="00B957F3">
        <w:rPr>
          <w:rFonts w:asciiTheme="minorHAnsi" w:hAnsiTheme="minorHAnsi" w:cs="Segoe UI"/>
        </w:rPr>
        <w:t>Who they are: High-functioning career person, 28–45. Health is a priority in their mind but consistently loses to work, family, and fatigue. They know what to do. They just can't do it.</w:t>
      </w:r>
    </w:p>
    <w:p w14:paraId="52B1C09B" w14:textId="77777777" w:rsidR="008D74F2" w:rsidRPr="00B957F3" w:rsidRDefault="008D74F2" w:rsidP="008D74F2">
      <w:pPr>
        <w:pStyle w:val="PlainText"/>
        <w:rPr>
          <w:rFonts w:asciiTheme="minorHAnsi" w:hAnsiTheme="minorHAnsi" w:cs="Segoe UI"/>
        </w:rPr>
      </w:pPr>
    </w:p>
    <w:p w14:paraId="0836ED54" w14:textId="61AB138E" w:rsidR="008D74F2" w:rsidRPr="00B957F3" w:rsidRDefault="008D74F2" w:rsidP="008D74F2">
      <w:pPr>
        <w:pStyle w:val="PlainText"/>
        <w:rPr>
          <w:rFonts w:asciiTheme="minorHAnsi" w:hAnsiTheme="minorHAnsi" w:cs="Segoe UI"/>
        </w:rPr>
      </w:pPr>
      <w:r w:rsidRPr="00B957F3">
        <w:rPr>
          <w:rFonts w:asciiTheme="minorHAnsi" w:hAnsiTheme="minorHAnsi" w:cs="Segoe UI"/>
        </w:rPr>
        <w:t>Global TAM: ~600M addressable knowledge workers globally</w:t>
      </w:r>
      <w:r w:rsidR="00251FCF" w:rsidRPr="00251FCF">
        <w:rPr>
          <w:rFonts w:asciiTheme="minorHAnsi" w:hAnsiTheme="minorHAnsi" w:cs="Segoe UI"/>
          <w:vertAlign w:val="superscript"/>
        </w:rPr>
        <w:t>7</w:t>
      </w:r>
    </w:p>
    <w:p w14:paraId="3E3B5C06" w14:textId="77777777" w:rsidR="008D74F2" w:rsidRPr="00B957F3" w:rsidRDefault="008D74F2" w:rsidP="008D74F2">
      <w:pPr>
        <w:pStyle w:val="PlainText"/>
        <w:rPr>
          <w:rFonts w:asciiTheme="minorHAnsi" w:hAnsiTheme="minorHAnsi" w:cs="Segoe UI"/>
        </w:rPr>
      </w:pPr>
    </w:p>
    <w:p w14:paraId="064627FA" w14:textId="5916A676" w:rsidR="008D74F2" w:rsidRPr="00B957F3" w:rsidRDefault="008D74F2" w:rsidP="008D74F2">
      <w:pPr>
        <w:pStyle w:val="PlainText"/>
        <w:rPr>
          <w:rFonts w:asciiTheme="minorHAnsi" w:hAnsiTheme="minorHAnsi" w:cs="Segoe UI"/>
        </w:rPr>
      </w:pPr>
      <w:r w:rsidRPr="00B957F3">
        <w:rPr>
          <w:rFonts w:asciiTheme="minorHAnsi" w:hAnsiTheme="minorHAnsi" w:cs="Segoe UI"/>
        </w:rPr>
        <w:t>Behavioral signature:</w:t>
      </w:r>
    </w:p>
    <w:p w14:paraId="4C785479" w14:textId="334CC487" w:rsidR="008D74F2" w:rsidRPr="00B957F3" w:rsidRDefault="008D74F2" w:rsidP="00204AC1">
      <w:pPr>
        <w:pStyle w:val="PlainText"/>
        <w:numPr>
          <w:ilvl w:val="0"/>
          <w:numId w:val="18"/>
        </w:numPr>
        <w:rPr>
          <w:rFonts w:asciiTheme="minorHAnsi" w:hAnsiTheme="minorHAnsi" w:cs="Segoe UI"/>
        </w:rPr>
      </w:pPr>
      <w:r w:rsidRPr="00B957F3">
        <w:rPr>
          <w:rFonts w:asciiTheme="minorHAnsi" w:hAnsiTheme="minorHAnsi" w:cs="Segoe UI"/>
        </w:rPr>
        <w:t>Plans meals and workouts on Sunday, fails to execute by Tuesday</w:t>
      </w:r>
    </w:p>
    <w:p w14:paraId="3F4D77B4" w14:textId="04247A59" w:rsidR="008D74F2" w:rsidRPr="00B957F3" w:rsidRDefault="008D74F2" w:rsidP="00204AC1">
      <w:pPr>
        <w:pStyle w:val="PlainText"/>
        <w:numPr>
          <w:ilvl w:val="0"/>
          <w:numId w:val="18"/>
        </w:numPr>
        <w:rPr>
          <w:rFonts w:asciiTheme="minorHAnsi" w:hAnsiTheme="minorHAnsi" w:cs="Segoe UI"/>
        </w:rPr>
      </w:pPr>
      <w:r w:rsidRPr="00B957F3">
        <w:rPr>
          <w:rFonts w:asciiTheme="minorHAnsi" w:hAnsiTheme="minorHAnsi" w:cs="Segoe UI"/>
        </w:rPr>
        <w:t>Stress-eats during crunch periods</w:t>
      </w:r>
    </w:p>
    <w:p w14:paraId="19F614C0" w14:textId="06764AE1" w:rsidR="008D74F2" w:rsidRPr="00B957F3" w:rsidRDefault="008D74F2" w:rsidP="00204AC1">
      <w:pPr>
        <w:pStyle w:val="PlainText"/>
        <w:numPr>
          <w:ilvl w:val="0"/>
          <w:numId w:val="18"/>
        </w:numPr>
        <w:rPr>
          <w:rFonts w:asciiTheme="minorHAnsi" w:hAnsiTheme="minorHAnsi" w:cs="Segoe UI"/>
        </w:rPr>
      </w:pPr>
      <w:r w:rsidRPr="00B957F3">
        <w:rPr>
          <w:rFonts w:asciiTheme="minorHAnsi" w:hAnsiTheme="minorHAnsi" w:cs="Segoe UI"/>
        </w:rPr>
        <w:t>Gym membership unused for 3 months</w:t>
      </w:r>
    </w:p>
    <w:p w14:paraId="1086D3DB" w14:textId="0323431A" w:rsidR="008D74F2" w:rsidRPr="00B957F3" w:rsidRDefault="008D74F2" w:rsidP="00204AC1">
      <w:pPr>
        <w:pStyle w:val="PlainText"/>
        <w:numPr>
          <w:ilvl w:val="0"/>
          <w:numId w:val="18"/>
        </w:numPr>
        <w:rPr>
          <w:rFonts w:asciiTheme="minorHAnsi" w:hAnsiTheme="minorHAnsi" w:cs="Segoe UI"/>
        </w:rPr>
      </w:pPr>
      <w:r w:rsidRPr="00B957F3">
        <w:rPr>
          <w:rFonts w:asciiTheme="minorHAnsi" w:hAnsiTheme="minorHAnsi" w:cs="Segoe UI"/>
        </w:rPr>
        <w:t>Wants a plan that fits an unpredictable schedule</w:t>
      </w:r>
    </w:p>
    <w:p w14:paraId="1F7A44B0" w14:textId="77777777" w:rsidR="008D74F2" w:rsidRPr="00B957F3" w:rsidRDefault="008D74F2" w:rsidP="008D74F2">
      <w:pPr>
        <w:pStyle w:val="PlainText"/>
        <w:rPr>
          <w:rFonts w:asciiTheme="minorHAnsi" w:hAnsiTheme="minorHAnsi" w:cs="Segoe UI"/>
        </w:rPr>
      </w:pPr>
    </w:p>
    <w:p w14:paraId="30A9DC65" w14:textId="51B39DFC" w:rsidR="008D74F2" w:rsidRPr="00B957F3" w:rsidRDefault="008D74F2" w:rsidP="008D74F2">
      <w:pPr>
        <w:pStyle w:val="PlainText"/>
        <w:rPr>
          <w:rFonts w:asciiTheme="minorHAnsi" w:hAnsiTheme="minorHAnsi" w:cs="Segoe UI"/>
        </w:rPr>
      </w:pPr>
      <w:r w:rsidRPr="00B957F3">
        <w:rPr>
          <w:rFonts w:asciiTheme="minorHAnsi" w:hAnsiTheme="minorHAnsi" w:cs="Segoe UI"/>
        </w:rPr>
        <w:t>Key frustration: "I know I should be doing better. I just don't have the time or energy to figure it all out every day."</w:t>
      </w:r>
    </w:p>
    <w:p w14:paraId="7F78DAF7" w14:textId="77777777" w:rsidR="008D74F2" w:rsidRPr="00B957F3" w:rsidRDefault="008D74F2" w:rsidP="008D74F2">
      <w:pPr>
        <w:pStyle w:val="PlainText"/>
        <w:rPr>
          <w:rFonts w:asciiTheme="minorHAnsi" w:hAnsiTheme="minorHAnsi" w:cs="Segoe UI"/>
        </w:rPr>
      </w:pPr>
    </w:p>
    <w:p w14:paraId="5A75327C" w14:textId="3C001932" w:rsidR="008D74F2" w:rsidRPr="00B957F3" w:rsidRDefault="008D74F2" w:rsidP="008D74F2">
      <w:pPr>
        <w:pStyle w:val="PlainText"/>
        <w:rPr>
          <w:rFonts w:asciiTheme="minorHAnsi" w:hAnsiTheme="minorHAnsi" w:cs="Segoe UI"/>
        </w:rPr>
      </w:pPr>
      <w:r w:rsidRPr="00B957F3">
        <w:rPr>
          <w:rFonts w:asciiTheme="minorHAnsi" w:hAnsiTheme="minorHAnsi" w:cs="Segoe UI"/>
        </w:rPr>
        <w:t>3 Most Pressing Problems:</w:t>
      </w:r>
    </w:p>
    <w:p w14:paraId="5D1EA985" w14:textId="397C81C1" w:rsidR="008D74F2" w:rsidRPr="00B957F3" w:rsidRDefault="008D74F2" w:rsidP="00204AC1">
      <w:pPr>
        <w:pStyle w:val="PlainText"/>
        <w:numPr>
          <w:ilvl w:val="0"/>
          <w:numId w:val="6"/>
        </w:numPr>
        <w:rPr>
          <w:rFonts w:asciiTheme="minorHAnsi" w:hAnsiTheme="minorHAnsi" w:cs="Segoe UI"/>
        </w:rPr>
      </w:pPr>
      <w:r w:rsidRPr="00B957F3">
        <w:rPr>
          <w:rFonts w:asciiTheme="minorHAnsi" w:hAnsiTheme="minorHAnsi" w:cs="Segoe UI"/>
        </w:rPr>
        <w:t xml:space="preserve">No time to plan nutrition — Defaults to whatever is fastest and most convenient (often unhealthy). The cost of deciding what to eat </w:t>
      </w:r>
      <w:proofErr w:type="gramStart"/>
      <w:r w:rsidRPr="00B957F3">
        <w:rPr>
          <w:rFonts w:asciiTheme="minorHAnsi" w:hAnsiTheme="minorHAnsi" w:cs="Segoe UI"/>
        </w:rPr>
        <w:t>healthy</w:t>
      </w:r>
      <w:proofErr w:type="gramEnd"/>
      <w:r w:rsidRPr="00B957F3">
        <w:rPr>
          <w:rFonts w:asciiTheme="minorHAnsi" w:hAnsiTheme="minorHAnsi" w:cs="Segoe UI"/>
        </w:rPr>
        <w:t xml:space="preserve"> is higher than the cost of eating badly. Reducing the decision </w:t>
      </w:r>
      <w:r w:rsidR="00216D0F" w:rsidRPr="00B957F3">
        <w:rPr>
          <w:rFonts w:asciiTheme="minorHAnsi" w:hAnsiTheme="minorHAnsi" w:cs="Segoe UI"/>
        </w:rPr>
        <w:t>fatigue</w:t>
      </w:r>
      <w:r w:rsidRPr="00B957F3">
        <w:rPr>
          <w:rFonts w:asciiTheme="minorHAnsi" w:hAnsiTheme="minorHAnsi" w:cs="Segoe UI"/>
        </w:rPr>
        <w:t xml:space="preserve"> is the unlock.</w:t>
      </w:r>
    </w:p>
    <w:p w14:paraId="7C5A316C" w14:textId="26ECF957" w:rsidR="008D74F2" w:rsidRPr="00B957F3" w:rsidRDefault="008D74F2" w:rsidP="00204AC1">
      <w:pPr>
        <w:pStyle w:val="PlainText"/>
        <w:numPr>
          <w:ilvl w:val="0"/>
          <w:numId w:val="6"/>
        </w:numPr>
        <w:rPr>
          <w:rFonts w:asciiTheme="minorHAnsi" w:hAnsiTheme="minorHAnsi" w:cs="Segoe UI"/>
        </w:rPr>
      </w:pPr>
      <w:r w:rsidRPr="00B957F3">
        <w:rPr>
          <w:rFonts w:asciiTheme="minorHAnsi" w:hAnsiTheme="minorHAnsi" w:cs="Segoe UI"/>
        </w:rPr>
        <w:t>No health routine that survives real life — Rigid plans (meal prep every Sunday, gym at 6am every day) fail the moment one thing changes. What they need is a system that adapts to their week, not one that punishes them for missing it.</w:t>
      </w:r>
    </w:p>
    <w:p w14:paraId="2B2701D5" w14:textId="6C263A79" w:rsidR="008D74F2" w:rsidRPr="00331D69" w:rsidRDefault="008D74F2" w:rsidP="00204AC1">
      <w:pPr>
        <w:pStyle w:val="PlainText"/>
        <w:numPr>
          <w:ilvl w:val="0"/>
          <w:numId w:val="6"/>
        </w:numPr>
        <w:rPr>
          <w:rFonts w:ascii="Segoe UI" w:hAnsi="Segoe UI" w:cs="Segoe UI"/>
        </w:rPr>
      </w:pPr>
      <w:r w:rsidRPr="00B957F3">
        <w:rPr>
          <w:rFonts w:asciiTheme="minorHAnsi" w:hAnsiTheme="minorHAnsi" w:cs="Segoe UI"/>
        </w:rPr>
        <w:t xml:space="preserve">Stress as the primary health saboteur — Work </w:t>
      </w:r>
      <w:proofErr w:type="gramStart"/>
      <w:r w:rsidRPr="00B957F3">
        <w:rPr>
          <w:rFonts w:asciiTheme="minorHAnsi" w:hAnsiTheme="minorHAnsi" w:cs="Segoe UI"/>
        </w:rPr>
        <w:t>stress</w:t>
      </w:r>
      <w:proofErr w:type="gramEnd"/>
      <w:r w:rsidRPr="00B957F3">
        <w:rPr>
          <w:rFonts w:asciiTheme="minorHAnsi" w:hAnsiTheme="minorHAnsi" w:cs="Segoe UI"/>
        </w:rPr>
        <w:t xml:space="preserve"> directly drives poor sleep, emotional eating, and skipped exercise. A health coach that doesn't acknowledge the stress context is not actually helpful.</w:t>
      </w:r>
    </w:p>
    <w:p w14:paraId="127E1D20" w14:textId="77777777" w:rsidR="008D74F2" w:rsidRPr="00331D69" w:rsidRDefault="008D74F2" w:rsidP="008D74F2">
      <w:pPr>
        <w:pStyle w:val="PlainText"/>
        <w:rPr>
          <w:rFonts w:ascii="Segoe UI" w:hAnsi="Segoe UI" w:cs="Segoe UI"/>
        </w:rPr>
      </w:pPr>
    </w:p>
    <w:p w14:paraId="0B3018D0" w14:textId="054F791B" w:rsidR="008D74F2" w:rsidRPr="00331D69" w:rsidRDefault="008D74F2" w:rsidP="008D74F2">
      <w:pPr>
        <w:pStyle w:val="PlainText"/>
        <w:rPr>
          <w:rFonts w:ascii="Segoe UI" w:hAnsi="Segoe UI" w:cs="Segoe UI"/>
        </w:rPr>
      </w:pPr>
    </w:p>
    <w:p w14:paraId="314258E8" w14:textId="5470BF34" w:rsidR="008D74F2" w:rsidRPr="00204AC1" w:rsidRDefault="008D74F2" w:rsidP="00204AC1">
      <w:pPr>
        <w:pStyle w:val="Heading2"/>
      </w:pPr>
      <w:bookmarkStart w:id="5" w:name="_Toc223875298"/>
      <w:r w:rsidRPr="00204AC1">
        <w:t>Segment D: The Performance Chaser</w:t>
      </w:r>
      <w:bookmarkEnd w:id="5"/>
    </w:p>
    <w:p w14:paraId="0ECE087C" w14:textId="77777777" w:rsidR="00204AC1" w:rsidRDefault="00204AC1" w:rsidP="008D74F2">
      <w:pPr>
        <w:pStyle w:val="PlainText"/>
        <w:rPr>
          <w:rFonts w:ascii="Segoe UI" w:hAnsi="Segoe UI" w:cs="Segoe UI"/>
        </w:rPr>
      </w:pPr>
    </w:p>
    <w:p w14:paraId="59599153" w14:textId="046416DE" w:rsidR="008D74F2" w:rsidRPr="00B957F3" w:rsidRDefault="008D74F2" w:rsidP="008D74F2">
      <w:pPr>
        <w:pStyle w:val="PlainText"/>
        <w:rPr>
          <w:rFonts w:asciiTheme="minorHAnsi" w:hAnsiTheme="minorHAnsi" w:cs="Segoe UI"/>
        </w:rPr>
      </w:pPr>
      <w:r w:rsidRPr="00B957F3">
        <w:rPr>
          <w:rFonts w:asciiTheme="minorHAnsi" w:hAnsiTheme="minorHAnsi" w:cs="Segoe UI"/>
        </w:rPr>
        <w:t>Who they are: Already fit and disciplined. Runs, lifts, cycles. Wants to push further — optimize recovery, break plateaus, improve metrics.</w:t>
      </w:r>
    </w:p>
    <w:p w14:paraId="5C28FD36" w14:textId="77777777" w:rsidR="008D74F2" w:rsidRPr="00B957F3" w:rsidRDefault="008D74F2" w:rsidP="008D74F2">
      <w:pPr>
        <w:pStyle w:val="PlainText"/>
        <w:rPr>
          <w:rFonts w:asciiTheme="minorHAnsi" w:hAnsiTheme="minorHAnsi" w:cs="Segoe UI"/>
        </w:rPr>
      </w:pPr>
    </w:p>
    <w:p w14:paraId="2B86D536" w14:textId="1688C6EA" w:rsidR="008D74F2" w:rsidRPr="00B957F3" w:rsidRDefault="008D74F2" w:rsidP="008D74F2">
      <w:pPr>
        <w:pStyle w:val="PlainText"/>
        <w:rPr>
          <w:rFonts w:asciiTheme="minorHAnsi" w:hAnsiTheme="minorHAnsi" w:cs="Segoe UI"/>
        </w:rPr>
      </w:pPr>
      <w:r w:rsidRPr="00B957F3">
        <w:rPr>
          <w:rFonts w:asciiTheme="minorHAnsi" w:hAnsiTheme="minorHAnsi" w:cs="Segoe UI"/>
        </w:rPr>
        <w:lastRenderedPageBreak/>
        <w:t>Global TAM: ~200–250M serious fitness enthusiasts globally</w:t>
      </w:r>
      <w:r w:rsidR="007C3731" w:rsidRPr="007C3731">
        <w:rPr>
          <w:rFonts w:asciiTheme="minorHAnsi" w:hAnsiTheme="minorHAnsi" w:cs="Segoe UI"/>
          <w:vertAlign w:val="superscript"/>
        </w:rPr>
        <w:t>8</w:t>
      </w:r>
    </w:p>
    <w:p w14:paraId="6EAE553A" w14:textId="77777777" w:rsidR="008D74F2" w:rsidRPr="00B957F3" w:rsidRDefault="008D74F2" w:rsidP="008D74F2">
      <w:pPr>
        <w:pStyle w:val="PlainText"/>
        <w:rPr>
          <w:rFonts w:asciiTheme="minorHAnsi" w:hAnsiTheme="minorHAnsi" w:cs="Segoe UI"/>
        </w:rPr>
      </w:pPr>
    </w:p>
    <w:p w14:paraId="31087F64" w14:textId="7A103936" w:rsidR="008D74F2" w:rsidRPr="00B957F3" w:rsidRDefault="008D74F2" w:rsidP="008D74F2">
      <w:pPr>
        <w:pStyle w:val="PlainText"/>
        <w:rPr>
          <w:rFonts w:asciiTheme="minorHAnsi" w:hAnsiTheme="minorHAnsi" w:cs="Segoe UI"/>
        </w:rPr>
      </w:pPr>
      <w:r w:rsidRPr="00B957F3">
        <w:rPr>
          <w:rFonts w:asciiTheme="minorHAnsi" w:hAnsiTheme="minorHAnsi" w:cs="Segoe UI"/>
        </w:rPr>
        <w:t>Behavioral signature:</w:t>
      </w:r>
    </w:p>
    <w:p w14:paraId="2E0BF9C5" w14:textId="61CE4EBB" w:rsidR="008D74F2" w:rsidRPr="00B957F3" w:rsidRDefault="008D74F2" w:rsidP="00204AC1">
      <w:pPr>
        <w:pStyle w:val="PlainText"/>
        <w:numPr>
          <w:ilvl w:val="0"/>
          <w:numId w:val="16"/>
        </w:numPr>
        <w:rPr>
          <w:rFonts w:asciiTheme="minorHAnsi" w:hAnsiTheme="minorHAnsi" w:cs="Segoe UI"/>
        </w:rPr>
      </w:pPr>
      <w:r w:rsidRPr="00B957F3">
        <w:rPr>
          <w:rFonts w:asciiTheme="minorHAnsi" w:hAnsiTheme="minorHAnsi" w:cs="Segoe UI"/>
        </w:rPr>
        <w:t>Tracks workouts, macros, VO2 max</w:t>
      </w:r>
    </w:p>
    <w:p w14:paraId="1C79B743" w14:textId="26CEB66F" w:rsidR="008D74F2" w:rsidRPr="00B957F3" w:rsidRDefault="008D74F2" w:rsidP="00204AC1">
      <w:pPr>
        <w:pStyle w:val="PlainText"/>
        <w:numPr>
          <w:ilvl w:val="0"/>
          <w:numId w:val="16"/>
        </w:numPr>
        <w:rPr>
          <w:rFonts w:asciiTheme="minorHAnsi" w:hAnsiTheme="minorHAnsi" w:cs="Segoe UI"/>
        </w:rPr>
      </w:pPr>
      <w:proofErr w:type="gramStart"/>
      <w:r w:rsidRPr="00B957F3">
        <w:rPr>
          <w:rFonts w:asciiTheme="minorHAnsi" w:hAnsiTheme="minorHAnsi" w:cs="Segoe UI"/>
        </w:rPr>
        <w:t>Researches</w:t>
      </w:r>
      <w:proofErr w:type="gramEnd"/>
      <w:r w:rsidRPr="00B957F3">
        <w:rPr>
          <w:rFonts w:asciiTheme="minorHAnsi" w:hAnsiTheme="minorHAnsi" w:cs="Segoe UI"/>
        </w:rPr>
        <w:t xml:space="preserve"> protein timing and periodization</w:t>
      </w:r>
    </w:p>
    <w:p w14:paraId="04783DC4" w14:textId="633998AA" w:rsidR="008D74F2" w:rsidRPr="00B957F3" w:rsidRDefault="008D74F2" w:rsidP="00204AC1">
      <w:pPr>
        <w:pStyle w:val="PlainText"/>
        <w:numPr>
          <w:ilvl w:val="0"/>
          <w:numId w:val="16"/>
        </w:numPr>
        <w:rPr>
          <w:rFonts w:asciiTheme="minorHAnsi" w:hAnsiTheme="minorHAnsi" w:cs="Segoe UI"/>
        </w:rPr>
      </w:pPr>
      <w:r w:rsidRPr="00B957F3">
        <w:rPr>
          <w:rFonts w:asciiTheme="minorHAnsi" w:hAnsiTheme="minorHAnsi" w:cs="Segoe UI"/>
        </w:rPr>
        <w:t>Frustrated when progress stalls despite consistent effort</w:t>
      </w:r>
    </w:p>
    <w:p w14:paraId="13E63311" w14:textId="77777777" w:rsidR="008D74F2" w:rsidRPr="00B957F3" w:rsidRDefault="008D74F2" w:rsidP="008D74F2">
      <w:pPr>
        <w:pStyle w:val="PlainText"/>
        <w:rPr>
          <w:rFonts w:asciiTheme="minorHAnsi" w:hAnsiTheme="minorHAnsi" w:cs="Segoe UI"/>
        </w:rPr>
      </w:pPr>
    </w:p>
    <w:p w14:paraId="0141C2C2" w14:textId="64F5478A" w:rsidR="008D74F2" w:rsidRPr="00B957F3" w:rsidRDefault="008D74F2" w:rsidP="008D74F2">
      <w:pPr>
        <w:pStyle w:val="PlainText"/>
        <w:rPr>
          <w:rFonts w:asciiTheme="minorHAnsi" w:hAnsiTheme="minorHAnsi" w:cs="Segoe UI"/>
        </w:rPr>
      </w:pPr>
      <w:r w:rsidRPr="00B957F3">
        <w:rPr>
          <w:rFonts w:asciiTheme="minorHAnsi" w:hAnsiTheme="minorHAnsi" w:cs="Segoe UI"/>
        </w:rPr>
        <w:t>Key frustration: "I'm already doing the work. I just want to know what to tweak to keep improving."</w:t>
      </w:r>
    </w:p>
    <w:p w14:paraId="52D94D10" w14:textId="77777777" w:rsidR="008D74F2" w:rsidRPr="00B957F3" w:rsidRDefault="008D74F2" w:rsidP="008D74F2">
      <w:pPr>
        <w:pStyle w:val="PlainText"/>
        <w:rPr>
          <w:rFonts w:asciiTheme="minorHAnsi" w:hAnsiTheme="minorHAnsi" w:cs="Segoe UI"/>
        </w:rPr>
      </w:pPr>
    </w:p>
    <w:p w14:paraId="756E4EAE" w14:textId="2E4A790D" w:rsidR="008D74F2" w:rsidRPr="00B957F3" w:rsidRDefault="008D74F2" w:rsidP="008D74F2">
      <w:pPr>
        <w:pStyle w:val="PlainText"/>
        <w:rPr>
          <w:rFonts w:asciiTheme="minorHAnsi" w:hAnsiTheme="minorHAnsi" w:cs="Segoe UI"/>
        </w:rPr>
      </w:pPr>
      <w:r w:rsidRPr="00B957F3">
        <w:rPr>
          <w:rFonts w:asciiTheme="minorHAnsi" w:hAnsiTheme="minorHAnsi" w:cs="Segoe UI"/>
        </w:rPr>
        <w:t>3 Most Pressing Problems:</w:t>
      </w:r>
    </w:p>
    <w:p w14:paraId="23CD55C9" w14:textId="4939B94A" w:rsidR="008D74F2" w:rsidRPr="00B957F3" w:rsidRDefault="008D74F2" w:rsidP="00204AC1">
      <w:pPr>
        <w:pStyle w:val="PlainText"/>
        <w:numPr>
          <w:ilvl w:val="0"/>
          <w:numId w:val="8"/>
        </w:numPr>
        <w:rPr>
          <w:rFonts w:asciiTheme="minorHAnsi" w:hAnsiTheme="minorHAnsi" w:cs="Segoe UI"/>
        </w:rPr>
      </w:pPr>
      <w:r w:rsidRPr="00B957F3">
        <w:rPr>
          <w:rFonts w:asciiTheme="minorHAnsi" w:hAnsiTheme="minorHAnsi" w:cs="Segoe UI"/>
        </w:rPr>
        <w:t>Plateau with no clear diagnosis</w:t>
      </w:r>
      <w:r w:rsidR="00944731">
        <w:rPr>
          <w:rFonts w:asciiTheme="minorHAnsi" w:hAnsiTheme="minorHAnsi" w:cs="Segoe UI"/>
        </w:rPr>
        <w:t xml:space="preserve">. </w:t>
      </w:r>
      <w:r w:rsidRPr="00B957F3">
        <w:rPr>
          <w:rFonts w:asciiTheme="minorHAnsi" w:hAnsiTheme="minorHAnsi" w:cs="Segoe UI"/>
        </w:rPr>
        <w:t>Doing the same workouts but results have stalled. The problem is not effort</w:t>
      </w:r>
      <w:r w:rsidR="00944731">
        <w:rPr>
          <w:rFonts w:asciiTheme="minorHAnsi" w:hAnsiTheme="minorHAnsi" w:cs="Segoe UI"/>
        </w:rPr>
        <w:t xml:space="preserve">, instead </w:t>
      </w:r>
      <w:r w:rsidRPr="00B957F3">
        <w:rPr>
          <w:rFonts w:asciiTheme="minorHAnsi" w:hAnsiTheme="minorHAnsi" w:cs="Segoe UI"/>
        </w:rPr>
        <w:t>it is the inability to identify what specifically to change (volume, intensity, nutrition timing, recovery).</w:t>
      </w:r>
    </w:p>
    <w:p w14:paraId="1760BB24" w14:textId="43E5B2F6" w:rsidR="008D74F2" w:rsidRPr="00B957F3" w:rsidRDefault="008D74F2" w:rsidP="00204AC1">
      <w:pPr>
        <w:pStyle w:val="PlainText"/>
        <w:numPr>
          <w:ilvl w:val="0"/>
          <w:numId w:val="8"/>
        </w:numPr>
        <w:rPr>
          <w:rFonts w:asciiTheme="minorHAnsi" w:hAnsiTheme="minorHAnsi" w:cs="Segoe UI"/>
        </w:rPr>
      </w:pPr>
      <w:r w:rsidRPr="00B957F3">
        <w:rPr>
          <w:rFonts w:asciiTheme="minorHAnsi" w:hAnsiTheme="minorHAnsi" w:cs="Segoe UI"/>
        </w:rPr>
        <w:t>Nutrition optimization is complex</w:t>
      </w:r>
      <w:r w:rsidR="00944731">
        <w:rPr>
          <w:rFonts w:asciiTheme="minorHAnsi" w:hAnsiTheme="minorHAnsi" w:cs="Segoe UI"/>
        </w:rPr>
        <w:t xml:space="preserve">: </w:t>
      </w:r>
      <w:r w:rsidRPr="00B957F3">
        <w:rPr>
          <w:rFonts w:asciiTheme="minorHAnsi" w:hAnsiTheme="minorHAnsi" w:cs="Segoe UI"/>
        </w:rPr>
        <w:t xml:space="preserve">Getting </w:t>
      </w:r>
      <w:r w:rsidR="00944731">
        <w:rPr>
          <w:rFonts w:asciiTheme="minorHAnsi" w:hAnsiTheme="minorHAnsi" w:cs="Segoe UI"/>
        </w:rPr>
        <w:t xml:space="preserve">the </w:t>
      </w:r>
      <w:r w:rsidRPr="00B957F3">
        <w:rPr>
          <w:rFonts w:asciiTheme="minorHAnsi" w:hAnsiTheme="minorHAnsi" w:cs="Segoe UI"/>
        </w:rPr>
        <w:t>protein timing</w:t>
      </w:r>
      <w:r w:rsidR="00944731">
        <w:rPr>
          <w:rFonts w:asciiTheme="minorHAnsi" w:hAnsiTheme="minorHAnsi" w:cs="Segoe UI"/>
        </w:rPr>
        <w:t xml:space="preserve"> right</w:t>
      </w:r>
      <w:r w:rsidRPr="00B957F3">
        <w:rPr>
          <w:rFonts w:asciiTheme="minorHAnsi" w:hAnsiTheme="minorHAnsi" w:cs="Segoe UI"/>
        </w:rPr>
        <w:t xml:space="preserve">, macro targets, and micronutrient gaps right </w:t>
      </w:r>
      <w:proofErr w:type="gramStart"/>
      <w:r w:rsidRPr="00B957F3">
        <w:rPr>
          <w:rFonts w:asciiTheme="minorHAnsi" w:hAnsiTheme="minorHAnsi" w:cs="Segoe UI"/>
        </w:rPr>
        <w:t>requires</w:t>
      </w:r>
      <w:proofErr w:type="gramEnd"/>
      <w:r w:rsidRPr="00B957F3">
        <w:rPr>
          <w:rFonts w:asciiTheme="minorHAnsi" w:hAnsiTheme="minorHAnsi" w:cs="Segoe UI"/>
        </w:rPr>
        <w:t xml:space="preserve"> research most people don't have time to do correctly. The gap between "eating healthy" and "eating for performance" is large.</w:t>
      </w:r>
    </w:p>
    <w:p w14:paraId="74F8139D" w14:textId="5618CEF2" w:rsidR="008D74F2" w:rsidRPr="00B957F3" w:rsidRDefault="008D74F2" w:rsidP="00204AC1">
      <w:pPr>
        <w:pStyle w:val="PlainText"/>
        <w:numPr>
          <w:ilvl w:val="0"/>
          <w:numId w:val="8"/>
        </w:numPr>
        <w:rPr>
          <w:rFonts w:asciiTheme="minorHAnsi" w:hAnsiTheme="minorHAnsi" w:cs="Segoe UI"/>
        </w:rPr>
      </w:pPr>
      <w:r w:rsidRPr="00B957F3">
        <w:rPr>
          <w:rFonts w:asciiTheme="minorHAnsi" w:hAnsiTheme="minorHAnsi" w:cs="Segoe UI"/>
        </w:rPr>
        <w:t>Recovery mismanagement</w:t>
      </w:r>
      <w:r w:rsidR="00D91B0B">
        <w:rPr>
          <w:rFonts w:asciiTheme="minorHAnsi" w:hAnsiTheme="minorHAnsi" w:cs="Segoe UI"/>
        </w:rPr>
        <w:t xml:space="preserve">: </w:t>
      </w:r>
      <w:r w:rsidRPr="00B957F3">
        <w:rPr>
          <w:rFonts w:asciiTheme="minorHAnsi" w:hAnsiTheme="minorHAnsi" w:cs="Segoe UI"/>
        </w:rPr>
        <w:t>Overtraining is as common as undertraining among this segment. Without real-time signals on HRV, sleep quality, and load, they push through when they should rest.</w:t>
      </w:r>
    </w:p>
    <w:p w14:paraId="59F7A1F7" w14:textId="77777777" w:rsidR="008D74F2" w:rsidRPr="00331D69" w:rsidRDefault="008D74F2" w:rsidP="008D74F2">
      <w:pPr>
        <w:pStyle w:val="PlainText"/>
        <w:rPr>
          <w:rFonts w:ascii="Segoe UI" w:hAnsi="Segoe UI" w:cs="Segoe UI"/>
        </w:rPr>
      </w:pPr>
    </w:p>
    <w:p w14:paraId="0C0D57CD" w14:textId="2A53D948" w:rsidR="008D74F2" w:rsidRPr="00331D69" w:rsidRDefault="008D74F2" w:rsidP="00204AC1">
      <w:pPr>
        <w:pStyle w:val="Heading2"/>
      </w:pPr>
      <w:bookmarkStart w:id="6" w:name="_Toc223875299"/>
      <w:r w:rsidRPr="00331D69">
        <w:t>Segment E: The Reluctant Re-Starter</w:t>
      </w:r>
      <w:bookmarkEnd w:id="6"/>
    </w:p>
    <w:p w14:paraId="1222E753" w14:textId="77777777" w:rsidR="00204AC1" w:rsidRDefault="00204AC1" w:rsidP="008D74F2">
      <w:pPr>
        <w:pStyle w:val="PlainText"/>
        <w:rPr>
          <w:rFonts w:ascii="Segoe UI" w:hAnsi="Segoe UI" w:cs="Segoe UI"/>
        </w:rPr>
      </w:pPr>
    </w:p>
    <w:p w14:paraId="76EE097E" w14:textId="1C16FB16" w:rsidR="008D74F2" w:rsidRPr="00B957F3" w:rsidRDefault="008D74F2" w:rsidP="008D74F2">
      <w:pPr>
        <w:pStyle w:val="PlainText"/>
        <w:rPr>
          <w:rFonts w:asciiTheme="minorHAnsi" w:hAnsiTheme="minorHAnsi" w:cs="Segoe UI"/>
        </w:rPr>
      </w:pPr>
      <w:r w:rsidRPr="00B957F3">
        <w:rPr>
          <w:rFonts w:asciiTheme="minorHAnsi" w:hAnsiTheme="minorHAnsi" w:cs="Segoe UI"/>
        </w:rPr>
        <w:t xml:space="preserve">Who they are: Returning to health after a </w:t>
      </w:r>
      <w:proofErr w:type="gramStart"/>
      <w:r w:rsidRPr="00B957F3">
        <w:rPr>
          <w:rFonts w:asciiTheme="minorHAnsi" w:hAnsiTheme="minorHAnsi" w:cs="Segoe UI"/>
        </w:rPr>
        <w:t>major life disruption</w:t>
      </w:r>
      <w:r w:rsidR="000558FC">
        <w:rPr>
          <w:rFonts w:asciiTheme="minorHAnsi" w:hAnsiTheme="minorHAnsi" w:cs="Segoe UI"/>
        </w:rPr>
        <w:t>s</w:t>
      </w:r>
      <w:proofErr w:type="gramEnd"/>
      <w:r w:rsidR="000558FC">
        <w:rPr>
          <w:rFonts w:asciiTheme="minorHAnsi" w:hAnsiTheme="minorHAnsi" w:cs="Segoe UI"/>
        </w:rPr>
        <w:t xml:space="preserve"> such as</w:t>
      </w:r>
      <w:r w:rsidRPr="00B957F3">
        <w:rPr>
          <w:rFonts w:asciiTheme="minorHAnsi" w:hAnsiTheme="minorHAnsi" w:cs="Segoe UI"/>
        </w:rPr>
        <w:t xml:space="preserve"> post-pregnancy, post-surgery, after a health scare, or after a prolonged period of neglect.</w:t>
      </w:r>
    </w:p>
    <w:p w14:paraId="24EF258E" w14:textId="77777777" w:rsidR="008D74F2" w:rsidRPr="00B957F3" w:rsidRDefault="008D74F2" w:rsidP="008D74F2">
      <w:pPr>
        <w:pStyle w:val="PlainText"/>
        <w:rPr>
          <w:rFonts w:asciiTheme="minorHAnsi" w:hAnsiTheme="minorHAnsi" w:cs="Segoe UI"/>
        </w:rPr>
      </w:pPr>
    </w:p>
    <w:p w14:paraId="058078F4" w14:textId="75C17A3F" w:rsidR="008D74F2" w:rsidRPr="00B957F3" w:rsidRDefault="008D74F2" w:rsidP="008D74F2">
      <w:pPr>
        <w:pStyle w:val="PlainText"/>
        <w:rPr>
          <w:rFonts w:asciiTheme="minorHAnsi" w:hAnsiTheme="minorHAnsi" w:cs="Segoe UI"/>
        </w:rPr>
      </w:pPr>
      <w:r w:rsidRPr="00B957F3">
        <w:rPr>
          <w:rFonts w:asciiTheme="minorHAnsi" w:hAnsiTheme="minorHAnsi" w:cs="Segoe UI"/>
        </w:rPr>
        <w:t>Global TAM: ~150–200M people globally at any given time</w:t>
      </w:r>
      <w:r w:rsidR="00ED74F2" w:rsidRPr="00ED74F2">
        <w:rPr>
          <w:rFonts w:asciiTheme="minorHAnsi" w:hAnsiTheme="minorHAnsi" w:cs="Segoe UI"/>
          <w:vertAlign w:val="superscript"/>
        </w:rPr>
        <w:t>9</w:t>
      </w:r>
    </w:p>
    <w:p w14:paraId="2CACDD3E" w14:textId="77777777" w:rsidR="008D74F2" w:rsidRPr="00B957F3" w:rsidRDefault="008D74F2" w:rsidP="008D74F2">
      <w:pPr>
        <w:pStyle w:val="PlainText"/>
        <w:rPr>
          <w:rFonts w:asciiTheme="minorHAnsi" w:hAnsiTheme="minorHAnsi" w:cs="Segoe UI"/>
        </w:rPr>
      </w:pPr>
    </w:p>
    <w:p w14:paraId="7EB05AA0" w14:textId="777CCA84" w:rsidR="008D74F2" w:rsidRPr="00B957F3" w:rsidRDefault="008D74F2" w:rsidP="008D74F2">
      <w:pPr>
        <w:pStyle w:val="PlainText"/>
        <w:rPr>
          <w:rFonts w:asciiTheme="minorHAnsi" w:hAnsiTheme="minorHAnsi" w:cs="Segoe UI"/>
        </w:rPr>
      </w:pPr>
      <w:r w:rsidRPr="00B957F3">
        <w:rPr>
          <w:rFonts w:asciiTheme="minorHAnsi" w:hAnsiTheme="minorHAnsi" w:cs="Segoe UI"/>
        </w:rPr>
        <w:t>Behavioral signature:</w:t>
      </w:r>
    </w:p>
    <w:p w14:paraId="4E91BACA" w14:textId="0735C260" w:rsidR="008D74F2" w:rsidRPr="00B957F3" w:rsidRDefault="008D74F2" w:rsidP="00204AC1">
      <w:pPr>
        <w:pStyle w:val="PlainText"/>
        <w:numPr>
          <w:ilvl w:val="0"/>
          <w:numId w:val="14"/>
        </w:numPr>
        <w:rPr>
          <w:rFonts w:asciiTheme="minorHAnsi" w:hAnsiTheme="minorHAnsi" w:cs="Segoe UI"/>
        </w:rPr>
      </w:pPr>
      <w:r w:rsidRPr="00B957F3">
        <w:rPr>
          <w:rFonts w:asciiTheme="minorHAnsi" w:hAnsiTheme="minorHAnsi" w:cs="Segoe UI"/>
        </w:rPr>
        <w:t>High motivation, but also high fear of doing something wrong</w:t>
      </w:r>
    </w:p>
    <w:p w14:paraId="47B7AB3A" w14:textId="501BE634" w:rsidR="008D74F2" w:rsidRPr="00B957F3" w:rsidRDefault="008D74F2" w:rsidP="00204AC1">
      <w:pPr>
        <w:pStyle w:val="PlainText"/>
        <w:numPr>
          <w:ilvl w:val="0"/>
          <w:numId w:val="14"/>
        </w:numPr>
        <w:rPr>
          <w:rFonts w:asciiTheme="minorHAnsi" w:hAnsiTheme="minorHAnsi" w:cs="Segoe UI"/>
        </w:rPr>
      </w:pPr>
      <w:r w:rsidRPr="00B957F3">
        <w:rPr>
          <w:rFonts w:asciiTheme="minorHAnsi" w:hAnsiTheme="minorHAnsi" w:cs="Segoe UI"/>
        </w:rPr>
        <w:t xml:space="preserve">Lost baseline fitness and starting from scratch </w:t>
      </w:r>
      <w:r w:rsidR="000E2AD5" w:rsidRPr="00B957F3">
        <w:rPr>
          <w:rFonts w:asciiTheme="minorHAnsi" w:hAnsiTheme="minorHAnsi" w:cs="Segoe UI"/>
        </w:rPr>
        <w:t xml:space="preserve">physically and </w:t>
      </w:r>
      <w:r w:rsidRPr="00B957F3">
        <w:rPr>
          <w:rFonts w:asciiTheme="minorHAnsi" w:hAnsiTheme="minorHAnsi" w:cs="Segoe UI"/>
        </w:rPr>
        <w:t>emotionally</w:t>
      </w:r>
    </w:p>
    <w:p w14:paraId="6C30B3B9" w14:textId="595B44B6" w:rsidR="008D74F2" w:rsidRPr="00B957F3" w:rsidRDefault="008D74F2" w:rsidP="00204AC1">
      <w:pPr>
        <w:pStyle w:val="PlainText"/>
        <w:numPr>
          <w:ilvl w:val="0"/>
          <w:numId w:val="14"/>
        </w:numPr>
        <w:rPr>
          <w:rFonts w:asciiTheme="minorHAnsi" w:hAnsiTheme="minorHAnsi" w:cs="Segoe UI"/>
        </w:rPr>
      </w:pPr>
      <w:r w:rsidRPr="00B957F3">
        <w:rPr>
          <w:rFonts w:asciiTheme="minorHAnsi" w:hAnsiTheme="minorHAnsi" w:cs="Segoe UI"/>
        </w:rPr>
        <w:t>Needs structured, confidence-building guidance</w:t>
      </w:r>
    </w:p>
    <w:p w14:paraId="236BB060" w14:textId="77777777" w:rsidR="008D74F2" w:rsidRPr="00B957F3" w:rsidRDefault="008D74F2" w:rsidP="008D74F2">
      <w:pPr>
        <w:pStyle w:val="PlainText"/>
        <w:rPr>
          <w:rFonts w:asciiTheme="minorHAnsi" w:hAnsiTheme="minorHAnsi" w:cs="Segoe UI"/>
        </w:rPr>
      </w:pPr>
    </w:p>
    <w:p w14:paraId="755A2990" w14:textId="4507D982" w:rsidR="008D74F2" w:rsidRPr="00B957F3" w:rsidRDefault="008D74F2" w:rsidP="008D74F2">
      <w:pPr>
        <w:pStyle w:val="PlainText"/>
        <w:rPr>
          <w:rFonts w:asciiTheme="minorHAnsi" w:hAnsiTheme="minorHAnsi" w:cs="Segoe UI"/>
        </w:rPr>
      </w:pPr>
      <w:r w:rsidRPr="00B957F3">
        <w:rPr>
          <w:rFonts w:asciiTheme="minorHAnsi" w:hAnsiTheme="minorHAnsi" w:cs="Segoe UI"/>
        </w:rPr>
        <w:t>Key frustration: "I want to get back to being healthy, but I'm scared. My body has changed and I don't know my limits anymore."</w:t>
      </w:r>
    </w:p>
    <w:p w14:paraId="1EF97F96" w14:textId="77777777" w:rsidR="008D74F2" w:rsidRPr="00B957F3" w:rsidRDefault="008D74F2" w:rsidP="008D74F2">
      <w:pPr>
        <w:pStyle w:val="PlainText"/>
        <w:rPr>
          <w:rFonts w:asciiTheme="minorHAnsi" w:hAnsiTheme="minorHAnsi" w:cs="Segoe UI"/>
        </w:rPr>
      </w:pPr>
    </w:p>
    <w:p w14:paraId="64A06426" w14:textId="575F997D" w:rsidR="008D74F2" w:rsidRPr="00B957F3" w:rsidRDefault="008D74F2" w:rsidP="008D74F2">
      <w:pPr>
        <w:pStyle w:val="PlainText"/>
        <w:rPr>
          <w:rFonts w:asciiTheme="minorHAnsi" w:hAnsiTheme="minorHAnsi" w:cs="Segoe UI"/>
        </w:rPr>
      </w:pPr>
      <w:r w:rsidRPr="00B957F3">
        <w:rPr>
          <w:rFonts w:asciiTheme="minorHAnsi" w:hAnsiTheme="minorHAnsi" w:cs="Segoe UI"/>
        </w:rPr>
        <w:t>3 Most Pressing Problems:</w:t>
      </w:r>
    </w:p>
    <w:p w14:paraId="782EEAA8" w14:textId="76BAEC81" w:rsidR="008D74F2" w:rsidRPr="00B957F3" w:rsidRDefault="008D74F2" w:rsidP="00204AC1">
      <w:pPr>
        <w:pStyle w:val="PlainText"/>
        <w:numPr>
          <w:ilvl w:val="0"/>
          <w:numId w:val="10"/>
        </w:numPr>
        <w:rPr>
          <w:rFonts w:asciiTheme="minorHAnsi" w:hAnsiTheme="minorHAnsi" w:cs="Segoe UI"/>
        </w:rPr>
      </w:pPr>
      <w:r w:rsidRPr="00B957F3">
        <w:rPr>
          <w:rFonts w:asciiTheme="minorHAnsi" w:hAnsiTheme="minorHAnsi" w:cs="Segoe UI"/>
        </w:rPr>
        <w:t>Uncertainty about what is physically safe</w:t>
      </w:r>
      <w:r w:rsidR="007042A5">
        <w:rPr>
          <w:rFonts w:asciiTheme="minorHAnsi" w:hAnsiTheme="minorHAnsi" w:cs="Segoe UI"/>
        </w:rPr>
        <w:t>:</w:t>
      </w:r>
      <w:r w:rsidRPr="00B957F3">
        <w:rPr>
          <w:rFonts w:asciiTheme="minorHAnsi" w:hAnsiTheme="minorHAnsi" w:cs="Segoe UI"/>
        </w:rPr>
        <w:t xml:space="preserve"> Post-event, they don't know what exercises are safe, how hard to push, or what foods might interfere with their recovery. This uncertainty causes paralysis</w:t>
      </w:r>
      <w:r w:rsidR="00C01AC0">
        <w:rPr>
          <w:rFonts w:asciiTheme="minorHAnsi" w:hAnsiTheme="minorHAnsi" w:cs="Segoe UI"/>
        </w:rPr>
        <w:t xml:space="preserve">. They end up </w:t>
      </w:r>
      <w:r w:rsidRPr="00B957F3">
        <w:rPr>
          <w:rFonts w:asciiTheme="minorHAnsi" w:hAnsiTheme="minorHAnsi" w:cs="Segoe UI"/>
        </w:rPr>
        <w:t>do</w:t>
      </w:r>
      <w:r w:rsidR="00C01AC0">
        <w:rPr>
          <w:rFonts w:asciiTheme="minorHAnsi" w:hAnsiTheme="minorHAnsi" w:cs="Segoe UI"/>
        </w:rPr>
        <w:t>ing</w:t>
      </w:r>
      <w:r w:rsidRPr="00B957F3">
        <w:rPr>
          <w:rFonts w:asciiTheme="minorHAnsi" w:hAnsiTheme="minorHAnsi" w:cs="Segoe UI"/>
        </w:rPr>
        <w:t xml:space="preserve"> nothing because they're afraid of doing the wrong thing.</w:t>
      </w:r>
    </w:p>
    <w:p w14:paraId="3AED1B9A" w14:textId="12C803E7" w:rsidR="008D74F2" w:rsidRPr="00B957F3" w:rsidRDefault="008D74F2" w:rsidP="00204AC1">
      <w:pPr>
        <w:pStyle w:val="PlainText"/>
        <w:numPr>
          <w:ilvl w:val="0"/>
          <w:numId w:val="10"/>
        </w:numPr>
        <w:rPr>
          <w:rFonts w:asciiTheme="minorHAnsi" w:hAnsiTheme="minorHAnsi" w:cs="Segoe UI"/>
        </w:rPr>
      </w:pPr>
      <w:r w:rsidRPr="00B957F3">
        <w:rPr>
          <w:rFonts w:asciiTheme="minorHAnsi" w:hAnsiTheme="minorHAnsi" w:cs="Segoe UI"/>
        </w:rPr>
        <w:t>Psychological barrier</w:t>
      </w:r>
      <w:r w:rsidR="00C17207">
        <w:rPr>
          <w:rFonts w:asciiTheme="minorHAnsi" w:hAnsiTheme="minorHAnsi" w:cs="Segoe UI"/>
        </w:rPr>
        <w:t xml:space="preserve">: </w:t>
      </w:r>
      <w:r w:rsidRPr="00B957F3">
        <w:rPr>
          <w:rFonts w:asciiTheme="minorHAnsi" w:hAnsiTheme="minorHAnsi" w:cs="Segoe UI"/>
        </w:rPr>
        <w:t xml:space="preserve">Shame, fear, and loss of confidence are often more debilitating than </w:t>
      </w:r>
      <w:proofErr w:type="gramStart"/>
      <w:r w:rsidRPr="00B957F3">
        <w:rPr>
          <w:rFonts w:asciiTheme="minorHAnsi" w:hAnsiTheme="minorHAnsi" w:cs="Segoe UI"/>
        </w:rPr>
        <w:t>the physical</w:t>
      </w:r>
      <w:proofErr w:type="gramEnd"/>
      <w:r w:rsidRPr="00B957F3">
        <w:rPr>
          <w:rFonts w:asciiTheme="minorHAnsi" w:hAnsiTheme="minorHAnsi" w:cs="Segoe UI"/>
        </w:rPr>
        <w:t xml:space="preserve"> limitation. They compare themselves to who they were before. A product that ignores this emotional dimension will fail them.</w:t>
      </w:r>
    </w:p>
    <w:p w14:paraId="3548C46E" w14:textId="15308AF3" w:rsidR="008D74F2" w:rsidRPr="00B957F3" w:rsidRDefault="008D74F2" w:rsidP="00204AC1">
      <w:pPr>
        <w:pStyle w:val="PlainText"/>
        <w:numPr>
          <w:ilvl w:val="0"/>
          <w:numId w:val="10"/>
        </w:numPr>
        <w:rPr>
          <w:rFonts w:asciiTheme="minorHAnsi" w:hAnsiTheme="minorHAnsi" w:cs="Segoe UI"/>
        </w:rPr>
      </w:pPr>
      <w:r w:rsidRPr="00B957F3">
        <w:rPr>
          <w:rFonts w:asciiTheme="minorHAnsi" w:hAnsiTheme="minorHAnsi" w:cs="Segoe UI"/>
        </w:rPr>
        <w:t>Need for progressive, milestone-based structure</w:t>
      </w:r>
      <w:r w:rsidR="00332AC7">
        <w:rPr>
          <w:rFonts w:asciiTheme="minorHAnsi" w:hAnsiTheme="minorHAnsi" w:cs="Segoe UI"/>
        </w:rPr>
        <w:t xml:space="preserve">. </w:t>
      </w:r>
      <w:r w:rsidRPr="00B957F3">
        <w:rPr>
          <w:rFonts w:asciiTheme="minorHAnsi" w:hAnsiTheme="minorHAnsi" w:cs="Segoe UI"/>
        </w:rPr>
        <w:t>Generic plans overwhelm or under-challenge them. They need a program that starts where they are today, not where they were before, and shows clear, small milestones so they can feel progress.</w:t>
      </w:r>
    </w:p>
    <w:p w14:paraId="43A46F80" w14:textId="77777777" w:rsidR="008D74F2" w:rsidRPr="00331D69" w:rsidRDefault="008D74F2" w:rsidP="008D74F2">
      <w:pPr>
        <w:pStyle w:val="PlainText"/>
        <w:rPr>
          <w:rFonts w:ascii="Segoe UI" w:hAnsi="Segoe UI" w:cs="Segoe UI"/>
        </w:rPr>
      </w:pPr>
    </w:p>
    <w:p w14:paraId="0A28E836" w14:textId="77777777" w:rsidR="008D74F2" w:rsidRPr="00331D69" w:rsidRDefault="008D74F2" w:rsidP="008D74F2">
      <w:pPr>
        <w:pStyle w:val="PlainText"/>
        <w:rPr>
          <w:rFonts w:ascii="Segoe UI" w:hAnsi="Segoe UI" w:cs="Segoe UI"/>
        </w:rPr>
      </w:pPr>
    </w:p>
    <w:p w14:paraId="5E611D6E" w14:textId="0F40F4A7" w:rsidR="008D74F2" w:rsidRPr="00331D69" w:rsidRDefault="008D74F2" w:rsidP="00204AC1">
      <w:pPr>
        <w:pStyle w:val="Heading1"/>
      </w:pPr>
      <w:bookmarkStart w:id="7" w:name="_Toc223875300"/>
      <w:r w:rsidRPr="00331D69">
        <w:lastRenderedPageBreak/>
        <w:t>SECTION 2: PRIORITIZATION MATRIX</w:t>
      </w:r>
      <w:bookmarkEnd w:id="7"/>
    </w:p>
    <w:p w14:paraId="4EB2FF8B" w14:textId="77777777" w:rsidR="008D74F2" w:rsidRPr="00331D69" w:rsidRDefault="008D74F2" w:rsidP="008D74F2">
      <w:pPr>
        <w:pStyle w:val="PlainText"/>
        <w:rPr>
          <w:rFonts w:ascii="Segoe UI" w:hAnsi="Segoe UI" w:cs="Segoe UI"/>
        </w:rPr>
      </w:pPr>
    </w:p>
    <w:p w14:paraId="440257A1" w14:textId="68B362A2" w:rsidR="008D74F2" w:rsidRPr="00B957F3" w:rsidRDefault="008D74F2" w:rsidP="008D74F2">
      <w:pPr>
        <w:pStyle w:val="PlainText"/>
        <w:rPr>
          <w:rFonts w:asciiTheme="minorHAnsi" w:hAnsiTheme="minorHAnsi" w:cs="Segoe UI"/>
        </w:rPr>
      </w:pPr>
      <w:r w:rsidRPr="00331D69">
        <w:rPr>
          <w:rFonts w:ascii="Segoe UI" w:hAnsi="Segoe UI" w:cs="Segoe UI"/>
        </w:rPr>
        <w:t xml:space="preserve"> </w:t>
      </w:r>
      <w:r w:rsidRPr="00B957F3">
        <w:rPr>
          <w:rFonts w:asciiTheme="minorHAnsi" w:hAnsiTheme="minorHAnsi" w:cs="Segoe UI"/>
        </w:rPr>
        <w:t>Scoring Framework (1–5 scale, 5 = highest)</w:t>
      </w:r>
    </w:p>
    <w:p w14:paraId="28E8970D" w14:textId="77777777" w:rsidR="008D74F2" w:rsidRPr="00B957F3" w:rsidRDefault="008D74F2" w:rsidP="008D74F2">
      <w:pPr>
        <w:pStyle w:val="PlainText"/>
        <w:rPr>
          <w:rFonts w:asciiTheme="minorHAnsi" w:hAnsiTheme="minorHAnsi" w:cs="Segoe UI"/>
        </w:rPr>
      </w:pPr>
    </w:p>
    <w:tbl>
      <w:tblPr>
        <w:tblStyle w:val="GridTable4-Accent1"/>
        <w:tblW w:w="5000" w:type="pct"/>
        <w:tblInd w:w="0" w:type="dxa"/>
        <w:tblLook w:val="04A0" w:firstRow="1" w:lastRow="0" w:firstColumn="1" w:lastColumn="0" w:noHBand="0" w:noVBand="1"/>
      </w:tblPr>
      <w:tblGrid>
        <w:gridCol w:w="2768"/>
        <w:gridCol w:w="6459"/>
      </w:tblGrid>
      <w:tr w:rsidR="00204AC1" w:rsidRPr="00B957F3" w14:paraId="1DBCDF81" w14:textId="77777777" w:rsidTr="00F91CD0">
        <w:tc>
          <w:tcPr>
            <w:tcW w:w="1500" w:type="pct"/>
            <w:vAlign w:val="center"/>
            <w:hideMark/>
          </w:tcPr>
          <w:p w14:paraId="2180593B" w14:textId="77777777" w:rsidR="00204AC1" w:rsidRPr="00B957F3" w:rsidRDefault="00204AC1" w:rsidP="00F91CD0">
            <w:pPr>
              <w:spacing w:line="278" w:lineRule="auto"/>
              <w:rPr>
                <w:rFonts w:cs="Segoe UI"/>
                <w:b/>
                <w:bCs/>
                <w:sz w:val="21"/>
                <w:szCs w:val="21"/>
              </w:rPr>
            </w:pPr>
            <w:r w:rsidRPr="00B957F3">
              <w:rPr>
                <w:rFonts w:cs="Segoe UI"/>
                <w:b/>
                <w:bCs/>
                <w:sz w:val="21"/>
                <w:szCs w:val="21"/>
              </w:rPr>
              <w:t>Parameter</w:t>
            </w:r>
          </w:p>
        </w:tc>
        <w:tc>
          <w:tcPr>
            <w:tcW w:w="3500" w:type="pct"/>
            <w:vAlign w:val="center"/>
            <w:hideMark/>
          </w:tcPr>
          <w:p w14:paraId="53EBF257" w14:textId="77777777" w:rsidR="00204AC1" w:rsidRPr="00B957F3" w:rsidRDefault="00204AC1" w:rsidP="00F91CD0">
            <w:pPr>
              <w:spacing w:line="278" w:lineRule="auto"/>
              <w:rPr>
                <w:rFonts w:cs="Segoe UI"/>
                <w:b/>
                <w:bCs/>
                <w:sz w:val="21"/>
                <w:szCs w:val="21"/>
              </w:rPr>
            </w:pPr>
            <w:r w:rsidRPr="00B957F3">
              <w:rPr>
                <w:rFonts w:cs="Segoe UI"/>
                <w:b/>
                <w:bCs/>
                <w:sz w:val="21"/>
                <w:szCs w:val="21"/>
              </w:rPr>
              <w:t>What It Measures</w:t>
            </w:r>
          </w:p>
        </w:tc>
      </w:tr>
      <w:tr w:rsidR="00204AC1" w:rsidRPr="00B957F3" w14:paraId="332BCFD8" w14:textId="77777777" w:rsidTr="00F91CD0">
        <w:tc>
          <w:tcPr>
            <w:tcW w:w="0" w:type="auto"/>
            <w:vAlign w:val="center"/>
            <w:hideMark/>
          </w:tcPr>
          <w:p w14:paraId="71D720EA" w14:textId="77777777" w:rsidR="00204AC1" w:rsidRPr="00B957F3" w:rsidRDefault="00204AC1" w:rsidP="00F91CD0">
            <w:pPr>
              <w:spacing w:line="278" w:lineRule="auto"/>
              <w:rPr>
                <w:rFonts w:cs="Segoe UI"/>
                <w:sz w:val="21"/>
                <w:szCs w:val="21"/>
              </w:rPr>
            </w:pPr>
            <w:r w:rsidRPr="00B957F3">
              <w:rPr>
                <w:rFonts w:cs="Segoe UI"/>
                <w:sz w:val="21"/>
                <w:szCs w:val="21"/>
              </w:rPr>
              <w:t>Problem Acuteness</w:t>
            </w:r>
          </w:p>
        </w:tc>
        <w:tc>
          <w:tcPr>
            <w:tcW w:w="0" w:type="auto"/>
            <w:vAlign w:val="center"/>
            <w:hideMark/>
          </w:tcPr>
          <w:p w14:paraId="6516B508" w14:textId="77777777" w:rsidR="00204AC1" w:rsidRPr="00B957F3" w:rsidRDefault="00204AC1" w:rsidP="00F91CD0">
            <w:pPr>
              <w:spacing w:line="278" w:lineRule="auto"/>
              <w:rPr>
                <w:rFonts w:cs="Segoe UI"/>
                <w:sz w:val="21"/>
                <w:szCs w:val="21"/>
              </w:rPr>
            </w:pPr>
            <w:r w:rsidRPr="00B957F3">
              <w:rPr>
                <w:rFonts w:cs="Segoe UI"/>
                <w:sz w:val="21"/>
                <w:szCs w:val="21"/>
              </w:rPr>
              <w:t>How painful and urgent is this problem? Are there real consequences if unsolved?</w:t>
            </w:r>
          </w:p>
        </w:tc>
      </w:tr>
      <w:tr w:rsidR="00204AC1" w:rsidRPr="00B957F3" w14:paraId="738B3E01" w14:textId="77777777" w:rsidTr="00F91CD0">
        <w:tc>
          <w:tcPr>
            <w:tcW w:w="0" w:type="auto"/>
            <w:vAlign w:val="center"/>
            <w:hideMark/>
          </w:tcPr>
          <w:p w14:paraId="32D16670" w14:textId="77777777" w:rsidR="00204AC1" w:rsidRPr="00B957F3" w:rsidRDefault="00204AC1" w:rsidP="00F91CD0">
            <w:pPr>
              <w:spacing w:line="278" w:lineRule="auto"/>
              <w:rPr>
                <w:rFonts w:cs="Segoe UI"/>
                <w:sz w:val="21"/>
                <w:szCs w:val="21"/>
              </w:rPr>
            </w:pPr>
            <w:r w:rsidRPr="00B957F3">
              <w:rPr>
                <w:rFonts w:cs="Segoe UI"/>
                <w:sz w:val="21"/>
                <w:szCs w:val="21"/>
              </w:rPr>
              <w:t>Daily Engagement Likelihood</w:t>
            </w:r>
          </w:p>
        </w:tc>
        <w:tc>
          <w:tcPr>
            <w:tcW w:w="0" w:type="auto"/>
            <w:vAlign w:val="center"/>
            <w:hideMark/>
          </w:tcPr>
          <w:p w14:paraId="2653AFC7" w14:textId="77777777" w:rsidR="00204AC1" w:rsidRPr="00B957F3" w:rsidRDefault="00204AC1" w:rsidP="00F91CD0">
            <w:pPr>
              <w:spacing w:line="278" w:lineRule="auto"/>
              <w:rPr>
                <w:rFonts w:cs="Segoe UI"/>
                <w:sz w:val="21"/>
                <w:szCs w:val="21"/>
              </w:rPr>
            </w:pPr>
            <w:r w:rsidRPr="00B957F3">
              <w:rPr>
                <w:rFonts w:cs="Segoe UI"/>
                <w:sz w:val="21"/>
                <w:szCs w:val="21"/>
              </w:rPr>
              <w:t>How often does this problem surface in the user's daily life?</w:t>
            </w:r>
          </w:p>
        </w:tc>
      </w:tr>
      <w:tr w:rsidR="00204AC1" w:rsidRPr="00B957F3" w14:paraId="50C83418" w14:textId="77777777" w:rsidTr="00F91CD0">
        <w:tc>
          <w:tcPr>
            <w:tcW w:w="0" w:type="auto"/>
            <w:vAlign w:val="center"/>
            <w:hideMark/>
          </w:tcPr>
          <w:p w14:paraId="3FD6AEF7" w14:textId="77777777" w:rsidR="00204AC1" w:rsidRPr="00B957F3" w:rsidRDefault="00204AC1" w:rsidP="00F91CD0">
            <w:pPr>
              <w:spacing w:line="278" w:lineRule="auto"/>
              <w:rPr>
                <w:rFonts w:cs="Segoe UI"/>
                <w:sz w:val="21"/>
                <w:szCs w:val="21"/>
              </w:rPr>
            </w:pPr>
            <w:r w:rsidRPr="00B957F3">
              <w:rPr>
                <w:rFonts w:cs="Segoe UI"/>
                <w:sz w:val="21"/>
                <w:szCs w:val="21"/>
              </w:rPr>
              <w:t>TAM</w:t>
            </w:r>
          </w:p>
        </w:tc>
        <w:tc>
          <w:tcPr>
            <w:tcW w:w="0" w:type="auto"/>
            <w:vAlign w:val="center"/>
            <w:hideMark/>
          </w:tcPr>
          <w:p w14:paraId="2A030449" w14:textId="77777777" w:rsidR="00204AC1" w:rsidRPr="00B957F3" w:rsidRDefault="00204AC1" w:rsidP="00F91CD0">
            <w:pPr>
              <w:spacing w:line="278" w:lineRule="auto"/>
              <w:rPr>
                <w:rFonts w:cs="Segoe UI"/>
                <w:sz w:val="21"/>
                <w:szCs w:val="21"/>
              </w:rPr>
            </w:pPr>
            <w:r w:rsidRPr="00B957F3">
              <w:rPr>
                <w:rFonts w:cs="Segoe UI"/>
                <w:sz w:val="21"/>
                <w:szCs w:val="21"/>
              </w:rPr>
              <w:t>How many people globally face this problem?</w:t>
            </w:r>
          </w:p>
        </w:tc>
      </w:tr>
      <w:tr w:rsidR="00204AC1" w:rsidRPr="00B957F3" w14:paraId="4CCB679E" w14:textId="77777777" w:rsidTr="00F91CD0">
        <w:tc>
          <w:tcPr>
            <w:tcW w:w="0" w:type="auto"/>
            <w:vAlign w:val="center"/>
            <w:hideMark/>
          </w:tcPr>
          <w:p w14:paraId="2B8352D0" w14:textId="77777777" w:rsidR="00204AC1" w:rsidRPr="00B957F3" w:rsidRDefault="00204AC1" w:rsidP="00F91CD0">
            <w:pPr>
              <w:spacing w:line="278" w:lineRule="auto"/>
              <w:rPr>
                <w:rFonts w:cs="Segoe UI"/>
                <w:sz w:val="21"/>
                <w:szCs w:val="21"/>
              </w:rPr>
            </w:pPr>
            <w:r w:rsidRPr="00B957F3">
              <w:rPr>
                <w:rFonts w:cs="Segoe UI"/>
                <w:sz w:val="21"/>
                <w:szCs w:val="21"/>
              </w:rPr>
              <w:t>Underserved by Current Solutions</w:t>
            </w:r>
          </w:p>
        </w:tc>
        <w:tc>
          <w:tcPr>
            <w:tcW w:w="0" w:type="auto"/>
            <w:vAlign w:val="center"/>
            <w:hideMark/>
          </w:tcPr>
          <w:p w14:paraId="680CC416" w14:textId="77777777" w:rsidR="00204AC1" w:rsidRPr="00B957F3" w:rsidRDefault="00204AC1" w:rsidP="00F91CD0">
            <w:pPr>
              <w:spacing w:line="278" w:lineRule="auto"/>
              <w:rPr>
                <w:rFonts w:cs="Segoe UI"/>
                <w:sz w:val="21"/>
                <w:szCs w:val="21"/>
              </w:rPr>
            </w:pPr>
            <w:r w:rsidRPr="00B957F3">
              <w:rPr>
                <w:rFonts w:cs="Segoe UI"/>
                <w:sz w:val="21"/>
                <w:szCs w:val="21"/>
              </w:rPr>
              <w:t>How poorly do today's apps and tools solve this?</w:t>
            </w:r>
          </w:p>
        </w:tc>
      </w:tr>
      <w:tr w:rsidR="00204AC1" w:rsidRPr="00B957F3" w14:paraId="19BD0A12" w14:textId="77777777" w:rsidTr="00F91CD0">
        <w:tc>
          <w:tcPr>
            <w:tcW w:w="0" w:type="auto"/>
            <w:vAlign w:val="center"/>
            <w:hideMark/>
          </w:tcPr>
          <w:p w14:paraId="3252FA42" w14:textId="77777777" w:rsidR="00204AC1" w:rsidRPr="00B957F3" w:rsidRDefault="00204AC1" w:rsidP="00F91CD0">
            <w:pPr>
              <w:spacing w:line="278" w:lineRule="auto"/>
              <w:rPr>
                <w:rFonts w:cs="Segoe UI"/>
                <w:sz w:val="21"/>
                <w:szCs w:val="21"/>
              </w:rPr>
            </w:pPr>
            <w:r w:rsidRPr="00B957F3">
              <w:rPr>
                <w:rFonts w:cs="Segoe UI"/>
                <w:sz w:val="21"/>
                <w:szCs w:val="21"/>
              </w:rPr>
              <w:t>AI Superiority</w:t>
            </w:r>
          </w:p>
        </w:tc>
        <w:tc>
          <w:tcPr>
            <w:tcW w:w="0" w:type="auto"/>
            <w:vAlign w:val="center"/>
            <w:hideMark/>
          </w:tcPr>
          <w:p w14:paraId="345771FF" w14:textId="77777777" w:rsidR="00204AC1" w:rsidRPr="00B957F3" w:rsidRDefault="00204AC1" w:rsidP="00F91CD0">
            <w:pPr>
              <w:spacing w:line="278" w:lineRule="auto"/>
              <w:rPr>
                <w:rFonts w:cs="Segoe UI"/>
                <w:sz w:val="21"/>
                <w:szCs w:val="21"/>
              </w:rPr>
            </w:pPr>
            <w:r w:rsidRPr="00B957F3">
              <w:rPr>
                <w:rFonts w:cs="Segoe UI"/>
                <w:sz w:val="21"/>
                <w:szCs w:val="21"/>
              </w:rPr>
              <w:t>Can an AI health coach solve this significantly better than what exists today?</w:t>
            </w:r>
          </w:p>
        </w:tc>
      </w:tr>
      <w:tr w:rsidR="00204AC1" w:rsidRPr="00B957F3" w14:paraId="433EFA77" w14:textId="77777777" w:rsidTr="00F91CD0">
        <w:tc>
          <w:tcPr>
            <w:tcW w:w="0" w:type="auto"/>
            <w:vAlign w:val="center"/>
            <w:hideMark/>
          </w:tcPr>
          <w:p w14:paraId="0438247E" w14:textId="77777777" w:rsidR="00204AC1" w:rsidRPr="00B957F3" w:rsidRDefault="00204AC1" w:rsidP="00F91CD0">
            <w:pPr>
              <w:spacing w:line="278" w:lineRule="auto"/>
              <w:rPr>
                <w:rFonts w:cs="Segoe UI"/>
                <w:sz w:val="21"/>
                <w:szCs w:val="21"/>
              </w:rPr>
            </w:pPr>
            <w:r w:rsidRPr="00B957F3">
              <w:rPr>
                <w:rFonts w:cs="Segoe UI"/>
                <w:sz w:val="21"/>
                <w:szCs w:val="21"/>
              </w:rPr>
              <w:t>Behavior Change Readiness</w:t>
            </w:r>
          </w:p>
        </w:tc>
        <w:tc>
          <w:tcPr>
            <w:tcW w:w="0" w:type="auto"/>
            <w:vAlign w:val="center"/>
            <w:hideMark/>
          </w:tcPr>
          <w:p w14:paraId="78DCA1FA" w14:textId="77777777" w:rsidR="00204AC1" w:rsidRPr="00B957F3" w:rsidRDefault="00204AC1" w:rsidP="00F91CD0">
            <w:pPr>
              <w:spacing w:line="278" w:lineRule="auto"/>
              <w:rPr>
                <w:rFonts w:cs="Segoe UI"/>
                <w:sz w:val="21"/>
                <w:szCs w:val="21"/>
              </w:rPr>
            </w:pPr>
            <w:r w:rsidRPr="00B957F3">
              <w:rPr>
                <w:rFonts w:cs="Segoe UI"/>
                <w:sz w:val="21"/>
                <w:szCs w:val="21"/>
              </w:rPr>
              <w:t>Is the user motivated and ready to act?</w:t>
            </w:r>
          </w:p>
        </w:tc>
      </w:tr>
      <w:tr w:rsidR="00204AC1" w:rsidRPr="00B957F3" w14:paraId="47E80B0C" w14:textId="77777777" w:rsidTr="00F91CD0">
        <w:tc>
          <w:tcPr>
            <w:tcW w:w="0" w:type="auto"/>
            <w:vAlign w:val="center"/>
            <w:hideMark/>
          </w:tcPr>
          <w:p w14:paraId="621B90CD" w14:textId="77777777" w:rsidR="00204AC1" w:rsidRPr="00B957F3" w:rsidRDefault="00204AC1" w:rsidP="00F91CD0">
            <w:pPr>
              <w:spacing w:line="278" w:lineRule="auto"/>
              <w:rPr>
                <w:rFonts w:cs="Segoe UI"/>
                <w:sz w:val="21"/>
                <w:szCs w:val="21"/>
              </w:rPr>
            </w:pPr>
            <w:r w:rsidRPr="00B957F3">
              <w:rPr>
                <w:rFonts w:cs="Segoe UI"/>
                <w:sz w:val="21"/>
                <w:szCs w:val="21"/>
              </w:rPr>
              <w:t>Long-Term Retention Potential</w:t>
            </w:r>
          </w:p>
        </w:tc>
        <w:tc>
          <w:tcPr>
            <w:tcW w:w="0" w:type="auto"/>
            <w:vAlign w:val="center"/>
            <w:hideMark/>
          </w:tcPr>
          <w:p w14:paraId="568F060D" w14:textId="77777777" w:rsidR="00204AC1" w:rsidRPr="00B957F3" w:rsidRDefault="00204AC1" w:rsidP="00F91CD0">
            <w:pPr>
              <w:spacing w:line="278" w:lineRule="auto"/>
              <w:rPr>
                <w:rFonts w:cs="Segoe UI"/>
                <w:sz w:val="21"/>
                <w:szCs w:val="21"/>
              </w:rPr>
            </w:pPr>
            <w:r w:rsidRPr="00B957F3">
              <w:rPr>
                <w:rFonts w:cs="Segoe UI"/>
                <w:sz w:val="21"/>
                <w:szCs w:val="21"/>
              </w:rPr>
              <w:t>Will solving this keep them coming back for months, not days?</w:t>
            </w:r>
          </w:p>
        </w:tc>
      </w:tr>
      <w:tr w:rsidR="00204AC1" w:rsidRPr="00B957F3" w14:paraId="13BA8D06" w14:textId="77777777" w:rsidTr="00F91CD0">
        <w:tc>
          <w:tcPr>
            <w:tcW w:w="0" w:type="auto"/>
            <w:vAlign w:val="center"/>
            <w:hideMark/>
          </w:tcPr>
          <w:p w14:paraId="2BFC9B89" w14:textId="77777777" w:rsidR="00204AC1" w:rsidRPr="00B957F3" w:rsidRDefault="00204AC1" w:rsidP="00F91CD0">
            <w:pPr>
              <w:spacing w:line="278" w:lineRule="auto"/>
              <w:rPr>
                <w:rFonts w:cs="Segoe UI"/>
                <w:sz w:val="21"/>
                <w:szCs w:val="21"/>
              </w:rPr>
            </w:pPr>
            <w:r w:rsidRPr="00B957F3">
              <w:rPr>
                <w:rFonts w:cs="Segoe UI"/>
                <w:sz w:val="21"/>
                <w:szCs w:val="21"/>
              </w:rPr>
              <w:t>Microsoft Unfair Advantage</w:t>
            </w:r>
          </w:p>
        </w:tc>
        <w:tc>
          <w:tcPr>
            <w:tcW w:w="0" w:type="auto"/>
            <w:vAlign w:val="center"/>
            <w:hideMark/>
          </w:tcPr>
          <w:p w14:paraId="14E797E3" w14:textId="77777777" w:rsidR="00204AC1" w:rsidRPr="00B957F3" w:rsidRDefault="00204AC1" w:rsidP="00F91CD0">
            <w:pPr>
              <w:spacing w:line="278" w:lineRule="auto"/>
              <w:rPr>
                <w:rFonts w:cs="Segoe UI"/>
                <w:sz w:val="21"/>
                <w:szCs w:val="21"/>
              </w:rPr>
            </w:pPr>
            <w:r w:rsidRPr="00B957F3">
              <w:rPr>
                <w:rFonts w:cs="Segoe UI"/>
                <w:sz w:val="21"/>
                <w:szCs w:val="21"/>
              </w:rPr>
              <w:t>Does Microsoft have a structural, hard-to-replicate advantage to serve this segment?</w:t>
            </w:r>
          </w:p>
        </w:tc>
      </w:tr>
    </w:tbl>
    <w:p w14:paraId="76C0E370" w14:textId="77777777" w:rsidR="00204AC1" w:rsidRPr="00B957F3" w:rsidRDefault="00204AC1" w:rsidP="00204AC1">
      <w:pPr>
        <w:pStyle w:val="PlainText"/>
        <w:rPr>
          <w:rFonts w:asciiTheme="minorHAnsi" w:hAnsiTheme="minorHAnsi" w:cs="Segoe UI"/>
        </w:rPr>
      </w:pPr>
    </w:p>
    <w:p w14:paraId="33AD7C25" w14:textId="77777777" w:rsidR="00204AC1" w:rsidRPr="00B957F3" w:rsidRDefault="00204AC1" w:rsidP="008D74F2">
      <w:pPr>
        <w:pStyle w:val="PlainText"/>
        <w:rPr>
          <w:rFonts w:asciiTheme="minorHAnsi" w:hAnsiTheme="minorHAnsi" w:cs="Segoe UI"/>
        </w:rPr>
      </w:pPr>
    </w:p>
    <w:p w14:paraId="21C1DF78" w14:textId="77777777" w:rsidR="00204AC1" w:rsidRPr="00B957F3" w:rsidRDefault="00204AC1">
      <w:pPr>
        <w:pStyle w:val="PlainText"/>
        <w:spacing w:after="240"/>
        <w:rPr>
          <w:rFonts w:asciiTheme="minorHAnsi" w:hAnsiTheme="minorHAnsi"/>
        </w:rPr>
      </w:pPr>
      <w:r w:rsidRPr="00B957F3">
        <w:rPr>
          <w:rFonts w:asciiTheme="minorHAnsi" w:hAnsiTheme="minorHAnsi" w:cs="Segoe UI"/>
          <w:b/>
          <w:bCs/>
        </w:rPr>
        <w:t>The Matrix</w:t>
      </w:r>
    </w:p>
    <w:tbl>
      <w:tblPr>
        <w:tblStyle w:val="GridTable4-Accent1"/>
        <w:tblW w:w="5000" w:type="pct"/>
        <w:tblInd w:w="0" w:type="dxa"/>
        <w:tblLook w:val="04A0" w:firstRow="1" w:lastRow="0" w:firstColumn="1" w:lastColumn="0" w:noHBand="0" w:noVBand="1"/>
      </w:tblPr>
      <w:tblGrid>
        <w:gridCol w:w="1206"/>
        <w:gridCol w:w="943"/>
        <w:gridCol w:w="1081"/>
        <w:gridCol w:w="506"/>
        <w:gridCol w:w="1101"/>
        <w:gridCol w:w="968"/>
        <w:gridCol w:w="943"/>
        <w:gridCol w:w="888"/>
        <w:gridCol w:w="946"/>
        <w:gridCol w:w="645"/>
      </w:tblGrid>
      <w:tr w:rsidR="00204AC1" w:rsidRPr="00B957F3" w14:paraId="6CB462D8" w14:textId="77777777">
        <w:tc>
          <w:tcPr>
            <w:tcW w:w="0" w:type="auto"/>
            <w:vAlign w:val="center"/>
            <w:hideMark/>
          </w:tcPr>
          <w:p w14:paraId="7D458F7F" w14:textId="77777777" w:rsidR="00204AC1" w:rsidRPr="00B957F3" w:rsidRDefault="00204AC1">
            <w:pPr>
              <w:spacing w:line="278" w:lineRule="auto"/>
              <w:rPr>
                <w:rFonts w:cs="Segoe UI"/>
                <w:sz w:val="16"/>
                <w:szCs w:val="16"/>
              </w:rPr>
            </w:pPr>
            <w:r w:rsidRPr="00B957F3">
              <w:rPr>
                <w:rFonts w:cs="Segoe UI"/>
                <w:sz w:val="16"/>
                <w:szCs w:val="16"/>
              </w:rPr>
              <w:t>Segment</w:t>
            </w:r>
          </w:p>
        </w:tc>
        <w:tc>
          <w:tcPr>
            <w:tcW w:w="0" w:type="auto"/>
            <w:vAlign w:val="center"/>
            <w:hideMark/>
          </w:tcPr>
          <w:p w14:paraId="709EF558" w14:textId="77777777" w:rsidR="00204AC1" w:rsidRPr="00B957F3" w:rsidRDefault="00204AC1">
            <w:pPr>
              <w:spacing w:line="278" w:lineRule="auto"/>
              <w:rPr>
                <w:rFonts w:cs="Segoe UI"/>
                <w:sz w:val="16"/>
                <w:szCs w:val="16"/>
              </w:rPr>
            </w:pPr>
            <w:r w:rsidRPr="00B957F3">
              <w:rPr>
                <w:rFonts w:cs="Segoe UI"/>
                <w:sz w:val="16"/>
                <w:szCs w:val="16"/>
              </w:rPr>
              <w:t>Acuteness</w:t>
            </w:r>
          </w:p>
        </w:tc>
        <w:tc>
          <w:tcPr>
            <w:tcW w:w="0" w:type="auto"/>
            <w:vAlign w:val="center"/>
            <w:hideMark/>
          </w:tcPr>
          <w:p w14:paraId="1D3714B3" w14:textId="77777777" w:rsidR="00204AC1" w:rsidRPr="00B957F3" w:rsidRDefault="00204AC1">
            <w:pPr>
              <w:spacing w:line="278" w:lineRule="auto"/>
              <w:rPr>
                <w:rFonts w:cs="Segoe UI"/>
                <w:sz w:val="16"/>
                <w:szCs w:val="16"/>
              </w:rPr>
            </w:pPr>
            <w:r w:rsidRPr="00B957F3">
              <w:rPr>
                <w:rFonts w:cs="Segoe UI"/>
                <w:sz w:val="16"/>
                <w:szCs w:val="16"/>
              </w:rPr>
              <w:t>Daily Engagement</w:t>
            </w:r>
          </w:p>
        </w:tc>
        <w:tc>
          <w:tcPr>
            <w:tcW w:w="0" w:type="auto"/>
            <w:vAlign w:val="center"/>
            <w:hideMark/>
          </w:tcPr>
          <w:p w14:paraId="6521E7DF" w14:textId="77777777" w:rsidR="00204AC1" w:rsidRPr="00B957F3" w:rsidRDefault="00204AC1">
            <w:pPr>
              <w:spacing w:line="278" w:lineRule="auto"/>
              <w:rPr>
                <w:rFonts w:cs="Segoe UI"/>
                <w:sz w:val="16"/>
                <w:szCs w:val="16"/>
              </w:rPr>
            </w:pPr>
            <w:r w:rsidRPr="00B957F3">
              <w:rPr>
                <w:rFonts w:cs="Segoe UI"/>
                <w:sz w:val="16"/>
                <w:szCs w:val="16"/>
              </w:rPr>
              <w:t>TAM</w:t>
            </w:r>
          </w:p>
        </w:tc>
        <w:tc>
          <w:tcPr>
            <w:tcW w:w="0" w:type="auto"/>
            <w:vAlign w:val="center"/>
            <w:hideMark/>
          </w:tcPr>
          <w:p w14:paraId="60C955D6" w14:textId="77777777" w:rsidR="00204AC1" w:rsidRPr="00B957F3" w:rsidRDefault="00204AC1">
            <w:pPr>
              <w:spacing w:line="278" w:lineRule="auto"/>
              <w:rPr>
                <w:rFonts w:cs="Segoe UI"/>
                <w:sz w:val="16"/>
                <w:szCs w:val="16"/>
              </w:rPr>
            </w:pPr>
            <w:r w:rsidRPr="00B957F3">
              <w:rPr>
                <w:rFonts w:cs="Segoe UI"/>
                <w:sz w:val="16"/>
                <w:szCs w:val="16"/>
              </w:rPr>
              <w:t>Underserved</w:t>
            </w:r>
          </w:p>
        </w:tc>
        <w:tc>
          <w:tcPr>
            <w:tcW w:w="0" w:type="auto"/>
            <w:vAlign w:val="center"/>
            <w:hideMark/>
          </w:tcPr>
          <w:p w14:paraId="26EEEE4D" w14:textId="77777777" w:rsidR="00204AC1" w:rsidRPr="00B957F3" w:rsidRDefault="00204AC1">
            <w:pPr>
              <w:spacing w:line="278" w:lineRule="auto"/>
              <w:rPr>
                <w:rFonts w:cs="Segoe UI"/>
                <w:sz w:val="16"/>
                <w:szCs w:val="16"/>
              </w:rPr>
            </w:pPr>
            <w:r w:rsidRPr="00B957F3">
              <w:rPr>
                <w:rFonts w:cs="Segoe UI"/>
                <w:sz w:val="16"/>
                <w:szCs w:val="16"/>
              </w:rPr>
              <w:t>AI Superiority</w:t>
            </w:r>
          </w:p>
        </w:tc>
        <w:tc>
          <w:tcPr>
            <w:tcW w:w="0" w:type="auto"/>
            <w:vAlign w:val="center"/>
            <w:hideMark/>
          </w:tcPr>
          <w:p w14:paraId="3738C79B" w14:textId="77777777" w:rsidR="00204AC1" w:rsidRPr="00B957F3" w:rsidRDefault="00204AC1">
            <w:pPr>
              <w:spacing w:line="278" w:lineRule="auto"/>
              <w:rPr>
                <w:rFonts w:cs="Segoe UI"/>
                <w:sz w:val="16"/>
                <w:szCs w:val="16"/>
              </w:rPr>
            </w:pPr>
            <w:r w:rsidRPr="00B957F3">
              <w:rPr>
                <w:rFonts w:cs="Segoe UI"/>
                <w:sz w:val="16"/>
                <w:szCs w:val="16"/>
              </w:rPr>
              <w:t>Motivation</w:t>
            </w:r>
          </w:p>
        </w:tc>
        <w:tc>
          <w:tcPr>
            <w:tcW w:w="0" w:type="auto"/>
            <w:vAlign w:val="center"/>
            <w:hideMark/>
          </w:tcPr>
          <w:p w14:paraId="184E51AA" w14:textId="77777777" w:rsidR="00204AC1" w:rsidRPr="00B957F3" w:rsidRDefault="00204AC1">
            <w:pPr>
              <w:spacing w:line="278" w:lineRule="auto"/>
              <w:rPr>
                <w:rFonts w:cs="Segoe UI"/>
                <w:sz w:val="16"/>
                <w:szCs w:val="16"/>
              </w:rPr>
            </w:pPr>
            <w:r w:rsidRPr="00B957F3">
              <w:rPr>
                <w:rFonts w:cs="Segoe UI"/>
                <w:sz w:val="16"/>
                <w:szCs w:val="16"/>
              </w:rPr>
              <w:t>Retention</w:t>
            </w:r>
          </w:p>
        </w:tc>
        <w:tc>
          <w:tcPr>
            <w:tcW w:w="0" w:type="auto"/>
            <w:vAlign w:val="center"/>
            <w:hideMark/>
          </w:tcPr>
          <w:p w14:paraId="0F9F9DC2" w14:textId="77777777" w:rsidR="00204AC1" w:rsidRPr="00B957F3" w:rsidRDefault="00204AC1">
            <w:pPr>
              <w:spacing w:line="278" w:lineRule="auto"/>
              <w:rPr>
                <w:rFonts w:cs="Segoe UI"/>
                <w:sz w:val="16"/>
                <w:szCs w:val="16"/>
              </w:rPr>
            </w:pPr>
            <w:r w:rsidRPr="00B957F3">
              <w:rPr>
                <w:rFonts w:cs="Segoe UI"/>
                <w:sz w:val="16"/>
                <w:szCs w:val="16"/>
              </w:rPr>
              <w:t>MS Advantage</w:t>
            </w:r>
          </w:p>
        </w:tc>
        <w:tc>
          <w:tcPr>
            <w:tcW w:w="0" w:type="auto"/>
            <w:vAlign w:val="center"/>
            <w:hideMark/>
          </w:tcPr>
          <w:p w14:paraId="7973DB63" w14:textId="77777777" w:rsidR="00204AC1" w:rsidRPr="00B957F3" w:rsidRDefault="00204AC1">
            <w:pPr>
              <w:spacing w:line="278" w:lineRule="auto"/>
              <w:rPr>
                <w:rFonts w:cs="Segoe UI"/>
                <w:sz w:val="16"/>
                <w:szCs w:val="16"/>
              </w:rPr>
            </w:pPr>
            <w:r w:rsidRPr="00B957F3">
              <w:rPr>
                <w:rFonts w:cs="Segoe UI"/>
                <w:sz w:val="16"/>
                <w:szCs w:val="16"/>
              </w:rPr>
              <w:t>TOTAL</w:t>
            </w:r>
          </w:p>
        </w:tc>
      </w:tr>
      <w:tr w:rsidR="00204AC1" w:rsidRPr="00B957F3" w14:paraId="31AA2735" w14:textId="77777777">
        <w:tc>
          <w:tcPr>
            <w:tcW w:w="0" w:type="auto"/>
            <w:vAlign w:val="center"/>
            <w:hideMark/>
          </w:tcPr>
          <w:p w14:paraId="5F40D84D" w14:textId="77777777" w:rsidR="00204AC1" w:rsidRPr="00B957F3" w:rsidRDefault="00204AC1">
            <w:pPr>
              <w:spacing w:line="278" w:lineRule="auto"/>
              <w:rPr>
                <w:rFonts w:cs="Segoe UI"/>
                <w:sz w:val="16"/>
                <w:szCs w:val="16"/>
              </w:rPr>
            </w:pPr>
            <w:r w:rsidRPr="00B957F3">
              <w:rPr>
                <w:rFonts w:cs="Segoe UI"/>
                <w:sz w:val="16"/>
                <w:szCs w:val="16"/>
              </w:rPr>
              <w:t>A — Overwhelmed First-Timer</w:t>
            </w:r>
          </w:p>
        </w:tc>
        <w:tc>
          <w:tcPr>
            <w:tcW w:w="0" w:type="auto"/>
            <w:vAlign w:val="center"/>
            <w:hideMark/>
          </w:tcPr>
          <w:p w14:paraId="55B6E819" w14:textId="77777777" w:rsidR="00204AC1" w:rsidRPr="00B957F3" w:rsidRDefault="00204AC1">
            <w:pPr>
              <w:spacing w:line="278" w:lineRule="auto"/>
              <w:rPr>
                <w:rFonts w:cs="Segoe UI"/>
                <w:sz w:val="16"/>
                <w:szCs w:val="16"/>
              </w:rPr>
            </w:pPr>
            <w:r w:rsidRPr="00B957F3">
              <w:rPr>
                <w:rFonts w:cs="Segoe UI"/>
                <w:sz w:val="16"/>
                <w:szCs w:val="16"/>
              </w:rPr>
              <w:t>3</w:t>
            </w:r>
          </w:p>
        </w:tc>
        <w:tc>
          <w:tcPr>
            <w:tcW w:w="0" w:type="auto"/>
            <w:vAlign w:val="center"/>
            <w:hideMark/>
          </w:tcPr>
          <w:p w14:paraId="64F2F706" w14:textId="77777777" w:rsidR="00204AC1" w:rsidRPr="00B957F3" w:rsidRDefault="00204AC1">
            <w:pPr>
              <w:spacing w:line="278" w:lineRule="auto"/>
              <w:rPr>
                <w:rFonts w:cs="Segoe UI"/>
                <w:sz w:val="16"/>
                <w:szCs w:val="16"/>
              </w:rPr>
            </w:pPr>
            <w:r w:rsidRPr="00B957F3">
              <w:rPr>
                <w:rFonts w:cs="Segoe UI"/>
                <w:sz w:val="16"/>
                <w:szCs w:val="16"/>
              </w:rPr>
              <w:t>3</w:t>
            </w:r>
          </w:p>
        </w:tc>
        <w:tc>
          <w:tcPr>
            <w:tcW w:w="0" w:type="auto"/>
            <w:vAlign w:val="center"/>
            <w:hideMark/>
          </w:tcPr>
          <w:p w14:paraId="57FB8941" w14:textId="77777777" w:rsidR="00204AC1" w:rsidRPr="00B957F3" w:rsidRDefault="00204AC1">
            <w:pPr>
              <w:spacing w:line="278" w:lineRule="auto"/>
              <w:rPr>
                <w:rFonts w:cs="Segoe UI"/>
                <w:sz w:val="16"/>
                <w:szCs w:val="16"/>
              </w:rPr>
            </w:pPr>
            <w:r w:rsidRPr="00B957F3">
              <w:rPr>
                <w:rFonts w:cs="Segoe UI"/>
                <w:sz w:val="16"/>
                <w:szCs w:val="16"/>
              </w:rPr>
              <w:t>5</w:t>
            </w:r>
          </w:p>
        </w:tc>
        <w:tc>
          <w:tcPr>
            <w:tcW w:w="0" w:type="auto"/>
            <w:vAlign w:val="center"/>
            <w:hideMark/>
          </w:tcPr>
          <w:p w14:paraId="67CD67EA" w14:textId="77777777" w:rsidR="00204AC1" w:rsidRPr="00B957F3" w:rsidRDefault="00204AC1">
            <w:pPr>
              <w:spacing w:line="278" w:lineRule="auto"/>
              <w:rPr>
                <w:rFonts w:cs="Segoe UI"/>
                <w:sz w:val="16"/>
                <w:szCs w:val="16"/>
              </w:rPr>
            </w:pPr>
            <w:r w:rsidRPr="00B957F3">
              <w:rPr>
                <w:rFonts w:cs="Segoe UI"/>
                <w:sz w:val="16"/>
                <w:szCs w:val="16"/>
              </w:rPr>
              <w:t>3</w:t>
            </w:r>
          </w:p>
        </w:tc>
        <w:tc>
          <w:tcPr>
            <w:tcW w:w="0" w:type="auto"/>
            <w:vAlign w:val="center"/>
            <w:hideMark/>
          </w:tcPr>
          <w:p w14:paraId="4E186C06" w14:textId="77777777" w:rsidR="00204AC1" w:rsidRPr="00B957F3" w:rsidRDefault="00204AC1">
            <w:pPr>
              <w:spacing w:line="278" w:lineRule="auto"/>
              <w:rPr>
                <w:rFonts w:cs="Segoe UI"/>
                <w:sz w:val="16"/>
                <w:szCs w:val="16"/>
              </w:rPr>
            </w:pPr>
            <w:r w:rsidRPr="00B957F3">
              <w:rPr>
                <w:rFonts w:cs="Segoe UI"/>
                <w:sz w:val="16"/>
                <w:szCs w:val="16"/>
              </w:rPr>
              <w:t>4</w:t>
            </w:r>
          </w:p>
        </w:tc>
        <w:tc>
          <w:tcPr>
            <w:tcW w:w="0" w:type="auto"/>
            <w:vAlign w:val="center"/>
            <w:hideMark/>
          </w:tcPr>
          <w:p w14:paraId="19F5113A" w14:textId="77777777" w:rsidR="00204AC1" w:rsidRPr="00B957F3" w:rsidRDefault="00204AC1">
            <w:pPr>
              <w:spacing w:line="278" w:lineRule="auto"/>
              <w:rPr>
                <w:rFonts w:cs="Segoe UI"/>
                <w:sz w:val="16"/>
                <w:szCs w:val="16"/>
              </w:rPr>
            </w:pPr>
            <w:r w:rsidRPr="00B957F3">
              <w:rPr>
                <w:rFonts w:cs="Segoe UI"/>
                <w:sz w:val="16"/>
                <w:szCs w:val="16"/>
              </w:rPr>
              <w:t>3</w:t>
            </w:r>
          </w:p>
        </w:tc>
        <w:tc>
          <w:tcPr>
            <w:tcW w:w="0" w:type="auto"/>
            <w:vAlign w:val="center"/>
            <w:hideMark/>
          </w:tcPr>
          <w:p w14:paraId="69A298E3" w14:textId="77777777" w:rsidR="00204AC1" w:rsidRPr="00B957F3" w:rsidRDefault="00204AC1">
            <w:pPr>
              <w:spacing w:line="278" w:lineRule="auto"/>
              <w:rPr>
                <w:rFonts w:cs="Segoe UI"/>
                <w:sz w:val="16"/>
                <w:szCs w:val="16"/>
              </w:rPr>
            </w:pPr>
            <w:r w:rsidRPr="00B957F3">
              <w:rPr>
                <w:rFonts w:cs="Segoe UI"/>
                <w:sz w:val="16"/>
                <w:szCs w:val="16"/>
              </w:rPr>
              <w:t>2</w:t>
            </w:r>
          </w:p>
        </w:tc>
        <w:tc>
          <w:tcPr>
            <w:tcW w:w="0" w:type="auto"/>
            <w:vAlign w:val="center"/>
            <w:hideMark/>
          </w:tcPr>
          <w:p w14:paraId="1DD02CDC" w14:textId="77777777" w:rsidR="00204AC1" w:rsidRPr="00B957F3" w:rsidRDefault="00204AC1">
            <w:pPr>
              <w:spacing w:line="278" w:lineRule="auto"/>
              <w:rPr>
                <w:rFonts w:cs="Segoe UI"/>
                <w:sz w:val="16"/>
                <w:szCs w:val="16"/>
              </w:rPr>
            </w:pPr>
            <w:r w:rsidRPr="00B957F3">
              <w:rPr>
                <w:rFonts w:cs="Segoe UI"/>
                <w:sz w:val="16"/>
                <w:szCs w:val="16"/>
              </w:rPr>
              <w:t>3</w:t>
            </w:r>
          </w:p>
        </w:tc>
        <w:tc>
          <w:tcPr>
            <w:tcW w:w="0" w:type="auto"/>
            <w:vAlign w:val="center"/>
            <w:hideMark/>
          </w:tcPr>
          <w:p w14:paraId="5655B914" w14:textId="77777777" w:rsidR="00204AC1" w:rsidRPr="00B957F3" w:rsidRDefault="00204AC1">
            <w:pPr>
              <w:spacing w:line="278" w:lineRule="auto"/>
              <w:rPr>
                <w:rFonts w:cs="Segoe UI"/>
                <w:sz w:val="16"/>
                <w:szCs w:val="16"/>
              </w:rPr>
            </w:pPr>
            <w:r w:rsidRPr="00B957F3">
              <w:rPr>
                <w:rFonts w:cs="Segoe UI"/>
                <w:sz w:val="16"/>
                <w:szCs w:val="16"/>
              </w:rPr>
              <w:t>26</w:t>
            </w:r>
          </w:p>
        </w:tc>
      </w:tr>
      <w:tr w:rsidR="00204AC1" w:rsidRPr="00B957F3" w14:paraId="43A993B0" w14:textId="77777777">
        <w:tc>
          <w:tcPr>
            <w:tcW w:w="0" w:type="auto"/>
            <w:vAlign w:val="center"/>
            <w:hideMark/>
          </w:tcPr>
          <w:p w14:paraId="67AEE827" w14:textId="77777777" w:rsidR="00204AC1" w:rsidRPr="00B957F3" w:rsidRDefault="00204AC1">
            <w:pPr>
              <w:spacing w:line="278" w:lineRule="auto"/>
              <w:rPr>
                <w:rFonts w:cs="Segoe UI"/>
                <w:sz w:val="16"/>
                <w:szCs w:val="16"/>
              </w:rPr>
            </w:pPr>
            <w:r w:rsidRPr="00B957F3">
              <w:rPr>
                <w:rFonts w:cs="Segoe UI"/>
                <w:sz w:val="16"/>
                <w:szCs w:val="16"/>
              </w:rPr>
              <w:t>B — Chronic Condition Navigator</w:t>
            </w:r>
          </w:p>
        </w:tc>
        <w:tc>
          <w:tcPr>
            <w:tcW w:w="0" w:type="auto"/>
            <w:vAlign w:val="center"/>
            <w:hideMark/>
          </w:tcPr>
          <w:p w14:paraId="3C0D2072" w14:textId="77777777" w:rsidR="00204AC1" w:rsidRPr="00B957F3" w:rsidRDefault="00204AC1">
            <w:pPr>
              <w:spacing w:line="278" w:lineRule="auto"/>
              <w:rPr>
                <w:rFonts w:cs="Segoe UI"/>
                <w:sz w:val="16"/>
                <w:szCs w:val="16"/>
              </w:rPr>
            </w:pPr>
            <w:r w:rsidRPr="00B957F3">
              <w:rPr>
                <w:rFonts w:cs="Segoe UI"/>
                <w:sz w:val="16"/>
                <w:szCs w:val="16"/>
              </w:rPr>
              <w:t>5</w:t>
            </w:r>
          </w:p>
        </w:tc>
        <w:tc>
          <w:tcPr>
            <w:tcW w:w="0" w:type="auto"/>
            <w:vAlign w:val="center"/>
            <w:hideMark/>
          </w:tcPr>
          <w:p w14:paraId="5EA28E0D" w14:textId="77777777" w:rsidR="00204AC1" w:rsidRPr="00B957F3" w:rsidRDefault="00204AC1">
            <w:pPr>
              <w:spacing w:line="278" w:lineRule="auto"/>
              <w:rPr>
                <w:rFonts w:cs="Segoe UI"/>
                <w:sz w:val="16"/>
                <w:szCs w:val="16"/>
              </w:rPr>
            </w:pPr>
            <w:r w:rsidRPr="00B957F3">
              <w:rPr>
                <w:rFonts w:cs="Segoe UI"/>
                <w:sz w:val="16"/>
                <w:szCs w:val="16"/>
              </w:rPr>
              <w:t>5</w:t>
            </w:r>
          </w:p>
        </w:tc>
        <w:tc>
          <w:tcPr>
            <w:tcW w:w="0" w:type="auto"/>
            <w:vAlign w:val="center"/>
            <w:hideMark/>
          </w:tcPr>
          <w:p w14:paraId="1D30845B" w14:textId="77777777" w:rsidR="00204AC1" w:rsidRPr="00B957F3" w:rsidRDefault="00204AC1">
            <w:pPr>
              <w:spacing w:line="278" w:lineRule="auto"/>
              <w:rPr>
                <w:rFonts w:cs="Segoe UI"/>
                <w:sz w:val="16"/>
                <w:szCs w:val="16"/>
              </w:rPr>
            </w:pPr>
            <w:r w:rsidRPr="00B957F3">
              <w:rPr>
                <w:rFonts w:cs="Segoe UI"/>
                <w:sz w:val="16"/>
                <w:szCs w:val="16"/>
              </w:rPr>
              <w:t>5</w:t>
            </w:r>
          </w:p>
        </w:tc>
        <w:tc>
          <w:tcPr>
            <w:tcW w:w="0" w:type="auto"/>
            <w:vAlign w:val="center"/>
            <w:hideMark/>
          </w:tcPr>
          <w:p w14:paraId="695265A8" w14:textId="77777777" w:rsidR="00204AC1" w:rsidRPr="00B957F3" w:rsidRDefault="00204AC1">
            <w:pPr>
              <w:spacing w:line="278" w:lineRule="auto"/>
              <w:rPr>
                <w:rFonts w:cs="Segoe UI"/>
                <w:sz w:val="16"/>
                <w:szCs w:val="16"/>
              </w:rPr>
            </w:pPr>
            <w:r w:rsidRPr="00B957F3">
              <w:rPr>
                <w:rFonts w:cs="Segoe UI"/>
                <w:sz w:val="16"/>
                <w:szCs w:val="16"/>
              </w:rPr>
              <w:t>5</w:t>
            </w:r>
          </w:p>
        </w:tc>
        <w:tc>
          <w:tcPr>
            <w:tcW w:w="0" w:type="auto"/>
            <w:vAlign w:val="center"/>
            <w:hideMark/>
          </w:tcPr>
          <w:p w14:paraId="1912CCA1" w14:textId="77777777" w:rsidR="00204AC1" w:rsidRPr="00B957F3" w:rsidRDefault="00204AC1">
            <w:pPr>
              <w:spacing w:line="278" w:lineRule="auto"/>
              <w:rPr>
                <w:rFonts w:cs="Segoe UI"/>
                <w:sz w:val="16"/>
                <w:szCs w:val="16"/>
              </w:rPr>
            </w:pPr>
            <w:r w:rsidRPr="00B957F3">
              <w:rPr>
                <w:rFonts w:cs="Segoe UI"/>
                <w:sz w:val="16"/>
                <w:szCs w:val="16"/>
              </w:rPr>
              <w:t>5</w:t>
            </w:r>
          </w:p>
        </w:tc>
        <w:tc>
          <w:tcPr>
            <w:tcW w:w="0" w:type="auto"/>
            <w:vAlign w:val="center"/>
            <w:hideMark/>
          </w:tcPr>
          <w:p w14:paraId="0140F3DD" w14:textId="77777777" w:rsidR="00204AC1" w:rsidRPr="00B957F3" w:rsidRDefault="00204AC1">
            <w:pPr>
              <w:spacing w:line="278" w:lineRule="auto"/>
              <w:rPr>
                <w:rFonts w:cs="Segoe UI"/>
                <w:sz w:val="16"/>
                <w:szCs w:val="16"/>
              </w:rPr>
            </w:pPr>
            <w:r w:rsidRPr="00B957F3">
              <w:rPr>
                <w:rFonts w:cs="Segoe UI"/>
                <w:sz w:val="16"/>
                <w:szCs w:val="16"/>
              </w:rPr>
              <w:t>5</w:t>
            </w:r>
          </w:p>
        </w:tc>
        <w:tc>
          <w:tcPr>
            <w:tcW w:w="0" w:type="auto"/>
            <w:vAlign w:val="center"/>
            <w:hideMark/>
          </w:tcPr>
          <w:p w14:paraId="33D821AE" w14:textId="77777777" w:rsidR="00204AC1" w:rsidRPr="00B957F3" w:rsidRDefault="00204AC1">
            <w:pPr>
              <w:spacing w:line="278" w:lineRule="auto"/>
              <w:rPr>
                <w:rFonts w:cs="Segoe UI"/>
                <w:sz w:val="16"/>
                <w:szCs w:val="16"/>
              </w:rPr>
            </w:pPr>
            <w:r w:rsidRPr="00B957F3">
              <w:rPr>
                <w:rFonts w:cs="Segoe UI"/>
                <w:sz w:val="16"/>
                <w:szCs w:val="16"/>
              </w:rPr>
              <w:t>5</w:t>
            </w:r>
          </w:p>
        </w:tc>
        <w:tc>
          <w:tcPr>
            <w:tcW w:w="0" w:type="auto"/>
            <w:vAlign w:val="center"/>
            <w:hideMark/>
          </w:tcPr>
          <w:p w14:paraId="0590D321" w14:textId="77777777" w:rsidR="00204AC1" w:rsidRPr="00B957F3" w:rsidRDefault="00204AC1">
            <w:pPr>
              <w:spacing w:line="278" w:lineRule="auto"/>
              <w:rPr>
                <w:rFonts w:cs="Segoe UI"/>
                <w:sz w:val="16"/>
                <w:szCs w:val="16"/>
              </w:rPr>
            </w:pPr>
            <w:r w:rsidRPr="00B957F3">
              <w:rPr>
                <w:rFonts w:cs="Segoe UI"/>
                <w:sz w:val="16"/>
                <w:szCs w:val="16"/>
              </w:rPr>
              <w:t>5</w:t>
            </w:r>
          </w:p>
        </w:tc>
        <w:tc>
          <w:tcPr>
            <w:tcW w:w="0" w:type="auto"/>
            <w:vAlign w:val="center"/>
            <w:hideMark/>
          </w:tcPr>
          <w:p w14:paraId="20003979" w14:textId="77777777" w:rsidR="00204AC1" w:rsidRPr="00B957F3" w:rsidRDefault="00204AC1">
            <w:pPr>
              <w:spacing w:line="278" w:lineRule="auto"/>
              <w:rPr>
                <w:rFonts w:cs="Segoe UI"/>
                <w:sz w:val="16"/>
                <w:szCs w:val="16"/>
              </w:rPr>
            </w:pPr>
            <w:r w:rsidRPr="00B957F3">
              <w:rPr>
                <w:rFonts w:cs="Segoe UI"/>
                <w:sz w:val="16"/>
                <w:szCs w:val="16"/>
              </w:rPr>
              <w:t>40</w:t>
            </w:r>
          </w:p>
        </w:tc>
      </w:tr>
      <w:tr w:rsidR="00204AC1" w:rsidRPr="00B957F3" w14:paraId="48C5F144" w14:textId="77777777">
        <w:tc>
          <w:tcPr>
            <w:tcW w:w="0" w:type="auto"/>
            <w:vAlign w:val="center"/>
            <w:hideMark/>
          </w:tcPr>
          <w:p w14:paraId="5B939606" w14:textId="77777777" w:rsidR="00204AC1" w:rsidRPr="00B957F3" w:rsidRDefault="00204AC1">
            <w:pPr>
              <w:spacing w:line="278" w:lineRule="auto"/>
              <w:rPr>
                <w:rFonts w:cs="Segoe UI"/>
                <w:sz w:val="16"/>
                <w:szCs w:val="16"/>
              </w:rPr>
            </w:pPr>
            <w:r w:rsidRPr="00B957F3">
              <w:rPr>
                <w:rFonts w:cs="Segoe UI"/>
                <w:sz w:val="16"/>
                <w:szCs w:val="16"/>
              </w:rPr>
              <w:t>C — Burned-Out Busy Professional</w:t>
            </w:r>
          </w:p>
        </w:tc>
        <w:tc>
          <w:tcPr>
            <w:tcW w:w="0" w:type="auto"/>
            <w:vAlign w:val="center"/>
            <w:hideMark/>
          </w:tcPr>
          <w:p w14:paraId="47EF467C" w14:textId="77777777" w:rsidR="00204AC1" w:rsidRPr="00B957F3" w:rsidRDefault="00204AC1">
            <w:pPr>
              <w:spacing w:line="278" w:lineRule="auto"/>
              <w:rPr>
                <w:rFonts w:cs="Segoe UI"/>
                <w:sz w:val="16"/>
                <w:szCs w:val="16"/>
              </w:rPr>
            </w:pPr>
            <w:r w:rsidRPr="00B957F3">
              <w:rPr>
                <w:rFonts w:cs="Segoe UI"/>
                <w:sz w:val="16"/>
                <w:szCs w:val="16"/>
              </w:rPr>
              <w:t>3</w:t>
            </w:r>
          </w:p>
        </w:tc>
        <w:tc>
          <w:tcPr>
            <w:tcW w:w="0" w:type="auto"/>
            <w:vAlign w:val="center"/>
            <w:hideMark/>
          </w:tcPr>
          <w:p w14:paraId="416FE8E0" w14:textId="77777777" w:rsidR="00204AC1" w:rsidRPr="00B957F3" w:rsidRDefault="00204AC1">
            <w:pPr>
              <w:spacing w:line="278" w:lineRule="auto"/>
              <w:rPr>
                <w:rFonts w:cs="Segoe UI"/>
                <w:sz w:val="16"/>
                <w:szCs w:val="16"/>
              </w:rPr>
            </w:pPr>
            <w:r w:rsidRPr="00B957F3">
              <w:rPr>
                <w:rFonts w:cs="Segoe UI"/>
                <w:sz w:val="16"/>
                <w:szCs w:val="16"/>
              </w:rPr>
              <w:t>4</w:t>
            </w:r>
          </w:p>
        </w:tc>
        <w:tc>
          <w:tcPr>
            <w:tcW w:w="0" w:type="auto"/>
            <w:vAlign w:val="center"/>
            <w:hideMark/>
          </w:tcPr>
          <w:p w14:paraId="7D45AD71" w14:textId="77777777" w:rsidR="00204AC1" w:rsidRPr="00B957F3" w:rsidRDefault="00204AC1">
            <w:pPr>
              <w:spacing w:line="278" w:lineRule="auto"/>
              <w:rPr>
                <w:rFonts w:cs="Segoe UI"/>
                <w:sz w:val="16"/>
                <w:szCs w:val="16"/>
              </w:rPr>
            </w:pPr>
            <w:r w:rsidRPr="00B957F3">
              <w:rPr>
                <w:rFonts w:cs="Segoe UI"/>
                <w:sz w:val="16"/>
                <w:szCs w:val="16"/>
              </w:rPr>
              <w:t>4</w:t>
            </w:r>
          </w:p>
        </w:tc>
        <w:tc>
          <w:tcPr>
            <w:tcW w:w="0" w:type="auto"/>
            <w:vAlign w:val="center"/>
            <w:hideMark/>
          </w:tcPr>
          <w:p w14:paraId="751BC09C" w14:textId="77777777" w:rsidR="00204AC1" w:rsidRPr="00B957F3" w:rsidRDefault="00204AC1">
            <w:pPr>
              <w:spacing w:line="278" w:lineRule="auto"/>
              <w:rPr>
                <w:rFonts w:cs="Segoe UI"/>
                <w:sz w:val="16"/>
                <w:szCs w:val="16"/>
              </w:rPr>
            </w:pPr>
            <w:r w:rsidRPr="00B957F3">
              <w:rPr>
                <w:rFonts w:cs="Segoe UI"/>
                <w:sz w:val="16"/>
                <w:szCs w:val="16"/>
              </w:rPr>
              <w:t>3</w:t>
            </w:r>
          </w:p>
        </w:tc>
        <w:tc>
          <w:tcPr>
            <w:tcW w:w="0" w:type="auto"/>
            <w:vAlign w:val="center"/>
            <w:hideMark/>
          </w:tcPr>
          <w:p w14:paraId="44B9048D" w14:textId="77777777" w:rsidR="00204AC1" w:rsidRPr="00B957F3" w:rsidRDefault="00204AC1">
            <w:pPr>
              <w:spacing w:line="278" w:lineRule="auto"/>
              <w:rPr>
                <w:rFonts w:cs="Segoe UI"/>
                <w:sz w:val="16"/>
                <w:szCs w:val="16"/>
              </w:rPr>
            </w:pPr>
            <w:r w:rsidRPr="00B957F3">
              <w:rPr>
                <w:rFonts w:cs="Segoe UI"/>
                <w:sz w:val="16"/>
                <w:szCs w:val="16"/>
              </w:rPr>
              <w:t>4</w:t>
            </w:r>
          </w:p>
        </w:tc>
        <w:tc>
          <w:tcPr>
            <w:tcW w:w="0" w:type="auto"/>
            <w:vAlign w:val="center"/>
            <w:hideMark/>
          </w:tcPr>
          <w:p w14:paraId="08F07403" w14:textId="77777777" w:rsidR="00204AC1" w:rsidRPr="00B957F3" w:rsidRDefault="00204AC1">
            <w:pPr>
              <w:spacing w:line="278" w:lineRule="auto"/>
              <w:rPr>
                <w:rFonts w:cs="Segoe UI"/>
                <w:sz w:val="16"/>
                <w:szCs w:val="16"/>
              </w:rPr>
            </w:pPr>
            <w:r w:rsidRPr="00B957F3">
              <w:rPr>
                <w:rFonts w:cs="Segoe UI"/>
                <w:sz w:val="16"/>
                <w:szCs w:val="16"/>
              </w:rPr>
              <w:t>3</w:t>
            </w:r>
          </w:p>
        </w:tc>
        <w:tc>
          <w:tcPr>
            <w:tcW w:w="0" w:type="auto"/>
            <w:vAlign w:val="center"/>
            <w:hideMark/>
          </w:tcPr>
          <w:p w14:paraId="0B9F41F4" w14:textId="77777777" w:rsidR="00204AC1" w:rsidRPr="00B957F3" w:rsidRDefault="00204AC1">
            <w:pPr>
              <w:spacing w:line="278" w:lineRule="auto"/>
              <w:rPr>
                <w:rFonts w:cs="Segoe UI"/>
                <w:sz w:val="16"/>
                <w:szCs w:val="16"/>
              </w:rPr>
            </w:pPr>
            <w:r w:rsidRPr="00B957F3">
              <w:rPr>
                <w:rFonts w:cs="Segoe UI"/>
                <w:sz w:val="16"/>
                <w:szCs w:val="16"/>
              </w:rPr>
              <w:t>3</w:t>
            </w:r>
          </w:p>
        </w:tc>
        <w:tc>
          <w:tcPr>
            <w:tcW w:w="0" w:type="auto"/>
            <w:vAlign w:val="center"/>
            <w:hideMark/>
          </w:tcPr>
          <w:p w14:paraId="77B1DD38" w14:textId="77777777" w:rsidR="00204AC1" w:rsidRPr="00B957F3" w:rsidRDefault="00204AC1">
            <w:pPr>
              <w:spacing w:line="278" w:lineRule="auto"/>
              <w:rPr>
                <w:rFonts w:cs="Segoe UI"/>
                <w:sz w:val="16"/>
                <w:szCs w:val="16"/>
              </w:rPr>
            </w:pPr>
            <w:r w:rsidRPr="00B957F3">
              <w:rPr>
                <w:rFonts w:cs="Segoe UI"/>
                <w:sz w:val="16"/>
                <w:szCs w:val="16"/>
              </w:rPr>
              <w:t>4</w:t>
            </w:r>
          </w:p>
        </w:tc>
        <w:tc>
          <w:tcPr>
            <w:tcW w:w="0" w:type="auto"/>
            <w:vAlign w:val="center"/>
            <w:hideMark/>
          </w:tcPr>
          <w:p w14:paraId="7D80944B" w14:textId="77777777" w:rsidR="00204AC1" w:rsidRPr="00B957F3" w:rsidRDefault="00204AC1">
            <w:pPr>
              <w:spacing w:line="278" w:lineRule="auto"/>
              <w:rPr>
                <w:rFonts w:cs="Segoe UI"/>
                <w:sz w:val="16"/>
                <w:szCs w:val="16"/>
              </w:rPr>
            </w:pPr>
            <w:r w:rsidRPr="00B957F3">
              <w:rPr>
                <w:rFonts w:cs="Segoe UI"/>
                <w:sz w:val="16"/>
                <w:szCs w:val="16"/>
              </w:rPr>
              <w:t>28</w:t>
            </w:r>
          </w:p>
        </w:tc>
      </w:tr>
      <w:tr w:rsidR="00204AC1" w:rsidRPr="00B957F3" w14:paraId="721D96F7" w14:textId="77777777">
        <w:tc>
          <w:tcPr>
            <w:tcW w:w="0" w:type="auto"/>
            <w:vAlign w:val="center"/>
            <w:hideMark/>
          </w:tcPr>
          <w:p w14:paraId="6CC58675" w14:textId="77777777" w:rsidR="00204AC1" w:rsidRPr="00B957F3" w:rsidRDefault="00204AC1">
            <w:pPr>
              <w:spacing w:line="278" w:lineRule="auto"/>
              <w:rPr>
                <w:rFonts w:cs="Segoe UI"/>
                <w:sz w:val="16"/>
                <w:szCs w:val="16"/>
              </w:rPr>
            </w:pPr>
            <w:r w:rsidRPr="00B957F3">
              <w:rPr>
                <w:rFonts w:cs="Segoe UI"/>
                <w:sz w:val="16"/>
                <w:szCs w:val="16"/>
              </w:rPr>
              <w:t>D — Performance Chaser</w:t>
            </w:r>
          </w:p>
        </w:tc>
        <w:tc>
          <w:tcPr>
            <w:tcW w:w="0" w:type="auto"/>
            <w:vAlign w:val="center"/>
            <w:hideMark/>
          </w:tcPr>
          <w:p w14:paraId="70C41EA7" w14:textId="77777777" w:rsidR="00204AC1" w:rsidRPr="00B957F3" w:rsidRDefault="00204AC1">
            <w:pPr>
              <w:spacing w:line="278" w:lineRule="auto"/>
              <w:rPr>
                <w:rFonts w:cs="Segoe UI"/>
                <w:sz w:val="16"/>
                <w:szCs w:val="16"/>
              </w:rPr>
            </w:pPr>
            <w:r w:rsidRPr="00B957F3">
              <w:rPr>
                <w:rFonts w:cs="Segoe UI"/>
                <w:sz w:val="16"/>
                <w:szCs w:val="16"/>
              </w:rPr>
              <w:t>2</w:t>
            </w:r>
          </w:p>
        </w:tc>
        <w:tc>
          <w:tcPr>
            <w:tcW w:w="0" w:type="auto"/>
            <w:vAlign w:val="center"/>
            <w:hideMark/>
          </w:tcPr>
          <w:p w14:paraId="2ED8D917" w14:textId="77777777" w:rsidR="00204AC1" w:rsidRPr="00B957F3" w:rsidRDefault="00204AC1">
            <w:pPr>
              <w:spacing w:line="278" w:lineRule="auto"/>
              <w:rPr>
                <w:rFonts w:cs="Segoe UI"/>
                <w:sz w:val="16"/>
                <w:szCs w:val="16"/>
              </w:rPr>
            </w:pPr>
            <w:r w:rsidRPr="00B957F3">
              <w:rPr>
                <w:rFonts w:cs="Segoe UI"/>
                <w:sz w:val="16"/>
                <w:szCs w:val="16"/>
              </w:rPr>
              <w:t>4</w:t>
            </w:r>
          </w:p>
        </w:tc>
        <w:tc>
          <w:tcPr>
            <w:tcW w:w="0" w:type="auto"/>
            <w:vAlign w:val="center"/>
            <w:hideMark/>
          </w:tcPr>
          <w:p w14:paraId="500D1AE6" w14:textId="77777777" w:rsidR="00204AC1" w:rsidRPr="00B957F3" w:rsidRDefault="00204AC1">
            <w:pPr>
              <w:spacing w:line="278" w:lineRule="auto"/>
              <w:rPr>
                <w:rFonts w:cs="Segoe UI"/>
                <w:sz w:val="16"/>
                <w:szCs w:val="16"/>
              </w:rPr>
            </w:pPr>
            <w:r w:rsidRPr="00B957F3">
              <w:rPr>
                <w:rFonts w:cs="Segoe UI"/>
                <w:sz w:val="16"/>
                <w:szCs w:val="16"/>
              </w:rPr>
              <w:t>2</w:t>
            </w:r>
          </w:p>
        </w:tc>
        <w:tc>
          <w:tcPr>
            <w:tcW w:w="0" w:type="auto"/>
            <w:vAlign w:val="center"/>
            <w:hideMark/>
          </w:tcPr>
          <w:p w14:paraId="21CDD7B4" w14:textId="77777777" w:rsidR="00204AC1" w:rsidRPr="00B957F3" w:rsidRDefault="00204AC1">
            <w:pPr>
              <w:spacing w:line="278" w:lineRule="auto"/>
              <w:rPr>
                <w:rFonts w:cs="Segoe UI"/>
                <w:sz w:val="16"/>
                <w:szCs w:val="16"/>
              </w:rPr>
            </w:pPr>
            <w:r w:rsidRPr="00B957F3">
              <w:rPr>
                <w:rFonts w:cs="Segoe UI"/>
                <w:sz w:val="16"/>
                <w:szCs w:val="16"/>
              </w:rPr>
              <w:t>2</w:t>
            </w:r>
          </w:p>
        </w:tc>
        <w:tc>
          <w:tcPr>
            <w:tcW w:w="0" w:type="auto"/>
            <w:vAlign w:val="center"/>
            <w:hideMark/>
          </w:tcPr>
          <w:p w14:paraId="70D8C850" w14:textId="77777777" w:rsidR="00204AC1" w:rsidRPr="00B957F3" w:rsidRDefault="00204AC1">
            <w:pPr>
              <w:spacing w:line="278" w:lineRule="auto"/>
              <w:rPr>
                <w:rFonts w:cs="Segoe UI"/>
                <w:sz w:val="16"/>
                <w:szCs w:val="16"/>
              </w:rPr>
            </w:pPr>
            <w:r w:rsidRPr="00B957F3">
              <w:rPr>
                <w:rFonts w:cs="Segoe UI"/>
                <w:sz w:val="16"/>
                <w:szCs w:val="16"/>
              </w:rPr>
              <w:t>3</w:t>
            </w:r>
          </w:p>
        </w:tc>
        <w:tc>
          <w:tcPr>
            <w:tcW w:w="0" w:type="auto"/>
            <w:vAlign w:val="center"/>
            <w:hideMark/>
          </w:tcPr>
          <w:p w14:paraId="4789A08B" w14:textId="77777777" w:rsidR="00204AC1" w:rsidRPr="00B957F3" w:rsidRDefault="00204AC1">
            <w:pPr>
              <w:spacing w:line="278" w:lineRule="auto"/>
              <w:rPr>
                <w:rFonts w:cs="Segoe UI"/>
                <w:sz w:val="16"/>
                <w:szCs w:val="16"/>
              </w:rPr>
            </w:pPr>
            <w:r w:rsidRPr="00B957F3">
              <w:rPr>
                <w:rFonts w:cs="Segoe UI"/>
                <w:sz w:val="16"/>
                <w:szCs w:val="16"/>
              </w:rPr>
              <w:t>4</w:t>
            </w:r>
          </w:p>
        </w:tc>
        <w:tc>
          <w:tcPr>
            <w:tcW w:w="0" w:type="auto"/>
            <w:vAlign w:val="center"/>
            <w:hideMark/>
          </w:tcPr>
          <w:p w14:paraId="05E0DB87" w14:textId="77777777" w:rsidR="00204AC1" w:rsidRPr="00B957F3" w:rsidRDefault="00204AC1">
            <w:pPr>
              <w:spacing w:line="278" w:lineRule="auto"/>
              <w:rPr>
                <w:rFonts w:cs="Segoe UI"/>
                <w:sz w:val="16"/>
                <w:szCs w:val="16"/>
              </w:rPr>
            </w:pPr>
            <w:r w:rsidRPr="00B957F3">
              <w:rPr>
                <w:rFonts w:cs="Segoe UI"/>
                <w:sz w:val="16"/>
                <w:szCs w:val="16"/>
              </w:rPr>
              <w:t>3</w:t>
            </w:r>
          </w:p>
        </w:tc>
        <w:tc>
          <w:tcPr>
            <w:tcW w:w="0" w:type="auto"/>
            <w:vAlign w:val="center"/>
            <w:hideMark/>
          </w:tcPr>
          <w:p w14:paraId="1E527428" w14:textId="77777777" w:rsidR="00204AC1" w:rsidRPr="00B957F3" w:rsidRDefault="00204AC1">
            <w:pPr>
              <w:spacing w:line="278" w:lineRule="auto"/>
              <w:rPr>
                <w:rFonts w:cs="Segoe UI"/>
                <w:sz w:val="16"/>
                <w:szCs w:val="16"/>
              </w:rPr>
            </w:pPr>
            <w:r w:rsidRPr="00B957F3">
              <w:rPr>
                <w:rFonts w:cs="Segoe UI"/>
                <w:sz w:val="16"/>
                <w:szCs w:val="16"/>
              </w:rPr>
              <w:t>2</w:t>
            </w:r>
          </w:p>
        </w:tc>
        <w:tc>
          <w:tcPr>
            <w:tcW w:w="0" w:type="auto"/>
            <w:vAlign w:val="center"/>
            <w:hideMark/>
          </w:tcPr>
          <w:p w14:paraId="5C3ED927" w14:textId="77777777" w:rsidR="00204AC1" w:rsidRPr="00B957F3" w:rsidRDefault="00204AC1">
            <w:pPr>
              <w:spacing w:line="278" w:lineRule="auto"/>
              <w:rPr>
                <w:rFonts w:cs="Segoe UI"/>
                <w:sz w:val="16"/>
                <w:szCs w:val="16"/>
              </w:rPr>
            </w:pPr>
            <w:r w:rsidRPr="00B957F3">
              <w:rPr>
                <w:rFonts w:cs="Segoe UI"/>
                <w:sz w:val="16"/>
                <w:szCs w:val="16"/>
              </w:rPr>
              <w:t>22</w:t>
            </w:r>
          </w:p>
        </w:tc>
      </w:tr>
      <w:tr w:rsidR="00204AC1" w:rsidRPr="00B957F3" w14:paraId="059747B3" w14:textId="77777777">
        <w:tc>
          <w:tcPr>
            <w:tcW w:w="0" w:type="auto"/>
            <w:vAlign w:val="center"/>
            <w:hideMark/>
          </w:tcPr>
          <w:p w14:paraId="74356DD9" w14:textId="77777777" w:rsidR="00204AC1" w:rsidRPr="00B957F3" w:rsidRDefault="00204AC1">
            <w:pPr>
              <w:spacing w:line="278" w:lineRule="auto"/>
              <w:rPr>
                <w:rFonts w:cs="Segoe UI"/>
                <w:sz w:val="16"/>
                <w:szCs w:val="16"/>
              </w:rPr>
            </w:pPr>
            <w:r w:rsidRPr="00B957F3">
              <w:rPr>
                <w:rFonts w:cs="Segoe UI"/>
                <w:sz w:val="16"/>
                <w:szCs w:val="16"/>
              </w:rPr>
              <w:t>E — Reluctant Re-Starter</w:t>
            </w:r>
          </w:p>
        </w:tc>
        <w:tc>
          <w:tcPr>
            <w:tcW w:w="0" w:type="auto"/>
            <w:vAlign w:val="center"/>
            <w:hideMark/>
          </w:tcPr>
          <w:p w14:paraId="40C4223B" w14:textId="77777777" w:rsidR="00204AC1" w:rsidRPr="00B957F3" w:rsidRDefault="00204AC1">
            <w:pPr>
              <w:spacing w:line="278" w:lineRule="auto"/>
              <w:rPr>
                <w:rFonts w:cs="Segoe UI"/>
                <w:sz w:val="16"/>
                <w:szCs w:val="16"/>
              </w:rPr>
            </w:pPr>
            <w:r w:rsidRPr="00B957F3">
              <w:rPr>
                <w:rFonts w:cs="Segoe UI"/>
                <w:sz w:val="16"/>
                <w:szCs w:val="16"/>
              </w:rPr>
              <w:t>4</w:t>
            </w:r>
          </w:p>
        </w:tc>
        <w:tc>
          <w:tcPr>
            <w:tcW w:w="0" w:type="auto"/>
            <w:vAlign w:val="center"/>
            <w:hideMark/>
          </w:tcPr>
          <w:p w14:paraId="3F6209C6" w14:textId="77777777" w:rsidR="00204AC1" w:rsidRPr="00B957F3" w:rsidRDefault="00204AC1">
            <w:pPr>
              <w:spacing w:line="278" w:lineRule="auto"/>
              <w:rPr>
                <w:rFonts w:cs="Segoe UI"/>
                <w:sz w:val="16"/>
                <w:szCs w:val="16"/>
              </w:rPr>
            </w:pPr>
            <w:r w:rsidRPr="00B957F3">
              <w:rPr>
                <w:rFonts w:cs="Segoe UI"/>
                <w:sz w:val="16"/>
                <w:szCs w:val="16"/>
              </w:rPr>
              <w:t>4</w:t>
            </w:r>
          </w:p>
        </w:tc>
        <w:tc>
          <w:tcPr>
            <w:tcW w:w="0" w:type="auto"/>
            <w:vAlign w:val="center"/>
            <w:hideMark/>
          </w:tcPr>
          <w:p w14:paraId="2F1DD0B0" w14:textId="77777777" w:rsidR="00204AC1" w:rsidRPr="00B957F3" w:rsidRDefault="00204AC1">
            <w:pPr>
              <w:spacing w:line="278" w:lineRule="auto"/>
              <w:rPr>
                <w:rFonts w:cs="Segoe UI"/>
                <w:sz w:val="16"/>
                <w:szCs w:val="16"/>
              </w:rPr>
            </w:pPr>
            <w:r w:rsidRPr="00B957F3">
              <w:rPr>
                <w:rFonts w:cs="Segoe UI"/>
                <w:sz w:val="16"/>
                <w:szCs w:val="16"/>
              </w:rPr>
              <w:t>3</w:t>
            </w:r>
          </w:p>
        </w:tc>
        <w:tc>
          <w:tcPr>
            <w:tcW w:w="0" w:type="auto"/>
            <w:vAlign w:val="center"/>
            <w:hideMark/>
          </w:tcPr>
          <w:p w14:paraId="25DBCF06" w14:textId="77777777" w:rsidR="00204AC1" w:rsidRPr="00B957F3" w:rsidRDefault="00204AC1">
            <w:pPr>
              <w:spacing w:line="278" w:lineRule="auto"/>
              <w:rPr>
                <w:rFonts w:cs="Segoe UI"/>
                <w:sz w:val="16"/>
                <w:szCs w:val="16"/>
              </w:rPr>
            </w:pPr>
            <w:r w:rsidRPr="00B957F3">
              <w:rPr>
                <w:rFonts w:cs="Segoe UI"/>
                <w:sz w:val="16"/>
                <w:szCs w:val="16"/>
              </w:rPr>
              <w:t>4</w:t>
            </w:r>
          </w:p>
        </w:tc>
        <w:tc>
          <w:tcPr>
            <w:tcW w:w="0" w:type="auto"/>
            <w:vAlign w:val="center"/>
            <w:hideMark/>
          </w:tcPr>
          <w:p w14:paraId="7CA1DFE9" w14:textId="77777777" w:rsidR="00204AC1" w:rsidRPr="00B957F3" w:rsidRDefault="00204AC1">
            <w:pPr>
              <w:spacing w:line="278" w:lineRule="auto"/>
              <w:rPr>
                <w:rFonts w:cs="Segoe UI"/>
                <w:sz w:val="16"/>
                <w:szCs w:val="16"/>
              </w:rPr>
            </w:pPr>
            <w:r w:rsidRPr="00B957F3">
              <w:rPr>
                <w:rFonts w:cs="Segoe UI"/>
                <w:sz w:val="16"/>
                <w:szCs w:val="16"/>
              </w:rPr>
              <w:t>4</w:t>
            </w:r>
          </w:p>
        </w:tc>
        <w:tc>
          <w:tcPr>
            <w:tcW w:w="0" w:type="auto"/>
            <w:vAlign w:val="center"/>
            <w:hideMark/>
          </w:tcPr>
          <w:p w14:paraId="6917D977" w14:textId="77777777" w:rsidR="00204AC1" w:rsidRPr="00B957F3" w:rsidRDefault="00204AC1">
            <w:pPr>
              <w:spacing w:line="278" w:lineRule="auto"/>
              <w:rPr>
                <w:rFonts w:cs="Segoe UI"/>
                <w:sz w:val="16"/>
                <w:szCs w:val="16"/>
              </w:rPr>
            </w:pPr>
            <w:r w:rsidRPr="00B957F3">
              <w:rPr>
                <w:rFonts w:cs="Segoe UI"/>
                <w:sz w:val="16"/>
                <w:szCs w:val="16"/>
              </w:rPr>
              <w:t>5</w:t>
            </w:r>
          </w:p>
        </w:tc>
        <w:tc>
          <w:tcPr>
            <w:tcW w:w="0" w:type="auto"/>
            <w:vAlign w:val="center"/>
            <w:hideMark/>
          </w:tcPr>
          <w:p w14:paraId="52FE92C1" w14:textId="77777777" w:rsidR="00204AC1" w:rsidRPr="00B957F3" w:rsidRDefault="00204AC1">
            <w:pPr>
              <w:spacing w:line="278" w:lineRule="auto"/>
              <w:rPr>
                <w:rFonts w:cs="Segoe UI"/>
                <w:sz w:val="16"/>
                <w:szCs w:val="16"/>
              </w:rPr>
            </w:pPr>
            <w:r w:rsidRPr="00B957F3">
              <w:rPr>
                <w:rFonts w:cs="Segoe UI"/>
                <w:sz w:val="16"/>
                <w:szCs w:val="16"/>
              </w:rPr>
              <w:t>4</w:t>
            </w:r>
          </w:p>
        </w:tc>
        <w:tc>
          <w:tcPr>
            <w:tcW w:w="0" w:type="auto"/>
            <w:vAlign w:val="center"/>
            <w:hideMark/>
          </w:tcPr>
          <w:p w14:paraId="0B50DEDE" w14:textId="77777777" w:rsidR="00204AC1" w:rsidRPr="00B957F3" w:rsidRDefault="00204AC1">
            <w:pPr>
              <w:spacing w:line="278" w:lineRule="auto"/>
              <w:rPr>
                <w:rFonts w:cs="Segoe UI"/>
                <w:sz w:val="16"/>
                <w:szCs w:val="16"/>
              </w:rPr>
            </w:pPr>
            <w:r w:rsidRPr="00B957F3">
              <w:rPr>
                <w:rFonts w:cs="Segoe UI"/>
                <w:sz w:val="16"/>
                <w:szCs w:val="16"/>
              </w:rPr>
              <w:t>3</w:t>
            </w:r>
          </w:p>
        </w:tc>
        <w:tc>
          <w:tcPr>
            <w:tcW w:w="0" w:type="auto"/>
            <w:vAlign w:val="center"/>
            <w:hideMark/>
          </w:tcPr>
          <w:p w14:paraId="38829B94" w14:textId="77777777" w:rsidR="00204AC1" w:rsidRPr="00B957F3" w:rsidRDefault="00204AC1">
            <w:pPr>
              <w:spacing w:line="278" w:lineRule="auto"/>
              <w:rPr>
                <w:rFonts w:cs="Segoe UI"/>
                <w:sz w:val="16"/>
                <w:szCs w:val="16"/>
              </w:rPr>
            </w:pPr>
            <w:r w:rsidRPr="00B957F3">
              <w:rPr>
                <w:rFonts w:cs="Segoe UI"/>
                <w:sz w:val="16"/>
                <w:szCs w:val="16"/>
              </w:rPr>
              <w:t>31</w:t>
            </w:r>
          </w:p>
        </w:tc>
      </w:tr>
    </w:tbl>
    <w:p w14:paraId="6784CBF6" w14:textId="77777777" w:rsidR="00204AC1" w:rsidRPr="00B957F3" w:rsidRDefault="00204AC1">
      <w:pPr>
        <w:pStyle w:val="PlainText"/>
        <w:rPr>
          <w:rFonts w:asciiTheme="minorHAnsi" w:hAnsiTheme="minorHAnsi"/>
        </w:rPr>
      </w:pPr>
      <w:r w:rsidRPr="00B957F3">
        <w:rPr>
          <w:rFonts w:asciiTheme="minorHAnsi" w:hAnsiTheme="minorHAnsi" w:cs="Segoe UI"/>
        </w:rPr>
        <w:t> </w:t>
      </w:r>
    </w:p>
    <w:p w14:paraId="165631F9" w14:textId="77777777" w:rsidR="008D74F2" w:rsidRPr="00B957F3" w:rsidRDefault="008D74F2" w:rsidP="008D74F2">
      <w:pPr>
        <w:pStyle w:val="PlainText"/>
        <w:rPr>
          <w:rFonts w:asciiTheme="minorHAnsi" w:hAnsiTheme="minorHAnsi" w:cs="Segoe UI"/>
        </w:rPr>
      </w:pPr>
    </w:p>
    <w:p w14:paraId="2ADDB24F" w14:textId="77777777" w:rsidR="008D74F2" w:rsidRPr="00B957F3" w:rsidRDefault="008D74F2" w:rsidP="008D74F2">
      <w:pPr>
        <w:pStyle w:val="PlainText"/>
        <w:rPr>
          <w:rFonts w:asciiTheme="minorHAnsi" w:hAnsiTheme="minorHAnsi" w:cs="Segoe UI"/>
        </w:rPr>
      </w:pPr>
    </w:p>
    <w:p w14:paraId="212E7C06" w14:textId="73FC554B" w:rsidR="008D74F2" w:rsidRPr="00736990" w:rsidRDefault="00B957F3" w:rsidP="008D74F2">
      <w:pPr>
        <w:pStyle w:val="PlainText"/>
        <w:rPr>
          <w:rFonts w:asciiTheme="minorHAnsi" w:hAnsiTheme="minorHAnsi" w:cs="Segoe UI"/>
          <w:b/>
          <w:bCs/>
        </w:rPr>
      </w:pPr>
      <w:r w:rsidRPr="00736990">
        <w:rPr>
          <w:rFonts w:asciiTheme="minorHAnsi" w:hAnsiTheme="minorHAnsi" w:cs="Segoe UI"/>
          <w:b/>
          <w:bCs/>
        </w:rPr>
        <w:t xml:space="preserve">A short note on </w:t>
      </w:r>
      <w:r w:rsidR="008D74F2" w:rsidRPr="00736990">
        <w:rPr>
          <w:rFonts w:asciiTheme="minorHAnsi" w:hAnsiTheme="minorHAnsi" w:cs="Segoe UI"/>
          <w:b/>
          <w:bCs/>
        </w:rPr>
        <w:t xml:space="preserve">Microsoft's </w:t>
      </w:r>
      <w:r w:rsidRPr="00736990">
        <w:rPr>
          <w:rFonts w:asciiTheme="minorHAnsi" w:hAnsiTheme="minorHAnsi" w:cs="Segoe UI"/>
          <w:b/>
          <w:bCs/>
        </w:rPr>
        <w:t xml:space="preserve">unfair </w:t>
      </w:r>
      <w:r w:rsidR="008D74F2" w:rsidRPr="00736990">
        <w:rPr>
          <w:rFonts w:asciiTheme="minorHAnsi" w:hAnsiTheme="minorHAnsi" w:cs="Segoe UI"/>
          <w:b/>
          <w:bCs/>
        </w:rPr>
        <w:t xml:space="preserve">advantages </w:t>
      </w:r>
    </w:p>
    <w:p w14:paraId="0F58B984" w14:textId="3A7BF5EF" w:rsidR="008D74F2" w:rsidRPr="00B957F3" w:rsidRDefault="008D74F2" w:rsidP="00204AC1">
      <w:pPr>
        <w:pStyle w:val="PlainText"/>
        <w:numPr>
          <w:ilvl w:val="0"/>
          <w:numId w:val="12"/>
        </w:numPr>
        <w:rPr>
          <w:rFonts w:asciiTheme="minorHAnsi" w:hAnsiTheme="minorHAnsi" w:cs="Segoe UI"/>
        </w:rPr>
      </w:pPr>
      <w:r w:rsidRPr="00B957F3">
        <w:rPr>
          <w:rFonts w:asciiTheme="minorHAnsi" w:hAnsiTheme="minorHAnsi" w:cs="Segoe UI"/>
        </w:rPr>
        <w:t>Bing can surface real-time clinical guidelines, drug-food interactions, and condition-specific research at marginal cost — the exact information this segment needs daily</w:t>
      </w:r>
    </w:p>
    <w:p w14:paraId="59D1AD6E" w14:textId="475FFB0F" w:rsidR="008D74F2" w:rsidRPr="00B957F3" w:rsidRDefault="008D74F2" w:rsidP="00204AC1">
      <w:pPr>
        <w:pStyle w:val="PlainText"/>
        <w:numPr>
          <w:ilvl w:val="0"/>
          <w:numId w:val="12"/>
        </w:numPr>
        <w:rPr>
          <w:rFonts w:asciiTheme="minorHAnsi" w:hAnsiTheme="minorHAnsi" w:cs="Segoe UI"/>
        </w:rPr>
      </w:pPr>
      <w:r w:rsidRPr="00B957F3">
        <w:rPr>
          <w:rFonts w:asciiTheme="minorHAnsi" w:hAnsiTheme="minorHAnsi" w:cs="Segoe UI"/>
        </w:rPr>
        <w:t>FTE physicians inside Microsoft product teams means clinical accuracy is built in, not bolted on</w:t>
      </w:r>
    </w:p>
    <w:p w14:paraId="5BF742CE" w14:textId="482F4391" w:rsidR="008D74F2" w:rsidRPr="00B957F3" w:rsidRDefault="008D74F2" w:rsidP="00204AC1">
      <w:pPr>
        <w:pStyle w:val="PlainText"/>
        <w:numPr>
          <w:ilvl w:val="0"/>
          <w:numId w:val="12"/>
        </w:numPr>
        <w:rPr>
          <w:rFonts w:asciiTheme="minorHAnsi" w:hAnsiTheme="minorHAnsi" w:cs="Segoe UI"/>
        </w:rPr>
      </w:pPr>
      <w:r w:rsidRPr="00B957F3">
        <w:rPr>
          <w:rFonts w:asciiTheme="minorHAnsi" w:hAnsiTheme="minorHAnsi" w:cs="Segoe UI"/>
        </w:rPr>
        <w:t>Windows distribution reaches this segment in their homes and workplaces without friction</w:t>
      </w:r>
    </w:p>
    <w:p w14:paraId="37CABD9E" w14:textId="524EABB7" w:rsidR="008D74F2" w:rsidRPr="00B957F3" w:rsidRDefault="008D74F2" w:rsidP="003222BA">
      <w:pPr>
        <w:pStyle w:val="PlainText"/>
        <w:numPr>
          <w:ilvl w:val="0"/>
          <w:numId w:val="12"/>
        </w:numPr>
        <w:rPr>
          <w:rFonts w:asciiTheme="minorHAnsi" w:hAnsiTheme="minorHAnsi" w:cs="Segoe UI"/>
        </w:rPr>
      </w:pPr>
      <w:r w:rsidRPr="00B957F3">
        <w:rPr>
          <w:rFonts w:asciiTheme="minorHAnsi" w:hAnsiTheme="minorHAnsi" w:cs="Segoe UI"/>
        </w:rPr>
        <w:lastRenderedPageBreak/>
        <w:t xml:space="preserve">Azure's FHIR-compliant </w:t>
      </w:r>
      <w:r w:rsidR="003222BA" w:rsidRPr="00B957F3">
        <w:rPr>
          <w:rFonts w:asciiTheme="minorHAnsi" w:hAnsiTheme="minorHAnsi" w:cs="Segoe UI"/>
        </w:rPr>
        <w:t xml:space="preserve">(Fast Healthcare Interoperability Resources) </w:t>
      </w:r>
      <w:r w:rsidRPr="00B957F3">
        <w:rPr>
          <w:rFonts w:asciiTheme="minorHAnsi" w:hAnsiTheme="minorHAnsi" w:cs="Segoe UI"/>
        </w:rPr>
        <w:t xml:space="preserve">health data infrastructure provides a credible, secure path to EHR integration that </w:t>
      </w:r>
      <w:r w:rsidR="003222BA" w:rsidRPr="00B957F3">
        <w:rPr>
          <w:rFonts w:asciiTheme="minorHAnsi" w:hAnsiTheme="minorHAnsi" w:cs="Segoe UI"/>
        </w:rPr>
        <w:t xml:space="preserve">some startups might </w:t>
      </w:r>
      <w:r w:rsidRPr="00B957F3">
        <w:rPr>
          <w:rFonts w:asciiTheme="minorHAnsi" w:hAnsiTheme="minorHAnsi" w:cs="Segoe UI"/>
        </w:rPr>
        <w:t>take years to build</w:t>
      </w:r>
    </w:p>
    <w:p w14:paraId="5E1FF3BE" w14:textId="595C4767" w:rsidR="008D74F2" w:rsidRPr="00331D69" w:rsidRDefault="008D74F2" w:rsidP="008D74F2">
      <w:pPr>
        <w:pStyle w:val="PlainText"/>
        <w:rPr>
          <w:rFonts w:ascii="Segoe UI" w:hAnsi="Segoe UI" w:cs="Segoe UI"/>
        </w:rPr>
      </w:pPr>
    </w:p>
    <w:p w14:paraId="66917CAE" w14:textId="782A9B2E" w:rsidR="008D74F2" w:rsidRPr="00331D69" w:rsidRDefault="008D74F2" w:rsidP="00AF4232">
      <w:pPr>
        <w:pStyle w:val="Heading1"/>
      </w:pPr>
      <w:bookmarkStart w:id="8" w:name="_Toc223875301"/>
      <w:r w:rsidRPr="00331D69">
        <w:t>SECTION 3: THE RECOMMENDATION</w:t>
      </w:r>
      <w:bookmarkEnd w:id="8"/>
    </w:p>
    <w:p w14:paraId="7668FD65" w14:textId="77777777" w:rsidR="008D74F2" w:rsidRPr="00331D69" w:rsidRDefault="008D74F2" w:rsidP="008D74F2">
      <w:pPr>
        <w:pStyle w:val="PlainText"/>
        <w:rPr>
          <w:rFonts w:ascii="Segoe UI" w:hAnsi="Segoe UI" w:cs="Segoe UI"/>
        </w:rPr>
      </w:pPr>
    </w:p>
    <w:p w14:paraId="34CDF1E5" w14:textId="15CE871E" w:rsidR="008D74F2" w:rsidRPr="00B957F3" w:rsidRDefault="008D74F2" w:rsidP="008D74F2">
      <w:pPr>
        <w:pStyle w:val="PlainText"/>
        <w:rPr>
          <w:rFonts w:asciiTheme="minorHAnsi" w:hAnsiTheme="minorHAnsi" w:cs="Segoe UI"/>
          <w:b/>
          <w:bCs/>
        </w:rPr>
      </w:pPr>
      <w:r w:rsidRPr="00B957F3">
        <w:rPr>
          <w:rFonts w:asciiTheme="minorHAnsi" w:hAnsiTheme="minorHAnsi" w:cs="Segoe UI"/>
          <w:b/>
          <w:bCs/>
        </w:rPr>
        <w:t>Chosen Segment: The Chronic Condition Navigator</w:t>
      </w:r>
    </w:p>
    <w:p w14:paraId="5339DF46" w14:textId="77777777" w:rsidR="00AF4232" w:rsidRPr="00B957F3" w:rsidRDefault="00AF4232" w:rsidP="008D74F2">
      <w:pPr>
        <w:pStyle w:val="PlainText"/>
        <w:rPr>
          <w:rFonts w:asciiTheme="minorHAnsi" w:hAnsiTheme="minorHAnsi" w:cs="Segoe UI"/>
        </w:rPr>
      </w:pPr>
    </w:p>
    <w:p w14:paraId="5BC5AEBD" w14:textId="2F225594" w:rsidR="008D74F2" w:rsidRPr="00B957F3" w:rsidRDefault="008D74F2" w:rsidP="008D74F2">
      <w:pPr>
        <w:pStyle w:val="PlainText"/>
        <w:rPr>
          <w:rFonts w:asciiTheme="minorHAnsi" w:hAnsiTheme="minorHAnsi" w:cs="Segoe UI"/>
        </w:rPr>
      </w:pPr>
      <w:r w:rsidRPr="00B957F3">
        <w:rPr>
          <w:rFonts w:asciiTheme="minorHAnsi" w:hAnsiTheme="minorHAnsi" w:cs="Segoe UI"/>
        </w:rPr>
        <w:t>Specifically: People living with Type 2 Diabetes or Pre-Diabetes</w:t>
      </w:r>
    </w:p>
    <w:p w14:paraId="49CD6C9D" w14:textId="77777777" w:rsidR="008D74F2" w:rsidRPr="00B957F3" w:rsidRDefault="008D74F2" w:rsidP="008D74F2">
      <w:pPr>
        <w:pStyle w:val="PlainText"/>
        <w:rPr>
          <w:rFonts w:asciiTheme="minorHAnsi" w:hAnsiTheme="minorHAnsi" w:cs="Segoe UI"/>
        </w:rPr>
      </w:pPr>
    </w:p>
    <w:p w14:paraId="68CCA8B6" w14:textId="602D29FF" w:rsidR="008D74F2" w:rsidRPr="00B957F3" w:rsidRDefault="008D74F2" w:rsidP="008D74F2">
      <w:pPr>
        <w:pStyle w:val="PlainText"/>
        <w:rPr>
          <w:rFonts w:asciiTheme="minorHAnsi" w:hAnsiTheme="minorHAnsi" w:cs="Segoe UI"/>
        </w:rPr>
      </w:pPr>
      <w:r w:rsidRPr="00B957F3">
        <w:rPr>
          <w:rFonts w:asciiTheme="minorHAnsi" w:hAnsiTheme="minorHAnsi" w:cs="Segoe UI"/>
        </w:rPr>
        <w:t>Why this specific condition:</w:t>
      </w:r>
    </w:p>
    <w:p w14:paraId="0E713A9E" w14:textId="50D3CEE9" w:rsidR="008D74F2" w:rsidRPr="00B957F3" w:rsidRDefault="008D74F2" w:rsidP="00AF4232">
      <w:pPr>
        <w:pStyle w:val="PlainText"/>
        <w:numPr>
          <w:ilvl w:val="0"/>
          <w:numId w:val="12"/>
        </w:numPr>
        <w:rPr>
          <w:rFonts w:asciiTheme="minorHAnsi" w:hAnsiTheme="minorHAnsi" w:cs="Segoe UI"/>
        </w:rPr>
      </w:pPr>
      <w:r w:rsidRPr="00B957F3">
        <w:rPr>
          <w:rFonts w:asciiTheme="minorHAnsi" w:hAnsiTheme="minorHAnsi" w:cs="Segoe UI"/>
        </w:rPr>
        <w:t>589 million diagnosed diabetics globally; 635 million adults with impaired glucose tolerance</w:t>
      </w:r>
      <w:r w:rsidR="00AD5BF7" w:rsidRPr="00B957F3">
        <w:rPr>
          <w:rFonts w:asciiTheme="minorHAnsi" w:hAnsiTheme="minorHAnsi" w:cs="Segoe UI"/>
          <w:vertAlign w:val="superscript"/>
        </w:rPr>
        <w:t>1</w:t>
      </w:r>
    </w:p>
    <w:p w14:paraId="28E2737A" w14:textId="1450E061" w:rsidR="008D74F2" w:rsidRPr="00B957F3" w:rsidRDefault="008D74F2" w:rsidP="00AF4232">
      <w:pPr>
        <w:pStyle w:val="PlainText"/>
        <w:numPr>
          <w:ilvl w:val="0"/>
          <w:numId w:val="12"/>
        </w:numPr>
        <w:rPr>
          <w:rFonts w:asciiTheme="minorHAnsi" w:hAnsiTheme="minorHAnsi" w:cs="Segoe UI"/>
        </w:rPr>
      </w:pPr>
      <w:r w:rsidRPr="00B957F3">
        <w:rPr>
          <w:rFonts w:asciiTheme="minorHAnsi" w:hAnsiTheme="minorHAnsi" w:cs="Segoe UI"/>
        </w:rPr>
        <w:t>Almost entirely lifestyle-driven → behavior change directly moves measurable outcomes</w:t>
      </w:r>
    </w:p>
    <w:p w14:paraId="1274CC04" w14:textId="7DBCAD0C" w:rsidR="008D74F2" w:rsidRPr="00B957F3" w:rsidRDefault="008D74F2" w:rsidP="00AF4232">
      <w:pPr>
        <w:pStyle w:val="PlainText"/>
        <w:numPr>
          <w:ilvl w:val="0"/>
          <w:numId w:val="12"/>
        </w:numPr>
        <w:rPr>
          <w:rFonts w:asciiTheme="minorHAnsi" w:hAnsiTheme="minorHAnsi" w:cs="Segoe UI"/>
        </w:rPr>
      </w:pPr>
      <w:r w:rsidRPr="00B957F3">
        <w:rPr>
          <w:rFonts w:asciiTheme="minorHAnsi" w:hAnsiTheme="minorHAnsi" w:cs="Segoe UI"/>
        </w:rPr>
        <w:t>Daily feedback loop exists (blood sugar, food, activity) → the product can show users it's working</w:t>
      </w:r>
    </w:p>
    <w:p w14:paraId="25C36DE0" w14:textId="18818968" w:rsidR="008D74F2" w:rsidRPr="00B957F3" w:rsidRDefault="008D74F2" w:rsidP="00AF4232">
      <w:pPr>
        <w:pStyle w:val="PlainText"/>
        <w:numPr>
          <w:ilvl w:val="0"/>
          <w:numId w:val="12"/>
        </w:numPr>
        <w:rPr>
          <w:rFonts w:asciiTheme="minorHAnsi" w:hAnsiTheme="minorHAnsi" w:cs="Segoe UI"/>
        </w:rPr>
      </w:pPr>
      <w:r w:rsidRPr="00B957F3">
        <w:rPr>
          <w:rFonts w:asciiTheme="minorHAnsi" w:hAnsiTheme="minorHAnsi" w:cs="Segoe UI"/>
        </w:rPr>
        <w:t>The gap between what users need (daily guidance) and what they get (4 visits per year</w:t>
      </w:r>
      <w:r w:rsidR="00AD5BF7" w:rsidRPr="00B957F3">
        <w:rPr>
          <w:rFonts w:asciiTheme="minorHAnsi" w:hAnsiTheme="minorHAnsi" w:cs="Segoe UI"/>
          <w:vertAlign w:val="superscript"/>
        </w:rPr>
        <w:t>2</w:t>
      </w:r>
      <w:r w:rsidRPr="00B957F3">
        <w:rPr>
          <w:rFonts w:asciiTheme="minorHAnsi" w:hAnsiTheme="minorHAnsi" w:cs="Segoe UI"/>
        </w:rPr>
        <w:t xml:space="preserve">) is </w:t>
      </w:r>
      <w:r w:rsidR="00AF4232" w:rsidRPr="00B957F3">
        <w:rPr>
          <w:rFonts w:asciiTheme="minorHAnsi" w:hAnsiTheme="minorHAnsi" w:cs="Segoe UI"/>
        </w:rPr>
        <w:t xml:space="preserve">critical </w:t>
      </w:r>
      <w:r w:rsidRPr="00B957F3">
        <w:rPr>
          <w:rFonts w:asciiTheme="minorHAnsi" w:hAnsiTheme="minorHAnsi" w:cs="Segoe UI"/>
        </w:rPr>
        <w:t>in this segment</w:t>
      </w:r>
    </w:p>
    <w:p w14:paraId="555AFB99" w14:textId="77777777" w:rsidR="008D74F2" w:rsidRPr="00B957F3" w:rsidRDefault="008D74F2" w:rsidP="008D74F2">
      <w:pPr>
        <w:pStyle w:val="PlainText"/>
        <w:rPr>
          <w:rFonts w:asciiTheme="minorHAnsi" w:hAnsiTheme="minorHAnsi" w:cs="Segoe UI"/>
        </w:rPr>
      </w:pPr>
    </w:p>
    <w:p w14:paraId="1E72F287" w14:textId="3E4C4EF6" w:rsidR="008D74F2" w:rsidRPr="00B957F3" w:rsidRDefault="005B064D" w:rsidP="008D74F2">
      <w:pPr>
        <w:pStyle w:val="PlainText"/>
        <w:rPr>
          <w:rFonts w:asciiTheme="minorHAnsi" w:hAnsiTheme="minorHAnsi" w:cs="Segoe UI"/>
          <w:b/>
          <w:bCs/>
        </w:rPr>
      </w:pPr>
      <w:r>
        <w:rPr>
          <w:rFonts w:asciiTheme="minorHAnsi" w:hAnsiTheme="minorHAnsi" w:cs="Segoe UI"/>
          <w:b/>
          <w:bCs/>
        </w:rPr>
        <w:t xml:space="preserve">A short note on the </w:t>
      </w:r>
      <w:r w:rsidR="008D74F2" w:rsidRPr="00B957F3">
        <w:rPr>
          <w:rFonts w:asciiTheme="minorHAnsi" w:hAnsiTheme="minorHAnsi" w:cs="Segoe UI"/>
          <w:b/>
          <w:bCs/>
        </w:rPr>
        <w:t>Global scope</w:t>
      </w:r>
      <w:r>
        <w:rPr>
          <w:rFonts w:asciiTheme="minorHAnsi" w:hAnsiTheme="minorHAnsi" w:cs="Segoe UI"/>
          <w:b/>
          <w:bCs/>
        </w:rPr>
        <w:t xml:space="preserve"> of the product </w:t>
      </w:r>
    </w:p>
    <w:p w14:paraId="3ACEE5A2" w14:textId="38FCB6B2" w:rsidR="008D74F2" w:rsidRPr="00B957F3" w:rsidRDefault="008D74F2" w:rsidP="008D74F2">
      <w:pPr>
        <w:pStyle w:val="PlainText"/>
        <w:rPr>
          <w:rFonts w:asciiTheme="minorHAnsi" w:hAnsiTheme="minorHAnsi" w:cs="Segoe UI"/>
        </w:rPr>
      </w:pPr>
      <w:r w:rsidRPr="00B957F3">
        <w:rPr>
          <w:rFonts w:asciiTheme="minorHAnsi" w:hAnsiTheme="minorHAnsi" w:cs="Segoe UI"/>
        </w:rPr>
        <w:t xml:space="preserve">This is a global product. The target user </w:t>
      </w:r>
      <w:r w:rsidR="000E2AD5" w:rsidRPr="00B957F3">
        <w:rPr>
          <w:rFonts w:asciiTheme="minorHAnsi" w:hAnsiTheme="minorHAnsi" w:cs="Segoe UI"/>
        </w:rPr>
        <w:t>could be</w:t>
      </w:r>
      <w:r w:rsidRPr="00B957F3">
        <w:rPr>
          <w:rFonts w:asciiTheme="minorHAnsi" w:hAnsiTheme="minorHAnsi" w:cs="Segoe UI"/>
        </w:rPr>
        <w:t xml:space="preserve"> in Bangalore, in Sheffield, in Mexico City, in Lagos. The cultural context differs</w:t>
      </w:r>
      <w:r w:rsidR="005B064D">
        <w:rPr>
          <w:rFonts w:asciiTheme="minorHAnsi" w:hAnsiTheme="minorHAnsi" w:cs="Segoe UI"/>
        </w:rPr>
        <w:t>. W</w:t>
      </w:r>
      <w:r w:rsidRPr="00B957F3">
        <w:rPr>
          <w:rFonts w:asciiTheme="minorHAnsi" w:hAnsiTheme="minorHAnsi" w:cs="Segoe UI"/>
        </w:rPr>
        <w:t>hat constitutes a "healthy meal" varies radically by region, by cuisine, by income level. The product's photo food logging and dietary recommendations must resolve geographic and cultural context at inference time. "</w:t>
      </w:r>
      <w:r w:rsidR="000E2AD5" w:rsidRPr="00B957F3">
        <w:rPr>
          <w:rFonts w:asciiTheme="minorHAnsi" w:hAnsiTheme="minorHAnsi" w:cs="Segoe UI"/>
        </w:rPr>
        <w:t>Rajma chawal</w:t>
      </w:r>
      <w:r w:rsidRPr="00B957F3">
        <w:rPr>
          <w:rFonts w:asciiTheme="minorHAnsi" w:hAnsiTheme="minorHAnsi" w:cs="Segoe UI"/>
        </w:rPr>
        <w:t xml:space="preserve">" in </w:t>
      </w:r>
      <w:r w:rsidR="000E2AD5" w:rsidRPr="00B957F3">
        <w:rPr>
          <w:rFonts w:asciiTheme="minorHAnsi" w:hAnsiTheme="minorHAnsi" w:cs="Segoe UI"/>
        </w:rPr>
        <w:t xml:space="preserve">Punjab </w:t>
      </w:r>
      <w:r w:rsidRPr="00B957F3">
        <w:rPr>
          <w:rFonts w:asciiTheme="minorHAnsi" w:hAnsiTheme="minorHAnsi" w:cs="Segoe UI"/>
        </w:rPr>
        <w:t>≠ "</w:t>
      </w:r>
      <w:r w:rsidR="000E2AD5" w:rsidRPr="00B957F3">
        <w:rPr>
          <w:rFonts w:asciiTheme="minorHAnsi" w:hAnsiTheme="minorHAnsi" w:cs="Segoe UI"/>
        </w:rPr>
        <w:t xml:space="preserve">pinto </w:t>
      </w:r>
      <w:r w:rsidR="00195FCF" w:rsidRPr="00B957F3">
        <w:rPr>
          <w:rFonts w:asciiTheme="minorHAnsi" w:hAnsiTheme="minorHAnsi" w:cs="Segoe UI"/>
        </w:rPr>
        <w:t>b</w:t>
      </w:r>
      <w:r w:rsidR="000E2AD5" w:rsidRPr="00B957F3">
        <w:rPr>
          <w:rFonts w:asciiTheme="minorHAnsi" w:hAnsiTheme="minorHAnsi" w:cs="Segoe UI"/>
        </w:rPr>
        <w:t xml:space="preserve">eans </w:t>
      </w:r>
      <w:r w:rsidR="00195FCF" w:rsidRPr="00B957F3">
        <w:rPr>
          <w:rFonts w:asciiTheme="minorHAnsi" w:hAnsiTheme="minorHAnsi" w:cs="Segoe UI"/>
        </w:rPr>
        <w:t>with tortillas</w:t>
      </w:r>
      <w:r w:rsidRPr="00B957F3">
        <w:rPr>
          <w:rFonts w:asciiTheme="minorHAnsi" w:hAnsiTheme="minorHAnsi" w:cs="Segoe UI"/>
        </w:rPr>
        <w:t>"</w:t>
      </w:r>
      <w:r w:rsidR="00195FCF" w:rsidRPr="00B957F3">
        <w:rPr>
          <w:rFonts w:asciiTheme="minorHAnsi" w:hAnsiTheme="minorHAnsi" w:cs="Segoe UI"/>
        </w:rPr>
        <w:t xml:space="preserve"> in Mexico</w:t>
      </w:r>
      <w:r w:rsidRPr="00B957F3">
        <w:rPr>
          <w:rFonts w:asciiTheme="minorHAnsi" w:hAnsiTheme="minorHAnsi" w:cs="Segoe UI"/>
        </w:rPr>
        <w:t xml:space="preserve"> </w:t>
      </w:r>
      <w:r w:rsidR="00195FCF" w:rsidRPr="00B957F3">
        <w:rPr>
          <w:rFonts w:asciiTheme="minorHAnsi" w:hAnsiTheme="minorHAnsi" w:cs="Segoe UI"/>
        </w:rPr>
        <w:t xml:space="preserve">unlike what you might see in </w:t>
      </w:r>
      <w:r w:rsidRPr="00B957F3">
        <w:rPr>
          <w:rFonts w:asciiTheme="minorHAnsi" w:hAnsiTheme="minorHAnsi" w:cs="Segoe UI"/>
        </w:rPr>
        <w:t>a generic nutritional database. This cultural resolution is a core product requirement.</w:t>
      </w:r>
    </w:p>
    <w:p w14:paraId="2E4C415C" w14:textId="77777777" w:rsidR="008D74F2" w:rsidRPr="00331D69" w:rsidRDefault="008D74F2" w:rsidP="008D74F2">
      <w:pPr>
        <w:pStyle w:val="PlainText"/>
        <w:rPr>
          <w:rFonts w:ascii="Segoe UI" w:hAnsi="Segoe UI" w:cs="Segoe UI"/>
        </w:rPr>
      </w:pPr>
    </w:p>
    <w:p w14:paraId="157E8462" w14:textId="08ACF2AE" w:rsidR="003C39BC" w:rsidRPr="00331D69" w:rsidRDefault="008D74F2" w:rsidP="00F3195C">
      <w:pPr>
        <w:pStyle w:val="Heading1"/>
      </w:pPr>
      <w:bookmarkStart w:id="9" w:name="_Toc223875302"/>
      <w:r w:rsidRPr="00F3195C">
        <w:t>SECTION 4:</w:t>
      </w:r>
      <w:r w:rsidRPr="00331D69">
        <w:rPr>
          <w:sz w:val="21"/>
          <w:szCs w:val="21"/>
        </w:rPr>
        <w:t xml:space="preserve"> </w:t>
      </w:r>
      <w:r w:rsidR="003C39BC" w:rsidRPr="00331D69">
        <w:t>PROBLEMS FACED BY CHRONIC CONDITION NAVIGATORS</w:t>
      </w:r>
      <w:bookmarkEnd w:id="9"/>
    </w:p>
    <w:p w14:paraId="31A955CE" w14:textId="77777777" w:rsidR="003C39BC" w:rsidRPr="00331D69" w:rsidRDefault="003C39BC" w:rsidP="003C39BC">
      <w:pPr>
        <w:pStyle w:val="PlainText"/>
        <w:rPr>
          <w:rFonts w:ascii="Segoe UI" w:hAnsi="Segoe UI" w:cs="Segoe UI"/>
        </w:rPr>
      </w:pPr>
    </w:p>
    <w:p w14:paraId="484D8E23" w14:textId="0BBC30A3" w:rsidR="003C39BC" w:rsidRPr="00331D69" w:rsidRDefault="003C39BC" w:rsidP="003222BA">
      <w:pPr>
        <w:pStyle w:val="Heading2"/>
      </w:pPr>
      <w:bookmarkStart w:id="10" w:name="_Toc223875303"/>
      <w:r w:rsidRPr="00331D69">
        <w:t>Problem 1: Daily health decisions are made against invisible, simultaneous variables</w:t>
      </w:r>
      <w:bookmarkEnd w:id="10"/>
    </w:p>
    <w:p w14:paraId="6252A76F" w14:textId="77777777" w:rsidR="003C39BC" w:rsidRPr="00331D69" w:rsidRDefault="003C39BC" w:rsidP="003C39BC">
      <w:pPr>
        <w:pStyle w:val="PlainText"/>
        <w:rPr>
          <w:rFonts w:ascii="Segoe UI" w:hAnsi="Segoe UI" w:cs="Segoe UI"/>
        </w:rPr>
      </w:pPr>
    </w:p>
    <w:p w14:paraId="296F24C1" w14:textId="531AA063" w:rsidR="003C39BC" w:rsidRPr="0021715B" w:rsidRDefault="003C39BC" w:rsidP="003C39BC">
      <w:pPr>
        <w:pStyle w:val="PlainText"/>
        <w:rPr>
          <w:rFonts w:asciiTheme="minorHAnsi" w:hAnsiTheme="minorHAnsi" w:cs="Segoe UI"/>
        </w:rPr>
      </w:pPr>
      <w:r w:rsidRPr="0021715B">
        <w:rPr>
          <w:rFonts w:asciiTheme="minorHAnsi" w:hAnsiTheme="minorHAnsi" w:cs="Segoe UI"/>
        </w:rPr>
        <w:t>The surface-level problem looks like a nutrition question: "what should I eat?" The actual problem is harder. For a person with Type 2 Diabetes, every daily food and activity decision is made against at least three variables</w:t>
      </w:r>
      <w:r w:rsidR="00226E84">
        <w:rPr>
          <w:rFonts w:asciiTheme="minorHAnsi" w:hAnsiTheme="minorHAnsi" w:cs="Segoe UI"/>
        </w:rPr>
        <w:t>. P</w:t>
      </w:r>
      <w:r w:rsidRPr="0021715B">
        <w:rPr>
          <w:rFonts w:asciiTheme="minorHAnsi" w:hAnsiTheme="minorHAnsi" w:cs="Segoe UI"/>
        </w:rPr>
        <w:t>roduct</w:t>
      </w:r>
      <w:r w:rsidR="00226E84">
        <w:rPr>
          <w:rFonts w:asciiTheme="minorHAnsi" w:hAnsiTheme="minorHAnsi" w:cs="Segoe UI"/>
        </w:rPr>
        <w:t xml:space="preserve">s in the market </w:t>
      </w:r>
      <w:r w:rsidRPr="0021715B">
        <w:rPr>
          <w:rFonts w:asciiTheme="minorHAnsi" w:hAnsiTheme="minorHAnsi" w:cs="Segoe UI"/>
        </w:rPr>
        <w:t xml:space="preserve">today </w:t>
      </w:r>
      <w:r w:rsidR="00226E84">
        <w:rPr>
          <w:rFonts w:asciiTheme="minorHAnsi" w:hAnsiTheme="minorHAnsi" w:cs="Segoe UI"/>
        </w:rPr>
        <w:t xml:space="preserve">do not </w:t>
      </w:r>
      <w:proofErr w:type="gramStart"/>
      <w:r w:rsidRPr="0021715B">
        <w:rPr>
          <w:rFonts w:asciiTheme="minorHAnsi" w:hAnsiTheme="minorHAnsi" w:cs="Segoe UI"/>
        </w:rPr>
        <w:t>surface</w:t>
      </w:r>
      <w:proofErr w:type="gramEnd"/>
      <w:r w:rsidRPr="0021715B">
        <w:rPr>
          <w:rFonts w:asciiTheme="minorHAnsi" w:hAnsiTheme="minorHAnsi" w:cs="Segoe UI"/>
        </w:rPr>
        <w:t xml:space="preserve"> all three at once.</w:t>
      </w:r>
    </w:p>
    <w:p w14:paraId="27E1D11D" w14:textId="77777777" w:rsidR="003C39BC" w:rsidRPr="0021715B" w:rsidRDefault="003C39BC" w:rsidP="003C39BC">
      <w:pPr>
        <w:pStyle w:val="PlainText"/>
        <w:rPr>
          <w:rFonts w:asciiTheme="minorHAnsi" w:hAnsiTheme="minorHAnsi" w:cs="Segoe UI"/>
        </w:rPr>
      </w:pPr>
    </w:p>
    <w:p w14:paraId="1ECC2571" w14:textId="149469D3" w:rsidR="003C39BC" w:rsidRPr="0021715B" w:rsidRDefault="003C39BC" w:rsidP="003C39BC">
      <w:pPr>
        <w:pStyle w:val="PlainText"/>
        <w:rPr>
          <w:rFonts w:asciiTheme="minorHAnsi" w:hAnsiTheme="minorHAnsi" w:cs="Segoe UI"/>
        </w:rPr>
      </w:pPr>
      <w:r w:rsidRPr="0021715B">
        <w:rPr>
          <w:rFonts w:asciiTheme="minorHAnsi" w:hAnsiTheme="minorHAnsi" w:cs="Segoe UI"/>
          <w:b/>
          <w:bCs/>
        </w:rPr>
        <w:t xml:space="preserve">Variable 1: </w:t>
      </w:r>
      <w:r w:rsidRPr="0021715B">
        <w:rPr>
          <w:rFonts w:asciiTheme="minorHAnsi" w:hAnsiTheme="minorHAnsi" w:cs="Segoe UI"/>
        </w:rPr>
        <w:t xml:space="preserve">Real-time condition state. A fasting blood sugar reading of 142 in the morning changes what the right breakfast looks like compared to a reading of 118. A post-lunch reading that is still elevated means something different from one that is trending down. The right choice is not </w:t>
      </w:r>
      <w:proofErr w:type="gramStart"/>
      <w:r w:rsidRPr="0021715B">
        <w:rPr>
          <w:rFonts w:asciiTheme="minorHAnsi" w:hAnsiTheme="minorHAnsi" w:cs="Segoe UI"/>
        </w:rPr>
        <w:t>static, but</w:t>
      </w:r>
      <w:proofErr w:type="gramEnd"/>
      <w:r w:rsidRPr="0021715B">
        <w:rPr>
          <w:rFonts w:asciiTheme="minorHAnsi" w:hAnsiTheme="minorHAnsi" w:cs="Segoe UI"/>
        </w:rPr>
        <w:t xml:space="preserve"> shifts with the number. The problem is that the number lives in a glucose meter, and the advice lives in a separate </w:t>
      </w:r>
      <w:proofErr w:type="gramStart"/>
      <w:r w:rsidRPr="0021715B">
        <w:rPr>
          <w:rFonts w:asciiTheme="minorHAnsi" w:hAnsiTheme="minorHAnsi" w:cs="Segoe UI"/>
        </w:rPr>
        <w:t>app</w:t>
      </w:r>
      <w:proofErr w:type="gramEnd"/>
      <w:r w:rsidRPr="0021715B">
        <w:rPr>
          <w:rFonts w:asciiTheme="minorHAnsi" w:hAnsiTheme="minorHAnsi" w:cs="Segoe UI"/>
        </w:rPr>
        <w:t xml:space="preserve"> and we should them in real time.</w:t>
      </w:r>
    </w:p>
    <w:p w14:paraId="18C52583" w14:textId="77777777" w:rsidR="003C39BC" w:rsidRPr="0021715B" w:rsidRDefault="003C39BC" w:rsidP="003C39BC">
      <w:pPr>
        <w:pStyle w:val="PlainText"/>
        <w:rPr>
          <w:rFonts w:asciiTheme="minorHAnsi" w:hAnsiTheme="minorHAnsi" w:cs="Segoe UI"/>
        </w:rPr>
      </w:pPr>
    </w:p>
    <w:p w14:paraId="4D1845E6" w14:textId="75BDE931" w:rsidR="003C39BC" w:rsidRPr="0021715B" w:rsidRDefault="003C39BC" w:rsidP="003C39BC">
      <w:pPr>
        <w:pStyle w:val="PlainText"/>
        <w:rPr>
          <w:rFonts w:asciiTheme="minorHAnsi" w:hAnsiTheme="minorHAnsi" w:cs="Segoe UI"/>
        </w:rPr>
      </w:pPr>
      <w:r w:rsidRPr="0021715B">
        <w:rPr>
          <w:rFonts w:asciiTheme="minorHAnsi" w:hAnsiTheme="minorHAnsi" w:cs="Segoe UI"/>
          <w:b/>
          <w:bCs/>
        </w:rPr>
        <w:t xml:space="preserve">Variable 2: </w:t>
      </w:r>
      <w:r w:rsidRPr="0021715B">
        <w:rPr>
          <w:rFonts w:asciiTheme="minorHAnsi" w:hAnsiTheme="minorHAnsi" w:cs="Segoe UI"/>
        </w:rPr>
        <w:t xml:space="preserve">Stress as a physiological input, not just a feeling. Anticipatory stress </w:t>
      </w:r>
      <w:r w:rsidR="0047641C">
        <w:rPr>
          <w:rFonts w:asciiTheme="minorHAnsi" w:hAnsiTheme="minorHAnsi" w:cs="Segoe UI"/>
        </w:rPr>
        <w:t>caused by</w:t>
      </w:r>
      <w:r w:rsidRPr="0021715B">
        <w:rPr>
          <w:rFonts w:asciiTheme="minorHAnsi" w:hAnsiTheme="minorHAnsi" w:cs="Segoe UI"/>
        </w:rPr>
        <w:t xml:space="preserve"> a difficult meeting, a deadline, a family conflict </w:t>
      </w:r>
      <w:proofErr w:type="spellStart"/>
      <w:r w:rsidR="0047641C">
        <w:rPr>
          <w:rFonts w:asciiTheme="minorHAnsi" w:hAnsiTheme="minorHAnsi" w:cs="Segoe UI"/>
        </w:rPr>
        <w:t>etc</w:t>
      </w:r>
      <w:proofErr w:type="spellEnd"/>
      <w:r w:rsidR="0047641C">
        <w:rPr>
          <w:rFonts w:asciiTheme="minorHAnsi" w:hAnsiTheme="minorHAnsi" w:cs="Segoe UI"/>
        </w:rPr>
        <w:t xml:space="preserve"> </w:t>
      </w:r>
      <w:r w:rsidRPr="0021715B">
        <w:rPr>
          <w:rFonts w:asciiTheme="minorHAnsi" w:hAnsiTheme="minorHAnsi" w:cs="Segoe UI"/>
        </w:rPr>
        <w:t xml:space="preserve">triggers cortisol. Cortisol signals the liver to release stored glucose. For a person with T2D, this means blood sugar can rise significantly before they have eaten </w:t>
      </w:r>
      <w:r w:rsidR="0047641C" w:rsidRPr="0021715B">
        <w:rPr>
          <w:rFonts w:asciiTheme="minorHAnsi" w:hAnsiTheme="minorHAnsi" w:cs="Segoe UI"/>
        </w:rPr>
        <w:lastRenderedPageBreak/>
        <w:t>anything and</w:t>
      </w:r>
      <w:r w:rsidRPr="0021715B">
        <w:rPr>
          <w:rFonts w:asciiTheme="minorHAnsi" w:hAnsiTheme="minorHAnsi" w:cs="Segoe UI"/>
        </w:rPr>
        <w:t xml:space="preserve"> can remain elevated for hours after a stressor ends. This is not widely understood by patients. Today, nothing connects the emotional state of the person to the clinical state of their blood sugar in real time. The two are tracked in </w:t>
      </w:r>
      <w:proofErr w:type="gramStart"/>
      <w:r w:rsidR="0047641C">
        <w:rPr>
          <w:rFonts w:asciiTheme="minorHAnsi" w:hAnsiTheme="minorHAnsi" w:cs="Segoe UI"/>
        </w:rPr>
        <w:t>completely separate</w:t>
      </w:r>
      <w:proofErr w:type="gramEnd"/>
      <w:r w:rsidRPr="0021715B">
        <w:rPr>
          <w:rFonts w:asciiTheme="minorHAnsi" w:hAnsiTheme="minorHAnsi" w:cs="Segoe UI"/>
        </w:rPr>
        <w:t xml:space="preserve"> places, if at all.</w:t>
      </w:r>
    </w:p>
    <w:p w14:paraId="373E7979" w14:textId="77777777" w:rsidR="003C39BC" w:rsidRPr="0021715B" w:rsidRDefault="003C39BC" w:rsidP="003C39BC">
      <w:pPr>
        <w:pStyle w:val="PlainText"/>
        <w:rPr>
          <w:rFonts w:asciiTheme="minorHAnsi" w:hAnsiTheme="minorHAnsi" w:cs="Segoe UI"/>
        </w:rPr>
      </w:pPr>
    </w:p>
    <w:p w14:paraId="74538E19" w14:textId="7B0BB9BC" w:rsidR="003C39BC" w:rsidRPr="0021715B" w:rsidRDefault="003C39BC" w:rsidP="003C39BC">
      <w:pPr>
        <w:pStyle w:val="PlainText"/>
        <w:rPr>
          <w:rFonts w:asciiTheme="minorHAnsi" w:hAnsiTheme="minorHAnsi" w:cs="Segoe UI"/>
        </w:rPr>
      </w:pPr>
      <w:r w:rsidRPr="0021715B">
        <w:rPr>
          <w:rFonts w:asciiTheme="minorHAnsi" w:hAnsiTheme="minorHAnsi" w:cs="Segoe UI"/>
          <w:b/>
          <w:bCs/>
        </w:rPr>
        <w:t xml:space="preserve">Variable 3: </w:t>
      </w:r>
      <w:r w:rsidRPr="0021715B">
        <w:rPr>
          <w:rFonts w:asciiTheme="minorHAnsi" w:hAnsiTheme="minorHAnsi" w:cs="Segoe UI"/>
        </w:rPr>
        <w:t>Behavioral constraints that repeat and compound. A person who consistently skips lunch when their morning runs long will experience a predictable blood sugar pattern every time: glucose dips mid-afternoon, the body releases cortisol to correct it, blood sugar spikes again, energy crashes. The pattern is knowable. It repeats. And yet no product today catches it, names it, or intervenes before it repeats the next busy day.</w:t>
      </w:r>
    </w:p>
    <w:p w14:paraId="447F43AD" w14:textId="77777777" w:rsidR="003C39BC" w:rsidRPr="0021715B" w:rsidRDefault="003C39BC" w:rsidP="003C39BC">
      <w:pPr>
        <w:pStyle w:val="PlainText"/>
        <w:rPr>
          <w:rFonts w:asciiTheme="minorHAnsi" w:hAnsiTheme="minorHAnsi" w:cs="Segoe UI"/>
        </w:rPr>
      </w:pPr>
    </w:p>
    <w:p w14:paraId="739933E2" w14:textId="4C477322" w:rsidR="003C39BC" w:rsidRPr="0021715B" w:rsidRDefault="003C39BC" w:rsidP="003C39BC">
      <w:pPr>
        <w:pStyle w:val="PlainText"/>
        <w:rPr>
          <w:rFonts w:asciiTheme="minorHAnsi" w:hAnsiTheme="minorHAnsi" w:cs="Segoe UI"/>
        </w:rPr>
      </w:pPr>
      <w:r w:rsidRPr="0021715B">
        <w:rPr>
          <w:rFonts w:asciiTheme="minorHAnsi" w:hAnsiTheme="minorHAnsi" w:cs="Segoe UI"/>
        </w:rPr>
        <w:t>These three variables interact. A high morning reading, a stressful afternoon event, and a skipped lunch on the same day create a compounding effect that is worse than any one of them alone</w:t>
      </w:r>
      <w:r w:rsidR="00016D3F">
        <w:rPr>
          <w:rFonts w:asciiTheme="minorHAnsi" w:hAnsiTheme="minorHAnsi" w:cs="Segoe UI"/>
        </w:rPr>
        <w:t>.</w:t>
      </w:r>
      <w:r w:rsidRPr="0021715B">
        <w:rPr>
          <w:rFonts w:asciiTheme="minorHAnsi" w:hAnsiTheme="minorHAnsi" w:cs="Segoe UI"/>
        </w:rPr>
        <w:t xml:space="preserve"> </w:t>
      </w:r>
      <w:r w:rsidR="00016D3F">
        <w:rPr>
          <w:rFonts w:asciiTheme="minorHAnsi" w:hAnsiTheme="minorHAnsi" w:cs="Segoe UI"/>
        </w:rPr>
        <w:t xml:space="preserve">As the Health team of Microsoft Copilot, </w:t>
      </w:r>
      <w:r w:rsidRPr="0021715B">
        <w:rPr>
          <w:rFonts w:asciiTheme="minorHAnsi" w:hAnsiTheme="minorHAnsi" w:cs="Segoe UI"/>
        </w:rPr>
        <w:t>we have an opportunity to reason about these three variables together!</w:t>
      </w:r>
    </w:p>
    <w:p w14:paraId="57684E60" w14:textId="77777777" w:rsidR="003C39BC" w:rsidRPr="00331D69" w:rsidRDefault="003C39BC" w:rsidP="003C39BC">
      <w:pPr>
        <w:pStyle w:val="PlainText"/>
        <w:rPr>
          <w:rFonts w:ascii="Segoe UI" w:hAnsi="Segoe UI" w:cs="Segoe UI"/>
        </w:rPr>
      </w:pPr>
    </w:p>
    <w:p w14:paraId="08A557C1" w14:textId="25295047" w:rsidR="003C39BC" w:rsidRPr="00331D69" w:rsidRDefault="003C39BC" w:rsidP="00475A06">
      <w:pPr>
        <w:pStyle w:val="Heading2"/>
      </w:pPr>
      <w:bookmarkStart w:id="11" w:name="_Toc223875304"/>
      <w:r w:rsidRPr="00475A06">
        <w:t>Problem 2:</w:t>
      </w:r>
      <w:r w:rsidRPr="001C398C">
        <w:rPr>
          <w:b/>
          <w:bCs/>
        </w:rPr>
        <w:t xml:space="preserve"> </w:t>
      </w:r>
      <w:r w:rsidRPr="00331D69">
        <w:t xml:space="preserve">When the day goes </w:t>
      </w:r>
      <w:proofErr w:type="gramStart"/>
      <w:r w:rsidRPr="00331D69">
        <w:t>off-plan</w:t>
      </w:r>
      <w:proofErr w:type="gramEnd"/>
      <w:r w:rsidRPr="00331D69">
        <w:t>, nothing catches the fall</w:t>
      </w:r>
      <w:bookmarkEnd w:id="11"/>
    </w:p>
    <w:p w14:paraId="4A242FCD" w14:textId="77777777" w:rsidR="003C39BC" w:rsidRPr="00331D69" w:rsidRDefault="003C39BC" w:rsidP="003C39BC">
      <w:pPr>
        <w:pStyle w:val="PlainText"/>
        <w:rPr>
          <w:rFonts w:ascii="Segoe UI" w:hAnsi="Segoe UI" w:cs="Segoe UI"/>
        </w:rPr>
      </w:pPr>
    </w:p>
    <w:p w14:paraId="6D95782D" w14:textId="0260C575" w:rsidR="003C39BC" w:rsidRPr="00D75432" w:rsidRDefault="003C39BC" w:rsidP="003C39BC">
      <w:pPr>
        <w:pStyle w:val="PlainText"/>
        <w:rPr>
          <w:rFonts w:asciiTheme="minorHAnsi" w:hAnsiTheme="minorHAnsi" w:cs="Segoe UI"/>
        </w:rPr>
      </w:pPr>
      <w:r w:rsidRPr="00D75432">
        <w:rPr>
          <w:rFonts w:asciiTheme="minorHAnsi" w:hAnsiTheme="minorHAnsi" w:cs="Segoe UI"/>
        </w:rPr>
        <w:t>The adherence problem in T2D is widely documented</w:t>
      </w:r>
      <w:r w:rsidR="00D75432">
        <w:rPr>
          <w:rFonts w:asciiTheme="minorHAnsi" w:hAnsiTheme="minorHAnsi" w:cs="Segoe UI"/>
        </w:rPr>
        <w:t>.</w:t>
      </w:r>
      <w:r w:rsidRPr="00D75432">
        <w:rPr>
          <w:rFonts w:asciiTheme="minorHAnsi" w:hAnsiTheme="minorHAnsi" w:cs="Segoe UI"/>
        </w:rPr>
        <w:t xml:space="preserve"> </w:t>
      </w:r>
      <w:r w:rsidR="00D75432">
        <w:rPr>
          <w:rFonts w:asciiTheme="minorHAnsi" w:hAnsiTheme="minorHAnsi" w:cs="Segoe UI"/>
        </w:rPr>
        <w:t>L</w:t>
      </w:r>
      <w:r w:rsidRPr="00D75432">
        <w:rPr>
          <w:rFonts w:asciiTheme="minorHAnsi" w:hAnsiTheme="minorHAnsi" w:cs="Segoe UI"/>
        </w:rPr>
        <w:t>ifestyle adherence drops sharply within the first few months across multiple studies</w:t>
      </w:r>
      <w:r w:rsidR="00D75432" w:rsidRPr="00D75432">
        <w:rPr>
          <w:rFonts w:asciiTheme="minorHAnsi" w:hAnsiTheme="minorHAnsi" w:cs="Segoe UI"/>
          <w:vertAlign w:val="superscript"/>
        </w:rPr>
        <w:t>4</w:t>
      </w:r>
      <w:r w:rsidRPr="00D75432">
        <w:rPr>
          <w:rFonts w:asciiTheme="minorHAnsi" w:hAnsiTheme="minorHAnsi" w:cs="Segoe UI"/>
        </w:rPr>
        <w:t xml:space="preserve">, and the failure is consistently attributed not to lack of knowledge but to the absence of two things: a shorter (within 24 </w:t>
      </w:r>
      <w:proofErr w:type="spellStart"/>
      <w:r w:rsidRPr="00D75432">
        <w:rPr>
          <w:rFonts w:asciiTheme="minorHAnsi" w:hAnsiTheme="minorHAnsi" w:cs="Segoe UI"/>
        </w:rPr>
        <w:t>hrs</w:t>
      </w:r>
      <w:proofErr w:type="spellEnd"/>
      <w:r w:rsidRPr="00D75432">
        <w:rPr>
          <w:rFonts w:asciiTheme="minorHAnsi" w:hAnsiTheme="minorHAnsi" w:cs="Segoe UI"/>
        </w:rPr>
        <w:t>)</w:t>
      </w:r>
      <w:r w:rsidR="001C398C" w:rsidRPr="00D75432">
        <w:rPr>
          <w:rFonts w:asciiTheme="minorHAnsi" w:hAnsiTheme="minorHAnsi" w:cs="Segoe UI"/>
        </w:rPr>
        <w:t xml:space="preserve"> </w:t>
      </w:r>
      <w:r w:rsidRPr="00D75432">
        <w:rPr>
          <w:rFonts w:asciiTheme="minorHAnsi" w:hAnsiTheme="minorHAnsi" w:cs="Segoe UI"/>
        </w:rPr>
        <w:t>feedback loop and a recovery path when things go wrong.</w:t>
      </w:r>
    </w:p>
    <w:p w14:paraId="1A303B5B" w14:textId="77777777" w:rsidR="003C39BC" w:rsidRPr="00D75432" w:rsidRDefault="003C39BC" w:rsidP="003C39BC">
      <w:pPr>
        <w:pStyle w:val="PlainText"/>
        <w:rPr>
          <w:rFonts w:asciiTheme="minorHAnsi" w:hAnsiTheme="minorHAnsi" w:cs="Segoe UI"/>
        </w:rPr>
      </w:pPr>
    </w:p>
    <w:p w14:paraId="61BE5AC0" w14:textId="312DA4CB" w:rsidR="003C39BC" w:rsidRPr="00D75432" w:rsidRDefault="003C39BC" w:rsidP="003C39BC">
      <w:pPr>
        <w:pStyle w:val="PlainText"/>
        <w:rPr>
          <w:rFonts w:asciiTheme="minorHAnsi" w:hAnsiTheme="minorHAnsi" w:cs="Segoe UI"/>
        </w:rPr>
      </w:pPr>
      <w:r w:rsidRPr="00D75432">
        <w:rPr>
          <w:rFonts w:asciiTheme="minorHAnsi" w:hAnsiTheme="minorHAnsi" w:cs="Segoe UI"/>
          <w:b/>
          <w:bCs/>
        </w:rPr>
        <w:t>Shorter feedback loop:</w:t>
      </w:r>
      <w:r w:rsidRPr="00D75432">
        <w:rPr>
          <w:rFonts w:asciiTheme="minorHAnsi" w:hAnsiTheme="minorHAnsi" w:cs="Segoe UI"/>
        </w:rPr>
        <w:t xml:space="preserve"> HbA1c is measured quarterly. But the decisions that move HbA1c happen every few hours. A person with T2D makes dozens of health-relevant choices on any given day</w:t>
      </w:r>
      <w:r w:rsidR="00D75432">
        <w:rPr>
          <w:rFonts w:asciiTheme="minorHAnsi" w:hAnsiTheme="minorHAnsi" w:cs="Segoe UI"/>
        </w:rPr>
        <w:t xml:space="preserve">, such as </w:t>
      </w:r>
      <w:r w:rsidRPr="00D75432">
        <w:rPr>
          <w:rFonts w:asciiTheme="minorHAnsi" w:hAnsiTheme="minorHAnsi" w:cs="Segoe UI"/>
        </w:rPr>
        <w:t xml:space="preserve">what to eat, whether to take a walk, how to handle </w:t>
      </w:r>
      <w:proofErr w:type="gramStart"/>
      <w:r w:rsidRPr="00D75432">
        <w:rPr>
          <w:rFonts w:asciiTheme="minorHAnsi" w:hAnsiTheme="minorHAnsi" w:cs="Segoe UI"/>
        </w:rPr>
        <w:t>a stressful hour</w:t>
      </w:r>
      <w:proofErr w:type="gramEnd"/>
      <w:r w:rsidR="00D75432">
        <w:rPr>
          <w:rFonts w:asciiTheme="minorHAnsi" w:hAnsiTheme="minorHAnsi" w:cs="Segoe UI"/>
        </w:rPr>
        <w:t xml:space="preserve">, </w:t>
      </w:r>
      <w:r w:rsidRPr="00D75432">
        <w:rPr>
          <w:rFonts w:asciiTheme="minorHAnsi" w:hAnsiTheme="minorHAnsi" w:cs="Segoe UI"/>
        </w:rPr>
        <w:t>and receives no signal on any of them until the next blood test</w:t>
      </w:r>
      <w:r w:rsidR="00D75432">
        <w:rPr>
          <w:rFonts w:asciiTheme="minorHAnsi" w:hAnsiTheme="minorHAnsi" w:cs="Segoe UI"/>
        </w:rPr>
        <w:t xml:space="preserve">, which is often </w:t>
      </w:r>
      <w:r w:rsidRPr="00D75432">
        <w:rPr>
          <w:rFonts w:asciiTheme="minorHAnsi" w:hAnsiTheme="minorHAnsi" w:cs="Segoe UI"/>
        </w:rPr>
        <w:t>weeks or months later. Decisions made in a feedback vacuum eventually stop feeling worth making. Not because the person has stopped caring, but because caring without feedback is exhausting in a way that willpower cannot sustain.</w:t>
      </w:r>
    </w:p>
    <w:p w14:paraId="5EAC4FDD" w14:textId="77777777" w:rsidR="003C39BC" w:rsidRPr="00D75432" w:rsidRDefault="003C39BC" w:rsidP="003C39BC">
      <w:pPr>
        <w:pStyle w:val="PlainText"/>
        <w:rPr>
          <w:rFonts w:asciiTheme="minorHAnsi" w:hAnsiTheme="minorHAnsi" w:cs="Segoe UI"/>
        </w:rPr>
      </w:pPr>
    </w:p>
    <w:p w14:paraId="4DC3527D" w14:textId="7BD7A916" w:rsidR="003C39BC" w:rsidRPr="00D75432" w:rsidRDefault="003C39BC" w:rsidP="003C39BC">
      <w:pPr>
        <w:pStyle w:val="PlainText"/>
        <w:rPr>
          <w:rFonts w:asciiTheme="minorHAnsi" w:hAnsiTheme="minorHAnsi" w:cs="Segoe UI"/>
        </w:rPr>
      </w:pPr>
      <w:r w:rsidRPr="00D75432">
        <w:rPr>
          <w:rFonts w:asciiTheme="minorHAnsi" w:hAnsiTheme="minorHAnsi" w:cs="Segoe UI"/>
          <w:b/>
          <w:bCs/>
        </w:rPr>
        <w:t>Recovery path when the day goes sideways:</w:t>
      </w:r>
      <w:r w:rsidRPr="00D75432">
        <w:rPr>
          <w:rFonts w:asciiTheme="minorHAnsi" w:hAnsiTheme="minorHAnsi" w:cs="Segoe UI"/>
        </w:rPr>
        <w:t xml:space="preserve"> When a person eats something they shouldn't, or skips the walk they planned, or has a harder day than expected</w:t>
      </w:r>
      <w:r w:rsidR="003F24E0">
        <w:rPr>
          <w:rFonts w:asciiTheme="minorHAnsi" w:hAnsiTheme="minorHAnsi" w:cs="Segoe UI"/>
        </w:rPr>
        <w:t xml:space="preserve">, </w:t>
      </w:r>
      <w:r w:rsidRPr="00D75432">
        <w:rPr>
          <w:rFonts w:asciiTheme="minorHAnsi" w:hAnsiTheme="minorHAnsi" w:cs="Segoe UI"/>
        </w:rPr>
        <w:t xml:space="preserve">nothing catches that fall. Apps record it as a calorie </w:t>
      </w:r>
      <w:r w:rsidR="00990FDE" w:rsidRPr="00D75432">
        <w:rPr>
          <w:rFonts w:asciiTheme="minorHAnsi" w:hAnsiTheme="minorHAnsi" w:cs="Segoe UI"/>
        </w:rPr>
        <w:t>overconsumption</w:t>
      </w:r>
      <w:r w:rsidRPr="00D75432">
        <w:rPr>
          <w:rFonts w:asciiTheme="minorHAnsi" w:hAnsiTheme="minorHAnsi" w:cs="Segoe UI"/>
        </w:rPr>
        <w:t xml:space="preserve"> or a broken streak. The emotional effect is </w:t>
      </w:r>
      <w:r w:rsidR="00990FDE" w:rsidRPr="00D75432">
        <w:rPr>
          <w:rFonts w:asciiTheme="minorHAnsi" w:hAnsiTheme="minorHAnsi" w:cs="Segoe UI"/>
          <w:i/>
          <w:iCs/>
        </w:rPr>
        <w:t>S</w:t>
      </w:r>
      <w:r w:rsidRPr="00D75432">
        <w:rPr>
          <w:rFonts w:asciiTheme="minorHAnsi" w:hAnsiTheme="minorHAnsi" w:cs="Segoe UI"/>
          <w:i/>
          <w:iCs/>
        </w:rPr>
        <w:t>hame</w:t>
      </w:r>
      <w:r w:rsidRPr="00D75432">
        <w:rPr>
          <w:rFonts w:asciiTheme="minorHAnsi" w:hAnsiTheme="minorHAnsi" w:cs="Segoe UI"/>
        </w:rPr>
        <w:t>. The behavioral effect is often a spiral</w:t>
      </w:r>
      <w:r w:rsidR="00F40C8E">
        <w:rPr>
          <w:rFonts w:asciiTheme="minorHAnsi" w:hAnsiTheme="minorHAnsi" w:cs="Segoe UI"/>
        </w:rPr>
        <w:t xml:space="preserve">, </w:t>
      </w:r>
      <w:r w:rsidRPr="00D75432">
        <w:rPr>
          <w:rFonts w:asciiTheme="minorHAnsi" w:hAnsiTheme="minorHAnsi" w:cs="Segoe UI"/>
        </w:rPr>
        <w:t xml:space="preserve">one bad choice becomes evidence of failure, which makes the next bad choice easier to make. </w:t>
      </w:r>
      <w:r w:rsidR="00990FDE" w:rsidRPr="00D75432">
        <w:rPr>
          <w:rFonts w:asciiTheme="minorHAnsi" w:hAnsiTheme="minorHAnsi" w:cs="Segoe UI"/>
        </w:rPr>
        <w:t xml:space="preserve">We have an opportunity to offer what is </w:t>
      </w:r>
      <w:proofErr w:type="gramStart"/>
      <w:r w:rsidRPr="00D75432">
        <w:rPr>
          <w:rFonts w:asciiTheme="minorHAnsi" w:hAnsiTheme="minorHAnsi" w:cs="Segoe UI"/>
        </w:rPr>
        <w:t>actually require</w:t>
      </w:r>
      <w:r w:rsidR="00990FDE" w:rsidRPr="00D75432">
        <w:rPr>
          <w:rFonts w:asciiTheme="minorHAnsi" w:hAnsiTheme="minorHAnsi" w:cs="Segoe UI"/>
        </w:rPr>
        <w:t>d</w:t>
      </w:r>
      <w:proofErr w:type="gramEnd"/>
      <w:r w:rsidR="008A439B">
        <w:rPr>
          <w:rFonts w:asciiTheme="minorHAnsi" w:hAnsiTheme="minorHAnsi" w:cs="Segoe UI"/>
        </w:rPr>
        <w:t xml:space="preserve"> – </w:t>
      </w:r>
      <w:r w:rsidRPr="00D75432">
        <w:rPr>
          <w:rFonts w:asciiTheme="minorHAnsi" w:hAnsiTheme="minorHAnsi" w:cs="Segoe UI"/>
        </w:rPr>
        <w:t xml:space="preserve">an explanation of what happened physiologically, a specific action to take in the next 30 minutes, and a clear signal that one imperfect meal </w:t>
      </w:r>
      <w:r w:rsidR="00990FDE" w:rsidRPr="00D75432">
        <w:rPr>
          <w:rFonts w:asciiTheme="minorHAnsi" w:hAnsiTheme="minorHAnsi" w:cs="Segoe UI"/>
        </w:rPr>
        <w:t xml:space="preserve">DOES NOT </w:t>
      </w:r>
      <w:r w:rsidRPr="00D75432">
        <w:rPr>
          <w:rFonts w:asciiTheme="minorHAnsi" w:hAnsiTheme="minorHAnsi" w:cs="Segoe UI"/>
        </w:rPr>
        <w:t>undo a week of progress.</w:t>
      </w:r>
    </w:p>
    <w:p w14:paraId="59405EF3" w14:textId="77777777" w:rsidR="003C39BC" w:rsidRDefault="003C39BC" w:rsidP="003C39BC">
      <w:pPr>
        <w:pStyle w:val="PlainText"/>
        <w:rPr>
          <w:rFonts w:ascii="Segoe UI" w:hAnsi="Segoe UI" w:cs="Segoe UI"/>
        </w:rPr>
      </w:pPr>
    </w:p>
    <w:p w14:paraId="524D6E6D" w14:textId="77777777" w:rsidR="003E7653" w:rsidRDefault="003E7653" w:rsidP="003E7653">
      <w:pPr>
        <w:pStyle w:val="Heading2"/>
      </w:pPr>
      <w:bookmarkStart w:id="12" w:name="_Toc223875305"/>
      <w:r w:rsidRPr="003E7653">
        <w:t>Why these are the right problems to solve</w:t>
      </w:r>
      <w:bookmarkEnd w:id="12"/>
      <w:r w:rsidRPr="003E7653">
        <w:t xml:space="preserve"> </w:t>
      </w:r>
    </w:p>
    <w:p w14:paraId="53D1C9DE" w14:textId="77777777" w:rsidR="003E7653" w:rsidRDefault="003E7653" w:rsidP="003E7653">
      <w:pPr>
        <w:pStyle w:val="PlainText"/>
        <w:rPr>
          <w:rFonts w:asciiTheme="minorHAnsi" w:hAnsiTheme="minorHAnsi" w:cs="Segoe UI"/>
        </w:rPr>
      </w:pPr>
    </w:p>
    <w:p w14:paraId="7F92261C" w14:textId="1393062B" w:rsidR="003E7653" w:rsidRPr="003E7653" w:rsidRDefault="003E7653" w:rsidP="003E7653">
      <w:pPr>
        <w:pStyle w:val="PlainText"/>
        <w:rPr>
          <w:rFonts w:asciiTheme="minorHAnsi" w:hAnsiTheme="minorHAnsi" w:cs="Segoe UI"/>
        </w:rPr>
      </w:pPr>
      <w:r w:rsidRPr="003E7653">
        <w:rPr>
          <w:rFonts w:asciiTheme="minorHAnsi" w:hAnsiTheme="minorHAnsi" w:cs="Segoe UI"/>
        </w:rPr>
        <w:t xml:space="preserve">Solving these problems is what converts a useful product into </w:t>
      </w:r>
      <w:proofErr w:type="gramStart"/>
      <w:r w:rsidRPr="003E7653">
        <w:rPr>
          <w:rFonts w:asciiTheme="minorHAnsi" w:hAnsiTheme="minorHAnsi" w:cs="Segoe UI"/>
        </w:rPr>
        <w:t>one</w:t>
      </w:r>
      <w:proofErr w:type="gramEnd"/>
      <w:r w:rsidRPr="003E7653">
        <w:rPr>
          <w:rFonts w:asciiTheme="minorHAnsi" w:hAnsiTheme="minorHAnsi" w:cs="Segoe UI"/>
        </w:rPr>
        <w:t xml:space="preserve"> people do not leave. The </w:t>
      </w:r>
      <w:proofErr w:type="gramStart"/>
      <w:r w:rsidRPr="003E7653">
        <w:rPr>
          <w:rFonts w:asciiTheme="minorHAnsi" w:hAnsiTheme="minorHAnsi" w:cs="Segoe UI"/>
        </w:rPr>
        <w:t>user</w:t>
      </w:r>
      <w:proofErr w:type="gramEnd"/>
      <w:r w:rsidRPr="003E7653">
        <w:rPr>
          <w:rFonts w:asciiTheme="minorHAnsi" w:hAnsiTheme="minorHAnsi" w:cs="Segoe UI"/>
        </w:rPr>
        <w:t xml:space="preserve"> who sees their blood sugar trend downward over three weeks</w:t>
      </w:r>
      <w:r>
        <w:rPr>
          <w:rFonts w:asciiTheme="minorHAnsi" w:hAnsiTheme="minorHAnsi" w:cs="Segoe UI"/>
        </w:rPr>
        <w:t xml:space="preserve">, despite </w:t>
      </w:r>
      <w:r w:rsidRPr="003E7653">
        <w:rPr>
          <w:rFonts w:asciiTheme="minorHAnsi" w:hAnsiTheme="minorHAnsi" w:cs="Segoe UI"/>
        </w:rPr>
        <w:t>imperfect meals and stressful days</w:t>
      </w:r>
      <w:r>
        <w:rPr>
          <w:rFonts w:asciiTheme="minorHAnsi" w:hAnsiTheme="minorHAnsi" w:cs="Segoe UI"/>
        </w:rPr>
        <w:t xml:space="preserve">, </w:t>
      </w:r>
      <w:r w:rsidRPr="003E7653">
        <w:rPr>
          <w:rFonts w:asciiTheme="minorHAnsi" w:hAnsiTheme="minorHAnsi" w:cs="Segoe UI"/>
        </w:rPr>
        <w:t>now has evidence that the product works. Evidence of progress is the most durable retention mechanism that exists. No streak, no gamification, and no reminder can replicate it.</w:t>
      </w:r>
    </w:p>
    <w:p w14:paraId="2BDF5D93" w14:textId="77777777" w:rsidR="003E7653" w:rsidRDefault="003E7653" w:rsidP="003E7653">
      <w:pPr>
        <w:pStyle w:val="PlainText"/>
        <w:rPr>
          <w:rFonts w:asciiTheme="minorHAnsi" w:hAnsiTheme="minorHAnsi" w:cs="Segoe UI"/>
        </w:rPr>
      </w:pPr>
    </w:p>
    <w:p w14:paraId="64415AE6" w14:textId="0A604FBB" w:rsidR="003E7653" w:rsidRPr="003E7653" w:rsidRDefault="003E7653" w:rsidP="003E7653">
      <w:pPr>
        <w:pStyle w:val="PlainText"/>
        <w:rPr>
          <w:rFonts w:asciiTheme="minorHAnsi" w:hAnsiTheme="minorHAnsi" w:cs="Segoe UI"/>
        </w:rPr>
      </w:pPr>
      <w:r w:rsidRPr="003E7653">
        <w:rPr>
          <w:rFonts w:asciiTheme="minorHAnsi" w:hAnsiTheme="minorHAnsi" w:cs="Segoe UI"/>
        </w:rPr>
        <w:t>Problem 1 solves:  WHAT to do (daily guidance → daily engagement)</w:t>
      </w:r>
    </w:p>
    <w:p w14:paraId="3A49287C" w14:textId="77777777" w:rsidR="003E7653" w:rsidRPr="003E7653" w:rsidRDefault="003E7653" w:rsidP="003E7653">
      <w:pPr>
        <w:pStyle w:val="PlainText"/>
        <w:rPr>
          <w:rFonts w:asciiTheme="minorHAnsi" w:hAnsiTheme="minorHAnsi" w:cs="Segoe UI"/>
        </w:rPr>
      </w:pPr>
      <w:r w:rsidRPr="003E7653">
        <w:rPr>
          <w:rFonts w:asciiTheme="minorHAnsi" w:hAnsiTheme="minorHAnsi" w:cs="Segoe UI"/>
        </w:rPr>
        <w:t>Problem 2 solves</w:t>
      </w:r>
      <w:proofErr w:type="gramStart"/>
      <w:r w:rsidRPr="003E7653">
        <w:rPr>
          <w:rFonts w:asciiTheme="minorHAnsi" w:hAnsiTheme="minorHAnsi" w:cs="Segoe UI"/>
        </w:rPr>
        <w:t>:  AM</w:t>
      </w:r>
      <w:proofErr w:type="gramEnd"/>
      <w:r w:rsidRPr="003E7653">
        <w:rPr>
          <w:rFonts w:asciiTheme="minorHAnsi" w:hAnsiTheme="minorHAnsi" w:cs="Segoe UI"/>
        </w:rPr>
        <w:t xml:space="preserve"> I GETTING BETTER? + HOW DO I GET BACK?</w:t>
      </w:r>
    </w:p>
    <w:p w14:paraId="23A2EB59" w14:textId="77777777" w:rsidR="003E7653" w:rsidRPr="003E7653" w:rsidRDefault="003E7653" w:rsidP="003E7653">
      <w:pPr>
        <w:pStyle w:val="PlainText"/>
        <w:rPr>
          <w:rFonts w:asciiTheme="minorHAnsi" w:hAnsiTheme="minorHAnsi" w:cs="Segoe UI"/>
        </w:rPr>
      </w:pPr>
      <w:r w:rsidRPr="003E7653">
        <w:rPr>
          <w:rFonts w:asciiTheme="minorHAnsi" w:hAnsiTheme="minorHAnsi" w:cs="Segoe UI"/>
        </w:rPr>
        <w:t xml:space="preserve">                   (feedback loop + recovery path → retention)</w:t>
      </w:r>
    </w:p>
    <w:p w14:paraId="3C2B880E" w14:textId="77777777" w:rsidR="003E7653" w:rsidRPr="003E7653" w:rsidRDefault="003E7653" w:rsidP="003E7653">
      <w:pPr>
        <w:pStyle w:val="PlainText"/>
        <w:rPr>
          <w:rFonts w:asciiTheme="minorHAnsi" w:hAnsiTheme="minorHAnsi" w:cs="Segoe UI"/>
        </w:rPr>
      </w:pPr>
    </w:p>
    <w:p w14:paraId="6D0F48F1" w14:textId="6816AECF" w:rsidR="003E7653" w:rsidRPr="003E7653" w:rsidRDefault="003E7653" w:rsidP="003E7653">
      <w:pPr>
        <w:pStyle w:val="PlainText"/>
        <w:rPr>
          <w:rFonts w:asciiTheme="minorHAnsi" w:hAnsiTheme="minorHAnsi" w:cs="Segoe UI"/>
        </w:rPr>
      </w:pPr>
      <w:r w:rsidRPr="003E7653">
        <w:rPr>
          <w:rFonts w:asciiTheme="minorHAnsi" w:hAnsiTheme="minorHAnsi" w:cs="Segoe UI"/>
        </w:rPr>
        <w:lastRenderedPageBreak/>
        <w:t>A complete behavior change system for the highest-stakes health segment</w:t>
      </w:r>
      <w:r>
        <w:rPr>
          <w:rFonts w:asciiTheme="minorHAnsi" w:hAnsiTheme="minorHAnsi" w:cs="Segoe UI"/>
        </w:rPr>
        <w:t xml:space="preserve">, </w:t>
      </w:r>
      <w:r w:rsidRPr="003E7653">
        <w:rPr>
          <w:rFonts w:asciiTheme="minorHAnsi" w:hAnsiTheme="minorHAnsi" w:cs="Segoe UI"/>
        </w:rPr>
        <w:t>one that creates daily habit, shows real progress between doctor visits, and never lets a bad day become a reason to give up.</w:t>
      </w:r>
    </w:p>
    <w:p w14:paraId="7E6E26CE" w14:textId="77777777" w:rsidR="003E7653" w:rsidRPr="003E7653" w:rsidRDefault="003E7653" w:rsidP="003E7653">
      <w:pPr>
        <w:pStyle w:val="PlainText"/>
        <w:rPr>
          <w:rFonts w:asciiTheme="minorHAnsi" w:hAnsiTheme="minorHAnsi" w:cs="Segoe UI"/>
        </w:rPr>
      </w:pPr>
    </w:p>
    <w:p w14:paraId="62D3A458" w14:textId="01C39631" w:rsidR="003E7653" w:rsidRPr="009C1240" w:rsidRDefault="003E7653" w:rsidP="003E7653">
      <w:pPr>
        <w:pStyle w:val="PlainText"/>
        <w:rPr>
          <w:rFonts w:asciiTheme="minorHAnsi" w:hAnsiTheme="minorHAnsi" w:cs="Segoe UI"/>
        </w:rPr>
      </w:pPr>
      <w:r w:rsidRPr="009C1240">
        <w:rPr>
          <w:rFonts w:asciiTheme="minorHAnsi" w:hAnsiTheme="minorHAnsi" w:cs="Segoe UI"/>
          <w:b/>
          <w:bCs/>
        </w:rPr>
        <w:t xml:space="preserve">Existing apps </w:t>
      </w:r>
      <w:r w:rsidRPr="009C1240">
        <w:rPr>
          <w:rFonts w:asciiTheme="minorHAnsi" w:hAnsiTheme="minorHAnsi" w:cs="Segoe UI"/>
          <w:b/>
          <w:bCs/>
        </w:rPr>
        <w:t xml:space="preserve">are targeting </w:t>
      </w:r>
      <w:r w:rsidRPr="009C1240">
        <w:rPr>
          <w:rFonts w:asciiTheme="minorHAnsi" w:hAnsiTheme="minorHAnsi" w:cs="Segoe UI"/>
          <w:b/>
          <w:bCs/>
        </w:rPr>
        <w:t>the wrong problem:</w:t>
      </w:r>
      <w:r w:rsidRPr="003E7653">
        <w:rPr>
          <w:rFonts w:asciiTheme="minorHAnsi" w:hAnsiTheme="minorHAnsi" w:cs="Segoe UI"/>
        </w:rPr>
        <w:t xml:space="preserve"> </w:t>
      </w:r>
      <w:r w:rsidRPr="009C1240">
        <w:rPr>
          <w:rFonts w:asciiTheme="minorHAnsi" w:hAnsiTheme="minorHAnsi" w:cs="Segoe UI"/>
        </w:rPr>
        <w:t xml:space="preserve">They built information products </w:t>
      </w:r>
      <w:r w:rsidRPr="009C1240">
        <w:rPr>
          <w:rFonts w:asciiTheme="minorHAnsi" w:hAnsiTheme="minorHAnsi" w:cs="Segoe UI"/>
        </w:rPr>
        <w:t xml:space="preserve">such as </w:t>
      </w:r>
      <w:r w:rsidRPr="009C1240">
        <w:rPr>
          <w:rFonts w:asciiTheme="minorHAnsi" w:hAnsiTheme="minorHAnsi" w:cs="Segoe UI"/>
        </w:rPr>
        <w:t xml:space="preserve">calorie counters </w:t>
      </w:r>
      <w:r w:rsidRPr="009C1240">
        <w:rPr>
          <w:rFonts w:asciiTheme="minorHAnsi" w:hAnsiTheme="minorHAnsi" w:cs="Segoe UI"/>
        </w:rPr>
        <w:t>(</w:t>
      </w:r>
      <w:r w:rsidRPr="009C1240">
        <w:rPr>
          <w:rFonts w:asciiTheme="minorHAnsi" w:hAnsiTheme="minorHAnsi" w:cs="Segoe UI"/>
        </w:rPr>
        <w:t>healthify.me), step trackers (</w:t>
      </w:r>
      <w:proofErr w:type="spellStart"/>
      <w:r w:rsidRPr="009C1240">
        <w:rPr>
          <w:rFonts w:asciiTheme="minorHAnsi" w:hAnsiTheme="minorHAnsi" w:cs="Segoe UI"/>
        </w:rPr>
        <w:t>fitbit</w:t>
      </w:r>
      <w:proofErr w:type="spellEnd"/>
      <w:r w:rsidRPr="009C1240">
        <w:rPr>
          <w:rFonts w:asciiTheme="minorHAnsi" w:hAnsiTheme="minorHAnsi" w:cs="Segoe UI"/>
        </w:rPr>
        <w:t>), meal databases (</w:t>
      </w:r>
      <w:proofErr w:type="spellStart"/>
      <w:r w:rsidRPr="009C1240">
        <w:rPr>
          <w:rFonts w:asciiTheme="minorHAnsi" w:hAnsiTheme="minorHAnsi" w:cs="Segoe UI"/>
        </w:rPr>
        <w:t>myfitnesspal</w:t>
      </w:r>
      <w:proofErr w:type="spellEnd"/>
      <w:r w:rsidRPr="009C1240">
        <w:rPr>
          <w:rFonts w:asciiTheme="minorHAnsi" w:hAnsiTheme="minorHAnsi" w:cs="Segoe UI"/>
        </w:rPr>
        <w:t xml:space="preserve">) for people who need a </w:t>
      </w:r>
      <w:r w:rsidRPr="009C1240">
        <w:rPr>
          <w:rFonts w:asciiTheme="minorHAnsi" w:hAnsiTheme="minorHAnsi" w:cs="Segoe UI"/>
        </w:rPr>
        <w:t>lifestyle health copilot to support with micro decisions</w:t>
      </w:r>
      <w:r w:rsidRPr="009C1240">
        <w:rPr>
          <w:rFonts w:asciiTheme="minorHAnsi" w:hAnsiTheme="minorHAnsi" w:cs="Segoe UI"/>
        </w:rPr>
        <w:t>. Information is not the barrier. Most people with T2D know what they should eat. The barrier is making the right decision today</w:t>
      </w:r>
      <w:r w:rsidR="00F6466E" w:rsidRPr="009C1240">
        <w:rPr>
          <w:rFonts w:asciiTheme="minorHAnsi" w:hAnsiTheme="minorHAnsi" w:cs="Segoe UI"/>
        </w:rPr>
        <w:t>/NOW</w:t>
      </w:r>
      <w:r w:rsidRPr="009C1240">
        <w:rPr>
          <w:rFonts w:asciiTheme="minorHAnsi" w:hAnsiTheme="minorHAnsi" w:cs="Segoe UI"/>
        </w:rPr>
        <w:t xml:space="preserve">, with incomplete information, under time pressure, in a stressful week, when the easiest option is </w:t>
      </w:r>
      <w:r w:rsidR="00F6466E" w:rsidRPr="009C1240">
        <w:rPr>
          <w:rFonts w:asciiTheme="minorHAnsi" w:hAnsiTheme="minorHAnsi" w:cs="Segoe UI"/>
        </w:rPr>
        <w:t xml:space="preserve">often </w:t>
      </w:r>
      <w:r w:rsidRPr="009C1240">
        <w:rPr>
          <w:rFonts w:asciiTheme="minorHAnsi" w:hAnsiTheme="minorHAnsi" w:cs="Segoe UI"/>
        </w:rPr>
        <w:t>the wrong one.</w:t>
      </w:r>
    </w:p>
    <w:p w14:paraId="103EBFB6" w14:textId="77777777" w:rsidR="003E7653" w:rsidRPr="00331D69" w:rsidRDefault="003E7653" w:rsidP="003C39BC">
      <w:pPr>
        <w:pStyle w:val="PlainText"/>
        <w:rPr>
          <w:rFonts w:ascii="Segoe UI" w:hAnsi="Segoe UI" w:cs="Segoe UI"/>
        </w:rPr>
      </w:pPr>
    </w:p>
    <w:p w14:paraId="00F9C138" w14:textId="05460A3F" w:rsidR="00AD5BF7" w:rsidRPr="00AD5BF7" w:rsidRDefault="00AD5BF7" w:rsidP="00AD5BF7">
      <w:pPr>
        <w:pStyle w:val="Heading1"/>
      </w:pPr>
      <w:bookmarkStart w:id="13" w:name="_Toc223875306"/>
      <w:r w:rsidRPr="00AD5BF7">
        <w:t>SECTION 5: SOLUTIONING</w:t>
      </w:r>
      <w:bookmarkEnd w:id="13"/>
    </w:p>
    <w:p w14:paraId="56301EDB" w14:textId="77777777" w:rsidR="008D74F2" w:rsidRPr="003E7653" w:rsidRDefault="008D74F2" w:rsidP="008D74F2">
      <w:pPr>
        <w:pStyle w:val="PlainText"/>
        <w:rPr>
          <w:rFonts w:asciiTheme="minorHAnsi" w:hAnsiTheme="minorHAnsi" w:cs="Segoe UI"/>
        </w:rPr>
      </w:pPr>
    </w:p>
    <w:p w14:paraId="55B4F047" w14:textId="06FB7925" w:rsidR="0038204C" w:rsidRPr="003E7653" w:rsidRDefault="00335CBE" w:rsidP="00335CBE">
      <w:pPr>
        <w:pStyle w:val="Heading2"/>
      </w:pPr>
      <w:bookmarkStart w:id="14" w:name="_Toc223875307"/>
      <w:r>
        <w:t>D</w:t>
      </w:r>
      <w:r w:rsidR="0038204C" w:rsidRPr="003E7653">
        <w:t>ata Availability Assumption</w:t>
      </w:r>
      <w:bookmarkEnd w:id="14"/>
    </w:p>
    <w:p w14:paraId="1972ADEF" w14:textId="77777777" w:rsidR="0038204C" w:rsidRPr="003E7653" w:rsidRDefault="0038204C" w:rsidP="0038204C">
      <w:pPr>
        <w:pStyle w:val="PlainText"/>
        <w:rPr>
          <w:rFonts w:asciiTheme="minorHAnsi" w:hAnsiTheme="minorHAnsi" w:cs="Segoe UI"/>
        </w:rPr>
      </w:pPr>
    </w:p>
    <w:p w14:paraId="6A0722A1" w14:textId="088CDB89" w:rsidR="0038204C" w:rsidRPr="003E7653" w:rsidRDefault="0038204C" w:rsidP="0038204C">
      <w:pPr>
        <w:pStyle w:val="PlainText"/>
        <w:rPr>
          <w:rFonts w:asciiTheme="minorHAnsi" w:hAnsiTheme="minorHAnsi" w:cs="Segoe UI"/>
        </w:rPr>
      </w:pPr>
      <w:r w:rsidRPr="003E7653">
        <w:rPr>
          <w:rFonts w:asciiTheme="minorHAnsi" w:hAnsiTheme="minorHAnsi" w:cs="Segoe UI"/>
        </w:rPr>
        <w:t xml:space="preserve">The case study explicitly assumes that data from wearables, EHR systems, and health and fitness apps is securely connected and available to the coach. This assumption is </w:t>
      </w:r>
      <w:proofErr w:type="gramStart"/>
      <w:r w:rsidRPr="003E7653">
        <w:rPr>
          <w:rFonts w:asciiTheme="minorHAnsi" w:hAnsiTheme="minorHAnsi" w:cs="Segoe UI"/>
        </w:rPr>
        <w:t>load-bearing</w:t>
      </w:r>
      <w:proofErr w:type="gramEnd"/>
      <w:r w:rsidRPr="003E7653">
        <w:rPr>
          <w:rFonts w:asciiTheme="minorHAnsi" w:hAnsiTheme="minorHAnsi" w:cs="Segoe UI"/>
        </w:rPr>
        <w:t xml:space="preserve"> </w:t>
      </w:r>
      <w:r w:rsidR="00335CBE">
        <w:rPr>
          <w:rFonts w:asciiTheme="minorHAnsi" w:hAnsiTheme="minorHAnsi" w:cs="Segoe UI"/>
        </w:rPr>
        <w:t xml:space="preserve">because </w:t>
      </w:r>
      <w:r w:rsidRPr="003E7653">
        <w:rPr>
          <w:rFonts w:asciiTheme="minorHAnsi" w:hAnsiTheme="minorHAnsi" w:cs="Segoe UI"/>
        </w:rPr>
        <w:t xml:space="preserve">it changes what the product can do on Day 1 and how quickly personalization becomes meaningful. For the Chronic Condition Navigator segment specifically, here is what that connected data </w:t>
      </w:r>
      <w:proofErr w:type="gramStart"/>
      <w:r w:rsidRPr="003E7653">
        <w:rPr>
          <w:rFonts w:asciiTheme="minorHAnsi" w:hAnsiTheme="minorHAnsi" w:cs="Segoe UI"/>
        </w:rPr>
        <w:t>actually contains</w:t>
      </w:r>
      <w:proofErr w:type="gramEnd"/>
      <w:r w:rsidRPr="003E7653">
        <w:rPr>
          <w:rFonts w:asciiTheme="minorHAnsi" w:hAnsiTheme="minorHAnsi" w:cs="Segoe UI"/>
        </w:rPr>
        <w:t xml:space="preserve"> and what it enables:</w:t>
      </w:r>
    </w:p>
    <w:p w14:paraId="2EC87094" w14:textId="77777777" w:rsidR="0038204C" w:rsidRPr="003E7653" w:rsidRDefault="0038204C" w:rsidP="0038204C">
      <w:pPr>
        <w:pStyle w:val="PlainText"/>
        <w:rPr>
          <w:rFonts w:asciiTheme="minorHAnsi" w:hAnsiTheme="minorHAnsi" w:cs="Segoe UI"/>
        </w:rPr>
      </w:pPr>
    </w:p>
    <w:p w14:paraId="7ED08B1E" w14:textId="77777777" w:rsidR="005A5A4F" w:rsidRDefault="0038204C" w:rsidP="002810FD">
      <w:pPr>
        <w:pStyle w:val="PlainText"/>
        <w:numPr>
          <w:ilvl w:val="0"/>
          <w:numId w:val="24"/>
        </w:numPr>
        <w:rPr>
          <w:rFonts w:asciiTheme="minorHAnsi" w:hAnsiTheme="minorHAnsi" w:cs="Segoe UI"/>
        </w:rPr>
      </w:pPr>
      <w:r w:rsidRPr="00C51713">
        <w:rPr>
          <w:rFonts w:asciiTheme="minorHAnsi" w:hAnsiTheme="minorHAnsi" w:cs="Segoe UI"/>
          <w:b/>
          <w:bCs/>
        </w:rPr>
        <w:t>From EHR systems:</w:t>
      </w:r>
      <w:r w:rsidRPr="003E7653">
        <w:rPr>
          <w:rFonts w:asciiTheme="minorHAnsi" w:hAnsiTheme="minorHAnsi" w:cs="Segoe UI"/>
        </w:rPr>
        <w:t xml:space="preserve"> This is the </w:t>
      </w:r>
      <w:proofErr w:type="gramStart"/>
      <w:r w:rsidRPr="003E7653">
        <w:rPr>
          <w:rFonts w:asciiTheme="minorHAnsi" w:hAnsiTheme="minorHAnsi" w:cs="Segoe UI"/>
        </w:rPr>
        <w:t>highest-value</w:t>
      </w:r>
      <w:proofErr w:type="gramEnd"/>
      <w:r w:rsidRPr="003E7653">
        <w:rPr>
          <w:rFonts w:asciiTheme="minorHAnsi" w:hAnsiTheme="minorHAnsi" w:cs="Segoe UI"/>
        </w:rPr>
        <w:t xml:space="preserve"> source for our segment. A T2D patient's EHR contains their HbA1c history (including the most recent reading and the trend over prior visits), their current medication list</w:t>
      </w:r>
      <w:r w:rsidR="002810FD" w:rsidRPr="003E7653">
        <w:rPr>
          <w:rFonts w:asciiTheme="minorHAnsi" w:hAnsiTheme="minorHAnsi" w:cs="Segoe UI"/>
        </w:rPr>
        <w:t xml:space="preserve"> </w:t>
      </w:r>
      <w:r w:rsidRPr="003E7653">
        <w:rPr>
          <w:rFonts w:asciiTheme="minorHAnsi" w:hAnsiTheme="minorHAnsi" w:cs="Segoe UI"/>
        </w:rPr>
        <w:t xml:space="preserve">(Metformin dosage, insulin regimen if applicable, statins, blood pressure medications), comorbidities that constrain advice, and most recent lab panel (fasting glucose, cholesterol, kidney function markers). Without this connection, the coach </w:t>
      </w:r>
      <w:proofErr w:type="gramStart"/>
      <w:r w:rsidRPr="003E7653">
        <w:rPr>
          <w:rFonts w:asciiTheme="minorHAnsi" w:hAnsiTheme="minorHAnsi" w:cs="Segoe UI"/>
        </w:rPr>
        <w:t>has to</w:t>
      </w:r>
      <w:proofErr w:type="gramEnd"/>
      <w:r w:rsidRPr="003E7653">
        <w:rPr>
          <w:rFonts w:asciiTheme="minorHAnsi" w:hAnsiTheme="minorHAnsi" w:cs="Segoe UI"/>
        </w:rPr>
        <w:t xml:space="preserve"> ask. With it, the coach</w:t>
      </w:r>
      <w:r w:rsidR="002810FD" w:rsidRPr="003E7653">
        <w:rPr>
          <w:rFonts w:asciiTheme="minorHAnsi" w:hAnsiTheme="minorHAnsi" w:cs="Segoe UI"/>
        </w:rPr>
        <w:t xml:space="preserve"> </w:t>
      </w:r>
      <w:r w:rsidRPr="003E7653">
        <w:rPr>
          <w:rFonts w:asciiTheme="minorHAnsi" w:hAnsiTheme="minorHAnsi" w:cs="Segoe UI"/>
        </w:rPr>
        <w:t>already knows</w:t>
      </w:r>
      <w:r w:rsidR="00335CBE">
        <w:rPr>
          <w:rFonts w:asciiTheme="minorHAnsi" w:hAnsiTheme="minorHAnsi" w:cs="Segoe UI"/>
        </w:rPr>
        <w:t xml:space="preserve">. What this means for the product is that </w:t>
      </w:r>
      <w:r w:rsidRPr="003E7653">
        <w:rPr>
          <w:rFonts w:asciiTheme="minorHAnsi" w:hAnsiTheme="minorHAnsi" w:cs="Segoe UI"/>
        </w:rPr>
        <w:t xml:space="preserve">Day 1 advice is clinically grounded </w:t>
      </w:r>
      <w:r w:rsidR="00335CBE">
        <w:rPr>
          <w:rFonts w:asciiTheme="minorHAnsi" w:hAnsiTheme="minorHAnsi" w:cs="Segoe UI"/>
        </w:rPr>
        <w:t xml:space="preserve">even </w:t>
      </w:r>
      <w:r w:rsidRPr="003E7653">
        <w:rPr>
          <w:rFonts w:asciiTheme="minorHAnsi" w:hAnsiTheme="minorHAnsi" w:cs="Segoe UI"/>
        </w:rPr>
        <w:t>before the user has typed a single message</w:t>
      </w:r>
      <w:r w:rsidR="00335CBE">
        <w:rPr>
          <w:rFonts w:asciiTheme="minorHAnsi" w:hAnsiTheme="minorHAnsi" w:cs="Segoe UI"/>
        </w:rPr>
        <w:t>!</w:t>
      </w:r>
    </w:p>
    <w:p w14:paraId="59E555D3" w14:textId="77777777" w:rsidR="00C51713" w:rsidRDefault="0038204C" w:rsidP="0038204C">
      <w:pPr>
        <w:pStyle w:val="PlainText"/>
        <w:numPr>
          <w:ilvl w:val="0"/>
          <w:numId w:val="24"/>
        </w:numPr>
        <w:rPr>
          <w:rFonts w:asciiTheme="minorHAnsi" w:hAnsiTheme="minorHAnsi" w:cs="Segoe UI"/>
        </w:rPr>
      </w:pPr>
      <w:r w:rsidRPr="00C51713">
        <w:rPr>
          <w:rFonts w:asciiTheme="minorHAnsi" w:hAnsiTheme="minorHAnsi" w:cs="Segoe UI"/>
          <w:b/>
          <w:bCs/>
        </w:rPr>
        <w:t>From wearables:</w:t>
      </w:r>
      <w:r w:rsidR="002810FD" w:rsidRPr="005A5A4F">
        <w:rPr>
          <w:rFonts w:asciiTheme="minorHAnsi" w:hAnsiTheme="minorHAnsi" w:cs="Segoe UI"/>
        </w:rPr>
        <w:t xml:space="preserve"> </w:t>
      </w:r>
      <w:r w:rsidRPr="005A5A4F">
        <w:rPr>
          <w:rFonts w:asciiTheme="minorHAnsi" w:hAnsiTheme="minorHAnsi" w:cs="Segoe UI"/>
        </w:rPr>
        <w:t xml:space="preserve">Activity levels and step counts provide a baseline for what "movement" </w:t>
      </w:r>
      <w:proofErr w:type="gramStart"/>
      <w:r w:rsidRPr="005A5A4F">
        <w:rPr>
          <w:rFonts w:asciiTheme="minorHAnsi" w:hAnsiTheme="minorHAnsi" w:cs="Segoe UI"/>
        </w:rPr>
        <w:t>actually looks</w:t>
      </w:r>
      <w:proofErr w:type="gramEnd"/>
      <w:r w:rsidRPr="005A5A4F">
        <w:rPr>
          <w:rFonts w:asciiTheme="minorHAnsi" w:hAnsiTheme="minorHAnsi" w:cs="Segoe UI"/>
        </w:rPr>
        <w:t xml:space="preserve"> like for this user</w:t>
      </w:r>
      <w:r w:rsidR="00C51713">
        <w:rPr>
          <w:rFonts w:asciiTheme="minorHAnsi" w:hAnsiTheme="minorHAnsi" w:cs="Segoe UI"/>
        </w:rPr>
        <w:t xml:space="preserve">. NOT </w:t>
      </w:r>
      <w:r w:rsidRPr="005A5A4F">
        <w:rPr>
          <w:rFonts w:asciiTheme="minorHAnsi" w:hAnsiTheme="minorHAnsi" w:cs="Segoe UI"/>
        </w:rPr>
        <w:t xml:space="preserve">what they self-report, but what they </w:t>
      </w:r>
      <w:r w:rsidR="00C51713">
        <w:rPr>
          <w:rFonts w:asciiTheme="minorHAnsi" w:hAnsiTheme="minorHAnsi" w:cs="Segoe UI"/>
        </w:rPr>
        <w:t>DO</w:t>
      </w:r>
      <w:r w:rsidRPr="005A5A4F">
        <w:rPr>
          <w:rFonts w:asciiTheme="minorHAnsi" w:hAnsiTheme="minorHAnsi" w:cs="Segoe UI"/>
        </w:rPr>
        <w:t>. Sleep duration and quality are directly relevant</w:t>
      </w:r>
    </w:p>
    <w:p w14:paraId="089BEEDD" w14:textId="5160F059" w:rsidR="0038204C" w:rsidRPr="00C51713" w:rsidRDefault="0038204C" w:rsidP="0038204C">
      <w:pPr>
        <w:pStyle w:val="PlainText"/>
        <w:numPr>
          <w:ilvl w:val="0"/>
          <w:numId w:val="24"/>
        </w:numPr>
        <w:rPr>
          <w:rFonts w:asciiTheme="minorHAnsi" w:hAnsiTheme="minorHAnsi" w:cs="Segoe UI"/>
        </w:rPr>
      </w:pPr>
      <w:r w:rsidRPr="00C51713">
        <w:rPr>
          <w:rFonts w:asciiTheme="minorHAnsi" w:hAnsiTheme="minorHAnsi" w:cs="Segoe UI"/>
          <w:b/>
          <w:bCs/>
        </w:rPr>
        <w:t>From health and fitness apps:</w:t>
      </w:r>
      <w:r w:rsidRPr="00C51713">
        <w:rPr>
          <w:rFonts w:asciiTheme="minorHAnsi" w:hAnsiTheme="minorHAnsi" w:cs="Segoe UI"/>
        </w:rPr>
        <w:t xml:space="preserve"> Historical meal logs, if they exist, give the coach a </w:t>
      </w:r>
      <w:proofErr w:type="gramStart"/>
      <w:r w:rsidRPr="00C51713">
        <w:rPr>
          <w:rFonts w:asciiTheme="minorHAnsi" w:hAnsiTheme="minorHAnsi" w:cs="Segoe UI"/>
        </w:rPr>
        <w:t>prior</w:t>
      </w:r>
      <w:proofErr w:type="gramEnd"/>
      <w:r w:rsidRPr="00C51713">
        <w:rPr>
          <w:rFonts w:asciiTheme="minorHAnsi" w:hAnsiTheme="minorHAnsi" w:cs="Segoe UI"/>
        </w:rPr>
        <w:t xml:space="preserve"> on eating patterns</w:t>
      </w:r>
      <w:r w:rsidR="00C51713">
        <w:rPr>
          <w:rFonts w:asciiTheme="minorHAnsi" w:hAnsiTheme="minorHAnsi" w:cs="Segoe UI"/>
        </w:rPr>
        <w:t xml:space="preserve"> such as </w:t>
      </w:r>
      <w:r w:rsidRPr="00C51713">
        <w:rPr>
          <w:rFonts w:asciiTheme="minorHAnsi" w:hAnsiTheme="minorHAnsi" w:cs="Segoe UI"/>
        </w:rPr>
        <w:t>meal timing, typical foods, frequency of logging gaps (which are themselves behavioral signals). Prior workout logs establish</w:t>
      </w:r>
      <w:r w:rsidR="00B61040" w:rsidRPr="00C51713">
        <w:rPr>
          <w:rFonts w:asciiTheme="minorHAnsi" w:hAnsiTheme="minorHAnsi" w:cs="Segoe UI"/>
        </w:rPr>
        <w:t xml:space="preserve"> </w:t>
      </w:r>
      <w:r w:rsidRPr="00C51713">
        <w:rPr>
          <w:rFonts w:asciiTheme="minorHAnsi" w:hAnsiTheme="minorHAnsi" w:cs="Segoe UI"/>
        </w:rPr>
        <w:t>exercise baseline and any self-reported constraints.</w:t>
      </w:r>
    </w:p>
    <w:p w14:paraId="612738B3" w14:textId="77777777" w:rsidR="0038204C" w:rsidRPr="003E7653" w:rsidRDefault="0038204C" w:rsidP="0038204C">
      <w:pPr>
        <w:pStyle w:val="PlainText"/>
        <w:rPr>
          <w:rFonts w:asciiTheme="minorHAnsi" w:hAnsiTheme="minorHAnsi" w:cs="Segoe UI"/>
        </w:rPr>
      </w:pPr>
    </w:p>
    <w:p w14:paraId="07C5D5EC" w14:textId="1D733382" w:rsidR="00C51713" w:rsidRDefault="0038204C" w:rsidP="00C51713">
      <w:pPr>
        <w:pStyle w:val="Heading2"/>
      </w:pPr>
      <w:bookmarkStart w:id="15" w:name="_Toc223875308"/>
      <w:r w:rsidRPr="003E7653">
        <w:t xml:space="preserve">What connected data enables </w:t>
      </w:r>
      <w:r w:rsidR="00C51713">
        <w:t>a</w:t>
      </w:r>
      <w:r w:rsidRPr="003E7653">
        <w:t>nd what it does not replace</w:t>
      </w:r>
      <w:bookmarkEnd w:id="15"/>
      <w:r w:rsidR="00B61040" w:rsidRPr="003E7653">
        <w:t xml:space="preserve"> </w:t>
      </w:r>
    </w:p>
    <w:p w14:paraId="3044C333" w14:textId="77777777" w:rsidR="00C51713" w:rsidRDefault="00C51713" w:rsidP="0038204C">
      <w:pPr>
        <w:pStyle w:val="PlainText"/>
        <w:rPr>
          <w:rFonts w:asciiTheme="minorHAnsi" w:hAnsiTheme="minorHAnsi" w:cs="Segoe UI"/>
        </w:rPr>
      </w:pPr>
    </w:p>
    <w:p w14:paraId="2CDC40BB" w14:textId="3921E4FF" w:rsidR="0038204C" w:rsidRPr="003E7653" w:rsidRDefault="0038204C" w:rsidP="0038204C">
      <w:pPr>
        <w:pStyle w:val="PlainText"/>
        <w:rPr>
          <w:rFonts w:asciiTheme="minorHAnsi" w:hAnsiTheme="minorHAnsi" w:cs="Segoe UI"/>
        </w:rPr>
      </w:pPr>
      <w:r w:rsidRPr="003E7653">
        <w:rPr>
          <w:rFonts w:asciiTheme="minorHAnsi" w:hAnsiTheme="minorHAnsi" w:cs="Segoe UI"/>
        </w:rPr>
        <w:t xml:space="preserve">With this data, the coach enters Day 1 knowing the user's clinical baseline, their medication context, their sleep and activity patterns, and their EHR-confirmed health goals. </w:t>
      </w:r>
      <w:r w:rsidR="00C51713">
        <w:rPr>
          <w:rFonts w:asciiTheme="minorHAnsi" w:hAnsiTheme="minorHAnsi" w:cs="Segoe UI"/>
        </w:rPr>
        <w:t>For the product, what this means is that t</w:t>
      </w:r>
      <w:r w:rsidRPr="003E7653">
        <w:rPr>
          <w:rFonts w:asciiTheme="minorHAnsi" w:hAnsiTheme="minorHAnsi" w:cs="Segoe UI"/>
        </w:rPr>
        <w:t>he first response is not</w:t>
      </w:r>
      <w:r w:rsidR="00831679" w:rsidRPr="003E7653">
        <w:rPr>
          <w:rFonts w:asciiTheme="minorHAnsi" w:hAnsiTheme="minorHAnsi" w:cs="Segoe UI"/>
        </w:rPr>
        <w:t xml:space="preserve"> </w:t>
      </w:r>
      <w:r w:rsidRPr="003E7653">
        <w:rPr>
          <w:rFonts w:asciiTheme="minorHAnsi" w:hAnsiTheme="minorHAnsi" w:cs="Segoe UI"/>
        </w:rPr>
        <w:t>generic</w:t>
      </w:r>
      <w:r w:rsidR="00C51713">
        <w:rPr>
          <w:rFonts w:asciiTheme="minorHAnsi" w:hAnsiTheme="minorHAnsi" w:cs="Segoe UI"/>
        </w:rPr>
        <w:t xml:space="preserve">. </w:t>
      </w:r>
      <w:proofErr w:type="gramStart"/>
      <w:r w:rsidR="00C51713">
        <w:rPr>
          <w:rFonts w:asciiTheme="minorHAnsi" w:hAnsiTheme="minorHAnsi" w:cs="Segoe UI"/>
        </w:rPr>
        <w:t>Instead</w:t>
      </w:r>
      <w:proofErr w:type="gramEnd"/>
      <w:r w:rsidR="00C51713">
        <w:rPr>
          <w:rFonts w:asciiTheme="minorHAnsi" w:hAnsiTheme="minorHAnsi" w:cs="Segoe UI"/>
        </w:rPr>
        <w:t xml:space="preserve"> it </w:t>
      </w:r>
      <w:r w:rsidRPr="003E7653">
        <w:rPr>
          <w:rFonts w:asciiTheme="minorHAnsi" w:hAnsiTheme="minorHAnsi" w:cs="Segoe UI"/>
        </w:rPr>
        <w:t>is already personalized to a person with HbA1c 7.4, on Metformin, averaging 5,800 steps per day, with a doctor-set target of below 7.0.</w:t>
      </w:r>
    </w:p>
    <w:p w14:paraId="18AC1057" w14:textId="77777777" w:rsidR="0038204C" w:rsidRPr="003E7653" w:rsidRDefault="0038204C" w:rsidP="0038204C">
      <w:pPr>
        <w:pStyle w:val="PlainText"/>
        <w:rPr>
          <w:rFonts w:asciiTheme="minorHAnsi" w:hAnsiTheme="minorHAnsi" w:cs="Segoe UI"/>
        </w:rPr>
      </w:pPr>
    </w:p>
    <w:p w14:paraId="4B387913" w14:textId="2F11D59B" w:rsidR="0038204C" w:rsidRPr="003E7653" w:rsidRDefault="0038204C" w:rsidP="0038204C">
      <w:pPr>
        <w:pStyle w:val="PlainText"/>
        <w:rPr>
          <w:rFonts w:asciiTheme="minorHAnsi" w:hAnsiTheme="minorHAnsi" w:cs="Segoe UI"/>
        </w:rPr>
      </w:pPr>
      <w:r w:rsidRPr="003E7653">
        <w:rPr>
          <w:rFonts w:asciiTheme="minorHAnsi" w:hAnsiTheme="minorHAnsi" w:cs="Segoe UI"/>
        </w:rPr>
        <w:t>What it does not replace is behavioral and lifestyle context</w:t>
      </w:r>
      <w:r w:rsidR="00C51713">
        <w:rPr>
          <w:rFonts w:asciiTheme="minorHAnsi" w:hAnsiTheme="minorHAnsi" w:cs="Segoe UI"/>
        </w:rPr>
        <w:t>.</w:t>
      </w:r>
      <w:r w:rsidRPr="003E7653">
        <w:rPr>
          <w:rFonts w:asciiTheme="minorHAnsi" w:hAnsiTheme="minorHAnsi" w:cs="Segoe UI"/>
        </w:rPr>
        <w:t xml:space="preserve"> </w:t>
      </w:r>
      <w:r w:rsidR="00C51713">
        <w:rPr>
          <w:rFonts w:asciiTheme="minorHAnsi" w:hAnsiTheme="minorHAnsi" w:cs="Segoe UI"/>
        </w:rPr>
        <w:t>T</w:t>
      </w:r>
      <w:r w:rsidRPr="003E7653">
        <w:rPr>
          <w:rFonts w:asciiTheme="minorHAnsi" w:hAnsiTheme="minorHAnsi" w:cs="Segoe UI"/>
        </w:rPr>
        <w:t xml:space="preserve">he things that only surface through conversation. Connected data tells the coach what the user's body is doing. </w:t>
      </w:r>
      <w:r w:rsidR="00C51713">
        <w:rPr>
          <w:rFonts w:asciiTheme="minorHAnsi" w:hAnsiTheme="minorHAnsi" w:cs="Segoe UI"/>
        </w:rPr>
        <w:t>However, i</w:t>
      </w:r>
      <w:r w:rsidRPr="003E7653">
        <w:rPr>
          <w:rFonts w:asciiTheme="minorHAnsi" w:hAnsiTheme="minorHAnsi" w:cs="Segoe UI"/>
        </w:rPr>
        <w:t>t does not tell the coach that</w:t>
      </w:r>
      <w:r w:rsidR="00831679" w:rsidRPr="003E7653">
        <w:rPr>
          <w:rFonts w:asciiTheme="minorHAnsi" w:hAnsiTheme="minorHAnsi" w:cs="Segoe UI"/>
        </w:rPr>
        <w:t xml:space="preserve"> </w:t>
      </w:r>
      <w:r w:rsidRPr="003E7653">
        <w:rPr>
          <w:rFonts w:asciiTheme="minorHAnsi" w:hAnsiTheme="minorHAnsi" w:cs="Segoe UI"/>
        </w:rPr>
        <w:t xml:space="preserve">the user tends to skip lunch when meetings run long, that they find it easier to commit to a walk before 9am than after noon, that they </w:t>
      </w:r>
      <w:r w:rsidR="00220F15" w:rsidRPr="003E7653">
        <w:rPr>
          <w:rFonts w:asciiTheme="minorHAnsi" w:hAnsiTheme="minorHAnsi" w:cs="Segoe UI"/>
        </w:rPr>
        <w:t xml:space="preserve">are more likely to follow through on recommendations </w:t>
      </w:r>
      <w:r w:rsidRPr="003E7653">
        <w:rPr>
          <w:rFonts w:asciiTheme="minorHAnsi" w:hAnsiTheme="minorHAnsi" w:cs="Segoe UI"/>
        </w:rPr>
        <w:t>with the mechanism explained, or</w:t>
      </w:r>
      <w:r w:rsidR="00220F15" w:rsidRPr="003E7653">
        <w:rPr>
          <w:rFonts w:asciiTheme="minorHAnsi" w:hAnsiTheme="minorHAnsi" w:cs="Segoe UI"/>
        </w:rPr>
        <w:t xml:space="preserve"> </w:t>
      </w:r>
      <w:r w:rsidRPr="003E7653">
        <w:rPr>
          <w:rFonts w:asciiTheme="minorHAnsi" w:hAnsiTheme="minorHAnsi" w:cs="Segoe UI"/>
        </w:rPr>
        <w:t>that stress from work is the primary driver of their afternoon eating patterns. The two work</w:t>
      </w:r>
      <w:r w:rsidR="00220F15" w:rsidRPr="003E7653">
        <w:rPr>
          <w:rFonts w:asciiTheme="minorHAnsi" w:hAnsiTheme="minorHAnsi" w:cs="Segoe UI"/>
        </w:rPr>
        <w:t xml:space="preserve"> </w:t>
      </w:r>
      <w:r w:rsidRPr="003E7653">
        <w:rPr>
          <w:rFonts w:asciiTheme="minorHAnsi" w:hAnsiTheme="minorHAnsi" w:cs="Segoe UI"/>
        </w:rPr>
        <w:t>together: connected data provides the clinical foundation on Day 1</w:t>
      </w:r>
      <w:r w:rsidR="00606759">
        <w:rPr>
          <w:rFonts w:asciiTheme="minorHAnsi" w:hAnsiTheme="minorHAnsi" w:cs="Segoe UI"/>
        </w:rPr>
        <w:t xml:space="preserve"> and </w:t>
      </w:r>
      <w:r w:rsidR="00606759" w:rsidRPr="003E7653">
        <w:rPr>
          <w:rFonts w:asciiTheme="minorHAnsi" w:hAnsiTheme="minorHAnsi" w:cs="Segoe UI"/>
        </w:rPr>
        <w:lastRenderedPageBreak/>
        <w:t xml:space="preserve">personalization </w:t>
      </w:r>
      <w:r w:rsidR="00606759">
        <w:rPr>
          <w:rFonts w:asciiTheme="minorHAnsi" w:hAnsiTheme="minorHAnsi" w:cs="Segoe UI"/>
        </w:rPr>
        <w:t xml:space="preserve">by gleaning </w:t>
      </w:r>
      <w:r w:rsidRPr="003E7653">
        <w:rPr>
          <w:rFonts w:asciiTheme="minorHAnsi" w:hAnsiTheme="minorHAnsi" w:cs="Segoe UI"/>
        </w:rPr>
        <w:t xml:space="preserve">micro-signals </w:t>
      </w:r>
      <w:r w:rsidR="00606759">
        <w:rPr>
          <w:rFonts w:asciiTheme="minorHAnsi" w:hAnsiTheme="minorHAnsi" w:cs="Segoe UI"/>
        </w:rPr>
        <w:t xml:space="preserve">based on users’ responses </w:t>
      </w:r>
      <w:r w:rsidRPr="003E7653">
        <w:rPr>
          <w:rFonts w:asciiTheme="minorHAnsi" w:hAnsiTheme="minorHAnsi" w:cs="Segoe UI"/>
        </w:rPr>
        <w:t>builds the behavioral and lifestyle layer week by week.</w:t>
      </w:r>
    </w:p>
    <w:p w14:paraId="436E4EEE" w14:textId="77777777" w:rsidR="008D74F2" w:rsidRPr="003E7653" w:rsidRDefault="008D74F2" w:rsidP="008D74F2">
      <w:pPr>
        <w:pStyle w:val="PlainText"/>
        <w:rPr>
          <w:rFonts w:asciiTheme="minorHAnsi" w:hAnsiTheme="minorHAnsi" w:cs="Segoe UI"/>
        </w:rPr>
      </w:pPr>
    </w:p>
    <w:p w14:paraId="79D6CE3C" w14:textId="4328E37E" w:rsidR="008D74F2" w:rsidRPr="003E7653" w:rsidRDefault="008D74F2" w:rsidP="008F2FF5">
      <w:pPr>
        <w:pStyle w:val="Heading2"/>
      </w:pPr>
      <w:r w:rsidRPr="003E7653">
        <w:t xml:space="preserve"> </w:t>
      </w:r>
      <w:bookmarkStart w:id="16" w:name="_Toc223875309"/>
      <w:r w:rsidRPr="003E7653">
        <w:t>Solution 1: Condition-Aware Daily Nutrition Guidance</w:t>
      </w:r>
      <w:bookmarkEnd w:id="16"/>
    </w:p>
    <w:p w14:paraId="40B2CDEE" w14:textId="77777777" w:rsidR="008D74F2" w:rsidRPr="003E7653" w:rsidRDefault="008D74F2" w:rsidP="008D74F2">
      <w:pPr>
        <w:pStyle w:val="PlainText"/>
        <w:rPr>
          <w:rFonts w:asciiTheme="minorHAnsi" w:hAnsiTheme="minorHAnsi" w:cs="Segoe UI"/>
        </w:rPr>
      </w:pPr>
    </w:p>
    <w:p w14:paraId="5CB2D2F5" w14:textId="1C3ABCD3" w:rsidR="008D74F2" w:rsidRPr="003E7653" w:rsidRDefault="008D74F2" w:rsidP="008D74F2">
      <w:pPr>
        <w:pStyle w:val="PlainText"/>
        <w:rPr>
          <w:rFonts w:asciiTheme="minorHAnsi" w:hAnsiTheme="minorHAnsi" w:cs="Segoe UI"/>
        </w:rPr>
      </w:pPr>
      <w:r w:rsidRPr="008F2FF5">
        <w:rPr>
          <w:rFonts w:asciiTheme="minorHAnsi" w:hAnsiTheme="minorHAnsi" w:cs="Segoe UI"/>
          <w:b/>
          <w:bCs/>
        </w:rPr>
        <w:t xml:space="preserve">The job to be done: </w:t>
      </w:r>
      <w:r w:rsidRPr="003E7653">
        <w:rPr>
          <w:rFonts w:asciiTheme="minorHAnsi" w:hAnsiTheme="minorHAnsi" w:cs="Segoe UI"/>
        </w:rPr>
        <w:t>Help a person with Type 2 Diabetes answer the question "what should I eat right now?" with an answer that is specific to their condition, their cultural diet, their day's context, and their goals.</w:t>
      </w:r>
    </w:p>
    <w:p w14:paraId="5353DE4A" w14:textId="77777777" w:rsidR="008D74F2" w:rsidRPr="003E7653" w:rsidRDefault="008D74F2" w:rsidP="008D74F2">
      <w:pPr>
        <w:pStyle w:val="PlainText"/>
        <w:rPr>
          <w:rFonts w:asciiTheme="minorHAnsi" w:hAnsiTheme="minorHAnsi" w:cs="Segoe UI"/>
        </w:rPr>
      </w:pPr>
    </w:p>
    <w:p w14:paraId="53839C31" w14:textId="7934671A" w:rsidR="008D74F2" w:rsidRPr="003E7653" w:rsidRDefault="008D74F2" w:rsidP="00110D8D">
      <w:pPr>
        <w:pStyle w:val="Heading3"/>
      </w:pPr>
      <w:bookmarkStart w:id="17" w:name="_Toc223875310"/>
      <w:r w:rsidRPr="003E7653">
        <w:t xml:space="preserve">Feature 1A: The Progressive Health Profile </w:t>
      </w:r>
      <w:r w:rsidR="00110D8D">
        <w:t xml:space="preserve">without any </w:t>
      </w:r>
      <w:r w:rsidRPr="003E7653">
        <w:t>Setup Gate</w:t>
      </w:r>
      <w:bookmarkEnd w:id="17"/>
    </w:p>
    <w:p w14:paraId="7B0BDF6F" w14:textId="77777777" w:rsidR="008D74F2" w:rsidRPr="003E7653" w:rsidRDefault="008D74F2" w:rsidP="008D74F2">
      <w:pPr>
        <w:pStyle w:val="PlainText"/>
        <w:rPr>
          <w:rFonts w:asciiTheme="minorHAnsi" w:hAnsiTheme="minorHAnsi" w:cs="Segoe UI"/>
        </w:rPr>
      </w:pPr>
    </w:p>
    <w:p w14:paraId="1187AB26" w14:textId="1FDC1EF1" w:rsidR="008D74F2" w:rsidRPr="003E7653" w:rsidRDefault="008D74F2" w:rsidP="008D74F2">
      <w:pPr>
        <w:pStyle w:val="PlainText"/>
        <w:rPr>
          <w:rFonts w:asciiTheme="minorHAnsi" w:hAnsiTheme="minorHAnsi" w:cs="Segoe UI"/>
        </w:rPr>
      </w:pPr>
      <w:r w:rsidRPr="003E7653">
        <w:rPr>
          <w:rFonts w:asciiTheme="minorHAnsi" w:hAnsiTheme="minorHAnsi" w:cs="Segoe UI"/>
        </w:rPr>
        <w:t>A living profile of the user's health context that builds automatically through every interaction</w:t>
      </w:r>
      <w:r w:rsidR="00BE497A" w:rsidRPr="003E7653">
        <w:rPr>
          <w:rFonts w:asciiTheme="minorHAnsi" w:hAnsiTheme="minorHAnsi" w:cs="Segoe UI"/>
        </w:rPr>
        <w:t>,</w:t>
      </w:r>
      <w:r w:rsidRPr="003E7653">
        <w:rPr>
          <w:rFonts w:asciiTheme="minorHAnsi" w:hAnsiTheme="minorHAnsi" w:cs="Segoe UI"/>
        </w:rPr>
        <w:t xml:space="preserve"> </w:t>
      </w:r>
      <w:r w:rsidR="00BE497A" w:rsidRPr="003E7653">
        <w:rPr>
          <w:rFonts w:asciiTheme="minorHAnsi" w:hAnsiTheme="minorHAnsi" w:cs="Segoe UI"/>
        </w:rPr>
        <w:t xml:space="preserve">and NOT </w:t>
      </w:r>
      <w:r w:rsidRPr="003E7653">
        <w:rPr>
          <w:rFonts w:asciiTheme="minorHAnsi" w:hAnsiTheme="minorHAnsi" w:cs="Segoe UI"/>
        </w:rPr>
        <w:t>through a setup form</w:t>
      </w:r>
      <w:r w:rsidR="00BE497A" w:rsidRPr="003E7653">
        <w:rPr>
          <w:rFonts w:asciiTheme="minorHAnsi" w:hAnsiTheme="minorHAnsi" w:cs="Segoe UI"/>
        </w:rPr>
        <w:t xml:space="preserve"> / First Run Experience/</w:t>
      </w:r>
      <w:r w:rsidRPr="003E7653">
        <w:rPr>
          <w:rFonts w:asciiTheme="minorHAnsi" w:hAnsiTheme="minorHAnsi" w:cs="Segoe UI"/>
        </w:rPr>
        <w:t>onboarding. The coach is useful from message one. The profile deepens as a natural byproduct of that usefulness.</w:t>
      </w:r>
    </w:p>
    <w:p w14:paraId="1CBD942B" w14:textId="77777777" w:rsidR="008D74F2" w:rsidRPr="003E7653" w:rsidRDefault="008D74F2" w:rsidP="008D74F2">
      <w:pPr>
        <w:pStyle w:val="PlainText"/>
        <w:rPr>
          <w:rFonts w:asciiTheme="minorHAnsi" w:hAnsiTheme="minorHAnsi" w:cs="Segoe UI"/>
        </w:rPr>
      </w:pPr>
    </w:p>
    <w:p w14:paraId="4B93B3D3" w14:textId="7557E859" w:rsidR="008D74F2" w:rsidRPr="003E7653" w:rsidRDefault="008D74F2" w:rsidP="00F87931">
      <w:pPr>
        <w:pStyle w:val="PlainText"/>
        <w:numPr>
          <w:ilvl w:val="0"/>
          <w:numId w:val="12"/>
        </w:numPr>
        <w:rPr>
          <w:rFonts w:asciiTheme="minorHAnsi" w:hAnsiTheme="minorHAnsi" w:cs="Segoe UI"/>
        </w:rPr>
      </w:pPr>
      <w:r w:rsidRPr="003E7653">
        <w:rPr>
          <w:rFonts w:asciiTheme="minorHAnsi" w:hAnsiTheme="minorHAnsi" w:cs="Segoe UI"/>
        </w:rPr>
        <w:t>Dietary constraints: allergies, vegetarian/vegan/cultural preferences</w:t>
      </w:r>
    </w:p>
    <w:p w14:paraId="7C669405" w14:textId="487989B4" w:rsidR="008D74F2" w:rsidRPr="003E7653" w:rsidRDefault="008D74F2" w:rsidP="00F87931">
      <w:pPr>
        <w:pStyle w:val="PlainText"/>
        <w:numPr>
          <w:ilvl w:val="0"/>
          <w:numId w:val="12"/>
        </w:numPr>
        <w:rPr>
          <w:rFonts w:asciiTheme="minorHAnsi" w:hAnsiTheme="minorHAnsi" w:cs="Segoe UI"/>
        </w:rPr>
      </w:pPr>
      <w:r w:rsidRPr="003E7653">
        <w:rPr>
          <w:rFonts w:asciiTheme="minorHAnsi" w:hAnsiTheme="minorHAnsi" w:cs="Segoe UI"/>
        </w:rPr>
        <w:t xml:space="preserve">Goal: blood sugar control, weight loss, energy improvement, </w:t>
      </w:r>
      <w:r w:rsidR="00F87931">
        <w:rPr>
          <w:rFonts w:asciiTheme="minorHAnsi" w:hAnsiTheme="minorHAnsi" w:cs="Segoe UI"/>
        </w:rPr>
        <w:t>others</w:t>
      </w:r>
    </w:p>
    <w:p w14:paraId="06497304" w14:textId="79A4A377" w:rsidR="008D74F2" w:rsidRPr="003E7653" w:rsidRDefault="008D74F2" w:rsidP="00F87931">
      <w:pPr>
        <w:pStyle w:val="PlainText"/>
        <w:numPr>
          <w:ilvl w:val="0"/>
          <w:numId w:val="12"/>
        </w:numPr>
        <w:rPr>
          <w:rFonts w:asciiTheme="minorHAnsi" w:hAnsiTheme="minorHAnsi" w:cs="Segoe UI"/>
        </w:rPr>
      </w:pPr>
      <w:r w:rsidRPr="003E7653">
        <w:rPr>
          <w:rFonts w:asciiTheme="minorHAnsi" w:hAnsiTheme="minorHAnsi" w:cs="Segoe UI"/>
        </w:rPr>
        <w:t xml:space="preserve">Lifestyle: cooking frequency, typical </w:t>
      </w:r>
      <w:proofErr w:type="gramStart"/>
      <w:r w:rsidRPr="003E7653">
        <w:rPr>
          <w:rFonts w:asciiTheme="minorHAnsi" w:hAnsiTheme="minorHAnsi" w:cs="Segoe UI"/>
        </w:rPr>
        <w:t>meal times</w:t>
      </w:r>
      <w:proofErr w:type="gramEnd"/>
      <w:r w:rsidRPr="003E7653">
        <w:rPr>
          <w:rFonts w:asciiTheme="minorHAnsi" w:hAnsiTheme="minorHAnsi" w:cs="Segoe UI"/>
        </w:rPr>
        <w:t>, eating-out habits</w:t>
      </w:r>
    </w:p>
    <w:p w14:paraId="4ACE02D8" w14:textId="77777777" w:rsidR="008D74F2" w:rsidRPr="003E7653" w:rsidRDefault="008D74F2" w:rsidP="008D74F2">
      <w:pPr>
        <w:pStyle w:val="PlainText"/>
        <w:rPr>
          <w:rFonts w:asciiTheme="minorHAnsi" w:hAnsiTheme="minorHAnsi" w:cs="Segoe UI"/>
        </w:rPr>
      </w:pPr>
    </w:p>
    <w:p w14:paraId="5C50009E" w14:textId="2650172D" w:rsidR="008D74F2" w:rsidRPr="00E8276D" w:rsidRDefault="00F87931" w:rsidP="008D74F2">
      <w:pPr>
        <w:pStyle w:val="PlainText"/>
        <w:rPr>
          <w:rFonts w:asciiTheme="minorHAnsi" w:hAnsiTheme="minorHAnsi" w:cs="Segoe UI"/>
          <w:b/>
          <w:bCs/>
        </w:rPr>
      </w:pPr>
      <w:r w:rsidRPr="00E8276D">
        <w:rPr>
          <w:rFonts w:asciiTheme="minorHAnsi" w:hAnsiTheme="minorHAnsi" w:cs="Segoe UI"/>
          <w:b/>
          <w:bCs/>
        </w:rPr>
        <w:t xml:space="preserve">Example of </w:t>
      </w:r>
      <w:r w:rsidR="00067F9A" w:rsidRPr="00E8276D">
        <w:rPr>
          <w:rFonts w:asciiTheme="minorHAnsi" w:hAnsiTheme="minorHAnsi" w:cs="Segoe UI"/>
          <w:b/>
          <w:bCs/>
        </w:rPr>
        <w:t>h</w:t>
      </w:r>
      <w:r w:rsidR="008D74F2" w:rsidRPr="00E8276D">
        <w:rPr>
          <w:rFonts w:asciiTheme="minorHAnsi" w:hAnsiTheme="minorHAnsi" w:cs="Segoe UI"/>
          <w:b/>
          <w:bCs/>
        </w:rPr>
        <w:t>ow it works:</w:t>
      </w:r>
    </w:p>
    <w:p w14:paraId="38128537" w14:textId="77777777" w:rsidR="00F87931" w:rsidRDefault="00F87931" w:rsidP="008D74F2">
      <w:pPr>
        <w:pStyle w:val="PlainText"/>
        <w:rPr>
          <w:rFonts w:asciiTheme="minorHAnsi" w:hAnsiTheme="minorHAnsi" w:cs="Segoe UI"/>
        </w:rPr>
      </w:pPr>
    </w:p>
    <w:p w14:paraId="339EFB34" w14:textId="5697D085" w:rsidR="008D74F2" w:rsidRDefault="00E8276D" w:rsidP="008D74F2">
      <w:pPr>
        <w:pStyle w:val="PlainText"/>
        <w:rPr>
          <w:rFonts w:asciiTheme="minorHAnsi" w:hAnsiTheme="minorHAnsi" w:cs="Segoe UI"/>
        </w:rPr>
      </w:pPr>
      <w:r>
        <w:rPr>
          <w:rFonts w:asciiTheme="minorHAnsi" w:hAnsiTheme="minorHAnsi" w:cs="Segoe UI"/>
          <w:noProof/>
        </w:rPr>
        <mc:AlternateContent>
          <mc:Choice Requires="wps">
            <w:drawing>
              <wp:anchor distT="0" distB="0" distL="114300" distR="114300" simplePos="0" relativeHeight="251659264" behindDoc="0" locked="0" layoutInCell="1" allowOverlap="1" wp14:anchorId="19275336" wp14:editId="66F2C6FA">
                <wp:simplePos x="0" y="0"/>
                <wp:positionH relativeFrom="column">
                  <wp:posOffset>2058304</wp:posOffset>
                </wp:positionH>
                <wp:positionV relativeFrom="paragraph">
                  <wp:posOffset>1579056</wp:posOffset>
                </wp:positionV>
                <wp:extent cx="686650" cy="0"/>
                <wp:effectExtent l="0" t="76200" r="18415" b="95250"/>
                <wp:wrapNone/>
                <wp:docPr id="2113981191" name="Straight Arrow Connector 1"/>
                <wp:cNvGraphicFramePr/>
                <a:graphic xmlns:a="http://schemas.openxmlformats.org/drawingml/2006/main">
                  <a:graphicData uri="http://schemas.microsoft.com/office/word/2010/wordprocessingShape">
                    <wps:wsp>
                      <wps:cNvCnPr/>
                      <wps:spPr>
                        <a:xfrm>
                          <a:off x="0" y="0"/>
                          <a:ext cx="686650" cy="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11DB90FE" id="_x0000_t32" coordsize="21600,21600" o:spt="32" o:oned="t" path="m,l21600,21600e" filled="f">
                <v:path arrowok="t" fillok="f" o:connecttype="none"/>
                <o:lock v:ext="edit" shapetype="t"/>
              </v:shapetype>
              <v:shape id="Straight Arrow Connector 1" o:spid="_x0000_s1026" type="#_x0000_t32" style="position:absolute;margin-left:162.05pt;margin-top:124.35pt;width:54.05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" strokecolor="#156082 [3204]" strokeweight="1.5pt">
                <v:stroke endarrow="block" joinstyle="miter"/>
              </v:shape>
            </w:pict>
          </mc:Fallback>
        </mc:AlternateContent>
      </w:r>
      <w:r w:rsidRPr="00E8276D">
        <w:rPr>
          <w:rFonts w:asciiTheme="minorHAnsi" w:hAnsiTheme="minorHAnsi" w:cs="Segoe UI"/>
        </w:rPr>
        <w:drawing>
          <wp:inline distT="0" distB="0" distL="0" distR="0" wp14:anchorId="7C12659B" wp14:editId="5A949478">
            <wp:extent cx="1876389" cy="3878803"/>
            <wp:effectExtent l="0" t="0" r="0" b="7620"/>
            <wp:docPr id="1315265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265583" name=""/>
                    <pic:cNvPicPr/>
                  </pic:nvPicPr>
                  <pic:blipFill>
                    <a:blip r:embed="rId8"/>
                    <a:stretch>
                      <a:fillRect/>
                    </a:stretch>
                  </pic:blipFill>
                  <pic:spPr>
                    <a:xfrm>
                      <a:off x="0" y="0"/>
                      <a:ext cx="1883164" cy="3892808"/>
                    </a:xfrm>
                    <a:prstGeom prst="rect">
                      <a:avLst/>
                    </a:prstGeom>
                  </pic:spPr>
                </pic:pic>
              </a:graphicData>
            </a:graphic>
          </wp:inline>
        </w:drawing>
      </w:r>
      <w:r>
        <w:rPr>
          <w:rFonts w:asciiTheme="minorHAnsi" w:hAnsiTheme="minorHAnsi" w:cs="Segoe UI"/>
        </w:rPr>
        <w:tab/>
      </w:r>
      <w:r>
        <w:rPr>
          <w:rFonts w:asciiTheme="minorHAnsi" w:hAnsiTheme="minorHAnsi" w:cs="Segoe UI"/>
        </w:rPr>
        <w:tab/>
      </w:r>
      <w:r>
        <w:rPr>
          <w:rFonts w:asciiTheme="minorHAnsi" w:hAnsiTheme="minorHAnsi" w:cs="Segoe UI"/>
        </w:rPr>
        <w:tab/>
      </w:r>
      <w:r w:rsidRPr="00E8276D">
        <w:rPr>
          <w:rFonts w:asciiTheme="minorHAnsi" w:hAnsiTheme="minorHAnsi" w:cs="Segoe UI"/>
        </w:rPr>
        <w:drawing>
          <wp:inline distT="0" distB="0" distL="0" distR="0" wp14:anchorId="55D52A3B" wp14:editId="29EC7B3D">
            <wp:extent cx="1829679" cy="3779185"/>
            <wp:effectExtent l="0" t="0" r="0" b="0"/>
            <wp:docPr id="1910875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75140" name=""/>
                    <pic:cNvPicPr/>
                  </pic:nvPicPr>
                  <pic:blipFill>
                    <a:blip r:embed="rId9"/>
                    <a:stretch>
                      <a:fillRect/>
                    </a:stretch>
                  </pic:blipFill>
                  <pic:spPr>
                    <a:xfrm>
                      <a:off x="0" y="0"/>
                      <a:ext cx="1850220" cy="3821612"/>
                    </a:xfrm>
                    <a:prstGeom prst="rect">
                      <a:avLst/>
                    </a:prstGeom>
                  </pic:spPr>
                </pic:pic>
              </a:graphicData>
            </a:graphic>
          </wp:inline>
        </w:drawing>
      </w:r>
      <w:r>
        <w:rPr>
          <w:rFonts w:asciiTheme="minorHAnsi" w:hAnsiTheme="minorHAnsi" w:cs="Segoe UI"/>
        </w:rPr>
        <w:tab/>
      </w:r>
    </w:p>
    <w:p w14:paraId="4ECD648E" w14:textId="77777777" w:rsidR="00E8276D" w:rsidRDefault="00E8276D" w:rsidP="008D74F2">
      <w:pPr>
        <w:pStyle w:val="PlainText"/>
        <w:rPr>
          <w:rFonts w:asciiTheme="minorHAnsi" w:hAnsiTheme="minorHAnsi" w:cs="Segoe UI"/>
        </w:rPr>
      </w:pPr>
    </w:p>
    <w:p w14:paraId="26697DCC" w14:textId="77777777" w:rsidR="00E8276D" w:rsidRPr="003E7653" w:rsidRDefault="00E8276D" w:rsidP="008D74F2">
      <w:pPr>
        <w:pStyle w:val="PlainText"/>
        <w:rPr>
          <w:rFonts w:asciiTheme="minorHAnsi" w:hAnsiTheme="minorHAnsi" w:cs="Segoe UI"/>
        </w:rPr>
      </w:pPr>
    </w:p>
    <w:p w14:paraId="2B202144" w14:textId="0DA3BEB9" w:rsidR="008D74F2" w:rsidRPr="003E7653" w:rsidRDefault="008D74F2" w:rsidP="008D74F2">
      <w:pPr>
        <w:pStyle w:val="PlainText"/>
        <w:rPr>
          <w:rFonts w:asciiTheme="minorHAnsi" w:hAnsiTheme="minorHAnsi" w:cs="Segoe UI"/>
        </w:rPr>
      </w:pPr>
      <w:r w:rsidRPr="00E8276D">
        <w:rPr>
          <w:rFonts w:asciiTheme="minorHAnsi" w:hAnsiTheme="minorHAnsi" w:cs="Segoe UI"/>
          <w:b/>
          <w:bCs/>
        </w:rPr>
        <w:lastRenderedPageBreak/>
        <w:t>What just happened:</w:t>
      </w:r>
      <w:r w:rsidRPr="003E7653">
        <w:rPr>
          <w:rFonts w:asciiTheme="minorHAnsi" w:hAnsiTheme="minorHAnsi" w:cs="Segoe UI"/>
        </w:rPr>
        <w:t xml:space="preserve"> The coach answered the question immediately, delivered value before asking anything, and learned two things — the condition and the medication — through a natural exchange. No form. No setup. </w:t>
      </w:r>
      <w:proofErr w:type="gramStart"/>
      <w:r w:rsidRPr="003E7653">
        <w:rPr>
          <w:rFonts w:asciiTheme="minorHAnsi" w:hAnsiTheme="minorHAnsi" w:cs="Segoe UI"/>
        </w:rPr>
        <w:t>The profile</w:t>
      </w:r>
      <w:proofErr w:type="gramEnd"/>
      <w:r w:rsidRPr="003E7653">
        <w:rPr>
          <w:rFonts w:asciiTheme="minorHAnsi" w:hAnsiTheme="minorHAnsi" w:cs="Segoe UI"/>
        </w:rPr>
        <w:t xml:space="preserve"> </w:t>
      </w:r>
      <w:r w:rsidR="00EB4767">
        <w:rPr>
          <w:rFonts w:asciiTheme="minorHAnsi" w:hAnsiTheme="minorHAnsi" w:cs="Segoe UI"/>
        </w:rPr>
        <w:t xml:space="preserve">creation </w:t>
      </w:r>
      <w:r w:rsidRPr="003E7653">
        <w:rPr>
          <w:rFonts w:asciiTheme="minorHAnsi" w:hAnsiTheme="minorHAnsi" w:cs="Segoe UI"/>
        </w:rPr>
        <w:t>has begun.</w:t>
      </w:r>
    </w:p>
    <w:p w14:paraId="0AA8FF27" w14:textId="71B90397" w:rsidR="008D74F2" w:rsidRPr="003E7653" w:rsidRDefault="008D74F2" w:rsidP="008D74F2">
      <w:pPr>
        <w:pStyle w:val="PlainText"/>
        <w:rPr>
          <w:rFonts w:asciiTheme="minorHAnsi" w:hAnsiTheme="minorHAnsi" w:cs="Segoe UI"/>
        </w:rPr>
      </w:pPr>
    </w:p>
    <w:p w14:paraId="10513FA8" w14:textId="77777777" w:rsidR="008D74F2" w:rsidRPr="003E7653" w:rsidRDefault="008D74F2" w:rsidP="008D74F2">
      <w:pPr>
        <w:pStyle w:val="PlainText"/>
        <w:rPr>
          <w:rFonts w:asciiTheme="minorHAnsi" w:hAnsiTheme="minorHAnsi" w:cs="Segoe UI"/>
        </w:rPr>
      </w:pPr>
    </w:p>
    <w:p w14:paraId="1803C442" w14:textId="7E730903" w:rsidR="008D74F2" w:rsidRPr="003E7653" w:rsidRDefault="008D74F2" w:rsidP="00EB4767">
      <w:pPr>
        <w:pStyle w:val="Heading3"/>
      </w:pPr>
      <w:bookmarkStart w:id="18" w:name="_Toc223875311"/>
      <w:r w:rsidRPr="003E7653">
        <w:t>Feature 1B: Snap &amp; Analyze — Photo Food Logging with Condition-Aware Feedback</w:t>
      </w:r>
      <w:bookmarkEnd w:id="18"/>
    </w:p>
    <w:p w14:paraId="638CE29A" w14:textId="77777777" w:rsidR="008D74F2" w:rsidRPr="003E7653" w:rsidRDefault="008D74F2" w:rsidP="008D74F2">
      <w:pPr>
        <w:pStyle w:val="PlainText"/>
        <w:rPr>
          <w:rFonts w:asciiTheme="minorHAnsi" w:hAnsiTheme="minorHAnsi" w:cs="Segoe UI"/>
        </w:rPr>
      </w:pPr>
    </w:p>
    <w:p w14:paraId="2EDE2ADA" w14:textId="2A34A4B4" w:rsidR="008D74F2" w:rsidRPr="003E7653" w:rsidRDefault="008D74F2" w:rsidP="008D74F2">
      <w:pPr>
        <w:pStyle w:val="PlainText"/>
        <w:rPr>
          <w:rFonts w:asciiTheme="minorHAnsi" w:hAnsiTheme="minorHAnsi" w:cs="Segoe UI"/>
        </w:rPr>
      </w:pPr>
      <w:r w:rsidRPr="003E7653">
        <w:rPr>
          <w:rFonts w:asciiTheme="minorHAnsi" w:hAnsiTheme="minorHAnsi" w:cs="Segoe UI"/>
        </w:rPr>
        <w:t xml:space="preserve">The user takes a photo of any meal. The coach identifies the food, estimates portion sizes, calculates nutrition, and gives feedback specific to their condition </w:t>
      </w:r>
      <w:r w:rsidR="00EB4767">
        <w:rPr>
          <w:rFonts w:asciiTheme="minorHAnsi" w:hAnsiTheme="minorHAnsi" w:cs="Segoe UI"/>
        </w:rPr>
        <w:t xml:space="preserve">and </w:t>
      </w:r>
      <w:r w:rsidRPr="003E7653">
        <w:rPr>
          <w:rFonts w:asciiTheme="minorHAnsi" w:hAnsiTheme="minorHAnsi" w:cs="Segoe UI"/>
        </w:rPr>
        <w:t xml:space="preserve">not </w:t>
      </w:r>
      <w:r w:rsidR="00EB4767">
        <w:rPr>
          <w:rFonts w:asciiTheme="minorHAnsi" w:hAnsiTheme="minorHAnsi" w:cs="Segoe UI"/>
        </w:rPr>
        <w:t xml:space="preserve">simply report </w:t>
      </w:r>
      <w:r w:rsidRPr="003E7653">
        <w:rPr>
          <w:rFonts w:asciiTheme="minorHAnsi" w:hAnsiTheme="minorHAnsi" w:cs="Segoe UI"/>
        </w:rPr>
        <w:t>calorie counts</w:t>
      </w:r>
      <w:r w:rsidR="00EB4767">
        <w:rPr>
          <w:rFonts w:asciiTheme="minorHAnsi" w:hAnsiTheme="minorHAnsi" w:cs="Segoe UI"/>
        </w:rPr>
        <w:t xml:space="preserve"> and macro and </w:t>
      </w:r>
      <w:proofErr w:type="gramStart"/>
      <w:r w:rsidR="00EB4767">
        <w:rPr>
          <w:rFonts w:asciiTheme="minorHAnsi" w:hAnsiTheme="minorHAnsi" w:cs="Segoe UI"/>
        </w:rPr>
        <w:t>micro nutrients</w:t>
      </w:r>
      <w:proofErr w:type="gramEnd"/>
      <w:r w:rsidRPr="003E7653">
        <w:rPr>
          <w:rFonts w:asciiTheme="minorHAnsi" w:hAnsiTheme="minorHAnsi" w:cs="Segoe UI"/>
        </w:rPr>
        <w:t>.</w:t>
      </w:r>
    </w:p>
    <w:p w14:paraId="1C1EBF2B" w14:textId="77777777" w:rsidR="008D74F2" w:rsidRPr="003E7653" w:rsidRDefault="008D74F2" w:rsidP="008D74F2">
      <w:pPr>
        <w:pStyle w:val="PlainText"/>
        <w:rPr>
          <w:rFonts w:asciiTheme="minorHAnsi" w:hAnsiTheme="minorHAnsi" w:cs="Segoe UI"/>
        </w:rPr>
      </w:pPr>
    </w:p>
    <w:p w14:paraId="6298A385" w14:textId="1C2BA54C" w:rsidR="008D74F2" w:rsidRPr="003E7653" w:rsidRDefault="008D74F2" w:rsidP="008D74F2">
      <w:pPr>
        <w:pStyle w:val="PlainText"/>
        <w:rPr>
          <w:rFonts w:asciiTheme="minorHAnsi" w:hAnsiTheme="minorHAnsi" w:cs="Segoe UI"/>
        </w:rPr>
      </w:pPr>
      <w:r w:rsidRPr="003E7653">
        <w:rPr>
          <w:rFonts w:asciiTheme="minorHAnsi" w:hAnsiTheme="minorHAnsi" w:cs="Segoe UI"/>
        </w:rPr>
        <w:t>What makes it condition-aware:</w:t>
      </w:r>
    </w:p>
    <w:p w14:paraId="7D9E2A28" w14:textId="77777777" w:rsidR="00EB4767" w:rsidRDefault="008D74F2" w:rsidP="00EB4767">
      <w:pPr>
        <w:pStyle w:val="PlainText"/>
        <w:numPr>
          <w:ilvl w:val="0"/>
          <w:numId w:val="26"/>
        </w:numPr>
        <w:rPr>
          <w:rFonts w:asciiTheme="minorHAnsi" w:hAnsiTheme="minorHAnsi" w:cs="Segoe UI"/>
        </w:rPr>
      </w:pPr>
      <w:r w:rsidRPr="003E7653">
        <w:rPr>
          <w:rFonts w:asciiTheme="minorHAnsi" w:hAnsiTheme="minorHAnsi" w:cs="Segoe UI"/>
        </w:rPr>
        <w:t xml:space="preserve">A calorie-counting app tells a diabetic user that a bowl of white rice is "350 calories — 22% of your daily target." </w:t>
      </w:r>
    </w:p>
    <w:p w14:paraId="14C6096C" w14:textId="2771E2F8" w:rsidR="008D74F2" w:rsidRDefault="00EB4767" w:rsidP="00EB4767">
      <w:pPr>
        <w:pStyle w:val="PlainText"/>
        <w:numPr>
          <w:ilvl w:val="0"/>
          <w:numId w:val="26"/>
        </w:numPr>
        <w:rPr>
          <w:rFonts w:asciiTheme="minorHAnsi" w:hAnsiTheme="minorHAnsi" w:cs="Segoe UI"/>
        </w:rPr>
      </w:pPr>
      <w:r>
        <w:rPr>
          <w:rFonts w:asciiTheme="minorHAnsi" w:hAnsiTheme="minorHAnsi" w:cs="Segoe UI"/>
        </w:rPr>
        <w:t xml:space="preserve">Copilot Health </w:t>
      </w:r>
      <w:r w:rsidR="008D74F2" w:rsidRPr="003E7653">
        <w:rPr>
          <w:rFonts w:asciiTheme="minorHAnsi" w:hAnsiTheme="minorHAnsi" w:cs="Segoe UI"/>
        </w:rPr>
        <w:t>tells them: "This is about 60g of fast-digesting carbs — it'll likely spike your blood sugar within 30–45 minutes. If you're going to have it, eat the vegetables and protein first. That slows glucose absorption."</w:t>
      </w:r>
    </w:p>
    <w:p w14:paraId="7E8208B2" w14:textId="77777777" w:rsidR="00681993" w:rsidRDefault="00681993" w:rsidP="00681993">
      <w:pPr>
        <w:pStyle w:val="PlainText"/>
        <w:rPr>
          <w:rFonts w:asciiTheme="minorHAnsi" w:hAnsiTheme="minorHAnsi" w:cs="Segoe UI"/>
        </w:rPr>
      </w:pPr>
    </w:p>
    <w:p w14:paraId="30DFD977" w14:textId="77777777" w:rsidR="00681993" w:rsidRPr="00E8276D" w:rsidRDefault="00681993" w:rsidP="00681993">
      <w:pPr>
        <w:pStyle w:val="PlainText"/>
        <w:rPr>
          <w:rFonts w:asciiTheme="minorHAnsi" w:hAnsiTheme="minorHAnsi" w:cs="Segoe UI"/>
          <w:b/>
          <w:bCs/>
        </w:rPr>
      </w:pPr>
      <w:r w:rsidRPr="00E8276D">
        <w:rPr>
          <w:rFonts w:asciiTheme="minorHAnsi" w:hAnsiTheme="minorHAnsi" w:cs="Segoe UI"/>
          <w:b/>
          <w:bCs/>
        </w:rPr>
        <w:t>Example of how it works:</w:t>
      </w:r>
    </w:p>
    <w:p w14:paraId="0C64417D" w14:textId="77777777" w:rsidR="008D74F2" w:rsidRPr="003E7653" w:rsidRDefault="008D74F2" w:rsidP="008D74F2">
      <w:pPr>
        <w:pStyle w:val="PlainText"/>
        <w:rPr>
          <w:rFonts w:asciiTheme="minorHAnsi" w:hAnsiTheme="minorHAnsi" w:cs="Segoe UI"/>
        </w:rPr>
      </w:pPr>
    </w:p>
    <w:p w14:paraId="7657931D" w14:textId="0D4689A1" w:rsidR="008D74F2" w:rsidRDefault="00681993" w:rsidP="008D74F2">
      <w:pPr>
        <w:pStyle w:val="PlainText"/>
        <w:rPr>
          <w:rFonts w:asciiTheme="minorHAnsi" w:hAnsiTheme="minorHAnsi" w:cs="Segoe UI"/>
        </w:rPr>
      </w:pPr>
      <w:r w:rsidRPr="00681993">
        <w:rPr>
          <w:rFonts w:asciiTheme="minorHAnsi" w:hAnsiTheme="minorHAnsi" w:cs="Segoe UI"/>
        </w:rPr>
        <w:drawing>
          <wp:inline distT="0" distB="0" distL="0" distR="0" wp14:anchorId="661A95AA" wp14:editId="64984E9E">
            <wp:extent cx="2083744" cy="4297399"/>
            <wp:effectExtent l="0" t="0" r="0" b="8255"/>
            <wp:docPr id="952276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276455" name=""/>
                    <pic:cNvPicPr/>
                  </pic:nvPicPr>
                  <pic:blipFill>
                    <a:blip r:embed="rId10"/>
                    <a:stretch>
                      <a:fillRect/>
                    </a:stretch>
                  </pic:blipFill>
                  <pic:spPr>
                    <a:xfrm>
                      <a:off x="0" y="0"/>
                      <a:ext cx="2095233" cy="4321093"/>
                    </a:xfrm>
                    <a:prstGeom prst="rect">
                      <a:avLst/>
                    </a:prstGeom>
                  </pic:spPr>
                </pic:pic>
              </a:graphicData>
            </a:graphic>
          </wp:inline>
        </w:drawing>
      </w:r>
    </w:p>
    <w:p w14:paraId="49754889" w14:textId="77777777" w:rsidR="00681993" w:rsidRPr="003E7653" w:rsidRDefault="00681993" w:rsidP="008D74F2">
      <w:pPr>
        <w:pStyle w:val="PlainText"/>
        <w:rPr>
          <w:rFonts w:asciiTheme="minorHAnsi" w:hAnsiTheme="minorHAnsi" w:cs="Segoe UI"/>
        </w:rPr>
      </w:pPr>
    </w:p>
    <w:p w14:paraId="18B3AF7B" w14:textId="06F2EED7" w:rsidR="008D74F2" w:rsidRPr="003E7653" w:rsidRDefault="008D74F2" w:rsidP="008D74F2">
      <w:pPr>
        <w:pStyle w:val="PlainText"/>
        <w:rPr>
          <w:rFonts w:asciiTheme="minorHAnsi" w:hAnsiTheme="minorHAnsi" w:cs="Segoe UI"/>
        </w:rPr>
      </w:pPr>
      <w:r w:rsidRPr="00681993">
        <w:rPr>
          <w:rFonts w:asciiTheme="minorHAnsi" w:hAnsiTheme="minorHAnsi" w:cs="Segoe UI"/>
          <w:b/>
          <w:bCs/>
        </w:rPr>
        <w:t>Why Bing is the moat here:</w:t>
      </w:r>
      <w:r w:rsidRPr="003E7653">
        <w:rPr>
          <w:rFonts w:asciiTheme="minorHAnsi" w:hAnsiTheme="minorHAnsi" w:cs="Segoe UI"/>
        </w:rPr>
        <w:t xml:space="preserve"> Real-time regional food databases, nutritional data from current sources, culturally-resolved meal identification — all served at near-zero marginal cost via Bing infrastructure. </w:t>
      </w:r>
      <w:r w:rsidRPr="003E7653">
        <w:rPr>
          <w:rFonts w:asciiTheme="minorHAnsi" w:hAnsiTheme="minorHAnsi" w:cs="Segoe UI"/>
        </w:rPr>
        <w:lastRenderedPageBreak/>
        <w:t xml:space="preserve">Competitors either build static food databases (expensive, always outdated) or pay per </w:t>
      </w:r>
      <w:r w:rsidR="00EB4767">
        <w:rPr>
          <w:rFonts w:asciiTheme="minorHAnsi" w:hAnsiTheme="minorHAnsi" w:cs="Segoe UI"/>
        </w:rPr>
        <w:t xml:space="preserve">search </w:t>
      </w:r>
      <w:r w:rsidRPr="003E7653">
        <w:rPr>
          <w:rFonts w:asciiTheme="minorHAnsi" w:hAnsiTheme="minorHAnsi" w:cs="Segoe UI"/>
        </w:rPr>
        <w:t>API call at retail rates.</w:t>
      </w:r>
    </w:p>
    <w:p w14:paraId="34DD9EBD" w14:textId="61CBA82C" w:rsidR="008D74F2" w:rsidRPr="003E7653" w:rsidRDefault="008D74F2" w:rsidP="008D74F2">
      <w:pPr>
        <w:pStyle w:val="PlainText"/>
        <w:rPr>
          <w:rFonts w:asciiTheme="minorHAnsi" w:hAnsiTheme="minorHAnsi" w:cs="Segoe UI"/>
        </w:rPr>
      </w:pPr>
    </w:p>
    <w:p w14:paraId="351F7A13" w14:textId="77777777" w:rsidR="008D74F2" w:rsidRPr="003E7653" w:rsidRDefault="008D74F2" w:rsidP="008D74F2">
      <w:pPr>
        <w:pStyle w:val="PlainText"/>
        <w:rPr>
          <w:rFonts w:asciiTheme="minorHAnsi" w:hAnsiTheme="minorHAnsi" w:cs="Segoe UI"/>
        </w:rPr>
      </w:pPr>
    </w:p>
    <w:p w14:paraId="139AF456" w14:textId="6DDA818B" w:rsidR="008D74F2" w:rsidRPr="003E7653" w:rsidRDefault="008D74F2" w:rsidP="00654A27">
      <w:pPr>
        <w:pStyle w:val="Heading3"/>
      </w:pPr>
      <w:bookmarkStart w:id="19" w:name="_Toc223875312"/>
      <w:r w:rsidRPr="003E7653">
        <w:t>Feature 1C: Pre-Meal Decision Support</w:t>
      </w:r>
      <w:bookmarkEnd w:id="19"/>
    </w:p>
    <w:p w14:paraId="3A9C3B05" w14:textId="77777777" w:rsidR="008D74F2" w:rsidRPr="003E7653" w:rsidRDefault="008D74F2" w:rsidP="008D74F2">
      <w:pPr>
        <w:pStyle w:val="PlainText"/>
        <w:rPr>
          <w:rFonts w:asciiTheme="minorHAnsi" w:hAnsiTheme="minorHAnsi" w:cs="Segoe UI"/>
        </w:rPr>
      </w:pPr>
    </w:p>
    <w:p w14:paraId="1690F600" w14:textId="15EEB68C" w:rsidR="008D74F2" w:rsidRDefault="008D74F2" w:rsidP="008D74F2">
      <w:pPr>
        <w:pStyle w:val="PlainText"/>
        <w:rPr>
          <w:rFonts w:asciiTheme="minorHAnsi" w:hAnsiTheme="minorHAnsi" w:cs="Segoe UI"/>
        </w:rPr>
      </w:pPr>
      <w:r w:rsidRPr="003E7653">
        <w:rPr>
          <w:rFonts w:asciiTheme="minorHAnsi" w:hAnsiTheme="minorHAnsi" w:cs="Segoe UI"/>
        </w:rPr>
        <w:t xml:space="preserve">Before a meal </w:t>
      </w:r>
      <w:r w:rsidR="00654A27">
        <w:rPr>
          <w:rFonts w:asciiTheme="minorHAnsi" w:hAnsiTheme="minorHAnsi" w:cs="Segoe UI"/>
        </w:rPr>
        <w:t xml:space="preserve">outside such as </w:t>
      </w:r>
      <w:r w:rsidRPr="003E7653">
        <w:rPr>
          <w:rFonts w:asciiTheme="minorHAnsi" w:hAnsiTheme="minorHAnsi" w:cs="Segoe UI"/>
        </w:rPr>
        <w:t xml:space="preserve">a restaurant, a family event, </w:t>
      </w:r>
      <w:r w:rsidR="00654A27">
        <w:rPr>
          <w:rFonts w:asciiTheme="minorHAnsi" w:hAnsiTheme="minorHAnsi" w:cs="Segoe UI"/>
        </w:rPr>
        <w:t xml:space="preserve">or </w:t>
      </w:r>
      <w:r w:rsidRPr="003E7653">
        <w:rPr>
          <w:rFonts w:asciiTheme="minorHAnsi" w:hAnsiTheme="minorHAnsi" w:cs="Segoe UI"/>
        </w:rPr>
        <w:t>a work lunch</w:t>
      </w:r>
      <w:r w:rsidR="00654A27">
        <w:rPr>
          <w:rFonts w:asciiTheme="minorHAnsi" w:hAnsiTheme="minorHAnsi" w:cs="Segoe UI"/>
        </w:rPr>
        <w:t xml:space="preserve">, </w:t>
      </w:r>
      <w:r w:rsidRPr="003E7653">
        <w:rPr>
          <w:rFonts w:asciiTheme="minorHAnsi" w:hAnsiTheme="minorHAnsi" w:cs="Segoe UI"/>
        </w:rPr>
        <w:t>the user asks the coach what to eat. The coach gives a specific, actionable answer.</w:t>
      </w:r>
    </w:p>
    <w:p w14:paraId="21777F55" w14:textId="77777777" w:rsidR="00681993" w:rsidRDefault="00681993" w:rsidP="008D74F2">
      <w:pPr>
        <w:pStyle w:val="PlainText"/>
        <w:rPr>
          <w:rFonts w:asciiTheme="minorHAnsi" w:hAnsiTheme="minorHAnsi" w:cs="Segoe UI"/>
        </w:rPr>
      </w:pPr>
    </w:p>
    <w:p w14:paraId="753FFB03" w14:textId="77777777" w:rsidR="00681993" w:rsidRPr="00E8276D" w:rsidRDefault="00681993" w:rsidP="00681993">
      <w:pPr>
        <w:pStyle w:val="PlainText"/>
        <w:rPr>
          <w:rFonts w:asciiTheme="minorHAnsi" w:hAnsiTheme="minorHAnsi" w:cs="Segoe UI"/>
          <w:b/>
          <w:bCs/>
        </w:rPr>
      </w:pPr>
      <w:r w:rsidRPr="00E8276D">
        <w:rPr>
          <w:rFonts w:asciiTheme="minorHAnsi" w:hAnsiTheme="minorHAnsi" w:cs="Segoe UI"/>
          <w:b/>
          <w:bCs/>
        </w:rPr>
        <w:t>Example of how it works:</w:t>
      </w:r>
    </w:p>
    <w:p w14:paraId="7F9E4167" w14:textId="77777777" w:rsidR="00681993" w:rsidRPr="003E7653" w:rsidRDefault="00681993" w:rsidP="008D74F2">
      <w:pPr>
        <w:pStyle w:val="PlainText"/>
        <w:rPr>
          <w:rFonts w:asciiTheme="minorHAnsi" w:hAnsiTheme="minorHAnsi" w:cs="Segoe UI"/>
        </w:rPr>
      </w:pPr>
    </w:p>
    <w:p w14:paraId="5CBBD86D" w14:textId="01F496F0" w:rsidR="008D74F2" w:rsidRDefault="00340718" w:rsidP="008D74F2">
      <w:pPr>
        <w:pStyle w:val="PlainText"/>
        <w:rPr>
          <w:rFonts w:asciiTheme="minorHAnsi" w:hAnsiTheme="minorHAnsi" w:cs="Segoe UI"/>
        </w:rPr>
      </w:pPr>
      <w:r>
        <w:rPr>
          <w:rFonts w:asciiTheme="minorHAnsi" w:hAnsiTheme="minorHAnsi" w:cs="Segoe UI"/>
          <w:noProof/>
        </w:rPr>
        <mc:AlternateContent>
          <mc:Choice Requires="wps">
            <w:drawing>
              <wp:anchor distT="0" distB="0" distL="114300" distR="114300" simplePos="0" relativeHeight="251660288" behindDoc="0" locked="0" layoutInCell="1" allowOverlap="1" wp14:anchorId="1F4F1D6D" wp14:editId="3FC3B292">
                <wp:simplePos x="0" y="0"/>
                <wp:positionH relativeFrom="column">
                  <wp:posOffset>2486913</wp:posOffset>
                </wp:positionH>
                <wp:positionV relativeFrom="paragraph">
                  <wp:posOffset>2115697</wp:posOffset>
                </wp:positionV>
                <wp:extent cx="598269" cy="3400"/>
                <wp:effectExtent l="0" t="76200" r="30480" b="92075"/>
                <wp:wrapNone/>
                <wp:docPr id="867988537" name="Straight Arrow Connector 2"/>
                <wp:cNvGraphicFramePr/>
                <a:graphic xmlns:a="http://schemas.openxmlformats.org/drawingml/2006/main">
                  <a:graphicData uri="http://schemas.microsoft.com/office/word/2010/wordprocessingShape">
                    <wps:wsp>
                      <wps:cNvCnPr/>
                      <wps:spPr>
                        <a:xfrm>
                          <a:off x="0" y="0"/>
                          <a:ext cx="598269" cy="34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 w14:anchorId="5988F683" id="Straight Arrow Connector 2" o:spid="_x0000_s1026" type="#_x0000_t32" style="position:absolute;margin-left:195.8pt;margin-top:166.6pt;width:47.1pt;height:.2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" strokecolor="#156082 [3204]" strokeweight="1.5pt">
                <v:stroke endarrow="block" joinstyle="miter"/>
              </v:shape>
            </w:pict>
          </mc:Fallback>
        </mc:AlternateContent>
      </w:r>
      <w:r w:rsidR="00E01AC0" w:rsidRPr="00E01AC0">
        <w:rPr>
          <w:rFonts w:asciiTheme="minorHAnsi" w:hAnsiTheme="minorHAnsi" w:cs="Segoe UI"/>
        </w:rPr>
        <w:drawing>
          <wp:inline distT="0" distB="0" distL="0" distR="0" wp14:anchorId="6A8B9DBF" wp14:editId="4B4EE463">
            <wp:extent cx="2233311" cy="4641894"/>
            <wp:effectExtent l="0" t="0" r="0" b="6350"/>
            <wp:docPr id="201196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196340" name=""/>
                    <pic:cNvPicPr/>
                  </pic:nvPicPr>
                  <pic:blipFill>
                    <a:blip r:embed="rId11"/>
                    <a:stretch>
                      <a:fillRect/>
                    </a:stretch>
                  </pic:blipFill>
                  <pic:spPr>
                    <a:xfrm>
                      <a:off x="0" y="0"/>
                      <a:ext cx="2239491" cy="4654739"/>
                    </a:xfrm>
                    <a:prstGeom prst="rect">
                      <a:avLst/>
                    </a:prstGeom>
                  </pic:spPr>
                </pic:pic>
              </a:graphicData>
            </a:graphic>
          </wp:inline>
        </w:drawing>
      </w:r>
      <w:r>
        <w:rPr>
          <w:rFonts w:asciiTheme="minorHAnsi" w:hAnsiTheme="minorHAnsi" w:cs="Segoe UI"/>
        </w:rPr>
        <w:tab/>
      </w:r>
      <w:r>
        <w:rPr>
          <w:rFonts w:asciiTheme="minorHAnsi" w:hAnsiTheme="minorHAnsi" w:cs="Segoe UI"/>
        </w:rPr>
        <w:tab/>
      </w:r>
      <w:r>
        <w:rPr>
          <w:rFonts w:asciiTheme="minorHAnsi" w:hAnsiTheme="minorHAnsi" w:cs="Segoe UI"/>
        </w:rPr>
        <w:tab/>
      </w:r>
      <w:r w:rsidRPr="00340718">
        <w:rPr>
          <w:rFonts w:asciiTheme="minorHAnsi" w:hAnsiTheme="minorHAnsi" w:cs="Segoe UI"/>
        </w:rPr>
        <w:drawing>
          <wp:inline distT="0" distB="0" distL="0" distR="0" wp14:anchorId="2E39A84F" wp14:editId="0CE25867">
            <wp:extent cx="2253708" cy="4648626"/>
            <wp:effectExtent l="0" t="0" r="0" b="0"/>
            <wp:docPr id="869357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57301" name=""/>
                    <pic:cNvPicPr/>
                  </pic:nvPicPr>
                  <pic:blipFill>
                    <a:blip r:embed="rId12"/>
                    <a:stretch>
                      <a:fillRect/>
                    </a:stretch>
                  </pic:blipFill>
                  <pic:spPr>
                    <a:xfrm>
                      <a:off x="0" y="0"/>
                      <a:ext cx="2255608" cy="4652545"/>
                    </a:xfrm>
                    <a:prstGeom prst="rect">
                      <a:avLst/>
                    </a:prstGeom>
                  </pic:spPr>
                </pic:pic>
              </a:graphicData>
            </a:graphic>
          </wp:inline>
        </w:drawing>
      </w:r>
    </w:p>
    <w:p w14:paraId="187BBE41" w14:textId="77777777" w:rsidR="00681993" w:rsidRDefault="00681993" w:rsidP="008D74F2">
      <w:pPr>
        <w:pStyle w:val="PlainText"/>
        <w:rPr>
          <w:rFonts w:asciiTheme="minorHAnsi" w:hAnsiTheme="minorHAnsi" w:cs="Segoe UI"/>
        </w:rPr>
      </w:pPr>
    </w:p>
    <w:p w14:paraId="1DBBFB69" w14:textId="77777777" w:rsidR="00681993" w:rsidRPr="003E7653" w:rsidRDefault="00681993" w:rsidP="008D74F2">
      <w:pPr>
        <w:pStyle w:val="PlainText"/>
        <w:rPr>
          <w:rFonts w:asciiTheme="minorHAnsi" w:hAnsiTheme="minorHAnsi" w:cs="Segoe UI"/>
        </w:rPr>
      </w:pPr>
    </w:p>
    <w:p w14:paraId="2D6AB0F4" w14:textId="4BFB011C" w:rsidR="008D74F2" w:rsidRPr="003E7653" w:rsidRDefault="008D74F2" w:rsidP="00E8276D">
      <w:pPr>
        <w:pStyle w:val="Heading2"/>
      </w:pPr>
      <w:r w:rsidRPr="003E7653">
        <w:t xml:space="preserve"> </w:t>
      </w:r>
      <w:bookmarkStart w:id="20" w:name="_Toc223875313"/>
      <w:r w:rsidRPr="003E7653">
        <w:t>Solution 2: The Adherence System</w:t>
      </w:r>
      <w:bookmarkEnd w:id="20"/>
    </w:p>
    <w:p w14:paraId="711354EF" w14:textId="77777777" w:rsidR="008D74F2" w:rsidRPr="003E7653" w:rsidRDefault="008D74F2" w:rsidP="008D74F2">
      <w:pPr>
        <w:pStyle w:val="PlainText"/>
        <w:rPr>
          <w:rFonts w:asciiTheme="minorHAnsi" w:hAnsiTheme="minorHAnsi" w:cs="Segoe UI"/>
        </w:rPr>
      </w:pPr>
    </w:p>
    <w:p w14:paraId="0DAE3BEE" w14:textId="610F878F" w:rsidR="008D74F2" w:rsidRPr="003E7653" w:rsidRDefault="008D74F2" w:rsidP="008D74F2">
      <w:pPr>
        <w:pStyle w:val="PlainText"/>
        <w:rPr>
          <w:rFonts w:asciiTheme="minorHAnsi" w:hAnsiTheme="minorHAnsi" w:cs="Segoe UI"/>
        </w:rPr>
      </w:pPr>
      <w:r w:rsidRPr="003E7653">
        <w:rPr>
          <w:rFonts w:asciiTheme="minorHAnsi" w:hAnsiTheme="minorHAnsi" w:cs="Segoe UI"/>
        </w:rPr>
        <w:t>The job to be done: Detect when the user is starting to slip</w:t>
      </w:r>
      <w:r w:rsidR="00E8276D">
        <w:rPr>
          <w:rFonts w:asciiTheme="minorHAnsi" w:hAnsiTheme="minorHAnsi" w:cs="Segoe UI"/>
        </w:rPr>
        <w:t xml:space="preserve"> and </w:t>
      </w:r>
      <w:r w:rsidRPr="003E7653">
        <w:rPr>
          <w:rFonts w:asciiTheme="minorHAnsi" w:hAnsiTheme="minorHAnsi" w:cs="Segoe UI"/>
        </w:rPr>
        <w:t>before they fully give up</w:t>
      </w:r>
      <w:r w:rsidR="00E8276D">
        <w:rPr>
          <w:rFonts w:asciiTheme="minorHAnsi" w:hAnsiTheme="minorHAnsi" w:cs="Segoe UI"/>
        </w:rPr>
        <w:t xml:space="preserve">, </w:t>
      </w:r>
      <w:r w:rsidRPr="003E7653">
        <w:rPr>
          <w:rFonts w:asciiTheme="minorHAnsi" w:hAnsiTheme="minorHAnsi" w:cs="Segoe UI"/>
        </w:rPr>
        <w:t>intervene with compassion, not guilt. Then adapt the plan to meet them where they are.</w:t>
      </w:r>
    </w:p>
    <w:p w14:paraId="703DCA89" w14:textId="77777777" w:rsidR="008D74F2" w:rsidRPr="003E7653" w:rsidRDefault="008D74F2" w:rsidP="008D74F2">
      <w:pPr>
        <w:pStyle w:val="PlainText"/>
        <w:rPr>
          <w:rFonts w:asciiTheme="minorHAnsi" w:hAnsiTheme="minorHAnsi" w:cs="Segoe UI"/>
        </w:rPr>
      </w:pPr>
    </w:p>
    <w:p w14:paraId="0D8FE900" w14:textId="243583F2" w:rsidR="008D74F2" w:rsidRPr="003E7653" w:rsidRDefault="008D74F2" w:rsidP="008D74F2">
      <w:pPr>
        <w:pStyle w:val="PlainText"/>
        <w:rPr>
          <w:rFonts w:asciiTheme="minorHAnsi" w:hAnsiTheme="minorHAnsi" w:cs="Segoe UI"/>
        </w:rPr>
      </w:pPr>
      <w:r w:rsidRPr="003E7653">
        <w:rPr>
          <w:rFonts w:asciiTheme="minorHAnsi" w:hAnsiTheme="minorHAnsi" w:cs="Segoe UI"/>
        </w:rPr>
        <w:t>Research on behavior change identifies three moments of failure</w:t>
      </w:r>
    </w:p>
    <w:p w14:paraId="64EA68F5" w14:textId="654594EC" w:rsidR="008D74F2" w:rsidRPr="003E7653" w:rsidRDefault="008D74F2" w:rsidP="0033327D">
      <w:pPr>
        <w:pStyle w:val="PlainText"/>
        <w:numPr>
          <w:ilvl w:val="0"/>
          <w:numId w:val="28"/>
        </w:numPr>
        <w:rPr>
          <w:rFonts w:asciiTheme="minorHAnsi" w:hAnsiTheme="minorHAnsi" w:cs="Segoe UI"/>
        </w:rPr>
      </w:pPr>
      <w:r w:rsidRPr="003E7653">
        <w:rPr>
          <w:rFonts w:asciiTheme="minorHAnsi" w:hAnsiTheme="minorHAnsi" w:cs="Segoe UI"/>
        </w:rPr>
        <w:t>The decision fatigue moment</w:t>
      </w:r>
      <w:r w:rsidR="0033327D">
        <w:rPr>
          <w:rFonts w:asciiTheme="minorHAnsi" w:hAnsiTheme="minorHAnsi" w:cs="Segoe UI"/>
        </w:rPr>
        <w:t>:</w:t>
      </w:r>
      <w:r w:rsidRPr="003E7653">
        <w:rPr>
          <w:rFonts w:asciiTheme="minorHAnsi" w:hAnsiTheme="minorHAnsi" w:cs="Segoe UI"/>
        </w:rPr>
        <w:t xml:space="preserve"> </w:t>
      </w:r>
      <w:r w:rsidR="0033327D">
        <w:rPr>
          <w:rFonts w:asciiTheme="minorHAnsi" w:hAnsiTheme="minorHAnsi" w:cs="Segoe UI"/>
        </w:rPr>
        <w:t>T</w:t>
      </w:r>
      <w:r w:rsidRPr="003E7653">
        <w:rPr>
          <w:rFonts w:asciiTheme="minorHAnsi" w:hAnsiTheme="minorHAnsi" w:cs="Segoe UI"/>
        </w:rPr>
        <w:t xml:space="preserve">oo many choices, user defaults </w:t>
      </w:r>
      <w:proofErr w:type="gramStart"/>
      <w:r w:rsidRPr="003E7653">
        <w:rPr>
          <w:rFonts w:asciiTheme="minorHAnsi" w:hAnsiTheme="minorHAnsi" w:cs="Segoe UI"/>
        </w:rPr>
        <w:t>to</w:t>
      </w:r>
      <w:proofErr w:type="gramEnd"/>
      <w:r w:rsidRPr="003E7653">
        <w:rPr>
          <w:rFonts w:asciiTheme="minorHAnsi" w:hAnsiTheme="minorHAnsi" w:cs="Segoe UI"/>
        </w:rPr>
        <w:t xml:space="preserve"> the easiest option</w:t>
      </w:r>
    </w:p>
    <w:p w14:paraId="0FC9758B" w14:textId="2344877D" w:rsidR="008D74F2" w:rsidRPr="003E7653" w:rsidRDefault="008D74F2" w:rsidP="0033327D">
      <w:pPr>
        <w:pStyle w:val="PlainText"/>
        <w:numPr>
          <w:ilvl w:val="0"/>
          <w:numId w:val="28"/>
        </w:numPr>
        <w:rPr>
          <w:rFonts w:asciiTheme="minorHAnsi" w:hAnsiTheme="minorHAnsi" w:cs="Segoe UI"/>
        </w:rPr>
      </w:pPr>
      <w:r w:rsidRPr="003E7653">
        <w:rPr>
          <w:rFonts w:asciiTheme="minorHAnsi" w:hAnsiTheme="minorHAnsi" w:cs="Segoe UI"/>
        </w:rPr>
        <w:lastRenderedPageBreak/>
        <w:t>The setback spiral</w:t>
      </w:r>
      <w:r w:rsidR="0033327D">
        <w:rPr>
          <w:rFonts w:asciiTheme="minorHAnsi" w:hAnsiTheme="minorHAnsi" w:cs="Segoe UI"/>
        </w:rPr>
        <w:t>: O</w:t>
      </w:r>
      <w:r w:rsidRPr="003E7653">
        <w:rPr>
          <w:rFonts w:asciiTheme="minorHAnsi" w:hAnsiTheme="minorHAnsi" w:cs="Segoe UI"/>
        </w:rPr>
        <w:t>ne bad day becomes "I've failed, what's the point"</w:t>
      </w:r>
    </w:p>
    <w:p w14:paraId="3EAF169C" w14:textId="7E90E317" w:rsidR="008D74F2" w:rsidRPr="003E7653" w:rsidRDefault="008D74F2" w:rsidP="0033327D">
      <w:pPr>
        <w:pStyle w:val="PlainText"/>
        <w:numPr>
          <w:ilvl w:val="0"/>
          <w:numId w:val="28"/>
        </w:numPr>
        <w:rPr>
          <w:rFonts w:asciiTheme="minorHAnsi" w:hAnsiTheme="minorHAnsi" w:cs="Segoe UI"/>
        </w:rPr>
      </w:pPr>
      <w:r w:rsidRPr="003E7653">
        <w:rPr>
          <w:rFonts w:asciiTheme="minorHAnsi" w:hAnsiTheme="minorHAnsi" w:cs="Segoe UI"/>
        </w:rPr>
        <w:t>The plan rigidity trap</w:t>
      </w:r>
      <w:r w:rsidR="0033327D">
        <w:rPr>
          <w:rFonts w:asciiTheme="minorHAnsi" w:hAnsiTheme="minorHAnsi" w:cs="Segoe UI"/>
        </w:rPr>
        <w:t>: T</w:t>
      </w:r>
      <w:r w:rsidRPr="003E7653">
        <w:rPr>
          <w:rFonts w:asciiTheme="minorHAnsi" w:hAnsiTheme="minorHAnsi" w:cs="Segoe UI"/>
        </w:rPr>
        <w:t>he plan can't accommodate real life, so the user can't accommodate the plan</w:t>
      </w:r>
    </w:p>
    <w:p w14:paraId="5E033297" w14:textId="77777777" w:rsidR="008D74F2" w:rsidRPr="003E7653" w:rsidRDefault="008D74F2" w:rsidP="008D74F2">
      <w:pPr>
        <w:pStyle w:val="PlainText"/>
        <w:rPr>
          <w:rFonts w:asciiTheme="minorHAnsi" w:hAnsiTheme="minorHAnsi" w:cs="Segoe UI"/>
        </w:rPr>
      </w:pPr>
    </w:p>
    <w:p w14:paraId="63CFEE23" w14:textId="13A078E0" w:rsidR="008D74F2" w:rsidRPr="003E7653" w:rsidRDefault="008D74F2" w:rsidP="0033327D">
      <w:pPr>
        <w:pStyle w:val="Heading3"/>
      </w:pPr>
      <w:bookmarkStart w:id="21" w:name="_Toc223875314"/>
      <w:r w:rsidRPr="003E7653">
        <w:t>Feature 2A: The Daily Micro-Commitment</w:t>
      </w:r>
      <w:bookmarkEnd w:id="21"/>
    </w:p>
    <w:p w14:paraId="3AEFB07F" w14:textId="77777777" w:rsidR="008D74F2" w:rsidRPr="003E7653" w:rsidRDefault="008D74F2" w:rsidP="008D74F2">
      <w:pPr>
        <w:pStyle w:val="PlainText"/>
        <w:rPr>
          <w:rFonts w:asciiTheme="minorHAnsi" w:hAnsiTheme="minorHAnsi" w:cs="Segoe UI"/>
        </w:rPr>
      </w:pPr>
    </w:p>
    <w:p w14:paraId="1852D4AD" w14:textId="77777777" w:rsidR="008D74F2" w:rsidRPr="003E7653" w:rsidRDefault="008D74F2" w:rsidP="008D74F2">
      <w:pPr>
        <w:pStyle w:val="PlainText"/>
        <w:rPr>
          <w:rFonts w:asciiTheme="minorHAnsi" w:hAnsiTheme="minorHAnsi" w:cs="Segoe UI"/>
        </w:rPr>
      </w:pPr>
      <w:r w:rsidRPr="003E7653">
        <w:rPr>
          <w:rFonts w:asciiTheme="minorHAnsi" w:hAnsiTheme="minorHAnsi" w:cs="Segoe UI"/>
        </w:rPr>
        <w:t>Each morning, the coach asks the user for one small, specific commitment for the day. Not a plan. Not a goal. One thing.</w:t>
      </w:r>
    </w:p>
    <w:p w14:paraId="3CB5B0D6" w14:textId="77777777" w:rsidR="008D74F2" w:rsidRPr="003E7653" w:rsidRDefault="008D74F2" w:rsidP="008D74F2">
      <w:pPr>
        <w:pStyle w:val="PlainText"/>
        <w:rPr>
          <w:rFonts w:asciiTheme="minorHAnsi" w:hAnsiTheme="minorHAnsi" w:cs="Segoe UI"/>
        </w:rPr>
      </w:pPr>
    </w:p>
    <w:p w14:paraId="07927883" w14:textId="77777777" w:rsidR="0062211E" w:rsidRPr="00E8276D" w:rsidRDefault="0062211E" w:rsidP="0062211E">
      <w:pPr>
        <w:pStyle w:val="PlainText"/>
        <w:rPr>
          <w:rFonts w:asciiTheme="minorHAnsi" w:hAnsiTheme="minorHAnsi" w:cs="Segoe UI"/>
          <w:b/>
          <w:bCs/>
        </w:rPr>
      </w:pPr>
      <w:r w:rsidRPr="00E8276D">
        <w:rPr>
          <w:rFonts w:asciiTheme="minorHAnsi" w:hAnsiTheme="minorHAnsi" w:cs="Segoe UI"/>
          <w:b/>
          <w:bCs/>
        </w:rPr>
        <w:t>Example of how it works:</w:t>
      </w:r>
    </w:p>
    <w:p w14:paraId="4C3AD1E1" w14:textId="77777777" w:rsidR="0062211E" w:rsidRDefault="0062211E" w:rsidP="008D74F2">
      <w:pPr>
        <w:pStyle w:val="PlainText"/>
        <w:rPr>
          <w:rFonts w:asciiTheme="minorHAnsi" w:hAnsiTheme="minorHAnsi" w:cs="Segoe UI"/>
        </w:rPr>
      </w:pPr>
    </w:p>
    <w:p w14:paraId="73D9A941" w14:textId="1E18BD6A" w:rsidR="008D74F2" w:rsidRDefault="00340718" w:rsidP="008D74F2">
      <w:pPr>
        <w:pStyle w:val="PlainText"/>
        <w:rPr>
          <w:rFonts w:asciiTheme="minorHAnsi" w:hAnsiTheme="minorHAnsi" w:cs="Segoe UI"/>
        </w:rPr>
      </w:pPr>
      <w:r w:rsidRPr="00340718">
        <w:rPr>
          <w:rFonts w:asciiTheme="minorHAnsi" w:hAnsiTheme="minorHAnsi" w:cs="Segoe UI"/>
        </w:rPr>
        <w:drawing>
          <wp:inline distT="0" distB="0" distL="0" distR="0" wp14:anchorId="36275ADC" wp14:editId="1ECCF180">
            <wp:extent cx="2063222" cy="4351048"/>
            <wp:effectExtent l="0" t="0" r="0" b="0"/>
            <wp:docPr id="489286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86718" name=""/>
                    <pic:cNvPicPr/>
                  </pic:nvPicPr>
                  <pic:blipFill>
                    <a:blip r:embed="rId13"/>
                    <a:stretch>
                      <a:fillRect/>
                    </a:stretch>
                  </pic:blipFill>
                  <pic:spPr>
                    <a:xfrm>
                      <a:off x="0" y="0"/>
                      <a:ext cx="2066152" cy="4357227"/>
                    </a:xfrm>
                    <a:prstGeom prst="rect">
                      <a:avLst/>
                    </a:prstGeom>
                  </pic:spPr>
                </pic:pic>
              </a:graphicData>
            </a:graphic>
          </wp:inline>
        </w:drawing>
      </w:r>
    </w:p>
    <w:p w14:paraId="1682F816" w14:textId="77777777" w:rsidR="00340718" w:rsidRPr="003E7653" w:rsidRDefault="00340718" w:rsidP="008D74F2">
      <w:pPr>
        <w:pStyle w:val="PlainText"/>
        <w:rPr>
          <w:rFonts w:asciiTheme="minorHAnsi" w:hAnsiTheme="minorHAnsi" w:cs="Segoe UI"/>
        </w:rPr>
      </w:pPr>
    </w:p>
    <w:p w14:paraId="003F284A" w14:textId="2895C8D1" w:rsidR="008D74F2" w:rsidRPr="003E7653" w:rsidRDefault="008D74F2" w:rsidP="008D74F2">
      <w:pPr>
        <w:pStyle w:val="PlainText"/>
        <w:rPr>
          <w:rFonts w:asciiTheme="minorHAnsi" w:hAnsiTheme="minorHAnsi" w:cs="Segoe UI"/>
        </w:rPr>
      </w:pPr>
      <w:r w:rsidRPr="003E7653">
        <w:rPr>
          <w:rFonts w:asciiTheme="minorHAnsi" w:hAnsiTheme="minorHAnsi" w:cs="Segoe UI"/>
        </w:rPr>
        <w:t>The commitment is chosen by the user, not assigned</w:t>
      </w:r>
      <w:r w:rsidR="00340718">
        <w:rPr>
          <w:rFonts w:asciiTheme="minorHAnsi" w:hAnsiTheme="minorHAnsi" w:cs="Segoe UI"/>
        </w:rPr>
        <w:t>.</w:t>
      </w:r>
      <w:r w:rsidRPr="003E7653">
        <w:rPr>
          <w:rFonts w:asciiTheme="minorHAnsi" w:hAnsiTheme="minorHAnsi" w:cs="Segoe UI"/>
        </w:rPr>
        <w:t xml:space="preserve"> </w:t>
      </w:r>
      <w:r w:rsidR="00340718">
        <w:rPr>
          <w:rFonts w:asciiTheme="minorHAnsi" w:hAnsiTheme="minorHAnsi" w:cs="Segoe UI"/>
        </w:rPr>
        <w:t>T</w:t>
      </w:r>
      <w:r w:rsidRPr="003E7653">
        <w:rPr>
          <w:rFonts w:asciiTheme="minorHAnsi" w:hAnsiTheme="minorHAnsi" w:cs="Segoe UI"/>
        </w:rPr>
        <w:t>his is the key to autonomy and ownership.</w:t>
      </w:r>
    </w:p>
    <w:p w14:paraId="11F95429" w14:textId="77777777" w:rsidR="008D74F2" w:rsidRPr="003E7653" w:rsidRDefault="008D74F2" w:rsidP="008D74F2">
      <w:pPr>
        <w:pStyle w:val="PlainText"/>
        <w:rPr>
          <w:rFonts w:asciiTheme="minorHAnsi" w:hAnsiTheme="minorHAnsi" w:cs="Segoe UI"/>
        </w:rPr>
      </w:pPr>
    </w:p>
    <w:p w14:paraId="7B866B7B" w14:textId="679ED46B" w:rsidR="008D74F2" w:rsidRPr="003E7653" w:rsidRDefault="008D74F2" w:rsidP="006D6B71">
      <w:pPr>
        <w:pStyle w:val="Heading3"/>
      </w:pPr>
      <w:bookmarkStart w:id="22" w:name="_Toc223875315"/>
      <w:r w:rsidRPr="003E7653">
        <w:t>Feature 2B: Lapse Detection and Compassionate Re-engagement</w:t>
      </w:r>
      <w:bookmarkEnd w:id="22"/>
    </w:p>
    <w:p w14:paraId="6ED6492A" w14:textId="77777777" w:rsidR="008D74F2" w:rsidRPr="003E7653" w:rsidRDefault="008D74F2" w:rsidP="008D74F2">
      <w:pPr>
        <w:pStyle w:val="PlainText"/>
        <w:rPr>
          <w:rFonts w:asciiTheme="minorHAnsi" w:hAnsiTheme="minorHAnsi" w:cs="Segoe UI"/>
        </w:rPr>
      </w:pPr>
    </w:p>
    <w:p w14:paraId="2DC1B749" w14:textId="77777777" w:rsidR="008D74F2" w:rsidRPr="003E7653" w:rsidRDefault="008D74F2" w:rsidP="008D74F2">
      <w:pPr>
        <w:pStyle w:val="PlainText"/>
        <w:rPr>
          <w:rFonts w:asciiTheme="minorHAnsi" w:hAnsiTheme="minorHAnsi" w:cs="Segoe UI"/>
        </w:rPr>
      </w:pPr>
      <w:r w:rsidRPr="003E7653">
        <w:rPr>
          <w:rFonts w:asciiTheme="minorHAnsi" w:hAnsiTheme="minorHAnsi" w:cs="Segoe UI"/>
        </w:rPr>
        <w:t>The AI monitors behavioral signals to detect early signs of disengagement before the user has consciously given up.</w:t>
      </w:r>
    </w:p>
    <w:p w14:paraId="7BA13C10" w14:textId="77777777" w:rsidR="008D74F2" w:rsidRPr="003E7653" w:rsidRDefault="008D74F2" w:rsidP="008D74F2">
      <w:pPr>
        <w:pStyle w:val="PlainText"/>
        <w:rPr>
          <w:rFonts w:asciiTheme="minorHAnsi" w:hAnsiTheme="minorHAnsi" w:cs="Segoe UI"/>
        </w:rPr>
      </w:pPr>
    </w:p>
    <w:p w14:paraId="738A3C21" w14:textId="7C5DC0A2" w:rsidR="008D74F2" w:rsidRPr="003E7653" w:rsidRDefault="006D6B71" w:rsidP="008D74F2">
      <w:pPr>
        <w:pStyle w:val="PlainText"/>
        <w:rPr>
          <w:rFonts w:asciiTheme="minorHAnsi" w:hAnsiTheme="minorHAnsi" w:cs="Segoe UI"/>
        </w:rPr>
      </w:pPr>
      <w:r>
        <w:rPr>
          <w:rFonts w:asciiTheme="minorHAnsi" w:hAnsiTheme="minorHAnsi" w:cs="Segoe UI"/>
        </w:rPr>
        <w:t>Example s</w:t>
      </w:r>
      <w:r w:rsidR="008D74F2" w:rsidRPr="003E7653">
        <w:rPr>
          <w:rFonts w:asciiTheme="minorHAnsi" w:hAnsiTheme="minorHAnsi" w:cs="Segoe UI"/>
        </w:rPr>
        <w:t>ignals the system watches:</w:t>
      </w:r>
    </w:p>
    <w:p w14:paraId="1931A3D2" w14:textId="560EC2CA" w:rsidR="008D74F2" w:rsidRPr="003E7653" w:rsidRDefault="008D74F2" w:rsidP="006D6B71">
      <w:pPr>
        <w:pStyle w:val="PlainText"/>
        <w:numPr>
          <w:ilvl w:val="0"/>
          <w:numId w:val="26"/>
        </w:numPr>
        <w:rPr>
          <w:rFonts w:asciiTheme="minorHAnsi" w:hAnsiTheme="minorHAnsi" w:cs="Segoe UI"/>
        </w:rPr>
      </w:pPr>
      <w:r w:rsidRPr="003E7653">
        <w:rPr>
          <w:rFonts w:asciiTheme="minorHAnsi" w:hAnsiTheme="minorHAnsi" w:cs="Segoe UI"/>
        </w:rPr>
        <w:t>No food log for 48+ hours after a habit of daily logging</w:t>
      </w:r>
    </w:p>
    <w:p w14:paraId="20665D13" w14:textId="0F5393D5" w:rsidR="008D74F2" w:rsidRPr="003E7653" w:rsidRDefault="008D74F2" w:rsidP="006D6B71">
      <w:pPr>
        <w:pStyle w:val="PlainText"/>
        <w:numPr>
          <w:ilvl w:val="0"/>
          <w:numId w:val="26"/>
        </w:numPr>
        <w:rPr>
          <w:rFonts w:asciiTheme="minorHAnsi" w:hAnsiTheme="minorHAnsi" w:cs="Segoe UI"/>
        </w:rPr>
      </w:pPr>
      <w:r w:rsidRPr="003E7653">
        <w:rPr>
          <w:rFonts w:asciiTheme="minorHAnsi" w:hAnsiTheme="minorHAnsi" w:cs="Segoe UI"/>
        </w:rPr>
        <w:t>Consecutive days of meals that diverge significantly from targets</w:t>
      </w:r>
    </w:p>
    <w:p w14:paraId="120D54B5" w14:textId="145AFAB1" w:rsidR="008D74F2" w:rsidRPr="003E7653" w:rsidRDefault="008D74F2" w:rsidP="006D6B71">
      <w:pPr>
        <w:pStyle w:val="PlainText"/>
        <w:numPr>
          <w:ilvl w:val="0"/>
          <w:numId w:val="26"/>
        </w:numPr>
        <w:rPr>
          <w:rFonts w:asciiTheme="minorHAnsi" w:hAnsiTheme="minorHAnsi" w:cs="Segoe UI"/>
        </w:rPr>
      </w:pPr>
      <w:r w:rsidRPr="003E7653">
        <w:rPr>
          <w:rFonts w:asciiTheme="minorHAnsi" w:hAnsiTheme="minorHAnsi" w:cs="Segoe UI"/>
        </w:rPr>
        <w:lastRenderedPageBreak/>
        <w:t>No morning check-in for 3+ days</w:t>
      </w:r>
    </w:p>
    <w:p w14:paraId="24775D13" w14:textId="01502781" w:rsidR="008D74F2" w:rsidRPr="003E7653" w:rsidRDefault="008D74F2" w:rsidP="006D6B71">
      <w:pPr>
        <w:pStyle w:val="PlainText"/>
        <w:numPr>
          <w:ilvl w:val="0"/>
          <w:numId w:val="26"/>
        </w:numPr>
        <w:rPr>
          <w:rFonts w:asciiTheme="minorHAnsi" w:hAnsiTheme="minorHAnsi" w:cs="Segoe UI"/>
        </w:rPr>
      </w:pPr>
      <w:r w:rsidRPr="003E7653">
        <w:rPr>
          <w:rFonts w:asciiTheme="minorHAnsi" w:hAnsiTheme="minorHAnsi" w:cs="Segoe UI"/>
        </w:rPr>
        <w:t>A spike in blood sugar readings without a corresponding check-in</w:t>
      </w:r>
    </w:p>
    <w:p w14:paraId="123A7A05" w14:textId="77777777" w:rsidR="008D74F2" w:rsidRPr="003E7653" w:rsidRDefault="008D74F2" w:rsidP="008D74F2">
      <w:pPr>
        <w:pStyle w:val="PlainText"/>
        <w:rPr>
          <w:rFonts w:asciiTheme="minorHAnsi" w:hAnsiTheme="minorHAnsi" w:cs="Segoe UI"/>
        </w:rPr>
      </w:pPr>
    </w:p>
    <w:p w14:paraId="24AD10E0" w14:textId="77777777" w:rsidR="0062211E" w:rsidRPr="00E8276D" w:rsidRDefault="0062211E" w:rsidP="0062211E">
      <w:pPr>
        <w:pStyle w:val="PlainText"/>
        <w:rPr>
          <w:rFonts w:asciiTheme="minorHAnsi" w:hAnsiTheme="minorHAnsi" w:cs="Segoe UI"/>
          <w:b/>
          <w:bCs/>
        </w:rPr>
      </w:pPr>
      <w:r w:rsidRPr="00E8276D">
        <w:rPr>
          <w:rFonts w:asciiTheme="minorHAnsi" w:hAnsiTheme="minorHAnsi" w:cs="Segoe UI"/>
          <w:b/>
          <w:bCs/>
        </w:rPr>
        <w:t>Example of how it works:</w:t>
      </w:r>
    </w:p>
    <w:p w14:paraId="333189E3" w14:textId="77777777" w:rsidR="008D74F2" w:rsidRPr="003E7653" w:rsidRDefault="008D74F2" w:rsidP="008D74F2">
      <w:pPr>
        <w:pStyle w:val="PlainText"/>
        <w:rPr>
          <w:rFonts w:asciiTheme="minorHAnsi" w:hAnsiTheme="minorHAnsi" w:cs="Segoe UI"/>
        </w:rPr>
      </w:pPr>
    </w:p>
    <w:p w14:paraId="0E83A182" w14:textId="3AAD40B2" w:rsidR="008D74F2" w:rsidRPr="003E7653" w:rsidRDefault="00D066E3" w:rsidP="008D74F2">
      <w:pPr>
        <w:pStyle w:val="PlainText"/>
        <w:rPr>
          <w:rFonts w:asciiTheme="minorHAnsi" w:hAnsiTheme="minorHAnsi" w:cs="Segoe UI"/>
        </w:rPr>
      </w:pPr>
      <w:r w:rsidRPr="00D066E3">
        <w:rPr>
          <w:rFonts w:asciiTheme="minorHAnsi" w:hAnsiTheme="minorHAnsi" w:cs="Segoe UI"/>
        </w:rPr>
        <w:drawing>
          <wp:inline distT="0" distB="0" distL="0" distR="0" wp14:anchorId="2397CB4D" wp14:editId="2026FB53">
            <wp:extent cx="2368302" cy="4854138"/>
            <wp:effectExtent l="0" t="0" r="0" b="3810"/>
            <wp:docPr id="1481210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10745" name=""/>
                    <pic:cNvPicPr/>
                  </pic:nvPicPr>
                  <pic:blipFill>
                    <a:blip r:embed="rId14"/>
                    <a:stretch>
                      <a:fillRect/>
                    </a:stretch>
                  </pic:blipFill>
                  <pic:spPr>
                    <a:xfrm>
                      <a:off x="0" y="0"/>
                      <a:ext cx="2370112" cy="4857847"/>
                    </a:xfrm>
                    <a:prstGeom prst="rect">
                      <a:avLst/>
                    </a:prstGeom>
                  </pic:spPr>
                </pic:pic>
              </a:graphicData>
            </a:graphic>
          </wp:inline>
        </w:drawing>
      </w:r>
    </w:p>
    <w:p w14:paraId="6AD7BC1C" w14:textId="77777777" w:rsidR="008D74F2" w:rsidRPr="003E7653" w:rsidRDefault="008D74F2" w:rsidP="008D74F2">
      <w:pPr>
        <w:pStyle w:val="PlainText"/>
        <w:rPr>
          <w:rFonts w:asciiTheme="minorHAnsi" w:hAnsiTheme="minorHAnsi" w:cs="Segoe UI"/>
        </w:rPr>
      </w:pPr>
    </w:p>
    <w:p w14:paraId="71586DBD" w14:textId="1D7F2C6D" w:rsidR="008D74F2" w:rsidRPr="003E7653" w:rsidRDefault="008D74F2" w:rsidP="0062211E">
      <w:pPr>
        <w:pStyle w:val="Heading3"/>
      </w:pPr>
      <w:bookmarkStart w:id="23" w:name="_Toc223875316"/>
      <w:r w:rsidRPr="003E7653">
        <w:t>Feature 2C: The Plan Adaptation Engine</w:t>
      </w:r>
      <w:bookmarkEnd w:id="23"/>
    </w:p>
    <w:p w14:paraId="6876D754" w14:textId="77777777" w:rsidR="008D74F2" w:rsidRPr="003E7653" w:rsidRDefault="008D74F2" w:rsidP="008D74F2">
      <w:pPr>
        <w:pStyle w:val="PlainText"/>
        <w:rPr>
          <w:rFonts w:asciiTheme="minorHAnsi" w:hAnsiTheme="minorHAnsi" w:cs="Segoe UI"/>
        </w:rPr>
      </w:pPr>
    </w:p>
    <w:p w14:paraId="322FB278" w14:textId="6D284026" w:rsidR="008D74F2" w:rsidRPr="003E7653" w:rsidRDefault="008D74F2" w:rsidP="008D74F2">
      <w:pPr>
        <w:pStyle w:val="PlainText"/>
        <w:rPr>
          <w:rFonts w:asciiTheme="minorHAnsi" w:hAnsiTheme="minorHAnsi" w:cs="Segoe UI"/>
        </w:rPr>
      </w:pPr>
      <w:r w:rsidRPr="003E7653">
        <w:rPr>
          <w:rFonts w:asciiTheme="minorHAnsi" w:hAnsiTheme="minorHAnsi" w:cs="Segoe UI"/>
        </w:rPr>
        <w:t>When life disrupts the routine</w:t>
      </w:r>
      <w:r w:rsidR="0062211E">
        <w:rPr>
          <w:rFonts w:asciiTheme="minorHAnsi" w:hAnsiTheme="minorHAnsi" w:cs="Segoe UI"/>
        </w:rPr>
        <w:t>, disruptions such as</w:t>
      </w:r>
      <w:r w:rsidRPr="003E7653">
        <w:rPr>
          <w:rFonts w:asciiTheme="minorHAnsi" w:hAnsiTheme="minorHAnsi" w:cs="Segoe UI"/>
        </w:rPr>
        <w:t xml:space="preserve"> travel, illness, a stressful work period</w:t>
      </w:r>
      <w:r w:rsidR="0062211E">
        <w:rPr>
          <w:rFonts w:asciiTheme="minorHAnsi" w:hAnsiTheme="minorHAnsi" w:cs="Segoe UI"/>
        </w:rPr>
        <w:t xml:space="preserve">, </w:t>
      </w:r>
      <w:r w:rsidRPr="003E7653">
        <w:rPr>
          <w:rFonts w:asciiTheme="minorHAnsi" w:hAnsiTheme="minorHAnsi" w:cs="Segoe UI"/>
        </w:rPr>
        <w:t xml:space="preserve">the plan adapts rather than </w:t>
      </w:r>
      <w:proofErr w:type="gramStart"/>
      <w:r w:rsidRPr="003E7653">
        <w:rPr>
          <w:rFonts w:asciiTheme="minorHAnsi" w:hAnsiTheme="minorHAnsi" w:cs="Segoe UI"/>
        </w:rPr>
        <w:t>breaking</w:t>
      </w:r>
      <w:proofErr w:type="gramEnd"/>
      <w:r w:rsidRPr="003E7653">
        <w:rPr>
          <w:rFonts w:asciiTheme="minorHAnsi" w:hAnsiTheme="minorHAnsi" w:cs="Segoe UI"/>
        </w:rPr>
        <w:t>.</w:t>
      </w:r>
    </w:p>
    <w:p w14:paraId="6ADE7038" w14:textId="77777777" w:rsidR="008D74F2" w:rsidRDefault="008D74F2" w:rsidP="008D74F2">
      <w:pPr>
        <w:pStyle w:val="PlainText"/>
        <w:rPr>
          <w:rFonts w:asciiTheme="minorHAnsi" w:hAnsiTheme="minorHAnsi" w:cs="Segoe UI"/>
        </w:rPr>
      </w:pPr>
    </w:p>
    <w:p w14:paraId="0B9D8EDE" w14:textId="77777777" w:rsidR="0062211E" w:rsidRPr="00E8276D" w:rsidRDefault="0062211E" w:rsidP="0062211E">
      <w:pPr>
        <w:pStyle w:val="PlainText"/>
        <w:rPr>
          <w:rFonts w:asciiTheme="minorHAnsi" w:hAnsiTheme="minorHAnsi" w:cs="Segoe UI"/>
          <w:b/>
          <w:bCs/>
        </w:rPr>
      </w:pPr>
      <w:r w:rsidRPr="00E8276D">
        <w:rPr>
          <w:rFonts w:asciiTheme="minorHAnsi" w:hAnsiTheme="minorHAnsi" w:cs="Segoe UI"/>
          <w:b/>
          <w:bCs/>
        </w:rPr>
        <w:t>Example of how it works:</w:t>
      </w:r>
    </w:p>
    <w:p w14:paraId="636E84DA" w14:textId="77777777" w:rsidR="0062211E" w:rsidRDefault="0062211E" w:rsidP="008D74F2">
      <w:pPr>
        <w:pStyle w:val="PlainText"/>
        <w:rPr>
          <w:rFonts w:asciiTheme="minorHAnsi" w:hAnsiTheme="minorHAnsi" w:cs="Segoe UI"/>
        </w:rPr>
      </w:pPr>
    </w:p>
    <w:p w14:paraId="35245F80" w14:textId="78D5F9AE" w:rsidR="008D74F2" w:rsidRPr="003E7653" w:rsidRDefault="00D066E3" w:rsidP="008D74F2">
      <w:pPr>
        <w:pStyle w:val="PlainText"/>
        <w:rPr>
          <w:rFonts w:asciiTheme="minorHAnsi" w:hAnsiTheme="minorHAnsi" w:cs="Segoe UI"/>
        </w:rPr>
      </w:pPr>
      <w:r w:rsidRPr="00D066E3">
        <w:rPr>
          <w:rFonts w:asciiTheme="minorHAnsi" w:hAnsiTheme="minorHAnsi" w:cs="Segoe UI"/>
        </w:rPr>
        <w:lastRenderedPageBreak/>
        <w:drawing>
          <wp:inline distT="0" distB="0" distL="0" distR="0" wp14:anchorId="43D871C9" wp14:editId="52EF6D14">
            <wp:extent cx="2525647" cy="5227210"/>
            <wp:effectExtent l="0" t="0" r="8255" b="0"/>
            <wp:docPr id="15922951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295153" name=""/>
                    <pic:cNvPicPr/>
                  </pic:nvPicPr>
                  <pic:blipFill>
                    <a:blip r:embed="rId15"/>
                    <a:stretch>
                      <a:fillRect/>
                    </a:stretch>
                  </pic:blipFill>
                  <pic:spPr>
                    <a:xfrm>
                      <a:off x="0" y="0"/>
                      <a:ext cx="2532089" cy="5240543"/>
                    </a:xfrm>
                    <a:prstGeom prst="rect">
                      <a:avLst/>
                    </a:prstGeom>
                  </pic:spPr>
                </pic:pic>
              </a:graphicData>
            </a:graphic>
          </wp:inline>
        </w:drawing>
      </w:r>
    </w:p>
    <w:p w14:paraId="4F708100" w14:textId="7D43CE18" w:rsidR="008D74F2" w:rsidRPr="003E7653" w:rsidRDefault="008D74F2" w:rsidP="008D74F2">
      <w:pPr>
        <w:pStyle w:val="PlainText"/>
        <w:rPr>
          <w:rFonts w:asciiTheme="minorHAnsi" w:hAnsiTheme="minorHAnsi" w:cs="Segoe UI"/>
        </w:rPr>
      </w:pPr>
    </w:p>
    <w:p w14:paraId="2A11AC20" w14:textId="77777777" w:rsidR="008D74F2" w:rsidRPr="003E7653" w:rsidRDefault="008D74F2" w:rsidP="008D74F2">
      <w:pPr>
        <w:pStyle w:val="PlainText"/>
        <w:rPr>
          <w:rFonts w:asciiTheme="minorHAnsi" w:hAnsiTheme="minorHAnsi" w:cs="Segoe UI"/>
        </w:rPr>
      </w:pPr>
    </w:p>
    <w:p w14:paraId="03051A46" w14:textId="6BB650B3" w:rsidR="008D74F2" w:rsidRPr="003E7653" w:rsidRDefault="008D74F2" w:rsidP="0062211E">
      <w:pPr>
        <w:pStyle w:val="Heading3"/>
      </w:pPr>
      <w:bookmarkStart w:id="24" w:name="_Toc223875317"/>
      <w:r w:rsidRPr="003E7653">
        <w:t>Feature 2D: Weekly Progress Report</w:t>
      </w:r>
      <w:r w:rsidR="0062211E">
        <w:t>. Key performance indicators are</w:t>
      </w:r>
      <w:r w:rsidRPr="003E7653">
        <w:t xml:space="preserve"> </w:t>
      </w:r>
      <w:r w:rsidR="0062211E">
        <w:t>o</w:t>
      </w:r>
      <w:r w:rsidRPr="003E7653">
        <w:t>utcomes</w:t>
      </w:r>
      <w:r w:rsidR="0062211E">
        <w:t xml:space="preserve">, NOT </w:t>
      </w:r>
      <w:r w:rsidRPr="003E7653">
        <w:t>Metrics</w:t>
      </w:r>
      <w:bookmarkEnd w:id="24"/>
    </w:p>
    <w:p w14:paraId="75CDB051" w14:textId="77777777" w:rsidR="008D74F2" w:rsidRPr="003E7653" w:rsidRDefault="008D74F2" w:rsidP="008D74F2">
      <w:pPr>
        <w:pStyle w:val="PlainText"/>
        <w:rPr>
          <w:rFonts w:asciiTheme="minorHAnsi" w:hAnsiTheme="minorHAnsi" w:cs="Segoe UI"/>
        </w:rPr>
      </w:pPr>
    </w:p>
    <w:p w14:paraId="6EF1F8CE" w14:textId="7C8B0AFD" w:rsidR="008D74F2" w:rsidRDefault="008D74F2" w:rsidP="008D74F2">
      <w:pPr>
        <w:pStyle w:val="PlainText"/>
        <w:rPr>
          <w:rFonts w:asciiTheme="minorHAnsi" w:hAnsiTheme="minorHAnsi" w:cs="Segoe UI"/>
        </w:rPr>
      </w:pPr>
      <w:proofErr w:type="gramStart"/>
      <w:r w:rsidRPr="00E01AC0">
        <w:rPr>
          <w:rFonts w:asciiTheme="minorHAnsi" w:hAnsiTheme="minorHAnsi" w:cs="Segoe UI"/>
        </w:rPr>
        <w:t>What</w:t>
      </w:r>
      <w:proofErr w:type="gramEnd"/>
      <w:r w:rsidRPr="00E01AC0">
        <w:rPr>
          <w:rFonts w:asciiTheme="minorHAnsi" w:hAnsiTheme="minorHAnsi" w:cs="Segoe UI"/>
        </w:rPr>
        <w:t xml:space="preserve"> most apps do:</w:t>
      </w:r>
      <w:r w:rsidRPr="003E7653">
        <w:rPr>
          <w:rFonts w:asciiTheme="minorHAnsi" w:hAnsiTheme="minorHAnsi" w:cs="Segoe UI"/>
        </w:rPr>
        <w:t xml:space="preserve"> "You logged 4/7 days. You hit your calorie target 3/7 days. Your streak is 0."</w:t>
      </w:r>
    </w:p>
    <w:p w14:paraId="3889F2BB" w14:textId="77777777" w:rsidR="00E01AC0" w:rsidRDefault="00E01AC0" w:rsidP="008D74F2">
      <w:pPr>
        <w:pStyle w:val="PlainText"/>
        <w:rPr>
          <w:rFonts w:asciiTheme="minorHAnsi" w:hAnsiTheme="minorHAnsi" w:cs="Segoe UI"/>
        </w:rPr>
      </w:pPr>
    </w:p>
    <w:p w14:paraId="08B2BB3F" w14:textId="77777777" w:rsidR="004E41F1" w:rsidRDefault="004E41F1" w:rsidP="008D74F2">
      <w:pPr>
        <w:pStyle w:val="PlainText"/>
        <w:rPr>
          <w:rFonts w:asciiTheme="minorHAnsi" w:hAnsiTheme="minorHAnsi" w:cs="Segoe UI"/>
          <w:b/>
          <w:bCs/>
        </w:rPr>
      </w:pPr>
    </w:p>
    <w:p w14:paraId="07FE92AD" w14:textId="77777777" w:rsidR="004E41F1" w:rsidRDefault="004E41F1" w:rsidP="008D74F2">
      <w:pPr>
        <w:pStyle w:val="PlainText"/>
        <w:rPr>
          <w:rFonts w:asciiTheme="minorHAnsi" w:hAnsiTheme="minorHAnsi" w:cs="Segoe UI"/>
          <w:b/>
          <w:bCs/>
        </w:rPr>
      </w:pPr>
    </w:p>
    <w:p w14:paraId="417D36CC" w14:textId="4BC60D71" w:rsidR="008D74F2" w:rsidRPr="00E01AC0" w:rsidRDefault="008D74F2" w:rsidP="008D74F2">
      <w:pPr>
        <w:pStyle w:val="PlainText"/>
        <w:rPr>
          <w:rFonts w:asciiTheme="minorHAnsi" w:hAnsiTheme="minorHAnsi" w:cs="Segoe UI"/>
          <w:b/>
          <w:bCs/>
        </w:rPr>
      </w:pPr>
      <w:r w:rsidRPr="00E01AC0">
        <w:rPr>
          <w:rFonts w:asciiTheme="minorHAnsi" w:hAnsiTheme="minorHAnsi" w:cs="Segoe UI"/>
          <w:b/>
          <w:bCs/>
        </w:rPr>
        <w:t xml:space="preserve">What </w:t>
      </w:r>
      <w:r w:rsidR="00C64A62" w:rsidRPr="00E01AC0">
        <w:rPr>
          <w:rFonts w:asciiTheme="minorHAnsi" w:hAnsiTheme="minorHAnsi" w:cs="Segoe UI"/>
          <w:b/>
          <w:bCs/>
        </w:rPr>
        <w:t xml:space="preserve">Health Copilot </w:t>
      </w:r>
      <w:r w:rsidRPr="00E01AC0">
        <w:rPr>
          <w:rFonts w:asciiTheme="minorHAnsi" w:hAnsiTheme="minorHAnsi" w:cs="Segoe UI"/>
          <w:b/>
          <w:bCs/>
        </w:rPr>
        <w:t>does:</w:t>
      </w:r>
    </w:p>
    <w:p w14:paraId="57E853E9" w14:textId="77777777" w:rsidR="004E41F1" w:rsidRDefault="004E41F1" w:rsidP="008D74F2">
      <w:pPr>
        <w:pStyle w:val="PlainText"/>
        <w:rPr>
          <w:rFonts w:asciiTheme="minorHAnsi" w:hAnsiTheme="minorHAnsi" w:cs="Segoe UI"/>
        </w:rPr>
      </w:pPr>
    </w:p>
    <w:p w14:paraId="02E880AA" w14:textId="572B1C35" w:rsidR="008D74F2" w:rsidRPr="003E7653" w:rsidRDefault="004E41F1" w:rsidP="008D74F2">
      <w:pPr>
        <w:pStyle w:val="PlainText"/>
        <w:rPr>
          <w:rFonts w:asciiTheme="minorHAnsi" w:hAnsiTheme="minorHAnsi" w:cs="Segoe UI"/>
        </w:rPr>
      </w:pPr>
      <w:r w:rsidRPr="004E41F1">
        <w:rPr>
          <w:rFonts w:asciiTheme="minorHAnsi" w:hAnsiTheme="minorHAnsi" w:cs="Segoe UI"/>
        </w:rPr>
        <w:lastRenderedPageBreak/>
        <w:drawing>
          <wp:inline distT="0" distB="0" distL="0" distR="0" wp14:anchorId="2BE5F333" wp14:editId="62DC9187">
            <wp:extent cx="2423670" cy="5105045"/>
            <wp:effectExtent l="0" t="0" r="0" b="635"/>
            <wp:docPr id="1972503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503408" name=""/>
                    <pic:cNvPicPr/>
                  </pic:nvPicPr>
                  <pic:blipFill>
                    <a:blip r:embed="rId16"/>
                    <a:stretch>
                      <a:fillRect/>
                    </a:stretch>
                  </pic:blipFill>
                  <pic:spPr>
                    <a:xfrm>
                      <a:off x="0" y="0"/>
                      <a:ext cx="2427766" cy="5113672"/>
                    </a:xfrm>
                    <a:prstGeom prst="rect">
                      <a:avLst/>
                    </a:prstGeom>
                  </pic:spPr>
                </pic:pic>
              </a:graphicData>
            </a:graphic>
          </wp:inline>
        </w:drawing>
      </w:r>
    </w:p>
    <w:p w14:paraId="2C9CB986" w14:textId="29704EE3" w:rsidR="008D74F2" w:rsidRPr="003E7653" w:rsidRDefault="008D74F2" w:rsidP="00F06CD6">
      <w:pPr>
        <w:pStyle w:val="Heading1"/>
      </w:pPr>
      <w:bookmarkStart w:id="25" w:name="_Toc223875318"/>
      <w:r w:rsidRPr="003E7653">
        <w:t xml:space="preserve">SECTION </w:t>
      </w:r>
      <w:r w:rsidR="00F06CD6">
        <w:t>6</w:t>
      </w:r>
      <w:r w:rsidRPr="003E7653">
        <w:t>: THE MICRO-SIGNALS PERSONALIZATION FLYWHEEL</w:t>
      </w:r>
      <w:bookmarkEnd w:id="25"/>
    </w:p>
    <w:p w14:paraId="13861344" w14:textId="77777777" w:rsidR="008D74F2" w:rsidRPr="003E7653" w:rsidRDefault="008D74F2" w:rsidP="008D74F2">
      <w:pPr>
        <w:pStyle w:val="PlainText"/>
        <w:rPr>
          <w:rFonts w:asciiTheme="minorHAnsi" w:hAnsiTheme="minorHAnsi" w:cs="Segoe UI"/>
        </w:rPr>
      </w:pPr>
    </w:p>
    <w:p w14:paraId="199DCA0F" w14:textId="2B04B127" w:rsidR="008D74F2" w:rsidRPr="003E7653" w:rsidRDefault="007E2E25" w:rsidP="008D74F2">
      <w:pPr>
        <w:pStyle w:val="PlainText"/>
        <w:rPr>
          <w:rFonts w:asciiTheme="minorHAnsi" w:hAnsiTheme="minorHAnsi" w:cs="Segoe UI"/>
        </w:rPr>
      </w:pPr>
      <w:r>
        <w:rPr>
          <w:rFonts w:asciiTheme="minorHAnsi" w:hAnsiTheme="minorHAnsi" w:cs="Segoe UI"/>
        </w:rPr>
        <w:t>P</w:t>
      </w:r>
      <w:r>
        <w:rPr>
          <w:rFonts w:asciiTheme="minorHAnsi" w:hAnsiTheme="minorHAnsi" w:cs="Segoe UI"/>
        </w:rPr>
        <w:t>ersonalization</w:t>
      </w:r>
      <w:r>
        <w:rPr>
          <w:rFonts w:asciiTheme="minorHAnsi" w:hAnsiTheme="minorHAnsi" w:cs="Segoe UI"/>
        </w:rPr>
        <w:t xml:space="preserve"> using micro-signals </w:t>
      </w:r>
      <w:r w:rsidR="008D74F2" w:rsidRPr="003E7653">
        <w:rPr>
          <w:rFonts w:asciiTheme="minorHAnsi" w:hAnsiTheme="minorHAnsi" w:cs="Segoe UI"/>
        </w:rPr>
        <w:t xml:space="preserve">is the core architectural story. It is what separates this product from </w:t>
      </w:r>
      <w:r w:rsidR="00E26413">
        <w:rPr>
          <w:rFonts w:asciiTheme="minorHAnsi" w:hAnsiTheme="minorHAnsi" w:cs="Segoe UI"/>
        </w:rPr>
        <w:t xml:space="preserve">other </w:t>
      </w:r>
      <w:r w:rsidR="008D74F2" w:rsidRPr="003E7653">
        <w:rPr>
          <w:rFonts w:asciiTheme="minorHAnsi" w:hAnsiTheme="minorHAnsi" w:cs="Segoe UI"/>
        </w:rPr>
        <w:t>existing health app</w:t>
      </w:r>
      <w:r w:rsidR="00E26413">
        <w:rPr>
          <w:rFonts w:asciiTheme="minorHAnsi" w:hAnsiTheme="minorHAnsi" w:cs="Segoe UI"/>
        </w:rPr>
        <w:t>s</w:t>
      </w:r>
      <w:r w:rsidR="008D74F2" w:rsidRPr="003E7653">
        <w:rPr>
          <w:rFonts w:asciiTheme="minorHAnsi" w:hAnsiTheme="minorHAnsi" w:cs="Segoe UI"/>
        </w:rPr>
        <w:t>, and it is what makes "the product gets better with use" a tangible, demonstrable property.</w:t>
      </w:r>
    </w:p>
    <w:p w14:paraId="555D5752" w14:textId="77777777" w:rsidR="008D74F2" w:rsidRPr="003E7653" w:rsidRDefault="008D74F2" w:rsidP="008D74F2">
      <w:pPr>
        <w:pStyle w:val="PlainText"/>
        <w:rPr>
          <w:rFonts w:asciiTheme="minorHAnsi" w:hAnsiTheme="minorHAnsi" w:cs="Segoe UI"/>
        </w:rPr>
      </w:pPr>
    </w:p>
    <w:p w14:paraId="78EBD5A1" w14:textId="4C4DBC88" w:rsidR="008D74F2" w:rsidRDefault="008D74F2" w:rsidP="004E41F1">
      <w:pPr>
        <w:pStyle w:val="Heading3"/>
      </w:pPr>
      <w:bookmarkStart w:id="26" w:name="_Toc223875319"/>
      <w:r w:rsidRPr="003E7653">
        <w:t>Every interaction captures signals that no form would capture</w:t>
      </w:r>
      <w:bookmarkEnd w:id="26"/>
    </w:p>
    <w:p w14:paraId="75521278" w14:textId="77777777" w:rsidR="004E41F1" w:rsidRPr="003E7653" w:rsidRDefault="004E41F1" w:rsidP="008D74F2">
      <w:pPr>
        <w:pStyle w:val="PlainText"/>
        <w:rPr>
          <w:rFonts w:asciiTheme="minorHAnsi" w:hAnsiTheme="minorHAnsi" w:cs="Segoe UI"/>
        </w:rPr>
      </w:pPr>
    </w:p>
    <w:p w14:paraId="0A6F7076" w14:textId="0E6C1979" w:rsidR="008D74F2" w:rsidRPr="003E7653" w:rsidRDefault="008D74F2" w:rsidP="00125D9B">
      <w:pPr>
        <w:pStyle w:val="PlainText"/>
        <w:numPr>
          <w:ilvl w:val="0"/>
          <w:numId w:val="26"/>
        </w:numPr>
        <w:rPr>
          <w:rFonts w:asciiTheme="minorHAnsi" w:hAnsiTheme="minorHAnsi" w:cs="Segoe UI"/>
        </w:rPr>
      </w:pPr>
      <w:r w:rsidRPr="003E7653">
        <w:rPr>
          <w:rFonts w:asciiTheme="minorHAnsi" w:hAnsiTheme="minorHAnsi" w:cs="Segoe UI"/>
        </w:rPr>
        <w:t>Did the user ask "why?" or just act on the recommendation? → coaching style signal</w:t>
      </w:r>
    </w:p>
    <w:p w14:paraId="703A12CA" w14:textId="6419E735" w:rsidR="008D74F2" w:rsidRPr="003E7653" w:rsidRDefault="008D74F2" w:rsidP="00125D9B">
      <w:pPr>
        <w:pStyle w:val="PlainText"/>
        <w:numPr>
          <w:ilvl w:val="0"/>
          <w:numId w:val="26"/>
        </w:numPr>
        <w:rPr>
          <w:rFonts w:asciiTheme="minorHAnsi" w:hAnsiTheme="minorHAnsi" w:cs="Segoe UI"/>
        </w:rPr>
      </w:pPr>
      <w:r w:rsidRPr="003E7653">
        <w:rPr>
          <w:rFonts w:asciiTheme="minorHAnsi" w:hAnsiTheme="minorHAnsi" w:cs="Segoe UI"/>
        </w:rPr>
        <w:t>Did the user engage with the cortisol explanation or skip past it? → depth preference signal</w:t>
      </w:r>
    </w:p>
    <w:p w14:paraId="7EEFCADC" w14:textId="50C7DB8E" w:rsidR="008D74F2" w:rsidRPr="003E7653" w:rsidRDefault="008D74F2" w:rsidP="00125D9B">
      <w:pPr>
        <w:pStyle w:val="PlainText"/>
        <w:numPr>
          <w:ilvl w:val="0"/>
          <w:numId w:val="26"/>
        </w:numPr>
        <w:rPr>
          <w:rFonts w:asciiTheme="minorHAnsi" w:hAnsiTheme="minorHAnsi" w:cs="Segoe UI"/>
        </w:rPr>
      </w:pPr>
      <w:r w:rsidRPr="003E7653">
        <w:rPr>
          <w:rFonts w:asciiTheme="minorHAnsi" w:hAnsiTheme="minorHAnsi" w:cs="Segoe UI"/>
        </w:rPr>
        <w:t>What constraints did they mention in passing? → no-go area signal</w:t>
      </w:r>
    </w:p>
    <w:p w14:paraId="50466750" w14:textId="1E3EC7BB" w:rsidR="008D74F2" w:rsidRPr="003E7653" w:rsidRDefault="008D74F2" w:rsidP="00125D9B">
      <w:pPr>
        <w:pStyle w:val="PlainText"/>
        <w:numPr>
          <w:ilvl w:val="0"/>
          <w:numId w:val="26"/>
        </w:numPr>
        <w:rPr>
          <w:rFonts w:asciiTheme="minorHAnsi" w:hAnsiTheme="minorHAnsi" w:cs="Segoe UI"/>
        </w:rPr>
      </w:pPr>
      <w:r w:rsidRPr="003E7653">
        <w:rPr>
          <w:rFonts w:asciiTheme="minorHAnsi" w:hAnsiTheme="minorHAnsi" w:cs="Segoe UI"/>
        </w:rPr>
        <w:t>What does their schedule look like? → timing and availability signal</w:t>
      </w:r>
    </w:p>
    <w:p w14:paraId="37F6389C" w14:textId="69810F0C" w:rsidR="008D74F2" w:rsidRPr="003E7653" w:rsidRDefault="008D74F2" w:rsidP="00125D9B">
      <w:pPr>
        <w:pStyle w:val="PlainText"/>
        <w:numPr>
          <w:ilvl w:val="0"/>
          <w:numId w:val="26"/>
        </w:numPr>
        <w:rPr>
          <w:rFonts w:asciiTheme="minorHAnsi" w:hAnsiTheme="minorHAnsi" w:cs="Segoe UI"/>
        </w:rPr>
      </w:pPr>
      <w:r w:rsidRPr="003E7653">
        <w:rPr>
          <w:rFonts w:asciiTheme="minorHAnsi" w:hAnsiTheme="minorHAnsi" w:cs="Segoe UI"/>
        </w:rPr>
        <w:t>How do they talk about stress? → anxiety capture signal</w:t>
      </w:r>
    </w:p>
    <w:p w14:paraId="7BE69C9F" w14:textId="77777777" w:rsidR="008D74F2" w:rsidRPr="003E7653" w:rsidRDefault="008D74F2" w:rsidP="008D74F2">
      <w:pPr>
        <w:pStyle w:val="PlainText"/>
        <w:rPr>
          <w:rFonts w:asciiTheme="minorHAnsi" w:hAnsiTheme="minorHAnsi" w:cs="Segoe UI"/>
        </w:rPr>
      </w:pPr>
    </w:p>
    <w:p w14:paraId="59138BCD" w14:textId="0C0D55AF" w:rsidR="008D74F2" w:rsidRPr="003E7653" w:rsidRDefault="008D74F2" w:rsidP="008D74F2">
      <w:pPr>
        <w:pStyle w:val="PlainText"/>
        <w:rPr>
          <w:rFonts w:asciiTheme="minorHAnsi" w:hAnsiTheme="minorHAnsi" w:cs="Segoe UI"/>
        </w:rPr>
      </w:pPr>
      <w:r w:rsidRPr="003E7653">
        <w:rPr>
          <w:rFonts w:asciiTheme="minorHAnsi" w:hAnsiTheme="minorHAnsi" w:cs="Segoe UI"/>
        </w:rPr>
        <w:t xml:space="preserve">None of this requires a form. It happens </w:t>
      </w:r>
      <w:r w:rsidR="004E41F1">
        <w:rPr>
          <w:rFonts w:asciiTheme="minorHAnsi" w:hAnsiTheme="minorHAnsi" w:cs="Segoe UI"/>
        </w:rPr>
        <w:t>during</w:t>
      </w:r>
      <w:r w:rsidRPr="003E7653">
        <w:rPr>
          <w:rFonts w:asciiTheme="minorHAnsi" w:hAnsiTheme="minorHAnsi" w:cs="Segoe UI"/>
        </w:rPr>
        <w:t xml:space="preserve"> conversation.</w:t>
      </w:r>
    </w:p>
    <w:p w14:paraId="5DE7240B" w14:textId="77777777" w:rsidR="008D74F2" w:rsidRPr="003E7653" w:rsidRDefault="008D74F2" w:rsidP="008D74F2">
      <w:pPr>
        <w:pStyle w:val="PlainText"/>
        <w:rPr>
          <w:rFonts w:asciiTheme="minorHAnsi" w:hAnsiTheme="minorHAnsi" w:cs="Segoe UI"/>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053"/>
        <w:gridCol w:w="3039"/>
        <w:gridCol w:w="3145"/>
      </w:tblGrid>
      <w:tr w:rsidR="00125D9B" w14:paraId="6D2AC6AC" w14:textId="77777777" w:rsidTr="00125D9B">
        <w:trPr>
          <w:tblCellSpacing w:w="15" w:type="dxa"/>
        </w:trPr>
        <w:tc>
          <w:tcPr>
            <w:tcW w:w="1628" w:type="pct"/>
            <w:vAlign w:val="center"/>
            <w:hideMark/>
          </w:tcPr>
          <w:p w14:paraId="43844D44"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b/>
                <w:bCs/>
              </w:rPr>
              <w:lastRenderedPageBreak/>
              <w:t>WEEK 1</w:t>
            </w:r>
          </w:p>
        </w:tc>
        <w:tc>
          <w:tcPr>
            <w:tcW w:w="1629" w:type="pct"/>
            <w:vAlign w:val="center"/>
            <w:hideMark/>
          </w:tcPr>
          <w:p w14:paraId="4594F561"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b/>
                <w:bCs/>
              </w:rPr>
              <w:t>WEEK 2</w:t>
            </w:r>
          </w:p>
        </w:tc>
        <w:tc>
          <w:tcPr>
            <w:tcW w:w="1678" w:type="pct"/>
            <w:vAlign w:val="center"/>
            <w:hideMark/>
          </w:tcPr>
          <w:p w14:paraId="7E96759B"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b/>
                <w:bCs/>
              </w:rPr>
              <w:t>WEEK 4+</w:t>
            </w:r>
          </w:p>
        </w:tc>
      </w:tr>
      <w:tr w:rsidR="00125D9B" w14:paraId="2E152D5B" w14:textId="77777777">
        <w:trPr>
          <w:tblCellSpacing w:w="15" w:type="dxa"/>
        </w:trPr>
        <w:tc>
          <w:tcPr>
            <w:tcW w:w="0" w:type="auto"/>
            <w:vAlign w:val="center"/>
            <w:hideMark/>
          </w:tcPr>
          <w:p w14:paraId="1D14AEFF"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Minimum viable context</w:t>
            </w:r>
          </w:p>
          <w:p w14:paraId="3D8A1F83"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 T2D, HbA1c, meds</w:t>
            </w:r>
          </w:p>
          <w:p w14:paraId="76E7CB3D"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 That’s it</w:t>
            </w:r>
          </w:p>
          <w:p w14:paraId="356CDD85"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 micro-signals ↓</w:t>
            </w:r>
          </w:p>
          <w:p w14:paraId="2C7B029F"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“Useful Day 1”</w:t>
            </w:r>
          </w:p>
        </w:tc>
        <w:tc>
          <w:tcPr>
            <w:tcW w:w="0" w:type="auto"/>
            <w:vAlign w:val="center"/>
            <w:hideMark/>
          </w:tcPr>
          <w:p w14:paraId="0620564C"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Noticeably more personal</w:t>
            </w:r>
          </w:p>
          <w:p w14:paraId="219B4E7E"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 Coaching style adapted</w:t>
            </w:r>
          </w:p>
          <w:p w14:paraId="5E1F0A0B"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 No-go areas respected</w:t>
            </w:r>
          </w:p>
          <w:p w14:paraId="67D132C4"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 Stress patterns known</w:t>
            </w:r>
          </w:p>
          <w:p w14:paraId="5F95832F"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 Calendar context active</w:t>
            </w:r>
          </w:p>
          <w:p w14:paraId="05D69731"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“Product is learning”</w:t>
            </w:r>
          </w:p>
        </w:tc>
        <w:tc>
          <w:tcPr>
            <w:tcW w:w="0" w:type="auto"/>
            <w:vAlign w:val="center"/>
            <w:hideMark/>
          </w:tcPr>
          <w:p w14:paraId="1472E29C"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Coach knows this person’s life</w:t>
            </w:r>
          </w:p>
          <w:p w14:paraId="166C29CE"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 Breakfast skip pattern</w:t>
            </w:r>
          </w:p>
          <w:p w14:paraId="4E8C80FA"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 Walk timing preference</w:t>
            </w:r>
          </w:p>
          <w:p w14:paraId="7F3CD90C"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 Stress-to-spike correlation</w:t>
            </w:r>
          </w:p>
          <w:p w14:paraId="5C5FA695"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 Lapse warning signals</w:t>
            </w:r>
          </w:p>
          <w:p w14:paraId="5C867A78" w14:textId="77777777" w:rsidR="00125D9B" w:rsidRPr="00E122CF" w:rsidRDefault="00125D9B">
            <w:pPr>
              <w:pStyle w:val="PlainText"/>
              <w:rPr>
                <w:rFonts w:asciiTheme="minorHAnsi" w:hAnsiTheme="minorHAnsi" w:cs="Times New Roman"/>
              </w:rPr>
            </w:pPr>
            <w:r w:rsidRPr="00E122CF">
              <w:rPr>
                <w:rFonts w:asciiTheme="minorHAnsi" w:hAnsiTheme="minorHAnsi" w:cs="Times New Roman"/>
              </w:rPr>
              <w:t>“Coach knows me”</w:t>
            </w:r>
          </w:p>
        </w:tc>
      </w:tr>
    </w:tbl>
    <w:p w14:paraId="176E1F24" w14:textId="77777777" w:rsidR="008D74F2" w:rsidRPr="003E7653" w:rsidRDefault="008D74F2" w:rsidP="008D74F2">
      <w:pPr>
        <w:pStyle w:val="PlainText"/>
        <w:rPr>
          <w:rFonts w:asciiTheme="minorHAnsi" w:hAnsiTheme="minorHAnsi" w:cs="Segoe UI"/>
        </w:rPr>
      </w:pPr>
    </w:p>
    <w:p w14:paraId="6FD65832" w14:textId="143A3BF1" w:rsidR="008D74F2" w:rsidRPr="003E7653" w:rsidRDefault="008D74F2" w:rsidP="008D74F2">
      <w:pPr>
        <w:pStyle w:val="PlainText"/>
        <w:rPr>
          <w:rFonts w:asciiTheme="minorHAnsi" w:hAnsiTheme="minorHAnsi" w:cs="Segoe UI"/>
        </w:rPr>
      </w:pPr>
    </w:p>
    <w:p w14:paraId="3116C1C9" w14:textId="4E2104A9" w:rsidR="008D74F2" w:rsidRPr="003E7653" w:rsidRDefault="008D74F2" w:rsidP="00036840">
      <w:pPr>
        <w:pStyle w:val="Heading1"/>
      </w:pPr>
      <w:bookmarkStart w:id="27" w:name="_Toc223875320"/>
      <w:r w:rsidRPr="003E7653">
        <w:t xml:space="preserve">SECTION </w:t>
      </w:r>
      <w:r w:rsidR="00036840">
        <w:t>7</w:t>
      </w:r>
      <w:r w:rsidRPr="003E7653">
        <w:t>: SCOPE DECISIONS</w:t>
      </w:r>
      <w:bookmarkEnd w:id="27"/>
    </w:p>
    <w:p w14:paraId="511506A6" w14:textId="77777777" w:rsidR="008D74F2" w:rsidRPr="003E7653" w:rsidRDefault="008D74F2" w:rsidP="008D74F2">
      <w:pPr>
        <w:pStyle w:val="PlainText"/>
        <w:rPr>
          <w:rFonts w:asciiTheme="minorHAnsi" w:hAnsiTheme="minorHAnsi" w:cs="Segoe UI"/>
        </w:rPr>
      </w:pPr>
    </w:p>
    <w:p w14:paraId="2EACE4D9" w14:textId="2FED5B91" w:rsidR="008D74F2" w:rsidRPr="003E7653" w:rsidRDefault="008D74F2" w:rsidP="008D74F2">
      <w:pPr>
        <w:pStyle w:val="PlainText"/>
        <w:rPr>
          <w:rFonts w:asciiTheme="minorHAnsi" w:hAnsiTheme="minorHAnsi" w:cs="Segoe UI"/>
        </w:rPr>
      </w:pPr>
      <w:r w:rsidRPr="003E7653">
        <w:rPr>
          <w:rFonts w:asciiTheme="minorHAnsi" w:hAnsiTheme="minorHAnsi" w:cs="Segoe UI"/>
        </w:rPr>
        <w:t xml:space="preserve"> In Scope — Year 1</w:t>
      </w:r>
    </w:p>
    <w:p w14:paraId="1088F9EC" w14:textId="2E41C59C" w:rsidR="00036840" w:rsidRDefault="008D74F2" w:rsidP="00036840">
      <w:pPr>
        <w:pStyle w:val="PlainText"/>
        <w:rPr>
          <w:rFonts w:asciiTheme="minorHAnsi" w:hAnsiTheme="minorHAnsi" w:cs="Segoe UI"/>
        </w:rPr>
      </w:pPr>
      <w:r w:rsidRPr="003E7653">
        <w:rPr>
          <w:rFonts w:asciiTheme="minorHAnsi" w:hAnsiTheme="minorHAnsi" w:cs="Segoe UI"/>
        </w:rPr>
        <w:t xml:space="preserve"> </w:t>
      </w:r>
    </w:p>
    <w:tbl>
      <w:tblPr>
        <w:tblStyle w:val="GridTable4-Accent1"/>
        <w:tblW w:w="5000" w:type="pct"/>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102"/>
        <w:gridCol w:w="6115"/>
      </w:tblGrid>
      <w:tr w:rsidR="00036840" w14:paraId="6495C706" w14:textId="77777777">
        <w:tc>
          <w:tcPr>
            <w:tcW w:w="0" w:type="auto"/>
            <w:tcBorders>
              <w:top w:val="single" w:sz="8" w:space="0" w:color="000000"/>
              <w:left w:val="single" w:sz="8" w:space="0" w:color="000000"/>
              <w:bottom w:val="single" w:sz="8" w:space="0" w:color="000000"/>
              <w:right w:val="single" w:sz="8" w:space="0" w:color="000000"/>
            </w:tcBorders>
            <w:vAlign w:val="center"/>
            <w:hideMark/>
          </w:tcPr>
          <w:p w14:paraId="0EA029A7" w14:textId="77777777" w:rsidR="00036840" w:rsidRDefault="00036840">
            <w:pPr>
              <w:rPr>
                <w:rFonts w:eastAsia="Times New Roman" w:cs="Times New Roman"/>
              </w:rPr>
            </w:pPr>
            <w:r>
              <w:rPr>
                <w:rFonts w:eastAsia="Times New Roman" w:cs="Times New Roman"/>
                <w:b/>
                <w:bCs/>
                <w:sz w:val="21"/>
                <w:szCs w:val="21"/>
              </w:rPr>
              <w:t>Capability</w:t>
            </w:r>
          </w:p>
        </w:tc>
        <w:tc>
          <w:tcPr>
            <w:tcW w:w="0" w:type="auto"/>
            <w:tcBorders>
              <w:top w:val="single" w:sz="8" w:space="0" w:color="000000"/>
              <w:left w:val="nil"/>
              <w:bottom w:val="single" w:sz="8" w:space="0" w:color="000000"/>
              <w:right w:val="single" w:sz="8" w:space="0" w:color="000000"/>
            </w:tcBorders>
            <w:vAlign w:val="center"/>
            <w:hideMark/>
          </w:tcPr>
          <w:p w14:paraId="316AADAE" w14:textId="77777777" w:rsidR="00036840" w:rsidRDefault="00036840">
            <w:pPr>
              <w:rPr>
                <w:rFonts w:eastAsia="Times New Roman" w:cs="Times New Roman"/>
              </w:rPr>
            </w:pPr>
            <w:r>
              <w:rPr>
                <w:rFonts w:eastAsia="Times New Roman" w:cs="Times New Roman"/>
                <w:b/>
                <w:bCs/>
                <w:sz w:val="21"/>
                <w:szCs w:val="21"/>
              </w:rPr>
              <w:t>Rationale</w:t>
            </w:r>
          </w:p>
        </w:tc>
      </w:tr>
      <w:tr w:rsidR="00036840" w14:paraId="536B547D" w14:textId="77777777" w:rsidTr="00036840">
        <w:trPr>
          <w:trHeight w:val="691"/>
        </w:trPr>
        <w:tc>
          <w:tcPr>
            <w:tcW w:w="0" w:type="auto"/>
            <w:tcBorders>
              <w:top w:val="nil"/>
              <w:left w:val="single" w:sz="8" w:space="0" w:color="000000"/>
              <w:bottom w:val="single" w:sz="8" w:space="0" w:color="000000"/>
              <w:right w:val="single" w:sz="8" w:space="0" w:color="000000"/>
            </w:tcBorders>
            <w:vAlign w:val="center"/>
            <w:hideMark/>
          </w:tcPr>
          <w:p w14:paraId="610110B6" w14:textId="77777777" w:rsidR="00036840" w:rsidRDefault="00036840">
            <w:pPr>
              <w:rPr>
                <w:rFonts w:eastAsia="Times New Roman" w:cs="Times New Roman"/>
              </w:rPr>
            </w:pPr>
            <w:r>
              <w:rPr>
                <w:rFonts w:eastAsia="Times New Roman" w:cs="Times New Roman"/>
                <w:sz w:val="21"/>
                <w:szCs w:val="21"/>
              </w:rPr>
              <w:t xml:space="preserve">Conversational daily coaching (T2D / </w:t>
            </w:r>
            <w:proofErr w:type="gramStart"/>
            <w:r>
              <w:rPr>
                <w:rFonts w:eastAsia="Times New Roman" w:cs="Times New Roman"/>
                <w:sz w:val="21"/>
                <w:szCs w:val="21"/>
              </w:rPr>
              <w:t>Pre-T2D</w:t>
            </w:r>
            <w:proofErr w:type="gramEnd"/>
            <w:r>
              <w:rPr>
                <w:rFonts w:eastAsia="Times New Roman" w:cs="Times New Roman"/>
                <w:sz w:val="21"/>
                <w:szCs w:val="21"/>
              </w:rPr>
              <w:t>)</w:t>
            </w:r>
          </w:p>
        </w:tc>
        <w:tc>
          <w:tcPr>
            <w:tcW w:w="0" w:type="auto"/>
            <w:tcBorders>
              <w:top w:val="nil"/>
              <w:left w:val="nil"/>
              <w:bottom w:val="single" w:sz="8" w:space="0" w:color="000000"/>
              <w:right w:val="single" w:sz="8" w:space="0" w:color="000000"/>
            </w:tcBorders>
            <w:vAlign w:val="center"/>
            <w:hideMark/>
          </w:tcPr>
          <w:p w14:paraId="00EB06AA" w14:textId="468EADEB" w:rsidR="00036840" w:rsidRDefault="00036840">
            <w:pPr>
              <w:rPr>
                <w:rFonts w:eastAsia="Times New Roman" w:cs="Times New Roman"/>
              </w:rPr>
            </w:pPr>
            <w:r>
              <w:rPr>
                <w:rFonts w:eastAsia="Times New Roman" w:cs="Times New Roman"/>
                <w:sz w:val="21"/>
                <w:szCs w:val="21"/>
              </w:rPr>
              <w:t>Core use case. Structures the day around a morning micro-commitment, afternoon check-in, and evening reflection</w:t>
            </w:r>
          </w:p>
        </w:tc>
      </w:tr>
      <w:tr w:rsidR="00036840" w14:paraId="31E47DBD" w14:textId="77777777">
        <w:tc>
          <w:tcPr>
            <w:tcW w:w="0" w:type="auto"/>
            <w:tcBorders>
              <w:top w:val="nil"/>
              <w:left w:val="single" w:sz="8" w:space="0" w:color="000000"/>
              <w:bottom w:val="single" w:sz="8" w:space="0" w:color="000000"/>
              <w:right w:val="single" w:sz="8" w:space="0" w:color="000000"/>
            </w:tcBorders>
            <w:vAlign w:val="center"/>
            <w:hideMark/>
          </w:tcPr>
          <w:p w14:paraId="57952A1C" w14:textId="77777777" w:rsidR="00036840" w:rsidRDefault="00036840">
            <w:pPr>
              <w:rPr>
                <w:rFonts w:eastAsia="Times New Roman" w:cs="Times New Roman"/>
              </w:rPr>
            </w:pPr>
            <w:r>
              <w:rPr>
                <w:rFonts w:eastAsia="Times New Roman" w:cs="Times New Roman"/>
                <w:sz w:val="21"/>
                <w:szCs w:val="21"/>
              </w:rPr>
              <w:t xml:space="preserve">Photo food logging with condition-aware, </w:t>
            </w:r>
            <w:proofErr w:type="gramStart"/>
            <w:r>
              <w:rPr>
                <w:rFonts w:eastAsia="Times New Roman" w:cs="Times New Roman"/>
                <w:sz w:val="21"/>
                <w:szCs w:val="21"/>
              </w:rPr>
              <w:t>culturally-resolved</w:t>
            </w:r>
            <w:proofErr w:type="gramEnd"/>
            <w:r>
              <w:rPr>
                <w:rFonts w:eastAsia="Times New Roman" w:cs="Times New Roman"/>
                <w:sz w:val="21"/>
                <w:szCs w:val="21"/>
              </w:rPr>
              <w:t xml:space="preserve"> feedback</w:t>
            </w:r>
          </w:p>
        </w:tc>
        <w:tc>
          <w:tcPr>
            <w:tcW w:w="0" w:type="auto"/>
            <w:tcBorders>
              <w:top w:val="nil"/>
              <w:left w:val="nil"/>
              <w:bottom w:val="single" w:sz="8" w:space="0" w:color="000000"/>
              <w:right w:val="single" w:sz="8" w:space="0" w:color="000000"/>
            </w:tcBorders>
            <w:vAlign w:val="center"/>
            <w:hideMark/>
          </w:tcPr>
          <w:p w14:paraId="107D4C4A" w14:textId="40751375" w:rsidR="00036840" w:rsidRDefault="00036840">
            <w:pPr>
              <w:rPr>
                <w:rFonts w:eastAsia="Times New Roman" w:cs="Times New Roman"/>
              </w:rPr>
            </w:pPr>
            <w:r>
              <w:rPr>
                <w:rFonts w:eastAsia="Times New Roman" w:cs="Times New Roman"/>
                <w:sz w:val="21"/>
                <w:szCs w:val="21"/>
              </w:rPr>
              <w:t>Zero-friction daily engagement driver. No manual entry. One photo closes the loop on the highest-leverage health variable.</w:t>
            </w:r>
          </w:p>
        </w:tc>
      </w:tr>
      <w:tr w:rsidR="00036840" w14:paraId="7270DAA8" w14:textId="77777777">
        <w:tc>
          <w:tcPr>
            <w:tcW w:w="0" w:type="auto"/>
            <w:tcBorders>
              <w:top w:val="nil"/>
              <w:left w:val="single" w:sz="8" w:space="0" w:color="000000"/>
              <w:bottom w:val="single" w:sz="8" w:space="0" w:color="000000"/>
              <w:right w:val="single" w:sz="8" w:space="0" w:color="000000"/>
            </w:tcBorders>
            <w:vAlign w:val="center"/>
            <w:hideMark/>
          </w:tcPr>
          <w:p w14:paraId="25B880BF" w14:textId="77777777" w:rsidR="00036840" w:rsidRDefault="00036840">
            <w:pPr>
              <w:rPr>
                <w:rFonts w:eastAsia="Times New Roman" w:cs="Times New Roman"/>
              </w:rPr>
            </w:pPr>
            <w:r>
              <w:rPr>
                <w:rFonts w:eastAsia="Times New Roman" w:cs="Times New Roman"/>
                <w:sz w:val="21"/>
                <w:szCs w:val="21"/>
              </w:rPr>
              <w:t>Adaptive personalization engine</w:t>
            </w:r>
          </w:p>
        </w:tc>
        <w:tc>
          <w:tcPr>
            <w:tcW w:w="0" w:type="auto"/>
            <w:tcBorders>
              <w:top w:val="nil"/>
              <w:left w:val="nil"/>
              <w:bottom w:val="single" w:sz="8" w:space="0" w:color="000000"/>
              <w:right w:val="single" w:sz="8" w:space="0" w:color="000000"/>
            </w:tcBorders>
            <w:vAlign w:val="center"/>
            <w:hideMark/>
          </w:tcPr>
          <w:p w14:paraId="322FE4FF" w14:textId="7585EF7F" w:rsidR="00036840" w:rsidRDefault="00036840">
            <w:pPr>
              <w:rPr>
                <w:rFonts w:eastAsia="Times New Roman" w:cs="Times New Roman"/>
              </w:rPr>
            </w:pPr>
            <w:r>
              <w:rPr>
                <w:rFonts w:eastAsia="Times New Roman" w:cs="Times New Roman"/>
                <w:sz w:val="21"/>
                <w:szCs w:val="21"/>
              </w:rPr>
              <w:t xml:space="preserve">Profile </w:t>
            </w:r>
            <w:proofErr w:type="gramStart"/>
            <w:r>
              <w:rPr>
                <w:rFonts w:eastAsia="Times New Roman" w:cs="Times New Roman"/>
                <w:sz w:val="21"/>
                <w:szCs w:val="21"/>
              </w:rPr>
              <w:t>built</w:t>
            </w:r>
            <w:proofErr w:type="gramEnd"/>
            <w:r>
              <w:rPr>
                <w:rFonts w:eastAsia="Times New Roman" w:cs="Times New Roman"/>
                <w:sz w:val="21"/>
                <w:szCs w:val="21"/>
              </w:rPr>
              <w:t xml:space="preserve"> through conversation and micro-signals. Never forms. Wearable data (sleep, activity, HR) enriches the signal. Gets meaningfully better every week without the user doing anything extra.</w:t>
            </w:r>
          </w:p>
        </w:tc>
      </w:tr>
      <w:tr w:rsidR="00036840" w14:paraId="1D64D75E" w14:textId="77777777">
        <w:tc>
          <w:tcPr>
            <w:tcW w:w="0" w:type="auto"/>
            <w:tcBorders>
              <w:top w:val="nil"/>
              <w:left w:val="single" w:sz="8" w:space="0" w:color="000000"/>
              <w:bottom w:val="single" w:sz="8" w:space="0" w:color="000000"/>
              <w:right w:val="single" w:sz="8" w:space="0" w:color="000000"/>
            </w:tcBorders>
            <w:vAlign w:val="center"/>
            <w:hideMark/>
          </w:tcPr>
          <w:p w14:paraId="6E815EEE" w14:textId="77777777" w:rsidR="00036840" w:rsidRDefault="00036840">
            <w:pPr>
              <w:rPr>
                <w:rFonts w:eastAsia="Times New Roman" w:cs="Times New Roman"/>
              </w:rPr>
            </w:pPr>
            <w:r>
              <w:rPr>
                <w:rFonts w:eastAsia="Times New Roman" w:cs="Times New Roman"/>
                <w:sz w:val="21"/>
                <w:szCs w:val="21"/>
              </w:rPr>
              <w:t>Evidence-grounded, clinician-connected recommendations</w:t>
            </w:r>
          </w:p>
        </w:tc>
        <w:tc>
          <w:tcPr>
            <w:tcW w:w="0" w:type="auto"/>
            <w:tcBorders>
              <w:top w:val="nil"/>
              <w:left w:val="nil"/>
              <w:bottom w:val="single" w:sz="8" w:space="0" w:color="000000"/>
              <w:right w:val="single" w:sz="8" w:space="0" w:color="000000"/>
            </w:tcBorders>
            <w:vAlign w:val="center"/>
            <w:hideMark/>
          </w:tcPr>
          <w:p w14:paraId="7423D30F" w14:textId="77777777" w:rsidR="00036840" w:rsidRDefault="00036840">
            <w:pPr>
              <w:rPr>
                <w:rFonts w:eastAsia="Times New Roman" w:cs="Times New Roman"/>
              </w:rPr>
            </w:pPr>
            <w:r>
              <w:rPr>
                <w:rFonts w:eastAsia="Times New Roman" w:cs="Times New Roman"/>
                <w:sz w:val="21"/>
                <w:szCs w:val="21"/>
              </w:rPr>
              <w:t>EHR-derived goal context (doctor's HbA1c target as the north star). Bing-grounded for lifestyle claims; controlled medical corpus for clinical recommendations. Trust and accuracy at scale.</w:t>
            </w:r>
          </w:p>
        </w:tc>
      </w:tr>
    </w:tbl>
    <w:p w14:paraId="26EBFE7C" w14:textId="77777777" w:rsidR="00036840" w:rsidRDefault="00036840" w:rsidP="008D74F2">
      <w:pPr>
        <w:pStyle w:val="PlainText"/>
        <w:rPr>
          <w:rFonts w:asciiTheme="minorHAnsi" w:hAnsiTheme="minorHAnsi" w:cs="Segoe UI"/>
        </w:rPr>
      </w:pPr>
    </w:p>
    <w:p w14:paraId="3B556F7B" w14:textId="2C46CFDC" w:rsidR="008D74F2" w:rsidRPr="003E7653" w:rsidRDefault="008D74F2" w:rsidP="008D74F2">
      <w:pPr>
        <w:pStyle w:val="PlainText"/>
        <w:rPr>
          <w:rFonts w:asciiTheme="minorHAnsi" w:hAnsiTheme="minorHAnsi" w:cs="Segoe UI"/>
        </w:rPr>
      </w:pPr>
      <w:r w:rsidRPr="003E7653">
        <w:rPr>
          <w:rFonts w:asciiTheme="minorHAnsi" w:hAnsiTheme="minorHAnsi" w:cs="Segoe UI"/>
        </w:rPr>
        <w:t xml:space="preserve">Out of Scope </w:t>
      </w:r>
    </w:p>
    <w:p w14:paraId="57A29048" w14:textId="77777777" w:rsidR="008D74F2" w:rsidRPr="003E7653" w:rsidRDefault="008D74F2" w:rsidP="008D74F2">
      <w:pPr>
        <w:pStyle w:val="PlainText"/>
        <w:rPr>
          <w:rFonts w:asciiTheme="minorHAnsi" w:hAnsiTheme="minorHAnsi" w:cs="Segoe UI"/>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187"/>
        <w:gridCol w:w="5030"/>
      </w:tblGrid>
      <w:tr w:rsidR="005D4961" w14:paraId="68368424" w14:textId="77777777">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258B785E" w14:textId="77777777" w:rsidR="005D4961" w:rsidRDefault="005D4961">
            <w:pPr>
              <w:spacing w:after="0" w:line="240" w:lineRule="auto"/>
              <w:rPr>
                <w:rFonts w:eastAsia="Times New Roman" w:cs="Times New Roman"/>
              </w:rPr>
            </w:pPr>
            <w:r>
              <w:rPr>
                <w:rFonts w:eastAsia="Times New Roman" w:cs="Times New Roman"/>
                <w:b/>
                <w:bCs/>
                <w:sz w:val="21"/>
                <w:szCs w:val="21"/>
              </w:rPr>
              <w:t>What</w:t>
            </w:r>
          </w:p>
        </w:tc>
        <w:tc>
          <w:tcPr>
            <w:tcW w:w="0" w:type="auto"/>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72956452" w14:textId="77777777" w:rsidR="005D4961" w:rsidRDefault="005D4961">
            <w:pPr>
              <w:spacing w:after="0" w:line="240" w:lineRule="auto"/>
              <w:rPr>
                <w:rFonts w:eastAsia="Times New Roman" w:cs="Times New Roman"/>
              </w:rPr>
            </w:pPr>
            <w:r>
              <w:rPr>
                <w:rFonts w:eastAsia="Times New Roman" w:cs="Times New Roman"/>
                <w:b/>
                <w:bCs/>
                <w:sz w:val="21"/>
                <w:szCs w:val="21"/>
              </w:rPr>
              <w:t>Why Out</w:t>
            </w:r>
          </w:p>
        </w:tc>
      </w:tr>
      <w:tr w:rsidR="005D4961" w14:paraId="15BB7F64" w14:textId="77777777">
        <w:trPr>
          <w:tblCellSpacing w:w="15" w:type="dxa"/>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E7837B7" w14:textId="77777777" w:rsidR="005D4961" w:rsidRDefault="005D4961">
            <w:pPr>
              <w:spacing w:after="0" w:line="240" w:lineRule="auto"/>
              <w:rPr>
                <w:rFonts w:eastAsia="Times New Roman" w:cs="Times New Roman"/>
              </w:rPr>
            </w:pPr>
            <w:r>
              <w:rPr>
                <w:rFonts w:eastAsia="Times New Roman" w:cs="Times New Roman"/>
                <w:sz w:val="21"/>
                <w:szCs w:val="21"/>
              </w:rPr>
              <w:t>Elaborate onboarding / FRE</w:t>
            </w:r>
          </w:p>
        </w:tc>
        <w:tc>
          <w:tcPr>
            <w:tcW w:w="0" w:type="auto"/>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4FE2AC4" w14:textId="5D687BF7" w:rsidR="005D4961" w:rsidRDefault="005D4961">
            <w:pPr>
              <w:spacing w:after="0" w:line="240" w:lineRule="auto"/>
              <w:rPr>
                <w:rFonts w:eastAsia="Times New Roman" w:cs="Times New Roman"/>
              </w:rPr>
            </w:pPr>
            <w:r>
              <w:rPr>
                <w:rFonts w:eastAsia="Times New Roman" w:cs="Times New Roman"/>
                <w:sz w:val="21"/>
                <w:szCs w:val="21"/>
              </w:rPr>
              <w:t xml:space="preserve">Kills Week 1 retention. </w:t>
            </w:r>
          </w:p>
        </w:tc>
      </w:tr>
      <w:tr w:rsidR="005D4961" w14:paraId="68526693" w14:textId="77777777">
        <w:trPr>
          <w:tblCellSpacing w:w="15" w:type="dxa"/>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512DF2B" w14:textId="77777777" w:rsidR="005D4961" w:rsidRDefault="005D4961">
            <w:pPr>
              <w:spacing w:after="0" w:line="240" w:lineRule="auto"/>
              <w:rPr>
                <w:rFonts w:eastAsia="Times New Roman" w:cs="Times New Roman"/>
              </w:rPr>
            </w:pPr>
            <w:r>
              <w:rPr>
                <w:rFonts w:eastAsia="Times New Roman" w:cs="Times New Roman"/>
                <w:sz w:val="21"/>
                <w:szCs w:val="21"/>
              </w:rPr>
              <w:t>Medical diagnostics or treatment recommendations</w:t>
            </w:r>
          </w:p>
        </w:tc>
        <w:tc>
          <w:tcPr>
            <w:tcW w:w="0" w:type="auto"/>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008452B" w14:textId="77777777" w:rsidR="005D4961" w:rsidRDefault="005D4961">
            <w:pPr>
              <w:spacing w:after="0" w:line="240" w:lineRule="auto"/>
              <w:rPr>
                <w:rFonts w:eastAsia="Times New Roman" w:cs="Times New Roman"/>
              </w:rPr>
            </w:pPr>
            <w:r>
              <w:rPr>
                <w:rFonts w:eastAsia="Times New Roman" w:cs="Times New Roman"/>
                <w:sz w:val="21"/>
                <w:szCs w:val="21"/>
              </w:rPr>
              <w:t>Regulatory boundary. We are a coach, not a doctor. This line must not blur.</w:t>
            </w:r>
          </w:p>
        </w:tc>
      </w:tr>
      <w:tr w:rsidR="005D4961" w14:paraId="32858548" w14:textId="77777777">
        <w:trPr>
          <w:tblCellSpacing w:w="15" w:type="dxa"/>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C35FB15" w14:textId="724D248F" w:rsidR="005D4961" w:rsidRDefault="005D4961">
            <w:pPr>
              <w:spacing w:after="0" w:line="240" w:lineRule="auto"/>
              <w:rPr>
                <w:rFonts w:eastAsia="Times New Roman" w:cs="Times New Roman"/>
              </w:rPr>
            </w:pPr>
            <w:r>
              <w:rPr>
                <w:rFonts w:eastAsia="Times New Roman" w:cs="Times New Roman"/>
                <w:sz w:val="21"/>
                <w:szCs w:val="21"/>
              </w:rPr>
              <w:t xml:space="preserve">Fitness/workout </w:t>
            </w:r>
            <w:r w:rsidR="00FE16B0">
              <w:rPr>
                <w:rFonts w:eastAsia="Times New Roman" w:cs="Times New Roman"/>
                <w:sz w:val="21"/>
                <w:szCs w:val="21"/>
              </w:rPr>
              <w:t>planning</w:t>
            </w:r>
          </w:p>
        </w:tc>
        <w:tc>
          <w:tcPr>
            <w:tcW w:w="0" w:type="auto"/>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7DEE1AC2" w14:textId="7B7B3D01" w:rsidR="005D4961" w:rsidRDefault="00FE16B0">
            <w:pPr>
              <w:spacing w:after="0" w:line="240" w:lineRule="auto"/>
              <w:rPr>
                <w:rFonts w:eastAsia="Times New Roman" w:cs="Times New Roman"/>
              </w:rPr>
            </w:pPr>
            <w:r>
              <w:rPr>
                <w:rFonts w:eastAsia="Times New Roman" w:cs="Times New Roman"/>
                <w:sz w:val="21"/>
                <w:szCs w:val="21"/>
              </w:rPr>
              <w:t>This is not relevant for our user segment (T2D, pre-T2D)</w:t>
            </w:r>
          </w:p>
        </w:tc>
      </w:tr>
      <w:tr w:rsidR="005D4961" w14:paraId="2E83AE83" w14:textId="77777777">
        <w:trPr>
          <w:tblCellSpacing w:w="15" w:type="dxa"/>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756D7EC" w14:textId="5EB9838A" w:rsidR="005D4961" w:rsidRDefault="005D4961">
            <w:pPr>
              <w:spacing w:after="0" w:line="240" w:lineRule="auto"/>
              <w:rPr>
                <w:rFonts w:eastAsia="Times New Roman" w:cs="Times New Roman"/>
              </w:rPr>
            </w:pPr>
            <w:r>
              <w:rPr>
                <w:rFonts w:eastAsia="Times New Roman" w:cs="Times New Roman"/>
                <w:sz w:val="21"/>
                <w:szCs w:val="21"/>
              </w:rPr>
              <w:t xml:space="preserve">Real-time </w:t>
            </w:r>
            <w:r w:rsidR="00FE16B0">
              <w:rPr>
                <w:rFonts w:eastAsia="Times New Roman" w:cs="Times New Roman"/>
                <w:sz w:val="21"/>
                <w:szCs w:val="21"/>
              </w:rPr>
              <w:t>Continuous Glucose Monitor (</w:t>
            </w:r>
            <w:r>
              <w:rPr>
                <w:rFonts w:eastAsia="Times New Roman" w:cs="Times New Roman"/>
                <w:sz w:val="21"/>
                <w:szCs w:val="21"/>
              </w:rPr>
              <w:t>CGM</w:t>
            </w:r>
            <w:r w:rsidR="00FE16B0">
              <w:rPr>
                <w:rFonts w:eastAsia="Times New Roman" w:cs="Times New Roman"/>
                <w:sz w:val="21"/>
                <w:szCs w:val="21"/>
              </w:rPr>
              <w:t>)</w:t>
            </w:r>
            <w:r>
              <w:rPr>
                <w:rFonts w:eastAsia="Times New Roman" w:cs="Times New Roman"/>
                <w:sz w:val="21"/>
                <w:szCs w:val="21"/>
              </w:rPr>
              <w:t xml:space="preserve"> feedback</w:t>
            </w:r>
          </w:p>
        </w:tc>
        <w:tc>
          <w:tcPr>
            <w:tcW w:w="0" w:type="auto"/>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9A65E7C" w14:textId="14D00DFF" w:rsidR="005D4961" w:rsidRDefault="00A53F1E">
            <w:pPr>
              <w:spacing w:after="0" w:line="240" w:lineRule="auto"/>
              <w:rPr>
                <w:rFonts w:eastAsia="Times New Roman" w:cs="Times New Roman"/>
              </w:rPr>
            </w:pPr>
            <w:r>
              <w:rPr>
                <w:rFonts w:eastAsia="Times New Roman" w:cs="Times New Roman"/>
                <w:sz w:val="21"/>
                <w:szCs w:val="21"/>
              </w:rPr>
              <w:t xml:space="preserve">Market penetration of </w:t>
            </w:r>
            <w:r w:rsidR="005D4961">
              <w:rPr>
                <w:rFonts w:eastAsia="Times New Roman" w:cs="Times New Roman"/>
                <w:sz w:val="21"/>
                <w:szCs w:val="21"/>
              </w:rPr>
              <w:t xml:space="preserve">CGM </w:t>
            </w:r>
            <w:r w:rsidR="007B5241">
              <w:rPr>
                <w:rFonts w:eastAsia="Times New Roman" w:cs="Times New Roman"/>
                <w:sz w:val="21"/>
                <w:szCs w:val="21"/>
              </w:rPr>
              <w:t>is not</w:t>
            </w:r>
            <w:r w:rsidR="00FE16B0">
              <w:rPr>
                <w:rFonts w:eastAsia="Times New Roman" w:cs="Times New Roman"/>
                <w:sz w:val="21"/>
                <w:szCs w:val="21"/>
              </w:rPr>
              <w:t xml:space="preserve"> very </w:t>
            </w:r>
            <w:r w:rsidR="007B5241">
              <w:rPr>
                <w:rFonts w:eastAsia="Times New Roman" w:cs="Times New Roman"/>
                <w:sz w:val="21"/>
                <w:szCs w:val="21"/>
              </w:rPr>
              <w:t>deep</w:t>
            </w:r>
            <w:r w:rsidR="00FE16B0">
              <w:rPr>
                <w:rFonts w:eastAsia="Times New Roman" w:cs="Times New Roman"/>
                <w:sz w:val="21"/>
                <w:szCs w:val="21"/>
              </w:rPr>
              <w:t>, yet. Phase 2+</w:t>
            </w:r>
          </w:p>
        </w:tc>
      </w:tr>
      <w:tr w:rsidR="005D4961" w14:paraId="4E1CA161" w14:textId="77777777">
        <w:trPr>
          <w:tblCellSpacing w:w="15" w:type="dxa"/>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CCAADE9" w14:textId="77777777" w:rsidR="005D4961" w:rsidRDefault="005D4961">
            <w:pPr>
              <w:spacing w:after="0" w:line="240" w:lineRule="auto"/>
              <w:rPr>
                <w:rFonts w:eastAsia="Times New Roman" w:cs="Times New Roman"/>
              </w:rPr>
            </w:pPr>
            <w:r>
              <w:rPr>
                <w:rFonts w:eastAsia="Times New Roman" w:cs="Times New Roman"/>
                <w:sz w:val="21"/>
                <w:szCs w:val="21"/>
              </w:rPr>
              <w:t>Social / community features</w:t>
            </w:r>
          </w:p>
        </w:tc>
        <w:tc>
          <w:tcPr>
            <w:tcW w:w="0" w:type="auto"/>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567E80B6" w14:textId="42C16ECB" w:rsidR="005D4961" w:rsidRDefault="005D4961">
            <w:pPr>
              <w:spacing w:after="0" w:line="240" w:lineRule="auto"/>
              <w:rPr>
                <w:rFonts w:eastAsia="Times New Roman" w:cs="Times New Roman"/>
              </w:rPr>
            </w:pPr>
            <w:r>
              <w:rPr>
                <w:rFonts w:eastAsia="Times New Roman" w:cs="Times New Roman"/>
                <w:sz w:val="21"/>
                <w:szCs w:val="21"/>
              </w:rPr>
              <w:t xml:space="preserve">Distraction from core daily value. Personal health is private. </w:t>
            </w:r>
          </w:p>
        </w:tc>
      </w:tr>
      <w:tr w:rsidR="005D4961" w14:paraId="4B4CB73D" w14:textId="77777777">
        <w:trPr>
          <w:tblCellSpacing w:w="15" w:type="dxa"/>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3B67E938" w14:textId="77777777" w:rsidR="005D4961" w:rsidRDefault="005D4961">
            <w:pPr>
              <w:spacing w:after="0" w:line="240" w:lineRule="auto"/>
              <w:rPr>
                <w:rFonts w:eastAsia="Times New Roman" w:cs="Times New Roman"/>
              </w:rPr>
            </w:pPr>
            <w:r>
              <w:rPr>
                <w:rFonts w:eastAsia="Times New Roman" w:cs="Times New Roman"/>
                <w:sz w:val="21"/>
                <w:szCs w:val="21"/>
              </w:rPr>
              <w:t>Mental health counseling</w:t>
            </w:r>
          </w:p>
        </w:tc>
        <w:tc>
          <w:tcPr>
            <w:tcW w:w="0" w:type="auto"/>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1C6AE12A" w14:textId="39B49E11" w:rsidR="005D4961" w:rsidRDefault="005D4961">
            <w:pPr>
              <w:spacing w:after="0" w:line="240" w:lineRule="auto"/>
              <w:rPr>
                <w:rFonts w:eastAsia="Times New Roman" w:cs="Times New Roman"/>
              </w:rPr>
            </w:pPr>
            <w:r>
              <w:rPr>
                <w:rFonts w:eastAsia="Times New Roman" w:cs="Times New Roman"/>
                <w:sz w:val="21"/>
                <w:szCs w:val="21"/>
              </w:rPr>
              <w:t xml:space="preserve">Detect and escalate. </w:t>
            </w:r>
            <w:r w:rsidR="00A53F1E">
              <w:rPr>
                <w:rFonts w:eastAsia="Times New Roman" w:cs="Times New Roman"/>
                <w:sz w:val="21"/>
                <w:szCs w:val="21"/>
              </w:rPr>
              <w:t xml:space="preserve">Do not </w:t>
            </w:r>
            <w:r>
              <w:rPr>
                <w:rFonts w:eastAsia="Times New Roman" w:cs="Times New Roman"/>
                <w:sz w:val="21"/>
                <w:szCs w:val="21"/>
              </w:rPr>
              <w:t>counsel.</w:t>
            </w:r>
          </w:p>
        </w:tc>
      </w:tr>
      <w:tr w:rsidR="005D4961" w14:paraId="0768FA1C" w14:textId="77777777">
        <w:trPr>
          <w:tblCellSpacing w:w="15" w:type="dxa"/>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591E74BA" w14:textId="77777777" w:rsidR="005D4961" w:rsidRDefault="005D4961">
            <w:pPr>
              <w:spacing w:after="0" w:line="240" w:lineRule="auto"/>
              <w:rPr>
                <w:rFonts w:eastAsia="Times New Roman" w:cs="Times New Roman"/>
              </w:rPr>
            </w:pPr>
            <w:r>
              <w:rPr>
                <w:rFonts w:eastAsia="Times New Roman" w:cs="Times New Roman"/>
                <w:sz w:val="21"/>
                <w:szCs w:val="21"/>
              </w:rPr>
              <w:t>Generic wellness advice (no health context)</w:t>
            </w:r>
          </w:p>
        </w:tc>
        <w:tc>
          <w:tcPr>
            <w:tcW w:w="0" w:type="auto"/>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0070EE0C" w14:textId="77777777" w:rsidR="005D4961" w:rsidRDefault="005D4961">
            <w:pPr>
              <w:spacing w:after="0" w:line="240" w:lineRule="auto"/>
              <w:rPr>
                <w:rFonts w:eastAsia="Times New Roman" w:cs="Times New Roman"/>
              </w:rPr>
            </w:pPr>
            <w:r>
              <w:rPr>
                <w:rFonts w:eastAsia="Times New Roman" w:cs="Times New Roman"/>
                <w:sz w:val="21"/>
                <w:szCs w:val="21"/>
              </w:rPr>
              <w:t>Not the use case we're optimizing for.</w:t>
            </w:r>
          </w:p>
        </w:tc>
      </w:tr>
      <w:tr w:rsidR="005D4961" w14:paraId="60625072" w14:textId="77777777">
        <w:trPr>
          <w:tblCellSpacing w:w="15" w:type="dxa"/>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14FBD0B" w14:textId="77777777" w:rsidR="005D4961" w:rsidRDefault="005D4961">
            <w:pPr>
              <w:spacing w:after="0" w:line="240" w:lineRule="auto"/>
              <w:rPr>
                <w:rFonts w:eastAsia="Times New Roman" w:cs="Times New Roman"/>
              </w:rPr>
            </w:pPr>
            <w:proofErr w:type="gramStart"/>
            <w:r>
              <w:rPr>
                <w:rFonts w:eastAsia="Times New Roman" w:cs="Times New Roman"/>
                <w:sz w:val="21"/>
                <w:szCs w:val="21"/>
              </w:rPr>
              <w:t>Medication reminders</w:t>
            </w:r>
            <w:proofErr w:type="gramEnd"/>
            <w:r>
              <w:rPr>
                <w:rFonts w:eastAsia="Times New Roman" w:cs="Times New Roman"/>
                <w:sz w:val="21"/>
                <w:szCs w:val="21"/>
              </w:rPr>
              <w:t xml:space="preserve"> or dosage advice</w:t>
            </w:r>
          </w:p>
        </w:tc>
        <w:tc>
          <w:tcPr>
            <w:tcW w:w="0" w:type="auto"/>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4B142F2B" w14:textId="402450D0" w:rsidR="005D4961" w:rsidRDefault="00A53F1E">
            <w:pPr>
              <w:spacing w:after="0" w:line="240" w:lineRule="auto"/>
              <w:rPr>
                <w:rFonts w:eastAsia="Times New Roman" w:cs="Times New Roman"/>
              </w:rPr>
            </w:pPr>
            <w:r>
              <w:rPr>
                <w:rFonts w:eastAsia="Times New Roman" w:cs="Times New Roman"/>
                <w:sz w:val="21"/>
                <w:szCs w:val="21"/>
              </w:rPr>
              <w:t>Regulatory boundary</w:t>
            </w:r>
            <w:r w:rsidR="005D4961">
              <w:rPr>
                <w:rFonts w:eastAsia="Times New Roman" w:cs="Times New Roman"/>
                <w:sz w:val="21"/>
                <w:szCs w:val="21"/>
              </w:rPr>
              <w:t>. Out of scope.</w:t>
            </w:r>
          </w:p>
        </w:tc>
      </w:tr>
    </w:tbl>
    <w:p w14:paraId="1D6D2405" w14:textId="77777777" w:rsidR="008D74F2" w:rsidRPr="003E7653" w:rsidRDefault="008D74F2" w:rsidP="008D74F2">
      <w:pPr>
        <w:pStyle w:val="PlainText"/>
        <w:rPr>
          <w:rFonts w:asciiTheme="minorHAnsi" w:hAnsiTheme="minorHAnsi" w:cs="Segoe UI"/>
        </w:rPr>
      </w:pPr>
    </w:p>
    <w:p w14:paraId="7F0BA14A" w14:textId="0D8F45FF" w:rsidR="008D74F2" w:rsidRPr="003E7653" w:rsidRDefault="008D74F2" w:rsidP="008D74F2">
      <w:pPr>
        <w:pStyle w:val="PlainText"/>
        <w:rPr>
          <w:rFonts w:asciiTheme="minorHAnsi" w:hAnsiTheme="minorHAnsi" w:cs="Segoe UI"/>
        </w:rPr>
      </w:pPr>
    </w:p>
    <w:p w14:paraId="7C378D0A" w14:textId="77777777" w:rsidR="008D74F2" w:rsidRPr="003E7653" w:rsidRDefault="008D74F2" w:rsidP="008D74F2">
      <w:pPr>
        <w:pStyle w:val="PlainText"/>
        <w:rPr>
          <w:rFonts w:asciiTheme="minorHAnsi" w:hAnsiTheme="minorHAnsi" w:cs="Segoe UI"/>
        </w:rPr>
      </w:pPr>
    </w:p>
    <w:p w14:paraId="7A2AADE4" w14:textId="47382CB4" w:rsidR="008D74F2" w:rsidRPr="003E7653" w:rsidRDefault="008D74F2" w:rsidP="00A53F1E">
      <w:pPr>
        <w:pStyle w:val="Heading1"/>
      </w:pPr>
      <w:bookmarkStart w:id="28" w:name="_Toc223875321"/>
      <w:r w:rsidRPr="003E7653">
        <w:t xml:space="preserve">SECTION </w:t>
      </w:r>
      <w:r w:rsidR="00A53F1E">
        <w:t>8</w:t>
      </w:r>
      <w:r w:rsidRPr="003E7653">
        <w:t>: EVALS ARCHITECTURE — GROUNDED, KIND, BOUNDED</w:t>
      </w:r>
      <w:bookmarkEnd w:id="28"/>
    </w:p>
    <w:p w14:paraId="525E0E5F" w14:textId="77777777" w:rsidR="008D74F2" w:rsidRPr="003E7653" w:rsidRDefault="008D74F2" w:rsidP="008D74F2">
      <w:pPr>
        <w:pStyle w:val="PlainText"/>
        <w:rPr>
          <w:rFonts w:asciiTheme="minorHAnsi" w:hAnsiTheme="minorHAnsi" w:cs="Segoe UI"/>
        </w:rPr>
      </w:pPr>
    </w:p>
    <w:p w14:paraId="7D5A26CD" w14:textId="72A25C25" w:rsidR="008D74F2" w:rsidRPr="003E7653" w:rsidRDefault="008D74F2" w:rsidP="008D74F2">
      <w:pPr>
        <w:pStyle w:val="PlainText"/>
        <w:rPr>
          <w:rFonts w:asciiTheme="minorHAnsi" w:hAnsiTheme="minorHAnsi" w:cs="Segoe UI"/>
        </w:rPr>
      </w:pPr>
      <w:r w:rsidRPr="003E7653">
        <w:rPr>
          <w:rFonts w:asciiTheme="minorHAnsi" w:hAnsiTheme="minorHAnsi" w:cs="Segoe UI"/>
        </w:rPr>
        <w:t xml:space="preserve">Trust is the product's most fragile asset. A single factually wrong medical claim, a single moment where the coach feels judgmental, a single missed escalation of a mental health crisis </w:t>
      </w:r>
      <w:r w:rsidR="00A53F1E">
        <w:rPr>
          <w:rFonts w:asciiTheme="minorHAnsi" w:hAnsiTheme="minorHAnsi" w:cs="Segoe UI"/>
        </w:rPr>
        <w:t xml:space="preserve">can </w:t>
      </w:r>
      <w:r w:rsidRPr="003E7653">
        <w:rPr>
          <w:rFonts w:asciiTheme="minorHAnsi" w:hAnsiTheme="minorHAnsi" w:cs="Segoe UI"/>
        </w:rPr>
        <w:t xml:space="preserve">destroy user trust irreversibly. </w:t>
      </w:r>
      <w:proofErr w:type="gramStart"/>
      <w:r w:rsidRPr="003E7653">
        <w:rPr>
          <w:rFonts w:asciiTheme="minorHAnsi" w:hAnsiTheme="minorHAnsi" w:cs="Segoe UI"/>
        </w:rPr>
        <w:t>The evals</w:t>
      </w:r>
      <w:proofErr w:type="gramEnd"/>
      <w:r w:rsidRPr="003E7653">
        <w:rPr>
          <w:rFonts w:asciiTheme="minorHAnsi" w:hAnsiTheme="minorHAnsi" w:cs="Segoe UI"/>
        </w:rPr>
        <w:t xml:space="preserve"> architecture is a product design requirement.</w:t>
      </w:r>
    </w:p>
    <w:p w14:paraId="068F93F1" w14:textId="77777777" w:rsidR="008D74F2" w:rsidRPr="003E7653" w:rsidRDefault="008D74F2" w:rsidP="008D74F2">
      <w:pPr>
        <w:pStyle w:val="PlainText"/>
        <w:rPr>
          <w:rFonts w:asciiTheme="minorHAnsi" w:hAnsiTheme="minorHAnsi" w:cs="Segoe UI"/>
        </w:rPr>
      </w:pPr>
    </w:p>
    <w:p w14:paraId="4D2B35A1" w14:textId="34ADE97B" w:rsidR="008D74F2" w:rsidRPr="003E7653" w:rsidRDefault="008D74F2" w:rsidP="00931E6D">
      <w:pPr>
        <w:pStyle w:val="Heading2"/>
      </w:pPr>
      <w:bookmarkStart w:id="29" w:name="_Toc223875322"/>
      <w:r w:rsidRPr="003E7653">
        <w:t>Four Layers</w:t>
      </w:r>
      <w:bookmarkEnd w:id="29"/>
    </w:p>
    <w:p w14:paraId="0DB53A5B" w14:textId="77777777" w:rsidR="008D74F2" w:rsidRPr="003E7653" w:rsidRDefault="008D74F2" w:rsidP="008D74F2">
      <w:pPr>
        <w:pStyle w:val="PlainText"/>
        <w:rPr>
          <w:rFonts w:asciiTheme="minorHAnsi" w:hAnsiTheme="minorHAnsi" w:cs="Segoe UI"/>
        </w:rPr>
      </w:pPr>
    </w:p>
    <w:p w14:paraId="7C8C78DE" w14:textId="7BFCFFA3" w:rsidR="008D74F2" w:rsidRPr="003E7653" w:rsidRDefault="008D74F2" w:rsidP="00931E6D">
      <w:pPr>
        <w:pStyle w:val="Heading3"/>
      </w:pPr>
      <w:bookmarkStart w:id="30" w:name="_Toc223875323"/>
      <w:r w:rsidRPr="003E7653">
        <w:t>Layer 0: Feature Extraction (before retrieval, every message)</w:t>
      </w:r>
      <w:bookmarkEnd w:id="30"/>
    </w:p>
    <w:p w14:paraId="3405C540" w14:textId="20AD1639" w:rsidR="008D74F2" w:rsidRPr="003E7653" w:rsidRDefault="00DA5A51" w:rsidP="00931E6D">
      <w:pPr>
        <w:pStyle w:val="PlainText"/>
        <w:numPr>
          <w:ilvl w:val="0"/>
          <w:numId w:val="26"/>
        </w:numPr>
        <w:rPr>
          <w:rFonts w:asciiTheme="minorHAnsi" w:hAnsiTheme="minorHAnsi" w:cs="Segoe UI"/>
        </w:rPr>
      </w:pPr>
      <w:r>
        <w:rPr>
          <w:rFonts w:asciiTheme="minorHAnsi" w:hAnsiTheme="minorHAnsi" w:cs="Segoe UI"/>
        </w:rPr>
        <w:t>Named Entity Extraction (</w:t>
      </w:r>
      <w:r w:rsidR="008D74F2" w:rsidRPr="003E7653">
        <w:rPr>
          <w:rFonts w:asciiTheme="minorHAnsi" w:hAnsiTheme="minorHAnsi" w:cs="Segoe UI"/>
        </w:rPr>
        <w:t>NER</w:t>
      </w:r>
      <w:r>
        <w:rPr>
          <w:rFonts w:asciiTheme="minorHAnsi" w:hAnsiTheme="minorHAnsi" w:cs="Segoe UI"/>
        </w:rPr>
        <w:t>)</w:t>
      </w:r>
      <w:r w:rsidR="008D74F2" w:rsidRPr="003E7653">
        <w:rPr>
          <w:rFonts w:asciiTheme="minorHAnsi" w:hAnsiTheme="minorHAnsi" w:cs="Segoe UI"/>
        </w:rPr>
        <w:t xml:space="preserve"> </w:t>
      </w:r>
      <w:r>
        <w:rPr>
          <w:rFonts w:asciiTheme="minorHAnsi" w:hAnsiTheme="minorHAnsi" w:cs="Segoe UI"/>
        </w:rPr>
        <w:t>and specialized Food Entity Extraction component for</w:t>
      </w:r>
      <w:r w:rsidR="008D74F2" w:rsidRPr="003E7653">
        <w:rPr>
          <w:rFonts w:asciiTheme="minorHAnsi" w:hAnsiTheme="minorHAnsi" w:cs="Segoe UI"/>
        </w:rPr>
        <w:t xml:space="preserve"> food entity extraction</w:t>
      </w:r>
      <w:r>
        <w:rPr>
          <w:rFonts w:asciiTheme="minorHAnsi" w:hAnsiTheme="minorHAnsi" w:cs="Segoe UI"/>
        </w:rPr>
        <w:t xml:space="preserve"> that includes </w:t>
      </w:r>
      <w:r w:rsidR="008D74F2" w:rsidRPr="003E7653">
        <w:rPr>
          <w:rFonts w:asciiTheme="minorHAnsi" w:hAnsiTheme="minorHAnsi" w:cs="Segoe UI"/>
        </w:rPr>
        <w:t>geographic + cultural context resolution</w:t>
      </w:r>
      <w:r w:rsidR="00126C12">
        <w:rPr>
          <w:rFonts w:asciiTheme="minorHAnsi" w:hAnsiTheme="minorHAnsi" w:cs="Segoe UI"/>
        </w:rPr>
        <w:t xml:space="preserve"> (</w:t>
      </w:r>
      <w:r w:rsidR="00F257C1" w:rsidRPr="00F257C1">
        <w:rPr>
          <w:rFonts w:asciiTheme="minorHAnsi" w:hAnsiTheme="minorHAnsi" w:cs="Segoe UI"/>
          <w:i/>
          <w:iCs/>
        </w:rPr>
        <w:t xml:space="preserve">note – </w:t>
      </w:r>
      <w:r w:rsidR="00126C12" w:rsidRPr="00F257C1">
        <w:rPr>
          <w:rFonts w:asciiTheme="minorHAnsi" w:hAnsiTheme="minorHAnsi" w:cs="Segoe UI"/>
          <w:i/>
          <w:iCs/>
        </w:rPr>
        <w:t>“thali” means totally different things in Ludhiana, Punjab</w:t>
      </w:r>
      <w:r w:rsidR="00464A3A">
        <w:rPr>
          <w:rFonts w:asciiTheme="minorHAnsi" w:hAnsiTheme="minorHAnsi" w:cs="Segoe UI"/>
          <w:i/>
          <w:iCs/>
        </w:rPr>
        <w:t>, India</w:t>
      </w:r>
      <w:r w:rsidR="00126C12" w:rsidRPr="00F257C1">
        <w:rPr>
          <w:rFonts w:asciiTheme="minorHAnsi" w:hAnsiTheme="minorHAnsi" w:cs="Segoe UI"/>
          <w:i/>
          <w:iCs/>
        </w:rPr>
        <w:t xml:space="preserve"> and Trichy, Tamil Nadu</w:t>
      </w:r>
      <w:r w:rsidR="00464A3A">
        <w:rPr>
          <w:rFonts w:asciiTheme="minorHAnsi" w:hAnsiTheme="minorHAnsi" w:cs="Segoe UI"/>
          <w:i/>
          <w:iCs/>
        </w:rPr>
        <w:t>,</w:t>
      </w:r>
      <w:r w:rsidR="00464A3A" w:rsidRPr="00464A3A">
        <w:rPr>
          <w:rFonts w:asciiTheme="minorHAnsi" w:hAnsiTheme="minorHAnsi" w:cs="Segoe UI"/>
          <w:i/>
          <w:iCs/>
        </w:rPr>
        <w:t xml:space="preserve"> </w:t>
      </w:r>
      <w:r w:rsidR="00464A3A">
        <w:rPr>
          <w:rFonts w:asciiTheme="minorHAnsi" w:hAnsiTheme="minorHAnsi" w:cs="Segoe UI"/>
          <w:i/>
          <w:iCs/>
        </w:rPr>
        <w:t>India</w:t>
      </w:r>
      <w:r w:rsidR="00126C12" w:rsidRPr="00F257C1">
        <w:rPr>
          <w:rFonts w:asciiTheme="minorHAnsi" w:hAnsiTheme="minorHAnsi" w:cs="Segoe UI"/>
          <w:i/>
          <w:iCs/>
        </w:rPr>
        <w:t xml:space="preserve"> – hence the recommendation for a specialized Food Entity Extraction component</w:t>
      </w:r>
      <w:r w:rsidR="00126C12">
        <w:rPr>
          <w:rFonts w:asciiTheme="minorHAnsi" w:hAnsiTheme="minorHAnsi" w:cs="Segoe UI"/>
        </w:rPr>
        <w:t>)</w:t>
      </w:r>
      <w:r w:rsidR="004876EC">
        <w:rPr>
          <w:rFonts w:asciiTheme="minorHAnsi" w:hAnsiTheme="minorHAnsi" w:cs="Segoe UI"/>
        </w:rPr>
        <w:t xml:space="preserve"> </w:t>
      </w:r>
    </w:p>
    <w:p w14:paraId="5C6CF19A" w14:textId="297CE988" w:rsidR="008D74F2" w:rsidRPr="003E7653" w:rsidRDefault="008D74F2" w:rsidP="00931E6D">
      <w:pPr>
        <w:pStyle w:val="PlainText"/>
        <w:numPr>
          <w:ilvl w:val="0"/>
          <w:numId w:val="26"/>
        </w:numPr>
        <w:rPr>
          <w:rFonts w:asciiTheme="minorHAnsi" w:hAnsiTheme="minorHAnsi" w:cs="Segoe UI"/>
        </w:rPr>
      </w:pPr>
      <w:r w:rsidRPr="003E7653">
        <w:rPr>
          <w:rFonts w:asciiTheme="minorHAnsi" w:hAnsiTheme="minorHAnsi" w:cs="Segoe UI"/>
        </w:rPr>
        <w:t>Session context injection: today's glucose reading, stress signals</w:t>
      </w:r>
      <w:r w:rsidR="00931E6D">
        <w:rPr>
          <w:rFonts w:asciiTheme="minorHAnsi" w:hAnsiTheme="minorHAnsi" w:cs="Segoe UI"/>
        </w:rPr>
        <w:t xml:space="preserve"> (from calendar integration)</w:t>
      </w:r>
    </w:p>
    <w:p w14:paraId="5A7D9A7A" w14:textId="134C1C7A" w:rsidR="008D74F2" w:rsidRPr="003E7653" w:rsidRDefault="008D74F2" w:rsidP="00931E6D">
      <w:pPr>
        <w:pStyle w:val="PlainText"/>
        <w:numPr>
          <w:ilvl w:val="0"/>
          <w:numId w:val="26"/>
        </w:numPr>
        <w:rPr>
          <w:rFonts w:asciiTheme="minorHAnsi" w:hAnsiTheme="minorHAnsi" w:cs="Segoe UI"/>
        </w:rPr>
      </w:pPr>
      <w:r w:rsidRPr="003E7653">
        <w:rPr>
          <w:rFonts w:asciiTheme="minorHAnsi" w:hAnsiTheme="minorHAnsi" w:cs="Segoe UI"/>
        </w:rPr>
        <w:t xml:space="preserve">Longitudinal pattern injection: behavioral features </w:t>
      </w:r>
      <w:r w:rsidR="00931E6D">
        <w:rPr>
          <w:rFonts w:asciiTheme="minorHAnsi" w:hAnsiTheme="minorHAnsi" w:cs="Segoe UI"/>
        </w:rPr>
        <w:t xml:space="preserve">– micro-signals </w:t>
      </w:r>
      <w:r w:rsidRPr="003E7653">
        <w:rPr>
          <w:rFonts w:asciiTheme="minorHAnsi" w:hAnsiTheme="minorHAnsi" w:cs="Segoe UI"/>
        </w:rPr>
        <w:t>from nightly batch processing</w:t>
      </w:r>
    </w:p>
    <w:p w14:paraId="1F9C2BFD" w14:textId="2C63B2A5" w:rsidR="008D74F2" w:rsidRPr="003E7653" w:rsidRDefault="008D74F2" w:rsidP="00931E6D">
      <w:pPr>
        <w:pStyle w:val="PlainText"/>
        <w:numPr>
          <w:ilvl w:val="0"/>
          <w:numId w:val="26"/>
        </w:numPr>
        <w:rPr>
          <w:rFonts w:asciiTheme="minorHAnsi" w:hAnsiTheme="minorHAnsi" w:cs="Segoe UI"/>
        </w:rPr>
      </w:pPr>
      <w:r w:rsidRPr="003E7653">
        <w:rPr>
          <w:rFonts w:asciiTheme="minorHAnsi" w:hAnsiTheme="minorHAnsi" w:cs="Segoe UI"/>
        </w:rPr>
        <w:t>Output: enriched retrieval query that knows this person, today, right now</w:t>
      </w:r>
    </w:p>
    <w:p w14:paraId="45505171" w14:textId="77777777" w:rsidR="008D74F2" w:rsidRPr="003E7653" w:rsidRDefault="008D74F2" w:rsidP="008D74F2">
      <w:pPr>
        <w:pStyle w:val="PlainText"/>
        <w:rPr>
          <w:rFonts w:asciiTheme="minorHAnsi" w:hAnsiTheme="minorHAnsi" w:cs="Segoe UI"/>
        </w:rPr>
      </w:pPr>
    </w:p>
    <w:p w14:paraId="35512F4C" w14:textId="677D399E" w:rsidR="008D74F2" w:rsidRPr="003E7653" w:rsidRDefault="008D74F2" w:rsidP="005366BF">
      <w:pPr>
        <w:pStyle w:val="Heading3"/>
      </w:pPr>
      <w:bookmarkStart w:id="31" w:name="_Toc223875324"/>
      <w:r w:rsidRPr="003E7653">
        <w:t>Layer 1: RAG over Controlled Medical Corpus</w:t>
      </w:r>
      <w:bookmarkEnd w:id="31"/>
    </w:p>
    <w:p w14:paraId="6848CA82" w14:textId="7A12816D" w:rsidR="008D74F2" w:rsidRPr="003E7653" w:rsidRDefault="008D74F2" w:rsidP="005366BF">
      <w:pPr>
        <w:pStyle w:val="PlainText"/>
        <w:numPr>
          <w:ilvl w:val="0"/>
          <w:numId w:val="26"/>
        </w:numPr>
        <w:rPr>
          <w:rFonts w:asciiTheme="minorHAnsi" w:hAnsiTheme="minorHAnsi" w:cs="Segoe UI"/>
        </w:rPr>
      </w:pPr>
      <w:r w:rsidRPr="003E7653">
        <w:rPr>
          <w:rFonts w:asciiTheme="minorHAnsi" w:hAnsiTheme="minorHAnsi" w:cs="Segoe UI"/>
        </w:rPr>
        <w:t xml:space="preserve">Corpus: PubMed RCTs, ADA guidelines, WHO, </w:t>
      </w:r>
      <w:r w:rsidR="005366BF">
        <w:rPr>
          <w:rFonts w:asciiTheme="minorHAnsi" w:hAnsiTheme="minorHAnsi" w:cs="Segoe UI"/>
        </w:rPr>
        <w:t>Region specific medical research (</w:t>
      </w:r>
      <w:proofErr w:type="spellStart"/>
      <w:r w:rsidR="005366BF">
        <w:rPr>
          <w:rFonts w:asciiTheme="minorHAnsi" w:hAnsiTheme="minorHAnsi" w:cs="Segoe UI"/>
        </w:rPr>
        <w:t>e.g</w:t>
      </w:r>
      <w:proofErr w:type="spellEnd"/>
      <w:r w:rsidR="005366BF">
        <w:rPr>
          <w:rFonts w:asciiTheme="minorHAnsi" w:hAnsiTheme="minorHAnsi" w:cs="Segoe UI"/>
        </w:rPr>
        <w:t xml:space="preserve"> </w:t>
      </w:r>
      <w:r w:rsidRPr="003E7653">
        <w:rPr>
          <w:rFonts w:asciiTheme="minorHAnsi" w:hAnsiTheme="minorHAnsi" w:cs="Segoe UI"/>
        </w:rPr>
        <w:t xml:space="preserve">ICMR </w:t>
      </w:r>
      <w:r w:rsidR="00DA5A51">
        <w:rPr>
          <w:rFonts w:asciiTheme="minorHAnsi" w:hAnsiTheme="minorHAnsi" w:cs="Segoe UI"/>
        </w:rPr>
        <w:t>for</w:t>
      </w:r>
      <w:r w:rsidR="005366BF">
        <w:rPr>
          <w:rFonts w:asciiTheme="minorHAnsi" w:hAnsiTheme="minorHAnsi" w:cs="Segoe UI"/>
        </w:rPr>
        <w:t xml:space="preserve"> </w:t>
      </w:r>
      <w:r w:rsidRPr="003E7653">
        <w:rPr>
          <w:rFonts w:asciiTheme="minorHAnsi" w:hAnsiTheme="minorHAnsi" w:cs="Segoe UI"/>
        </w:rPr>
        <w:t xml:space="preserve">India-specific </w:t>
      </w:r>
      <w:r w:rsidR="00DA5A51">
        <w:rPr>
          <w:rFonts w:asciiTheme="minorHAnsi" w:hAnsiTheme="minorHAnsi" w:cs="Segoe UI"/>
        </w:rPr>
        <w:t xml:space="preserve">medical </w:t>
      </w:r>
      <w:r w:rsidRPr="003E7653">
        <w:rPr>
          <w:rFonts w:asciiTheme="minorHAnsi" w:hAnsiTheme="minorHAnsi" w:cs="Segoe UI"/>
        </w:rPr>
        <w:t>research)</w:t>
      </w:r>
    </w:p>
    <w:p w14:paraId="4B8DD736" w14:textId="281DB67F" w:rsidR="008D74F2" w:rsidRDefault="008D74F2" w:rsidP="005366BF">
      <w:pPr>
        <w:pStyle w:val="PlainText"/>
        <w:numPr>
          <w:ilvl w:val="0"/>
          <w:numId w:val="26"/>
        </w:numPr>
        <w:rPr>
          <w:rFonts w:asciiTheme="minorHAnsi" w:hAnsiTheme="minorHAnsi" w:cs="Segoe UI"/>
        </w:rPr>
      </w:pPr>
      <w:r w:rsidRPr="003E7653">
        <w:rPr>
          <w:rFonts w:asciiTheme="minorHAnsi" w:hAnsiTheme="minorHAnsi" w:cs="Segoe UI"/>
        </w:rPr>
        <w:t xml:space="preserve">Quarterly review </w:t>
      </w:r>
      <w:r w:rsidR="005366BF">
        <w:rPr>
          <w:rFonts w:asciiTheme="minorHAnsi" w:hAnsiTheme="minorHAnsi" w:cs="Segoe UI"/>
        </w:rPr>
        <w:t xml:space="preserve">of the </w:t>
      </w:r>
      <w:r w:rsidRPr="003E7653">
        <w:rPr>
          <w:rFonts w:asciiTheme="minorHAnsi" w:hAnsiTheme="minorHAnsi" w:cs="Segoe UI"/>
        </w:rPr>
        <w:t xml:space="preserve">corpus </w:t>
      </w:r>
    </w:p>
    <w:p w14:paraId="0E705D21" w14:textId="010FF680" w:rsidR="005366BF" w:rsidRPr="005366BF" w:rsidRDefault="005366BF" w:rsidP="005366BF">
      <w:pPr>
        <w:pStyle w:val="PlainText"/>
        <w:numPr>
          <w:ilvl w:val="0"/>
          <w:numId w:val="26"/>
        </w:numPr>
        <w:rPr>
          <w:rFonts w:asciiTheme="minorHAnsi" w:hAnsiTheme="minorHAnsi" w:cs="Segoe UI"/>
        </w:rPr>
      </w:pPr>
      <w:r>
        <w:rPr>
          <w:rFonts w:asciiTheme="minorHAnsi" w:hAnsiTheme="minorHAnsi" w:cs="Segoe UI"/>
        </w:rPr>
        <w:t>R</w:t>
      </w:r>
      <w:r w:rsidRPr="003E7653">
        <w:rPr>
          <w:rFonts w:asciiTheme="minorHAnsi" w:hAnsiTheme="minorHAnsi" w:cs="Segoe UI"/>
        </w:rPr>
        <w:t xml:space="preserve">etrieval: </w:t>
      </w:r>
      <w:r>
        <w:rPr>
          <w:rFonts w:asciiTheme="minorHAnsi" w:hAnsiTheme="minorHAnsi" w:cs="Segoe UI"/>
        </w:rPr>
        <w:t xml:space="preserve">Use keyword search and semantic search (dense vectors) </w:t>
      </w:r>
      <w:r w:rsidR="00DA5A51">
        <w:rPr>
          <w:rFonts w:asciiTheme="minorHAnsi" w:hAnsiTheme="minorHAnsi" w:cs="Segoe UI"/>
        </w:rPr>
        <w:t xml:space="preserve">and combine the results using </w:t>
      </w:r>
      <w:proofErr w:type="gramStart"/>
      <w:r w:rsidR="00DA5A51">
        <w:rPr>
          <w:rFonts w:asciiTheme="minorHAnsi" w:hAnsiTheme="minorHAnsi" w:cs="Segoe UI"/>
        </w:rPr>
        <w:t>rank based</w:t>
      </w:r>
      <w:proofErr w:type="gramEnd"/>
      <w:r w:rsidR="00DA5A51">
        <w:rPr>
          <w:rFonts w:asciiTheme="minorHAnsi" w:hAnsiTheme="minorHAnsi" w:cs="Segoe UI"/>
        </w:rPr>
        <w:t xml:space="preserve"> weights </w:t>
      </w:r>
    </w:p>
    <w:p w14:paraId="1B86015F" w14:textId="77777777" w:rsidR="008D74F2" w:rsidRPr="003E7653" w:rsidRDefault="008D74F2" w:rsidP="008D74F2">
      <w:pPr>
        <w:pStyle w:val="PlainText"/>
        <w:rPr>
          <w:rFonts w:asciiTheme="minorHAnsi" w:hAnsiTheme="minorHAnsi" w:cs="Segoe UI"/>
        </w:rPr>
      </w:pPr>
    </w:p>
    <w:p w14:paraId="7EEF4950" w14:textId="226C3810" w:rsidR="008D74F2" w:rsidRPr="003E7653" w:rsidRDefault="008D74F2" w:rsidP="00DA5A51">
      <w:pPr>
        <w:pStyle w:val="Heading3"/>
      </w:pPr>
      <w:bookmarkStart w:id="32" w:name="_Toc223875325"/>
      <w:r w:rsidRPr="003E7653">
        <w:t>Layer 2: Claim-Level Verification (inference-time gate)</w:t>
      </w:r>
      <w:bookmarkEnd w:id="32"/>
    </w:p>
    <w:p w14:paraId="3CDC7DEB" w14:textId="336A3C19" w:rsidR="008D74F2" w:rsidRPr="003E7653" w:rsidRDefault="00F8477A" w:rsidP="00DA5A51">
      <w:pPr>
        <w:pStyle w:val="PlainText"/>
        <w:numPr>
          <w:ilvl w:val="0"/>
          <w:numId w:val="26"/>
        </w:numPr>
        <w:rPr>
          <w:rFonts w:asciiTheme="minorHAnsi" w:hAnsiTheme="minorHAnsi" w:cs="Segoe UI"/>
        </w:rPr>
      </w:pPr>
      <w:r>
        <w:rPr>
          <w:rFonts w:asciiTheme="minorHAnsi" w:hAnsiTheme="minorHAnsi" w:cs="Segoe UI"/>
        </w:rPr>
        <w:t>Generative Evaluator (</w:t>
      </w:r>
      <w:r w:rsidR="008D74F2" w:rsidRPr="003E7653">
        <w:rPr>
          <w:rFonts w:asciiTheme="minorHAnsi" w:hAnsiTheme="minorHAnsi" w:cs="Segoe UI"/>
        </w:rPr>
        <w:t xml:space="preserve">G-Eval </w:t>
      </w:r>
      <w:r>
        <w:rPr>
          <w:rFonts w:asciiTheme="minorHAnsi" w:hAnsiTheme="minorHAnsi" w:cs="Segoe UI"/>
        </w:rPr>
        <w:t xml:space="preserve">or LLM-as-a-judge) </w:t>
      </w:r>
      <w:r w:rsidR="008D74F2" w:rsidRPr="003E7653">
        <w:rPr>
          <w:rFonts w:asciiTheme="minorHAnsi" w:hAnsiTheme="minorHAnsi" w:cs="Segoe UI"/>
        </w:rPr>
        <w:t>grounding score per atomic claim:</w:t>
      </w:r>
      <w:r w:rsidR="009D29BE">
        <w:rPr>
          <w:rFonts w:asciiTheme="minorHAnsi" w:hAnsiTheme="minorHAnsi" w:cs="Segoe UI"/>
        </w:rPr>
        <w:t xml:space="preserve"> Something like</w:t>
      </w:r>
      <w:r w:rsidR="008D74F2" w:rsidRPr="003E7653">
        <w:rPr>
          <w:rFonts w:asciiTheme="minorHAnsi" w:hAnsiTheme="minorHAnsi" w:cs="Segoe UI"/>
        </w:rPr>
        <w:t xml:space="preserve"> </w:t>
      </w:r>
      <w:r w:rsidR="009D29BE">
        <w:rPr>
          <w:rFonts w:asciiTheme="minorHAnsi" w:hAnsiTheme="minorHAnsi" w:cs="Segoe UI"/>
        </w:rPr>
        <w:t>[</w:t>
      </w:r>
      <w:r w:rsidR="008D74F2" w:rsidRPr="003E7653">
        <w:rPr>
          <w:rFonts w:asciiTheme="minorHAnsi" w:hAnsiTheme="minorHAnsi" w:cs="Segoe UI"/>
        </w:rPr>
        <w:t>≥3.5 serve, 2.0–3.5 hedge, &lt;2.0 remove</w:t>
      </w:r>
      <w:r w:rsidR="009D29BE">
        <w:rPr>
          <w:rFonts w:asciiTheme="minorHAnsi" w:hAnsiTheme="minorHAnsi" w:cs="Segoe UI"/>
        </w:rPr>
        <w:t>]</w:t>
      </w:r>
    </w:p>
    <w:p w14:paraId="71D783F3" w14:textId="0B8F085E" w:rsidR="008D74F2" w:rsidRPr="003E7653" w:rsidRDefault="008D74F2" w:rsidP="00DA5A51">
      <w:pPr>
        <w:pStyle w:val="PlainText"/>
        <w:numPr>
          <w:ilvl w:val="0"/>
          <w:numId w:val="26"/>
        </w:numPr>
        <w:rPr>
          <w:rFonts w:asciiTheme="minorHAnsi" w:hAnsiTheme="minorHAnsi" w:cs="Segoe UI"/>
        </w:rPr>
      </w:pPr>
      <w:r w:rsidRPr="003E7653">
        <w:rPr>
          <w:rFonts w:asciiTheme="minorHAnsi" w:hAnsiTheme="minorHAnsi" w:cs="Segoe UI"/>
        </w:rPr>
        <w:t>Quantitative claims</w:t>
      </w:r>
      <w:r w:rsidR="009D29BE">
        <w:rPr>
          <w:rFonts w:asciiTheme="minorHAnsi" w:hAnsiTheme="minorHAnsi" w:cs="Segoe UI"/>
        </w:rPr>
        <w:t xml:space="preserve"> should</w:t>
      </w:r>
      <w:r w:rsidRPr="003E7653">
        <w:rPr>
          <w:rFonts w:asciiTheme="minorHAnsi" w:hAnsiTheme="minorHAnsi" w:cs="Segoe UI"/>
        </w:rPr>
        <w:t xml:space="preserve"> require </w:t>
      </w:r>
      <w:proofErr w:type="gramStart"/>
      <w:r w:rsidRPr="003E7653">
        <w:rPr>
          <w:rFonts w:asciiTheme="minorHAnsi" w:hAnsiTheme="minorHAnsi" w:cs="Segoe UI"/>
        </w:rPr>
        <w:t>exact-match</w:t>
      </w:r>
      <w:proofErr w:type="gramEnd"/>
      <w:r w:rsidRPr="003E7653">
        <w:rPr>
          <w:rFonts w:asciiTheme="minorHAnsi" w:hAnsiTheme="minorHAnsi" w:cs="Segoe UI"/>
        </w:rPr>
        <w:t>: number</w:t>
      </w:r>
      <w:r w:rsidR="00B525B1">
        <w:rPr>
          <w:rFonts w:asciiTheme="minorHAnsi" w:hAnsiTheme="minorHAnsi" w:cs="Segoe UI"/>
        </w:rPr>
        <w:t xml:space="preserve">s, percentages, decimals </w:t>
      </w:r>
      <w:proofErr w:type="spellStart"/>
      <w:r w:rsidR="00B525B1">
        <w:rPr>
          <w:rFonts w:asciiTheme="minorHAnsi" w:hAnsiTheme="minorHAnsi" w:cs="Segoe UI"/>
        </w:rPr>
        <w:t>etc</w:t>
      </w:r>
      <w:proofErr w:type="spellEnd"/>
      <w:r w:rsidRPr="003E7653">
        <w:rPr>
          <w:rFonts w:asciiTheme="minorHAnsi" w:hAnsiTheme="minorHAnsi" w:cs="Segoe UI"/>
        </w:rPr>
        <w:t xml:space="preserve"> must appear verbatim in </w:t>
      </w:r>
      <w:r w:rsidR="00F8477A">
        <w:rPr>
          <w:rFonts w:asciiTheme="minorHAnsi" w:hAnsiTheme="minorHAnsi" w:cs="Segoe UI"/>
        </w:rPr>
        <w:t xml:space="preserve">the </w:t>
      </w:r>
      <w:r w:rsidRPr="003E7653">
        <w:rPr>
          <w:rFonts w:asciiTheme="minorHAnsi" w:hAnsiTheme="minorHAnsi" w:cs="Segoe UI"/>
        </w:rPr>
        <w:t xml:space="preserve">source </w:t>
      </w:r>
    </w:p>
    <w:p w14:paraId="09C08172" w14:textId="77777777" w:rsidR="00A75177" w:rsidRDefault="008D74F2" w:rsidP="00DA5A51">
      <w:pPr>
        <w:pStyle w:val="PlainText"/>
        <w:numPr>
          <w:ilvl w:val="0"/>
          <w:numId w:val="26"/>
        </w:numPr>
        <w:rPr>
          <w:rFonts w:asciiTheme="minorHAnsi" w:hAnsiTheme="minorHAnsi" w:cs="Segoe UI"/>
        </w:rPr>
      </w:pPr>
      <w:r w:rsidRPr="003E7653">
        <w:rPr>
          <w:rFonts w:asciiTheme="minorHAnsi" w:hAnsiTheme="minorHAnsi" w:cs="Segoe UI"/>
        </w:rPr>
        <w:t xml:space="preserve">Tone G-Eval running in parallel: </w:t>
      </w:r>
    </w:p>
    <w:p w14:paraId="3DE2096A" w14:textId="77777777" w:rsidR="00A75177" w:rsidRDefault="00F8477A" w:rsidP="00A75177">
      <w:pPr>
        <w:pStyle w:val="PlainText"/>
        <w:numPr>
          <w:ilvl w:val="1"/>
          <w:numId w:val="26"/>
        </w:numPr>
        <w:rPr>
          <w:rFonts w:asciiTheme="minorHAnsi" w:hAnsiTheme="minorHAnsi" w:cs="Segoe UI"/>
        </w:rPr>
      </w:pPr>
      <w:r>
        <w:rPr>
          <w:rFonts w:asciiTheme="minorHAnsi" w:hAnsiTheme="minorHAnsi" w:cs="Segoe UI"/>
        </w:rPr>
        <w:t xml:space="preserve">responses cannot </w:t>
      </w:r>
      <w:r w:rsidR="008D74F2" w:rsidRPr="003E7653">
        <w:rPr>
          <w:rFonts w:asciiTheme="minorHAnsi" w:hAnsiTheme="minorHAnsi" w:cs="Segoe UI"/>
        </w:rPr>
        <w:t>guilt</w:t>
      </w:r>
      <w:r>
        <w:rPr>
          <w:rFonts w:asciiTheme="minorHAnsi" w:hAnsiTheme="minorHAnsi" w:cs="Segoe UI"/>
        </w:rPr>
        <w:t xml:space="preserve"> the user</w:t>
      </w:r>
      <w:r w:rsidR="008D74F2" w:rsidRPr="003E7653">
        <w:rPr>
          <w:rFonts w:asciiTheme="minorHAnsi" w:hAnsiTheme="minorHAnsi" w:cs="Segoe UI"/>
        </w:rPr>
        <w:t xml:space="preserve">, </w:t>
      </w:r>
    </w:p>
    <w:p w14:paraId="655FD2B6" w14:textId="77777777" w:rsidR="00A75177" w:rsidRDefault="00A75177" w:rsidP="00A75177">
      <w:pPr>
        <w:pStyle w:val="PlainText"/>
        <w:numPr>
          <w:ilvl w:val="1"/>
          <w:numId w:val="26"/>
        </w:numPr>
        <w:rPr>
          <w:rFonts w:asciiTheme="minorHAnsi" w:hAnsiTheme="minorHAnsi" w:cs="Segoe UI"/>
        </w:rPr>
      </w:pPr>
      <w:r>
        <w:rPr>
          <w:rFonts w:asciiTheme="minorHAnsi" w:hAnsiTheme="minorHAnsi" w:cs="Segoe UI"/>
        </w:rPr>
        <w:t xml:space="preserve">proportional </w:t>
      </w:r>
      <w:r w:rsidR="008D74F2" w:rsidRPr="003E7653">
        <w:rPr>
          <w:rFonts w:asciiTheme="minorHAnsi" w:hAnsiTheme="minorHAnsi" w:cs="Segoe UI"/>
        </w:rPr>
        <w:t xml:space="preserve">urgency </w:t>
      </w:r>
      <w:r>
        <w:rPr>
          <w:rFonts w:asciiTheme="minorHAnsi" w:hAnsiTheme="minorHAnsi" w:cs="Segoe UI"/>
        </w:rPr>
        <w:t>(</w:t>
      </w:r>
      <w:proofErr w:type="spellStart"/>
      <w:r w:rsidRPr="00A75177">
        <w:rPr>
          <w:rFonts w:asciiTheme="minorHAnsi" w:hAnsiTheme="minorHAnsi" w:cs="Segoe UI"/>
          <w:i/>
          <w:iCs/>
        </w:rPr>
        <w:t>e.g</w:t>
      </w:r>
      <w:proofErr w:type="spellEnd"/>
      <w:r w:rsidRPr="00A75177">
        <w:rPr>
          <w:rFonts w:asciiTheme="minorHAnsi" w:hAnsiTheme="minorHAnsi" w:cs="Segoe UI"/>
          <w:i/>
          <w:iCs/>
        </w:rPr>
        <w:t xml:space="preserve"> low urgency – normal coaching, moderate urgency for repeated high readings of blood sugar level and high urgency / escalate for severe symptoms or self-harm intent</w:t>
      </w:r>
      <w:r>
        <w:rPr>
          <w:rFonts w:asciiTheme="minorHAnsi" w:hAnsiTheme="minorHAnsi" w:cs="Segoe UI"/>
        </w:rPr>
        <w:t>)</w:t>
      </w:r>
      <w:r w:rsidR="00F8477A">
        <w:rPr>
          <w:rFonts w:asciiTheme="minorHAnsi" w:hAnsiTheme="minorHAnsi" w:cs="Segoe UI"/>
        </w:rPr>
        <w:t xml:space="preserve">, </w:t>
      </w:r>
    </w:p>
    <w:p w14:paraId="73EDEA79" w14:textId="238FF968" w:rsidR="008D74F2" w:rsidRPr="003E7653" w:rsidRDefault="00F8477A" w:rsidP="00A75177">
      <w:pPr>
        <w:pStyle w:val="PlainText"/>
        <w:numPr>
          <w:ilvl w:val="1"/>
          <w:numId w:val="26"/>
        </w:numPr>
        <w:rPr>
          <w:rFonts w:asciiTheme="minorHAnsi" w:hAnsiTheme="minorHAnsi" w:cs="Segoe UI"/>
        </w:rPr>
      </w:pPr>
      <w:r w:rsidRPr="003E7653">
        <w:rPr>
          <w:rFonts w:asciiTheme="minorHAnsi" w:hAnsiTheme="minorHAnsi" w:cs="Segoe UI"/>
        </w:rPr>
        <w:t>forward path present</w:t>
      </w:r>
      <w:r>
        <w:rPr>
          <w:rFonts w:asciiTheme="minorHAnsi" w:hAnsiTheme="minorHAnsi" w:cs="Segoe UI"/>
        </w:rPr>
        <w:t xml:space="preserve"> (</w:t>
      </w:r>
      <w:r>
        <w:rPr>
          <w:rFonts w:asciiTheme="minorHAnsi" w:hAnsiTheme="minorHAnsi" w:cs="Segoe UI"/>
          <w:i/>
          <w:iCs/>
        </w:rPr>
        <w:t>N</w:t>
      </w:r>
      <w:r w:rsidRPr="00F8477A">
        <w:rPr>
          <w:rFonts w:asciiTheme="minorHAnsi" w:hAnsiTheme="minorHAnsi" w:cs="Segoe UI"/>
          <w:i/>
          <w:iCs/>
        </w:rPr>
        <w:t xml:space="preserve">ote: </w:t>
      </w:r>
      <w:r w:rsidRPr="00F8477A">
        <w:rPr>
          <w:rFonts w:asciiTheme="minorHAnsi" w:hAnsiTheme="minorHAnsi" w:cs="Segoe UI"/>
          <w:i/>
          <w:iCs/>
        </w:rPr>
        <w:t>this is already there in Copilot too</w:t>
      </w:r>
      <w:r w:rsidRPr="00F8477A">
        <w:rPr>
          <w:rFonts w:asciiTheme="minorHAnsi" w:hAnsiTheme="minorHAnsi" w:cs="Segoe UI"/>
          <w:i/>
          <w:iCs/>
        </w:rPr>
        <w:t xml:space="preserve"> – safe to assume that we will get this feature for free</w:t>
      </w:r>
      <w:r>
        <w:rPr>
          <w:rFonts w:asciiTheme="minorHAnsi" w:hAnsiTheme="minorHAnsi" w:cs="Segoe UI"/>
        </w:rPr>
        <w:t>)</w:t>
      </w:r>
    </w:p>
    <w:p w14:paraId="09492510" w14:textId="602EB1AC" w:rsidR="008D74F2" w:rsidRPr="003E7653" w:rsidRDefault="008D74F2" w:rsidP="00DA5A51">
      <w:pPr>
        <w:pStyle w:val="PlainText"/>
        <w:numPr>
          <w:ilvl w:val="0"/>
          <w:numId w:val="26"/>
        </w:numPr>
        <w:rPr>
          <w:rFonts w:asciiTheme="minorHAnsi" w:hAnsiTheme="minorHAnsi" w:cs="Segoe UI"/>
        </w:rPr>
      </w:pPr>
      <w:r w:rsidRPr="003E7653">
        <w:rPr>
          <w:rFonts w:asciiTheme="minorHAnsi" w:hAnsiTheme="minorHAnsi" w:cs="Segoe UI"/>
        </w:rPr>
        <w:t>Harm classifier</w:t>
      </w:r>
    </w:p>
    <w:p w14:paraId="561F8917" w14:textId="77777777" w:rsidR="008D74F2" w:rsidRPr="003E7653" w:rsidRDefault="008D74F2" w:rsidP="008D74F2">
      <w:pPr>
        <w:pStyle w:val="PlainText"/>
        <w:rPr>
          <w:rFonts w:asciiTheme="minorHAnsi" w:hAnsiTheme="minorHAnsi" w:cs="Segoe UI"/>
        </w:rPr>
      </w:pPr>
    </w:p>
    <w:p w14:paraId="12DB0CA0" w14:textId="63464249" w:rsidR="008D74F2" w:rsidRPr="003E7653" w:rsidRDefault="008D74F2" w:rsidP="000C434F">
      <w:pPr>
        <w:pStyle w:val="Heading3"/>
      </w:pPr>
      <w:bookmarkStart w:id="33" w:name="_Toc223875326"/>
      <w:r w:rsidRPr="003E7653">
        <w:t>Layer 3: Human Review Queue (calibration)</w:t>
      </w:r>
      <w:bookmarkEnd w:id="33"/>
    </w:p>
    <w:p w14:paraId="788024B9" w14:textId="12543B47" w:rsidR="008D74F2" w:rsidRPr="003E7653" w:rsidRDefault="000C434F" w:rsidP="000C434F">
      <w:pPr>
        <w:pStyle w:val="PlainText"/>
        <w:numPr>
          <w:ilvl w:val="0"/>
          <w:numId w:val="26"/>
        </w:numPr>
        <w:rPr>
          <w:rFonts w:asciiTheme="minorHAnsi" w:hAnsiTheme="minorHAnsi" w:cs="Segoe UI"/>
        </w:rPr>
      </w:pPr>
      <w:r>
        <w:rPr>
          <w:rFonts w:asciiTheme="minorHAnsi" w:hAnsiTheme="minorHAnsi" w:cs="Segoe UI"/>
        </w:rPr>
        <w:t xml:space="preserve">Triage messages into the human review queue: </w:t>
      </w:r>
      <w:proofErr w:type="spellStart"/>
      <w:r w:rsidR="00700E56">
        <w:rPr>
          <w:rFonts w:asciiTheme="minorHAnsi" w:hAnsiTheme="minorHAnsi" w:cs="Segoe UI"/>
        </w:rPr>
        <w:t>e.g</w:t>
      </w:r>
      <w:proofErr w:type="spellEnd"/>
      <w:r w:rsidR="00700E56">
        <w:rPr>
          <w:rFonts w:asciiTheme="minorHAnsi" w:hAnsiTheme="minorHAnsi" w:cs="Segoe UI"/>
        </w:rPr>
        <w:t xml:space="preserve"> </w:t>
      </w:r>
      <w:r w:rsidR="008D74F2" w:rsidRPr="003E7653">
        <w:rPr>
          <w:rFonts w:asciiTheme="minorHAnsi" w:hAnsiTheme="minorHAnsi" w:cs="Segoe UI"/>
        </w:rPr>
        <w:t xml:space="preserve">5% baseline sample, 20% for quantitative claims, 100% of </w:t>
      </w:r>
      <w:r>
        <w:rPr>
          <w:rFonts w:asciiTheme="minorHAnsi" w:hAnsiTheme="minorHAnsi" w:cs="Segoe UI"/>
        </w:rPr>
        <w:t xml:space="preserve">user </w:t>
      </w:r>
      <w:r w:rsidR="008D74F2" w:rsidRPr="003E7653">
        <w:rPr>
          <w:rFonts w:asciiTheme="minorHAnsi" w:hAnsiTheme="minorHAnsi" w:cs="Segoe UI"/>
        </w:rPr>
        <w:t>flagged responses</w:t>
      </w:r>
    </w:p>
    <w:p w14:paraId="670DBBCD" w14:textId="7B947443" w:rsidR="008D74F2" w:rsidRPr="003E7653" w:rsidRDefault="008D74F2" w:rsidP="000C434F">
      <w:pPr>
        <w:pStyle w:val="PlainText"/>
        <w:numPr>
          <w:ilvl w:val="0"/>
          <w:numId w:val="26"/>
        </w:numPr>
        <w:rPr>
          <w:rFonts w:asciiTheme="minorHAnsi" w:hAnsiTheme="minorHAnsi" w:cs="Segoe UI"/>
        </w:rPr>
      </w:pPr>
      <w:r w:rsidRPr="003E7653">
        <w:rPr>
          <w:rFonts w:asciiTheme="minorHAnsi" w:hAnsiTheme="minorHAnsi" w:cs="Segoe UI"/>
        </w:rPr>
        <w:lastRenderedPageBreak/>
        <w:t xml:space="preserve">False negatives </w:t>
      </w:r>
      <w:r w:rsidR="00700E56">
        <w:rPr>
          <w:rFonts w:asciiTheme="minorHAnsi" w:hAnsiTheme="minorHAnsi" w:cs="Segoe UI"/>
        </w:rPr>
        <w:t xml:space="preserve">caught by human judges are added to the regression eval set </w:t>
      </w:r>
      <w:r w:rsidR="00700E56" w:rsidRPr="00700E56">
        <w:rPr>
          <w:rFonts w:asciiTheme="minorHAnsi" w:hAnsiTheme="minorHAnsi" w:cs="Segoe UI"/>
        </w:rPr>
        <w:t>to retune the “serve / hedge / remove” thresholds so similar ungrounded claims are blocked going forward.</w:t>
      </w:r>
    </w:p>
    <w:p w14:paraId="37595F3A" w14:textId="77777777" w:rsidR="00A17688" w:rsidRDefault="00A17688" w:rsidP="00A17688">
      <w:pPr>
        <w:pStyle w:val="PlainText"/>
        <w:ind w:left="360"/>
        <w:rPr>
          <w:rFonts w:asciiTheme="minorHAnsi" w:hAnsiTheme="minorHAnsi" w:cs="Segoe UI"/>
        </w:rPr>
      </w:pPr>
    </w:p>
    <w:p w14:paraId="1E332A3E" w14:textId="6DBB78B2" w:rsidR="00A17688" w:rsidRPr="003E7653" w:rsidRDefault="00A17688" w:rsidP="00A17688">
      <w:pPr>
        <w:pStyle w:val="Heading3"/>
      </w:pPr>
      <w:bookmarkStart w:id="34" w:name="_Toc223875327"/>
      <w:r w:rsidRPr="003E7653">
        <w:t xml:space="preserve">Tone Criteria (Run on Every Response — </w:t>
      </w:r>
      <w:r w:rsidR="00112CF0">
        <w:t xml:space="preserve">This is </w:t>
      </w:r>
      <w:proofErr w:type="gramStart"/>
      <w:r w:rsidRPr="003E7653">
        <w:t>Non-Negotiable</w:t>
      </w:r>
      <w:proofErr w:type="gramEnd"/>
      <w:r w:rsidRPr="003E7653">
        <w:t>)</w:t>
      </w:r>
      <w:bookmarkEnd w:id="34"/>
    </w:p>
    <w:p w14:paraId="2BE84732" w14:textId="77777777" w:rsidR="00A17688" w:rsidRPr="003E7653" w:rsidRDefault="00A17688" w:rsidP="00A17688">
      <w:pPr>
        <w:pStyle w:val="PlainText"/>
        <w:rPr>
          <w:rFonts w:asciiTheme="minorHAnsi" w:hAnsiTheme="minorHAnsi" w:cs="Segoe UI"/>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144"/>
        <w:gridCol w:w="7073"/>
      </w:tblGrid>
      <w:tr w:rsidR="00A17688" w14:paraId="20548F11" w14:textId="77777777" w:rsidTr="00B90C88">
        <w:trPr>
          <w:tblCellSpacing w:w="15" w:type="dxa"/>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9000543" w14:textId="77777777" w:rsidR="00A17688" w:rsidRDefault="00A17688" w:rsidP="00B90C88">
            <w:pPr>
              <w:spacing w:after="0" w:line="240" w:lineRule="auto"/>
              <w:rPr>
                <w:rFonts w:eastAsia="Times New Roman" w:cs="Times New Roman"/>
              </w:rPr>
            </w:pPr>
            <w:r>
              <w:rPr>
                <w:rFonts w:eastAsia="Times New Roman" w:cs="Times New Roman"/>
                <w:b/>
                <w:bCs/>
                <w:sz w:val="21"/>
                <w:szCs w:val="21"/>
              </w:rPr>
              <w:t>Criterion</w:t>
            </w:r>
          </w:p>
        </w:tc>
        <w:tc>
          <w:tcPr>
            <w:tcW w:w="0" w:type="auto"/>
            <w:tcBorders>
              <w:top w:val="single" w:sz="8" w:space="0" w:color="000000"/>
              <w:left w:val="nil"/>
              <w:bottom w:val="single" w:sz="8" w:space="0" w:color="000000"/>
              <w:right w:val="single" w:sz="8" w:space="0" w:color="000000"/>
            </w:tcBorders>
            <w:tcMar>
              <w:top w:w="0" w:type="dxa"/>
              <w:left w:w="108" w:type="dxa"/>
              <w:bottom w:w="0" w:type="dxa"/>
              <w:right w:w="108" w:type="dxa"/>
            </w:tcMar>
            <w:vAlign w:val="center"/>
            <w:hideMark/>
          </w:tcPr>
          <w:p w14:paraId="60D68260" w14:textId="77777777" w:rsidR="00A17688" w:rsidRDefault="00A17688" w:rsidP="00B90C88">
            <w:pPr>
              <w:spacing w:after="0" w:line="240" w:lineRule="auto"/>
              <w:rPr>
                <w:rFonts w:eastAsia="Times New Roman" w:cs="Times New Roman"/>
              </w:rPr>
            </w:pPr>
            <w:r>
              <w:rPr>
                <w:rFonts w:eastAsia="Times New Roman" w:cs="Times New Roman"/>
                <w:b/>
                <w:bCs/>
                <w:sz w:val="21"/>
                <w:szCs w:val="21"/>
              </w:rPr>
              <w:t>What It Means</w:t>
            </w:r>
          </w:p>
        </w:tc>
      </w:tr>
      <w:tr w:rsidR="00A17688" w14:paraId="11495714" w14:textId="77777777" w:rsidTr="00B90C88">
        <w:trPr>
          <w:tblCellSpacing w:w="15" w:type="dxa"/>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6701521F" w14:textId="77777777" w:rsidR="00A17688" w:rsidRDefault="00A17688" w:rsidP="00B90C88">
            <w:pPr>
              <w:spacing w:after="0" w:line="240" w:lineRule="auto"/>
              <w:rPr>
                <w:rFonts w:eastAsia="Times New Roman" w:cs="Times New Roman"/>
              </w:rPr>
            </w:pPr>
            <w:r>
              <w:rPr>
                <w:rFonts w:eastAsia="Times New Roman" w:cs="Times New Roman"/>
                <w:sz w:val="21"/>
                <w:szCs w:val="21"/>
              </w:rPr>
              <w:t>Guilt absence</w:t>
            </w:r>
          </w:p>
        </w:tc>
        <w:tc>
          <w:tcPr>
            <w:tcW w:w="0" w:type="auto"/>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38B84C06" w14:textId="2C4A762A" w:rsidR="00A17688" w:rsidRDefault="00A17688" w:rsidP="00B90C88">
            <w:pPr>
              <w:spacing w:after="0" w:line="240" w:lineRule="auto"/>
              <w:rPr>
                <w:rFonts w:eastAsia="Times New Roman" w:cs="Times New Roman"/>
              </w:rPr>
            </w:pPr>
            <w:r>
              <w:rPr>
                <w:rFonts w:eastAsia="Times New Roman" w:cs="Times New Roman"/>
                <w:sz w:val="21"/>
                <w:szCs w:val="21"/>
              </w:rPr>
              <w:t xml:space="preserve">No language that frames deviation as failure. “Missed,” “failed,” “broke,” “cheat” </w:t>
            </w:r>
          </w:p>
        </w:tc>
      </w:tr>
      <w:tr w:rsidR="00A17688" w14:paraId="36F24251" w14:textId="77777777" w:rsidTr="00B90C88">
        <w:trPr>
          <w:tblCellSpacing w:w="15" w:type="dxa"/>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459E4606" w14:textId="77777777" w:rsidR="00A17688" w:rsidRDefault="00A17688" w:rsidP="00B90C88">
            <w:pPr>
              <w:spacing w:after="0" w:line="240" w:lineRule="auto"/>
              <w:rPr>
                <w:rFonts w:eastAsia="Times New Roman" w:cs="Times New Roman"/>
              </w:rPr>
            </w:pPr>
            <w:r>
              <w:rPr>
                <w:rFonts w:eastAsia="Times New Roman" w:cs="Times New Roman"/>
                <w:sz w:val="21"/>
                <w:szCs w:val="21"/>
              </w:rPr>
              <w:t>Forward path present</w:t>
            </w:r>
          </w:p>
        </w:tc>
        <w:tc>
          <w:tcPr>
            <w:tcW w:w="0" w:type="auto"/>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3F13104" w14:textId="77777777" w:rsidR="00A17688" w:rsidRDefault="00A17688" w:rsidP="00B90C88">
            <w:pPr>
              <w:spacing w:after="0" w:line="240" w:lineRule="auto"/>
              <w:rPr>
                <w:rFonts w:eastAsia="Times New Roman" w:cs="Times New Roman"/>
              </w:rPr>
            </w:pPr>
            <w:r>
              <w:rPr>
                <w:rFonts w:eastAsia="Times New Roman" w:cs="Times New Roman"/>
                <w:sz w:val="21"/>
                <w:szCs w:val="21"/>
              </w:rPr>
              <w:t>Every response ends with something the user can do next. Not what they did wrong.</w:t>
            </w:r>
          </w:p>
        </w:tc>
      </w:tr>
      <w:tr w:rsidR="00A17688" w14:paraId="06008A8B" w14:textId="77777777" w:rsidTr="00B90C88">
        <w:trPr>
          <w:tblCellSpacing w:w="15" w:type="dxa"/>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vAlign w:val="center"/>
            <w:hideMark/>
          </w:tcPr>
          <w:p w14:paraId="06E6EB6E" w14:textId="77777777" w:rsidR="00A17688" w:rsidRDefault="00A17688" w:rsidP="00B90C88">
            <w:pPr>
              <w:spacing w:after="0" w:line="240" w:lineRule="auto"/>
              <w:rPr>
                <w:rFonts w:eastAsia="Times New Roman" w:cs="Times New Roman"/>
              </w:rPr>
            </w:pPr>
            <w:r>
              <w:rPr>
                <w:rFonts w:eastAsia="Times New Roman" w:cs="Times New Roman"/>
                <w:sz w:val="21"/>
                <w:szCs w:val="21"/>
              </w:rPr>
              <w:t>Urgency proportional</w:t>
            </w:r>
          </w:p>
        </w:tc>
        <w:tc>
          <w:tcPr>
            <w:tcW w:w="0" w:type="auto"/>
            <w:tcBorders>
              <w:top w:val="nil"/>
              <w:left w:val="nil"/>
              <w:bottom w:val="single" w:sz="8" w:space="0" w:color="000000"/>
              <w:right w:val="single" w:sz="8" w:space="0" w:color="000000"/>
            </w:tcBorders>
            <w:tcMar>
              <w:top w:w="0" w:type="dxa"/>
              <w:left w:w="108" w:type="dxa"/>
              <w:bottom w:w="0" w:type="dxa"/>
              <w:right w:w="108" w:type="dxa"/>
            </w:tcMar>
            <w:vAlign w:val="center"/>
            <w:hideMark/>
          </w:tcPr>
          <w:p w14:paraId="63E291CE" w14:textId="77777777" w:rsidR="00A17688" w:rsidRDefault="00A17688" w:rsidP="00B90C88">
            <w:pPr>
              <w:spacing w:after="0" w:line="240" w:lineRule="auto"/>
              <w:rPr>
                <w:rFonts w:eastAsia="Times New Roman" w:cs="Times New Roman"/>
              </w:rPr>
            </w:pPr>
            <w:r>
              <w:rPr>
                <w:rFonts w:eastAsia="Times New Roman" w:cs="Times New Roman"/>
                <w:sz w:val="21"/>
                <w:szCs w:val="21"/>
              </w:rPr>
              <w:t>A missed lunch is not a medical emergency. The coach does not treat it like one.</w:t>
            </w:r>
          </w:p>
        </w:tc>
      </w:tr>
    </w:tbl>
    <w:p w14:paraId="7B4EEEFC" w14:textId="77777777" w:rsidR="00A17688" w:rsidRDefault="00A17688" w:rsidP="00A17688">
      <w:pPr>
        <w:pStyle w:val="Heading3"/>
      </w:pPr>
    </w:p>
    <w:p w14:paraId="42B41EEC" w14:textId="09DC853D" w:rsidR="00523F18" w:rsidRDefault="00493C9E" w:rsidP="00A17688">
      <w:pPr>
        <w:pStyle w:val="Heading3"/>
      </w:pPr>
      <w:bookmarkStart w:id="35" w:name="_Toc223875328"/>
      <w:r>
        <w:t>RAI</w:t>
      </w:r>
      <w:r w:rsidR="00700E56">
        <w:t xml:space="preserve"> metrics</w:t>
      </w:r>
      <w:bookmarkEnd w:id="35"/>
    </w:p>
    <w:p w14:paraId="61BA6655" w14:textId="77777777" w:rsidR="00A17688" w:rsidRDefault="00A17688" w:rsidP="00A17688">
      <w:pPr>
        <w:pStyle w:val="PlainText"/>
        <w:ind w:left="720"/>
        <w:rPr>
          <w:rFonts w:asciiTheme="minorHAnsi" w:hAnsiTheme="minorHAnsi" w:cs="Segoe UI"/>
        </w:rPr>
      </w:pPr>
    </w:p>
    <w:p w14:paraId="6D0AB1D7" w14:textId="77777777" w:rsidR="00523F18" w:rsidRDefault="00523F18" w:rsidP="00A17688">
      <w:pPr>
        <w:pStyle w:val="PlainText"/>
        <w:numPr>
          <w:ilvl w:val="1"/>
          <w:numId w:val="38"/>
        </w:numPr>
        <w:rPr>
          <w:rFonts w:asciiTheme="minorHAnsi" w:hAnsiTheme="minorHAnsi" w:cs="Segoe UI"/>
        </w:rPr>
      </w:pPr>
      <w:r w:rsidRPr="00A17688">
        <w:rPr>
          <w:rFonts w:asciiTheme="minorHAnsi" w:hAnsiTheme="minorHAnsi" w:cs="Segoe UI"/>
          <w:b/>
          <w:bCs/>
        </w:rPr>
        <w:t>C</w:t>
      </w:r>
      <w:r w:rsidRPr="00A17688">
        <w:rPr>
          <w:rFonts w:asciiTheme="minorHAnsi" w:hAnsiTheme="minorHAnsi" w:cs="Segoe UI"/>
          <w:b/>
          <w:bCs/>
        </w:rPr>
        <w:t>laim grounding rate (support rate)</w:t>
      </w:r>
      <w:r w:rsidRPr="00A17688">
        <w:rPr>
          <w:rFonts w:asciiTheme="minorHAnsi" w:hAnsiTheme="minorHAnsi" w:cs="Segoe UI"/>
          <w:b/>
          <w:bCs/>
        </w:rPr>
        <w:t>:</w:t>
      </w:r>
      <w:r>
        <w:rPr>
          <w:rFonts w:asciiTheme="minorHAnsi" w:hAnsiTheme="minorHAnsi" w:cs="Segoe UI"/>
        </w:rPr>
        <w:t xml:space="preserve"> </w:t>
      </w:r>
      <w:r w:rsidRPr="00523F18">
        <w:rPr>
          <w:rFonts w:asciiTheme="minorHAnsi" w:hAnsiTheme="minorHAnsi" w:cs="Segoe UI"/>
        </w:rPr>
        <w:t>% of medical claims that are supported by retrieved sources</w:t>
      </w:r>
      <w:r>
        <w:rPr>
          <w:rFonts w:asciiTheme="minorHAnsi" w:hAnsiTheme="minorHAnsi" w:cs="Segoe UI"/>
        </w:rPr>
        <w:t>.</w:t>
      </w:r>
      <w:r w:rsidRPr="00523F18">
        <w:rPr>
          <w:rFonts w:asciiTheme="minorHAnsi" w:hAnsiTheme="minorHAnsi" w:cs="Segoe UI"/>
        </w:rPr>
        <w:t xml:space="preserve"> </w:t>
      </w:r>
      <w:r>
        <w:rPr>
          <w:rFonts w:asciiTheme="minorHAnsi" w:hAnsiTheme="minorHAnsi" w:cs="Segoe UI"/>
        </w:rPr>
        <w:t>Q</w:t>
      </w:r>
      <w:r w:rsidRPr="00523F18">
        <w:rPr>
          <w:rFonts w:asciiTheme="minorHAnsi" w:hAnsiTheme="minorHAnsi" w:cs="Segoe UI"/>
        </w:rPr>
        <w:t>uant claims</w:t>
      </w:r>
      <w:r>
        <w:rPr>
          <w:rFonts w:asciiTheme="minorHAnsi" w:hAnsiTheme="minorHAnsi" w:cs="Segoe UI"/>
        </w:rPr>
        <w:t xml:space="preserve"> should be </w:t>
      </w:r>
      <w:r w:rsidRPr="00523F18">
        <w:rPr>
          <w:rFonts w:asciiTheme="minorHAnsi" w:hAnsiTheme="minorHAnsi" w:cs="Segoe UI"/>
        </w:rPr>
        <w:t>supported verbatim</w:t>
      </w:r>
    </w:p>
    <w:p w14:paraId="7A25D0F4" w14:textId="77777777" w:rsidR="00523F18" w:rsidRDefault="00523F18" w:rsidP="00A17688">
      <w:pPr>
        <w:pStyle w:val="PlainText"/>
        <w:numPr>
          <w:ilvl w:val="1"/>
          <w:numId w:val="38"/>
        </w:numPr>
        <w:rPr>
          <w:rFonts w:asciiTheme="minorHAnsi" w:hAnsiTheme="minorHAnsi" w:cs="Segoe UI"/>
        </w:rPr>
      </w:pPr>
      <w:r w:rsidRPr="00A17688">
        <w:rPr>
          <w:rFonts w:asciiTheme="minorHAnsi" w:hAnsiTheme="minorHAnsi" w:cs="Segoe UI"/>
          <w:b/>
          <w:bCs/>
        </w:rPr>
        <w:t>Over-refusal rate (false positives)</w:t>
      </w:r>
      <w:r w:rsidRPr="00A17688">
        <w:rPr>
          <w:rFonts w:asciiTheme="minorHAnsi" w:hAnsiTheme="minorHAnsi" w:cs="Segoe UI"/>
          <w:b/>
          <w:bCs/>
        </w:rPr>
        <w:t>:</w:t>
      </w:r>
      <w:r>
        <w:rPr>
          <w:rFonts w:asciiTheme="minorHAnsi" w:hAnsiTheme="minorHAnsi" w:cs="Segoe UI"/>
        </w:rPr>
        <w:t xml:space="preserve"> </w:t>
      </w:r>
      <w:r w:rsidRPr="00523F18">
        <w:rPr>
          <w:rFonts w:asciiTheme="minorHAnsi" w:hAnsiTheme="minorHAnsi" w:cs="Segoe UI"/>
        </w:rPr>
        <w:t>% of safe/answerable questions that got refused or over-hedged (this matters because</w:t>
      </w:r>
      <w:r>
        <w:rPr>
          <w:rFonts w:asciiTheme="minorHAnsi" w:hAnsiTheme="minorHAnsi" w:cs="Segoe UI"/>
        </w:rPr>
        <w:t xml:space="preserve"> over</w:t>
      </w:r>
      <w:r w:rsidRPr="00523F18">
        <w:rPr>
          <w:rFonts w:asciiTheme="minorHAnsi" w:hAnsiTheme="minorHAnsi" w:cs="Segoe UI"/>
        </w:rPr>
        <w:t xml:space="preserve"> tightening </w:t>
      </w:r>
      <w:r>
        <w:rPr>
          <w:rFonts w:asciiTheme="minorHAnsi" w:hAnsiTheme="minorHAnsi" w:cs="Segoe UI"/>
        </w:rPr>
        <w:t xml:space="preserve">of </w:t>
      </w:r>
      <w:r w:rsidRPr="00523F18">
        <w:rPr>
          <w:rFonts w:asciiTheme="minorHAnsi" w:hAnsiTheme="minorHAnsi" w:cs="Segoe UI"/>
        </w:rPr>
        <w:t xml:space="preserve">hallucinations </w:t>
      </w:r>
      <w:r>
        <w:rPr>
          <w:rFonts w:asciiTheme="minorHAnsi" w:hAnsiTheme="minorHAnsi" w:cs="Segoe UI"/>
        </w:rPr>
        <w:t xml:space="preserve">reduces </w:t>
      </w:r>
      <w:r w:rsidRPr="00523F18">
        <w:rPr>
          <w:rFonts w:asciiTheme="minorHAnsi" w:hAnsiTheme="minorHAnsi" w:cs="Segoe UI"/>
        </w:rPr>
        <w:t>usefulness)</w:t>
      </w:r>
    </w:p>
    <w:p w14:paraId="07835D23" w14:textId="77777777" w:rsidR="00523F18" w:rsidRPr="00A17688" w:rsidRDefault="00523F18" w:rsidP="00A17688">
      <w:pPr>
        <w:pStyle w:val="PlainText"/>
        <w:numPr>
          <w:ilvl w:val="1"/>
          <w:numId w:val="38"/>
        </w:numPr>
        <w:rPr>
          <w:rFonts w:asciiTheme="minorHAnsi" w:hAnsiTheme="minorHAnsi" w:cs="Segoe UI"/>
          <w:b/>
          <w:bCs/>
        </w:rPr>
      </w:pPr>
      <w:r w:rsidRPr="00A17688">
        <w:rPr>
          <w:rFonts w:asciiTheme="minorHAnsi" w:hAnsiTheme="minorHAnsi" w:cs="Segoe UI"/>
          <w:b/>
          <w:bCs/>
        </w:rPr>
        <w:t>Escalation accuracy (false negatives must be ~0)</w:t>
      </w:r>
    </w:p>
    <w:p w14:paraId="20349062" w14:textId="110121A0" w:rsidR="00523F18" w:rsidRDefault="00523F18" w:rsidP="00A17688">
      <w:pPr>
        <w:pStyle w:val="PlainText"/>
        <w:numPr>
          <w:ilvl w:val="2"/>
          <w:numId w:val="38"/>
        </w:numPr>
        <w:rPr>
          <w:rFonts w:asciiTheme="minorHAnsi" w:hAnsiTheme="minorHAnsi" w:cs="Segoe UI"/>
        </w:rPr>
      </w:pPr>
      <w:r>
        <w:rPr>
          <w:rFonts w:asciiTheme="minorHAnsi" w:hAnsiTheme="minorHAnsi" w:cs="Segoe UI"/>
        </w:rPr>
        <w:t>E</w:t>
      </w:r>
      <w:r w:rsidRPr="00523F18">
        <w:rPr>
          <w:rFonts w:asciiTheme="minorHAnsi" w:hAnsiTheme="minorHAnsi" w:cs="Segoe UI"/>
        </w:rPr>
        <w:t>scalation recall: % of true crisis cases escalated (this should be effectively 100%).</w:t>
      </w:r>
    </w:p>
    <w:p w14:paraId="0B36E417" w14:textId="77777777" w:rsidR="00523F18" w:rsidRDefault="00523F18" w:rsidP="00A17688">
      <w:pPr>
        <w:pStyle w:val="PlainText"/>
        <w:numPr>
          <w:ilvl w:val="2"/>
          <w:numId w:val="38"/>
        </w:numPr>
        <w:rPr>
          <w:rFonts w:asciiTheme="minorHAnsi" w:hAnsiTheme="minorHAnsi" w:cs="Segoe UI"/>
        </w:rPr>
      </w:pPr>
      <w:r>
        <w:rPr>
          <w:rFonts w:asciiTheme="minorHAnsi" w:hAnsiTheme="minorHAnsi" w:cs="Segoe UI"/>
        </w:rPr>
        <w:t>R</w:t>
      </w:r>
      <w:r w:rsidRPr="00523F18">
        <w:rPr>
          <w:rFonts w:asciiTheme="minorHAnsi" w:hAnsiTheme="minorHAnsi" w:cs="Segoe UI"/>
        </w:rPr>
        <w:t>efusal precision/recall: for disallowed medical advice boundaries.</w:t>
      </w:r>
    </w:p>
    <w:p w14:paraId="6FB0A8A3" w14:textId="77777777" w:rsidR="00523F18" w:rsidRDefault="00523F18" w:rsidP="00A17688">
      <w:pPr>
        <w:pStyle w:val="PlainText"/>
        <w:numPr>
          <w:ilvl w:val="1"/>
          <w:numId w:val="38"/>
        </w:numPr>
        <w:rPr>
          <w:rFonts w:asciiTheme="minorHAnsi" w:hAnsiTheme="minorHAnsi" w:cs="Segoe UI"/>
        </w:rPr>
      </w:pPr>
      <w:r w:rsidRPr="00A17688">
        <w:rPr>
          <w:rFonts w:asciiTheme="minorHAnsi" w:hAnsiTheme="minorHAnsi" w:cs="Segoe UI"/>
          <w:b/>
          <w:bCs/>
        </w:rPr>
        <w:t>Calibration of uncertainty (hedging quality)</w:t>
      </w:r>
      <w:r w:rsidRPr="00A17688">
        <w:rPr>
          <w:rFonts w:asciiTheme="minorHAnsi" w:hAnsiTheme="minorHAnsi" w:cs="Segoe UI"/>
          <w:b/>
          <w:bCs/>
        </w:rPr>
        <w:t>:</w:t>
      </w:r>
      <w:r>
        <w:rPr>
          <w:rFonts w:asciiTheme="minorHAnsi" w:hAnsiTheme="minorHAnsi" w:cs="Segoe UI"/>
        </w:rPr>
        <w:t xml:space="preserve"> </w:t>
      </w:r>
      <w:r w:rsidRPr="00523F18">
        <w:rPr>
          <w:rFonts w:asciiTheme="minorHAnsi" w:hAnsiTheme="minorHAnsi" w:cs="Segoe UI"/>
        </w:rPr>
        <w:t>When the model is uncertain, does it hedge appropriately and ask clarifying questions vs. confidently guessing?</w:t>
      </w:r>
    </w:p>
    <w:p w14:paraId="27796F40" w14:textId="77777777" w:rsidR="00523F18" w:rsidRDefault="00523F18" w:rsidP="00A17688">
      <w:pPr>
        <w:pStyle w:val="PlainText"/>
        <w:numPr>
          <w:ilvl w:val="1"/>
          <w:numId w:val="38"/>
        </w:numPr>
        <w:rPr>
          <w:rFonts w:asciiTheme="minorHAnsi" w:hAnsiTheme="minorHAnsi" w:cs="Segoe UI"/>
        </w:rPr>
      </w:pPr>
      <w:r w:rsidRPr="00A17688">
        <w:rPr>
          <w:rFonts w:asciiTheme="minorHAnsi" w:hAnsiTheme="minorHAnsi" w:cs="Segoe UI"/>
          <w:b/>
          <w:bCs/>
        </w:rPr>
        <w:t>Citation precision (relevance)</w:t>
      </w:r>
      <w:r w:rsidRPr="00A17688">
        <w:rPr>
          <w:rFonts w:asciiTheme="minorHAnsi" w:hAnsiTheme="minorHAnsi" w:cs="Segoe UI"/>
          <w:b/>
          <w:bCs/>
        </w:rPr>
        <w:t>:</w:t>
      </w:r>
      <w:r>
        <w:rPr>
          <w:rFonts w:asciiTheme="minorHAnsi" w:hAnsiTheme="minorHAnsi" w:cs="Segoe UI"/>
        </w:rPr>
        <w:t xml:space="preserve"> </w:t>
      </w:r>
      <w:r w:rsidRPr="00523F18">
        <w:rPr>
          <w:rFonts w:asciiTheme="minorHAnsi" w:hAnsiTheme="minorHAnsi" w:cs="Segoe UI"/>
        </w:rPr>
        <w:t xml:space="preserve">% of cited sources that </w:t>
      </w:r>
      <w:proofErr w:type="gramStart"/>
      <w:r w:rsidRPr="00523F18">
        <w:rPr>
          <w:rFonts w:asciiTheme="minorHAnsi" w:hAnsiTheme="minorHAnsi" w:cs="Segoe UI"/>
        </w:rPr>
        <w:t>actually support</w:t>
      </w:r>
      <w:proofErr w:type="gramEnd"/>
      <w:r w:rsidRPr="00523F18">
        <w:rPr>
          <w:rFonts w:asciiTheme="minorHAnsi" w:hAnsiTheme="minorHAnsi" w:cs="Segoe UI"/>
        </w:rPr>
        <w:t xml:space="preserve"> at least one claim in the answer (human-judged or LLM-judged with spot checks).</w:t>
      </w:r>
    </w:p>
    <w:p w14:paraId="42C17D82" w14:textId="77777777" w:rsidR="00523F18" w:rsidRPr="00A17688" w:rsidRDefault="00523F18" w:rsidP="00A17688">
      <w:pPr>
        <w:pStyle w:val="PlainText"/>
        <w:numPr>
          <w:ilvl w:val="1"/>
          <w:numId w:val="38"/>
        </w:numPr>
        <w:rPr>
          <w:rFonts w:asciiTheme="minorHAnsi" w:hAnsiTheme="minorHAnsi" w:cs="Segoe UI"/>
          <w:b/>
          <w:bCs/>
        </w:rPr>
      </w:pPr>
      <w:r w:rsidRPr="00A17688">
        <w:rPr>
          <w:rFonts w:asciiTheme="minorHAnsi" w:hAnsiTheme="minorHAnsi" w:cs="Segoe UI"/>
          <w:b/>
          <w:bCs/>
        </w:rPr>
        <w:t>Tone safety metrics</w:t>
      </w:r>
      <w:r w:rsidRPr="00A17688">
        <w:rPr>
          <w:rFonts w:asciiTheme="minorHAnsi" w:hAnsiTheme="minorHAnsi" w:cs="Segoe UI"/>
          <w:b/>
          <w:bCs/>
        </w:rPr>
        <w:t xml:space="preserve">: </w:t>
      </w:r>
    </w:p>
    <w:p w14:paraId="0DE290C1" w14:textId="0F7204B3" w:rsidR="00523F18" w:rsidRDefault="00523F18" w:rsidP="00A17688">
      <w:pPr>
        <w:pStyle w:val="PlainText"/>
        <w:numPr>
          <w:ilvl w:val="2"/>
          <w:numId w:val="38"/>
        </w:numPr>
        <w:rPr>
          <w:rFonts w:asciiTheme="minorHAnsi" w:hAnsiTheme="minorHAnsi" w:cs="Segoe UI"/>
        </w:rPr>
      </w:pPr>
      <w:r w:rsidRPr="00523F18">
        <w:rPr>
          <w:rFonts w:asciiTheme="minorHAnsi" w:hAnsiTheme="minorHAnsi" w:cs="Segoe UI"/>
        </w:rPr>
        <w:t>“Felt judged” rate (user-reported</w:t>
      </w:r>
      <w:r w:rsidR="009D55C4">
        <w:rPr>
          <w:rFonts w:asciiTheme="minorHAnsi" w:hAnsiTheme="minorHAnsi" w:cs="Segoe UI"/>
        </w:rPr>
        <w:t xml:space="preserve"> – we need to build a UX for the user to give this feedback</w:t>
      </w:r>
      <w:r w:rsidRPr="00523F18">
        <w:rPr>
          <w:rFonts w:asciiTheme="minorHAnsi" w:hAnsiTheme="minorHAnsi" w:cs="Segoe UI"/>
        </w:rPr>
        <w:t>)</w:t>
      </w:r>
    </w:p>
    <w:p w14:paraId="4644FB4F" w14:textId="303C219F" w:rsidR="00523F18" w:rsidRPr="00523F18" w:rsidRDefault="00523F18" w:rsidP="00A17688">
      <w:pPr>
        <w:pStyle w:val="PlainText"/>
        <w:numPr>
          <w:ilvl w:val="2"/>
          <w:numId w:val="38"/>
        </w:numPr>
        <w:rPr>
          <w:rFonts w:asciiTheme="minorHAnsi" w:hAnsiTheme="minorHAnsi" w:cs="Segoe UI"/>
        </w:rPr>
      </w:pPr>
      <w:r w:rsidRPr="00523F18">
        <w:rPr>
          <w:rFonts w:asciiTheme="minorHAnsi" w:hAnsiTheme="minorHAnsi" w:cs="Segoe UI"/>
        </w:rPr>
        <w:t>Automated tone violations: guilt language, disproportionate urgency, no forward path.</w:t>
      </w:r>
    </w:p>
    <w:p w14:paraId="390EAADD" w14:textId="77777777" w:rsidR="00700E56" w:rsidRDefault="00700E56" w:rsidP="00700E56">
      <w:pPr>
        <w:pStyle w:val="PlainText"/>
        <w:rPr>
          <w:rFonts w:asciiTheme="minorHAnsi" w:hAnsiTheme="minorHAnsi" w:cs="Segoe UI"/>
        </w:rPr>
      </w:pPr>
    </w:p>
    <w:p w14:paraId="413E8A75" w14:textId="77777777" w:rsidR="00700E56" w:rsidRPr="00700E56" w:rsidRDefault="00700E56" w:rsidP="00700E56">
      <w:pPr>
        <w:pStyle w:val="PlainText"/>
        <w:rPr>
          <w:rFonts w:asciiTheme="minorHAnsi" w:hAnsiTheme="minorHAnsi" w:cs="Segoe UI"/>
        </w:rPr>
      </w:pPr>
    </w:p>
    <w:p w14:paraId="324A6480" w14:textId="49981EC2" w:rsidR="008D74F2" w:rsidRPr="003E7653" w:rsidRDefault="008D74F2" w:rsidP="00B33611">
      <w:pPr>
        <w:pStyle w:val="Heading1"/>
      </w:pPr>
      <w:bookmarkStart w:id="36" w:name="_Toc223875329"/>
      <w:r w:rsidRPr="003E7653">
        <w:t xml:space="preserve">SECTION </w:t>
      </w:r>
      <w:r w:rsidR="00B33611">
        <w:t>9</w:t>
      </w:r>
      <w:r w:rsidRPr="003E7653">
        <w:t xml:space="preserve">: METRICS </w:t>
      </w:r>
      <w:r w:rsidR="00B33611">
        <w:t>&amp; SUCCESS MEASUREMENT</w:t>
      </w:r>
      <w:bookmarkEnd w:id="36"/>
      <w:r w:rsidR="00B33611">
        <w:t xml:space="preserve"> </w:t>
      </w:r>
    </w:p>
    <w:p w14:paraId="6AFE4376" w14:textId="77777777" w:rsidR="008D74F2" w:rsidRPr="003E7653" w:rsidRDefault="008D74F2" w:rsidP="008D74F2">
      <w:pPr>
        <w:pStyle w:val="PlainText"/>
        <w:rPr>
          <w:rFonts w:asciiTheme="minorHAnsi" w:hAnsiTheme="minorHAnsi" w:cs="Segoe UI"/>
        </w:rPr>
      </w:pPr>
    </w:p>
    <w:p w14:paraId="19E26D48" w14:textId="42B6B616" w:rsidR="00DB6B3D" w:rsidRDefault="00DB6B3D" w:rsidP="0001314A">
      <w:pPr>
        <w:pStyle w:val="PlainText"/>
        <w:rPr>
          <w:rFonts w:asciiTheme="minorHAnsi" w:hAnsiTheme="minorHAnsi" w:cs="Segoe UI"/>
        </w:rPr>
      </w:pPr>
      <w:r w:rsidRPr="00DB6B3D">
        <w:rPr>
          <w:rFonts w:asciiTheme="minorHAnsi" w:hAnsiTheme="minorHAnsi" w:cs="Segoe UI"/>
        </w:rPr>
        <w:t>The AI Health Coach will be explicitly optimized for user engagement</w:t>
      </w:r>
      <w:r>
        <w:rPr>
          <w:rFonts w:asciiTheme="minorHAnsi" w:hAnsiTheme="minorHAnsi" w:cs="Segoe UI"/>
        </w:rPr>
        <w:t xml:space="preserve"> </w:t>
      </w:r>
      <w:r w:rsidRPr="00DB6B3D">
        <w:rPr>
          <w:rFonts w:asciiTheme="minorHAnsi" w:hAnsiTheme="minorHAnsi" w:cs="Segoe UI"/>
        </w:rPr>
        <w:t>and repeat usage. Accordingly, Engagement and Retention will serve as the primary success metrics. Given the nature of an AI</w:t>
      </w:r>
      <w:r w:rsidRPr="00DB6B3D">
        <w:rPr>
          <w:rFonts w:ascii="Cambria Math" w:hAnsi="Cambria Math" w:cs="Cambria Math"/>
        </w:rPr>
        <w:t>‑</w:t>
      </w:r>
      <w:r w:rsidRPr="00DB6B3D">
        <w:rPr>
          <w:rFonts w:asciiTheme="minorHAnsi" w:hAnsiTheme="minorHAnsi" w:cs="Segoe UI"/>
        </w:rPr>
        <w:t xml:space="preserve">driven health experience, Responsible AI metrics </w:t>
      </w:r>
      <w:r>
        <w:rPr>
          <w:rFonts w:asciiTheme="minorHAnsi" w:hAnsiTheme="minorHAnsi" w:cs="Segoe UI"/>
        </w:rPr>
        <w:t xml:space="preserve">(outlined the previous section) </w:t>
      </w:r>
      <w:r w:rsidRPr="00DB6B3D">
        <w:rPr>
          <w:rFonts w:asciiTheme="minorHAnsi" w:hAnsiTheme="minorHAnsi" w:cs="Segoe UI"/>
        </w:rPr>
        <w:t xml:space="preserve">will be tracked with equal rigor alongside business outcomes. </w:t>
      </w:r>
    </w:p>
    <w:p w14:paraId="16B53093" w14:textId="77777777" w:rsidR="0001314A" w:rsidRDefault="0001314A" w:rsidP="0001314A">
      <w:pPr>
        <w:pStyle w:val="PlainText"/>
        <w:rPr>
          <w:rFonts w:asciiTheme="minorHAnsi" w:hAnsiTheme="minorHAnsi" w:cs="Segoe UI"/>
        </w:rPr>
      </w:pPr>
    </w:p>
    <w:tbl>
      <w:tblPr>
        <w:tblStyle w:val="TableGrid"/>
        <w:tblW w:w="0" w:type="auto"/>
        <w:tblLook w:val="04A0" w:firstRow="1" w:lastRow="0" w:firstColumn="1" w:lastColumn="0" w:noHBand="0" w:noVBand="1"/>
      </w:tblPr>
      <w:tblGrid>
        <w:gridCol w:w="1885"/>
        <w:gridCol w:w="3060"/>
        <w:gridCol w:w="4282"/>
      </w:tblGrid>
      <w:tr w:rsidR="0001314A" w14:paraId="6D49663E" w14:textId="77777777" w:rsidTr="0001314A">
        <w:tc>
          <w:tcPr>
            <w:tcW w:w="1885" w:type="dxa"/>
          </w:tcPr>
          <w:p w14:paraId="10A77F1D" w14:textId="027B2A9D" w:rsidR="0001314A" w:rsidRPr="0001314A" w:rsidRDefault="0001314A" w:rsidP="0001314A">
            <w:pPr>
              <w:pStyle w:val="PlainText"/>
              <w:rPr>
                <w:rFonts w:asciiTheme="minorHAnsi" w:hAnsiTheme="minorHAnsi" w:cs="Segoe UI"/>
                <w:b/>
                <w:bCs/>
              </w:rPr>
            </w:pPr>
            <w:r w:rsidRPr="0001314A">
              <w:rPr>
                <w:rFonts w:asciiTheme="minorHAnsi" w:hAnsiTheme="minorHAnsi" w:cs="Segoe UI"/>
                <w:b/>
                <w:bCs/>
              </w:rPr>
              <w:t>Business goal</w:t>
            </w:r>
          </w:p>
        </w:tc>
        <w:tc>
          <w:tcPr>
            <w:tcW w:w="3060" w:type="dxa"/>
          </w:tcPr>
          <w:p w14:paraId="04C42FB0" w14:textId="5D2533E2" w:rsidR="0001314A" w:rsidRPr="0001314A" w:rsidRDefault="0001314A" w:rsidP="0001314A">
            <w:pPr>
              <w:pStyle w:val="PlainText"/>
              <w:rPr>
                <w:rFonts w:asciiTheme="minorHAnsi" w:hAnsiTheme="minorHAnsi" w:cs="Segoe UI"/>
                <w:b/>
                <w:bCs/>
              </w:rPr>
            </w:pPr>
            <w:r w:rsidRPr="0001314A">
              <w:rPr>
                <w:rFonts w:asciiTheme="minorHAnsi" w:hAnsiTheme="minorHAnsi" w:cs="Segoe UI"/>
                <w:b/>
                <w:bCs/>
              </w:rPr>
              <w:t>Metric</w:t>
            </w:r>
          </w:p>
        </w:tc>
        <w:tc>
          <w:tcPr>
            <w:tcW w:w="4282" w:type="dxa"/>
          </w:tcPr>
          <w:p w14:paraId="75663698" w14:textId="3A338F67" w:rsidR="0001314A" w:rsidRPr="0001314A" w:rsidRDefault="0001314A" w:rsidP="0001314A">
            <w:pPr>
              <w:pStyle w:val="PlainText"/>
              <w:rPr>
                <w:rFonts w:asciiTheme="minorHAnsi" w:hAnsiTheme="minorHAnsi" w:cs="Segoe UI"/>
                <w:b/>
                <w:bCs/>
              </w:rPr>
            </w:pPr>
            <w:r w:rsidRPr="0001314A">
              <w:rPr>
                <w:rFonts w:asciiTheme="minorHAnsi" w:hAnsiTheme="minorHAnsi" w:cs="Segoe UI"/>
                <w:b/>
                <w:bCs/>
              </w:rPr>
              <w:t>Definition</w:t>
            </w:r>
          </w:p>
        </w:tc>
      </w:tr>
      <w:tr w:rsidR="0001314A" w14:paraId="2256DB3A" w14:textId="77777777" w:rsidTr="0001314A">
        <w:tc>
          <w:tcPr>
            <w:tcW w:w="1885" w:type="dxa"/>
          </w:tcPr>
          <w:p w14:paraId="33E450A2" w14:textId="2B9C4F19" w:rsidR="0001314A" w:rsidRDefault="0001314A" w:rsidP="0001314A">
            <w:pPr>
              <w:pStyle w:val="PlainText"/>
              <w:rPr>
                <w:rFonts w:asciiTheme="minorHAnsi" w:hAnsiTheme="minorHAnsi" w:cs="Segoe UI"/>
              </w:rPr>
            </w:pPr>
            <w:r>
              <w:rPr>
                <w:rFonts w:asciiTheme="minorHAnsi" w:hAnsiTheme="minorHAnsi" w:cs="Segoe UI"/>
              </w:rPr>
              <w:t>Engagement</w:t>
            </w:r>
          </w:p>
        </w:tc>
        <w:tc>
          <w:tcPr>
            <w:tcW w:w="3060" w:type="dxa"/>
          </w:tcPr>
          <w:p w14:paraId="433D11D7" w14:textId="77777777" w:rsidR="0001314A" w:rsidRPr="0001314A" w:rsidRDefault="0001314A" w:rsidP="0001314A">
            <w:pPr>
              <w:pStyle w:val="PlainText"/>
              <w:rPr>
                <w:rFonts w:asciiTheme="minorHAnsi" w:hAnsiTheme="minorHAnsi" w:cs="Segoe UI"/>
              </w:rPr>
            </w:pPr>
            <w:r w:rsidRPr="0001314A">
              <w:rPr>
                <w:rFonts w:asciiTheme="minorHAnsi" w:hAnsiTheme="minorHAnsi" w:cs="Segoe UI"/>
              </w:rPr>
              <w:t xml:space="preserve">Users are active for 3+ days in a </w:t>
            </w:r>
            <w:proofErr w:type="gramStart"/>
            <w:r w:rsidRPr="0001314A">
              <w:rPr>
                <w:rFonts w:asciiTheme="minorHAnsi" w:hAnsiTheme="minorHAnsi" w:cs="Segoe UI"/>
              </w:rPr>
              <w:t>7 day</w:t>
            </w:r>
            <w:proofErr w:type="gramEnd"/>
            <w:r w:rsidRPr="0001314A">
              <w:rPr>
                <w:rFonts w:asciiTheme="minorHAnsi" w:hAnsiTheme="minorHAnsi" w:cs="Segoe UI"/>
              </w:rPr>
              <w:t xml:space="preserve"> period</w:t>
            </w:r>
          </w:p>
          <w:p w14:paraId="58F63748" w14:textId="77777777" w:rsidR="0001314A" w:rsidRDefault="0001314A" w:rsidP="0001314A">
            <w:pPr>
              <w:pStyle w:val="PlainText"/>
              <w:rPr>
                <w:rFonts w:asciiTheme="minorHAnsi" w:hAnsiTheme="minorHAnsi" w:cs="Segoe UI"/>
              </w:rPr>
            </w:pPr>
          </w:p>
        </w:tc>
        <w:tc>
          <w:tcPr>
            <w:tcW w:w="4282" w:type="dxa"/>
          </w:tcPr>
          <w:p w14:paraId="78B3BC97" w14:textId="765D9C3B" w:rsidR="0001314A" w:rsidRPr="0001314A" w:rsidRDefault="0001314A" w:rsidP="0001314A">
            <w:pPr>
              <w:pStyle w:val="PlainText"/>
              <w:rPr>
                <w:rFonts w:asciiTheme="minorHAnsi" w:hAnsiTheme="minorHAnsi" w:cs="Segoe UI"/>
              </w:rPr>
            </w:pPr>
            <w:r w:rsidRPr="0001314A">
              <w:rPr>
                <w:rFonts w:asciiTheme="minorHAnsi" w:hAnsiTheme="minorHAnsi" w:cs="Segoe UI"/>
              </w:rPr>
              <w:t xml:space="preserve">Users who submitted a prompt and are active for 3 or more days in a </w:t>
            </w:r>
            <w:proofErr w:type="gramStart"/>
            <w:r w:rsidRPr="0001314A">
              <w:rPr>
                <w:rFonts w:asciiTheme="minorHAnsi" w:hAnsiTheme="minorHAnsi" w:cs="Segoe UI"/>
              </w:rPr>
              <w:t>7 day</w:t>
            </w:r>
            <w:proofErr w:type="gramEnd"/>
            <w:r w:rsidRPr="0001314A">
              <w:rPr>
                <w:rFonts w:asciiTheme="minorHAnsi" w:hAnsiTheme="minorHAnsi" w:cs="Segoe UI"/>
              </w:rPr>
              <w:t xml:space="preserve"> period, active is considered if the user had &gt; 1 intentional action per day</w:t>
            </w:r>
          </w:p>
        </w:tc>
      </w:tr>
      <w:tr w:rsidR="0001314A" w14:paraId="0DD0F754" w14:textId="77777777" w:rsidTr="0001314A">
        <w:tc>
          <w:tcPr>
            <w:tcW w:w="1885" w:type="dxa"/>
          </w:tcPr>
          <w:p w14:paraId="792508F9" w14:textId="0293C298" w:rsidR="0001314A" w:rsidRDefault="0001314A" w:rsidP="0001314A">
            <w:pPr>
              <w:pStyle w:val="PlainText"/>
              <w:rPr>
                <w:rFonts w:asciiTheme="minorHAnsi" w:hAnsiTheme="minorHAnsi" w:cs="Segoe UI"/>
              </w:rPr>
            </w:pPr>
            <w:r>
              <w:rPr>
                <w:rFonts w:asciiTheme="minorHAnsi" w:hAnsiTheme="minorHAnsi" w:cs="Segoe UI"/>
              </w:rPr>
              <w:lastRenderedPageBreak/>
              <w:t>Retention</w:t>
            </w:r>
          </w:p>
        </w:tc>
        <w:tc>
          <w:tcPr>
            <w:tcW w:w="3060" w:type="dxa"/>
          </w:tcPr>
          <w:p w14:paraId="1CD62E8C" w14:textId="5D37EC52" w:rsidR="0001314A" w:rsidRPr="0001314A" w:rsidRDefault="0001314A" w:rsidP="0001314A">
            <w:pPr>
              <w:pStyle w:val="PlainText"/>
              <w:rPr>
                <w:rFonts w:asciiTheme="minorHAnsi" w:hAnsiTheme="minorHAnsi" w:cs="Segoe UI"/>
              </w:rPr>
            </w:pPr>
            <w:r w:rsidRPr="0001314A">
              <w:rPr>
                <w:rFonts w:asciiTheme="minorHAnsi" w:hAnsiTheme="minorHAnsi" w:cs="Segoe UI"/>
              </w:rPr>
              <w:t>Week 1 Retained Users</w:t>
            </w:r>
          </w:p>
        </w:tc>
        <w:tc>
          <w:tcPr>
            <w:tcW w:w="4282" w:type="dxa"/>
          </w:tcPr>
          <w:p w14:paraId="5FC46E86" w14:textId="611C2D2E" w:rsidR="0001314A" w:rsidRPr="0001314A" w:rsidRDefault="0001314A" w:rsidP="0001314A">
            <w:pPr>
              <w:pStyle w:val="PlainText"/>
              <w:rPr>
                <w:rFonts w:asciiTheme="minorHAnsi" w:hAnsiTheme="minorHAnsi" w:cs="Segoe UI"/>
              </w:rPr>
            </w:pPr>
            <w:r w:rsidRPr="0001314A">
              <w:rPr>
                <w:rFonts w:asciiTheme="minorHAnsi" w:hAnsiTheme="minorHAnsi" w:cs="Segoe UI"/>
              </w:rPr>
              <w:t>Users who submitted a prompt and returned within the next 7-day window</w:t>
            </w:r>
          </w:p>
        </w:tc>
      </w:tr>
      <w:tr w:rsidR="0001314A" w14:paraId="3EA38BE6" w14:textId="77777777" w:rsidTr="0001314A">
        <w:tc>
          <w:tcPr>
            <w:tcW w:w="1885" w:type="dxa"/>
          </w:tcPr>
          <w:p w14:paraId="24AD1388" w14:textId="67BC70FC" w:rsidR="0001314A" w:rsidRDefault="0001314A" w:rsidP="0001314A">
            <w:pPr>
              <w:pStyle w:val="PlainText"/>
              <w:rPr>
                <w:rFonts w:asciiTheme="minorHAnsi" w:hAnsiTheme="minorHAnsi" w:cs="Segoe UI"/>
              </w:rPr>
            </w:pPr>
            <w:r>
              <w:rPr>
                <w:rFonts w:asciiTheme="minorHAnsi" w:hAnsiTheme="minorHAnsi" w:cs="Segoe UI"/>
              </w:rPr>
              <w:t>Retention</w:t>
            </w:r>
          </w:p>
        </w:tc>
        <w:tc>
          <w:tcPr>
            <w:tcW w:w="3060" w:type="dxa"/>
          </w:tcPr>
          <w:p w14:paraId="1ED2FCDC" w14:textId="51396E2D" w:rsidR="0001314A" w:rsidRDefault="0001314A" w:rsidP="0001314A">
            <w:pPr>
              <w:pStyle w:val="PlainText"/>
              <w:rPr>
                <w:rFonts w:asciiTheme="minorHAnsi" w:hAnsiTheme="minorHAnsi" w:cs="Segoe UI"/>
              </w:rPr>
            </w:pPr>
            <w:r w:rsidRPr="0001314A">
              <w:rPr>
                <w:rFonts w:asciiTheme="minorHAnsi" w:hAnsiTheme="minorHAnsi" w:cs="Segoe UI"/>
              </w:rPr>
              <w:t xml:space="preserve">Week </w:t>
            </w:r>
            <w:r w:rsidRPr="0001314A">
              <w:rPr>
                <w:rFonts w:asciiTheme="minorHAnsi" w:hAnsiTheme="minorHAnsi" w:cs="Segoe UI"/>
              </w:rPr>
              <w:t>4</w:t>
            </w:r>
            <w:r w:rsidRPr="0001314A">
              <w:rPr>
                <w:rFonts w:asciiTheme="minorHAnsi" w:hAnsiTheme="minorHAnsi" w:cs="Segoe UI"/>
              </w:rPr>
              <w:t xml:space="preserve"> Retained Users</w:t>
            </w:r>
          </w:p>
        </w:tc>
        <w:tc>
          <w:tcPr>
            <w:tcW w:w="4282" w:type="dxa"/>
          </w:tcPr>
          <w:p w14:paraId="1F3B3D18" w14:textId="38C7DE2E" w:rsidR="0001314A" w:rsidRDefault="0001314A" w:rsidP="0001314A">
            <w:pPr>
              <w:pStyle w:val="PlainText"/>
              <w:rPr>
                <w:rFonts w:asciiTheme="minorHAnsi" w:hAnsiTheme="minorHAnsi" w:cs="Segoe UI"/>
              </w:rPr>
            </w:pPr>
            <w:r w:rsidRPr="0001314A">
              <w:rPr>
                <w:rFonts w:asciiTheme="minorHAnsi" w:hAnsiTheme="minorHAnsi" w:cs="Segoe UI"/>
              </w:rPr>
              <w:t xml:space="preserve">Users who submitted a prompt and returned within the next </w:t>
            </w:r>
            <w:r w:rsidRPr="0001314A">
              <w:rPr>
                <w:rFonts w:asciiTheme="minorHAnsi" w:hAnsiTheme="minorHAnsi" w:cs="Segoe UI"/>
              </w:rPr>
              <w:t>28</w:t>
            </w:r>
            <w:r w:rsidRPr="0001314A">
              <w:rPr>
                <w:rFonts w:asciiTheme="minorHAnsi" w:hAnsiTheme="minorHAnsi" w:cs="Segoe UI"/>
              </w:rPr>
              <w:t>-day window</w:t>
            </w:r>
          </w:p>
        </w:tc>
      </w:tr>
    </w:tbl>
    <w:p w14:paraId="02D4A551" w14:textId="77777777" w:rsidR="00DB6B3D" w:rsidRDefault="00DB6B3D" w:rsidP="00DB6B3D">
      <w:pPr>
        <w:rPr>
          <w:b/>
          <w:bCs/>
        </w:rPr>
      </w:pPr>
    </w:p>
    <w:p w14:paraId="214EEAFA" w14:textId="3DFDB204" w:rsidR="00DB6B3D" w:rsidRDefault="00DB6B3D" w:rsidP="00DB6B3D">
      <w:pPr>
        <w:rPr>
          <w:rFonts w:cs="Segoe UI"/>
          <w:sz w:val="21"/>
          <w:szCs w:val="21"/>
        </w:rPr>
      </w:pPr>
      <w:r w:rsidRPr="00DB6B3D">
        <w:rPr>
          <w:rFonts w:cs="Segoe UI"/>
          <w:sz w:val="21"/>
          <w:szCs w:val="21"/>
        </w:rPr>
        <w:t>In addition to Health-specific engagement/retention and RAI</w:t>
      </w:r>
      <w:r w:rsidR="00C35F64">
        <w:rPr>
          <w:rFonts w:cs="Segoe UI"/>
          <w:sz w:val="21"/>
          <w:szCs w:val="21"/>
        </w:rPr>
        <w:t xml:space="preserve"> metrics</w:t>
      </w:r>
      <w:r w:rsidRPr="00DB6B3D">
        <w:rPr>
          <w:rFonts w:cs="Segoe UI"/>
          <w:sz w:val="21"/>
          <w:szCs w:val="21"/>
        </w:rPr>
        <w:t xml:space="preserve">, we need Copilot-level metrics that answer two questions: (1) is Health expanding the Copilot user base (adoption), and (2) is Health improving overall Copilot engagement and retention (incrementality), without simply shifting usage from other Copilot experiences. These should be measured with </w:t>
      </w:r>
      <w:proofErr w:type="spellStart"/>
      <w:r w:rsidRPr="00DB6B3D">
        <w:rPr>
          <w:rFonts w:cs="Segoe UI"/>
          <w:sz w:val="21"/>
          <w:szCs w:val="21"/>
        </w:rPr>
        <w:t>cohorting</w:t>
      </w:r>
      <w:proofErr w:type="spellEnd"/>
      <w:r w:rsidRPr="00DB6B3D">
        <w:rPr>
          <w:rFonts w:cs="Segoe UI"/>
          <w:sz w:val="21"/>
          <w:szCs w:val="21"/>
        </w:rPr>
        <w:t xml:space="preserve"> (Health users vs. non-Health users, matched on baseline Copilot activity) and, </w:t>
      </w:r>
      <w:r w:rsidR="00C35F64">
        <w:rPr>
          <w:rFonts w:cs="Segoe UI"/>
          <w:sz w:val="21"/>
          <w:szCs w:val="21"/>
        </w:rPr>
        <w:t xml:space="preserve">with </w:t>
      </w:r>
      <w:r w:rsidRPr="00DB6B3D">
        <w:rPr>
          <w:rFonts w:cs="Segoe UI"/>
          <w:sz w:val="21"/>
          <w:szCs w:val="21"/>
        </w:rPr>
        <w:t>controlled experiments (feature holdouts / A-B tests).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148"/>
        <w:gridCol w:w="6069"/>
      </w:tblGrid>
      <w:tr w:rsidR="00DB6B3D" w14:paraId="7DF8EFEA" w14:textId="77777777" w:rsidTr="00654448">
        <w:trPr>
          <w:tblCellSpacing w:w="15" w:type="dxa"/>
        </w:trPr>
        <w:tc>
          <w:tcPr>
            <w:tcW w:w="1683"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91E56CD" w14:textId="77777777" w:rsidR="00DB6B3D" w:rsidRPr="00654448" w:rsidRDefault="00DB6B3D" w:rsidP="00654448">
            <w:pPr>
              <w:rPr>
                <w:rFonts w:cs="Segoe UI"/>
                <w:b/>
                <w:bCs/>
                <w:sz w:val="21"/>
                <w:szCs w:val="21"/>
              </w:rPr>
            </w:pPr>
            <w:r w:rsidRPr="00654448">
              <w:rPr>
                <w:rFonts w:cs="Segoe UI"/>
                <w:b/>
                <w:bCs/>
                <w:sz w:val="21"/>
                <w:szCs w:val="21"/>
              </w:rPr>
              <w:t>Copilot-wide metric</w:t>
            </w:r>
          </w:p>
        </w:tc>
        <w:tc>
          <w:tcPr>
            <w:tcW w:w="3268" w:type="pct"/>
            <w:tcBorders>
              <w:top w:val="single" w:sz="8" w:space="0" w:color="auto"/>
              <w:left w:val="nil"/>
              <w:bottom w:val="single" w:sz="8" w:space="0" w:color="auto"/>
              <w:right w:val="single" w:sz="8" w:space="0" w:color="auto"/>
            </w:tcBorders>
            <w:tcMar>
              <w:top w:w="0" w:type="dxa"/>
              <w:left w:w="108" w:type="dxa"/>
              <w:bottom w:w="0" w:type="dxa"/>
              <w:right w:w="108" w:type="dxa"/>
            </w:tcMar>
            <w:vAlign w:val="center"/>
            <w:hideMark/>
          </w:tcPr>
          <w:p w14:paraId="7BF4EB6F" w14:textId="77777777" w:rsidR="00DB6B3D" w:rsidRPr="00654448" w:rsidRDefault="00DB6B3D" w:rsidP="00654448">
            <w:pPr>
              <w:rPr>
                <w:rFonts w:cs="Segoe UI"/>
                <w:b/>
                <w:bCs/>
                <w:sz w:val="21"/>
                <w:szCs w:val="21"/>
              </w:rPr>
            </w:pPr>
            <w:r w:rsidRPr="00654448">
              <w:rPr>
                <w:rFonts w:cs="Segoe UI"/>
                <w:b/>
                <w:bCs/>
                <w:sz w:val="21"/>
                <w:szCs w:val="21"/>
              </w:rPr>
              <w:t>Definition (what we measure)</w:t>
            </w:r>
          </w:p>
        </w:tc>
      </w:tr>
      <w:tr w:rsidR="00DB6B3D" w14:paraId="6475FB75" w14:textId="77777777" w:rsidTr="00654448">
        <w:trPr>
          <w:tblCellSpacing w:w="15" w:type="dxa"/>
        </w:trPr>
        <w:tc>
          <w:tcPr>
            <w:tcW w:w="1683"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5218E81B" w14:textId="77777777" w:rsidR="00DB6B3D" w:rsidRPr="00654448" w:rsidRDefault="00DB6B3D" w:rsidP="00654448">
            <w:pPr>
              <w:rPr>
                <w:rFonts w:cs="Segoe UI"/>
                <w:sz w:val="21"/>
                <w:szCs w:val="21"/>
              </w:rPr>
            </w:pPr>
            <w:r w:rsidRPr="00654448">
              <w:rPr>
                <w:rFonts w:cs="Segoe UI"/>
                <w:sz w:val="21"/>
                <w:szCs w:val="21"/>
              </w:rPr>
              <w:t>Health user penetration</w:t>
            </w:r>
          </w:p>
        </w:tc>
        <w:tc>
          <w:tcPr>
            <w:tcW w:w="326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208D36A4" w14:textId="469B45A6" w:rsidR="00DB6B3D" w:rsidRPr="00654448" w:rsidRDefault="00DB6B3D" w:rsidP="00654448">
            <w:pPr>
              <w:rPr>
                <w:rFonts w:cs="Segoe UI"/>
                <w:sz w:val="21"/>
                <w:szCs w:val="21"/>
              </w:rPr>
            </w:pPr>
            <w:r w:rsidRPr="00654448">
              <w:rPr>
                <w:rFonts w:cs="Segoe UI"/>
                <w:sz w:val="21"/>
                <w:szCs w:val="21"/>
              </w:rPr>
              <w:t>% of Copilot</w:t>
            </w:r>
            <w:r w:rsidR="00654448" w:rsidRPr="00654448">
              <w:rPr>
                <w:rFonts w:cs="Segoe UI"/>
                <w:sz w:val="21"/>
                <w:szCs w:val="21"/>
              </w:rPr>
              <w:t xml:space="preserve"> all-up</w:t>
            </w:r>
            <w:r w:rsidRPr="00654448">
              <w:rPr>
                <w:rFonts w:cs="Segoe UI"/>
                <w:sz w:val="21"/>
                <w:szCs w:val="21"/>
              </w:rPr>
              <w:t xml:space="preserve"> active users who used at least one Health feature in the last 28 days</w:t>
            </w:r>
          </w:p>
        </w:tc>
      </w:tr>
      <w:tr w:rsidR="00DB6B3D" w14:paraId="5D814EA8" w14:textId="77777777" w:rsidTr="00654448">
        <w:trPr>
          <w:tblCellSpacing w:w="15" w:type="dxa"/>
        </w:trPr>
        <w:tc>
          <w:tcPr>
            <w:tcW w:w="1683"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699A418F" w14:textId="77777777" w:rsidR="00DB6B3D" w:rsidRPr="00654448" w:rsidRDefault="00DB6B3D" w:rsidP="00654448">
            <w:pPr>
              <w:rPr>
                <w:rFonts w:cs="Segoe UI"/>
                <w:sz w:val="21"/>
                <w:szCs w:val="21"/>
              </w:rPr>
            </w:pPr>
            <w:r w:rsidRPr="00654448">
              <w:rPr>
                <w:rFonts w:cs="Segoe UI"/>
                <w:sz w:val="21"/>
                <w:szCs w:val="21"/>
              </w:rPr>
              <w:t>Overall Copilot engagement lift (per-user)</w:t>
            </w:r>
          </w:p>
        </w:tc>
        <w:tc>
          <w:tcPr>
            <w:tcW w:w="326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5DD207C7" w14:textId="3B93CAF2" w:rsidR="00DB6B3D" w:rsidRPr="00654448" w:rsidRDefault="00DB6B3D" w:rsidP="00654448">
            <w:pPr>
              <w:rPr>
                <w:rFonts w:cs="Segoe UI"/>
                <w:sz w:val="21"/>
                <w:szCs w:val="21"/>
              </w:rPr>
            </w:pPr>
            <w:r w:rsidRPr="00654448">
              <w:rPr>
                <w:rFonts w:cs="Segoe UI"/>
                <w:sz w:val="21"/>
                <w:szCs w:val="21"/>
              </w:rPr>
              <w:t>Change in total Copilot engagement for users exposed to Health features vs. a comparable control group</w:t>
            </w:r>
            <w:r w:rsidR="00941596">
              <w:rPr>
                <w:rFonts w:cs="Segoe UI"/>
                <w:sz w:val="21"/>
                <w:szCs w:val="21"/>
              </w:rPr>
              <w:t>. This will be</w:t>
            </w:r>
            <w:r w:rsidRPr="00654448">
              <w:rPr>
                <w:rFonts w:cs="Segoe UI"/>
                <w:sz w:val="21"/>
                <w:szCs w:val="21"/>
              </w:rPr>
              <w:t xml:space="preserve"> measured as </w:t>
            </w:r>
            <w:r w:rsidR="00941596">
              <w:rPr>
                <w:rFonts w:cs="Segoe UI"/>
                <w:sz w:val="21"/>
                <w:szCs w:val="21"/>
              </w:rPr>
              <w:t xml:space="preserve">– </w:t>
            </w:r>
            <w:r w:rsidRPr="00654448">
              <w:rPr>
                <w:rFonts w:cs="Segoe UI"/>
                <w:sz w:val="21"/>
                <w:szCs w:val="21"/>
              </w:rPr>
              <w:t>intentional actions per week across all Copilot scenarios.</w:t>
            </w:r>
          </w:p>
        </w:tc>
      </w:tr>
      <w:tr w:rsidR="00DB6B3D" w14:paraId="31663EEF" w14:textId="77777777" w:rsidTr="00654448">
        <w:trPr>
          <w:tblCellSpacing w:w="15" w:type="dxa"/>
        </w:trPr>
        <w:tc>
          <w:tcPr>
            <w:tcW w:w="1683" w:type="pct"/>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44B37C6A" w14:textId="77777777" w:rsidR="00DB6B3D" w:rsidRPr="00654448" w:rsidRDefault="00DB6B3D" w:rsidP="00654448">
            <w:pPr>
              <w:rPr>
                <w:rFonts w:cs="Segoe UI"/>
                <w:sz w:val="21"/>
                <w:szCs w:val="21"/>
              </w:rPr>
            </w:pPr>
            <w:r w:rsidRPr="00654448">
              <w:rPr>
                <w:rFonts w:cs="Segoe UI"/>
                <w:sz w:val="21"/>
                <w:szCs w:val="21"/>
              </w:rPr>
              <w:t>Overall Copilot retention lift</w:t>
            </w:r>
          </w:p>
        </w:tc>
        <w:tc>
          <w:tcPr>
            <w:tcW w:w="3268" w:type="pct"/>
            <w:tcBorders>
              <w:top w:val="nil"/>
              <w:left w:val="nil"/>
              <w:bottom w:val="single" w:sz="8" w:space="0" w:color="auto"/>
              <w:right w:val="single" w:sz="8" w:space="0" w:color="auto"/>
            </w:tcBorders>
            <w:tcMar>
              <w:top w:w="0" w:type="dxa"/>
              <w:left w:w="108" w:type="dxa"/>
              <w:bottom w:w="0" w:type="dxa"/>
              <w:right w:w="108" w:type="dxa"/>
            </w:tcMar>
            <w:vAlign w:val="center"/>
            <w:hideMark/>
          </w:tcPr>
          <w:p w14:paraId="34B8D23D" w14:textId="0D0447FD" w:rsidR="00DB6B3D" w:rsidRPr="00654448" w:rsidRDefault="00DB6B3D" w:rsidP="00654448">
            <w:pPr>
              <w:rPr>
                <w:rFonts w:cs="Segoe UI"/>
                <w:sz w:val="21"/>
                <w:szCs w:val="21"/>
              </w:rPr>
            </w:pPr>
            <w:r w:rsidRPr="00654448">
              <w:rPr>
                <w:rFonts w:cs="Segoe UI"/>
                <w:sz w:val="21"/>
                <w:szCs w:val="21"/>
              </w:rPr>
              <w:t>Change in Copilot week-</w:t>
            </w:r>
            <w:r w:rsidR="00AD0565">
              <w:rPr>
                <w:rFonts w:cs="Segoe UI"/>
                <w:sz w:val="21"/>
                <w:szCs w:val="21"/>
              </w:rPr>
              <w:t>1</w:t>
            </w:r>
            <w:r w:rsidRPr="00654448">
              <w:rPr>
                <w:rFonts w:cs="Segoe UI"/>
                <w:sz w:val="21"/>
                <w:szCs w:val="21"/>
              </w:rPr>
              <w:t xml:space="preserve"> </w:t>
            </w:r>
            <w:r w:rsidR="00AD0565">
              <w:rPr>
                <w:rFonts w:cs="Segoe UI"/>
                <w:sz w:val="21"/>
                <w:szCs w:val="21"/>
              </w:rPr>
              <w:t xml:space="preserve">and </w:t>
            </w:r>
            <w:r w:rsidRPr="00654448">
              <w:rPr>
                <w:rFonts w:cs="Segoe UI"/>
                <w:sz w:val="21"/>
                <w:szCs w:val="21"/>
              </w:rPr>
              <w:t>week-</w:t>
            </w:r>
            <w:r w:rsidR="00AD0565">
              <w:rPr>
                <w:rFonts w:cs="Segoe UI"/>
                <w:sz w:val="21"/>
                <w:szCs w:val="21"/>
              </w:rPr>
              <w:t>4</w:t>
            </w:r>
            <w:r w:rsidRPr="00654448">
              <w:rPr>
                <w:rFonts w:cs="Segoe UI"/>
                <w:sz w:val="21"/>
                <w:szCs w:val="21"/>
              </w:rPr>
              <w:t xml:space="preserve"> retention for users exposed to Health features vs. control</w:t>
            </w:r>
            <w:r w:rsidR="00F730D3">
              <w:rPr>
                <w:rFonts w:cs="Segoe UI"/>
                <w:sz w:val="21"/>
                <w:szCs w:val="21"/>
              </w:rPr>
              <w:t xml:space="preserve">. We will look at </w:t>
            </w:r>
            <w:r w:rsidRPr="00654448">
              <w:rPr>
                <w:rFonts w:cs="Segoe UI"/>
                <w:sz w:val="21"/>
                <w:szCs w:val="21"/>
              </w:rPr>
              <w:t>“any Copilot activity,” not just Health activity.</w:t>
            </w:r>
          </w:p>
        </w:tc>
      </w:tr>
    </w:tbl>
    <w:p w14:paraId="05D8D9E6" w14:textId="77777777" w:rsidR="0001314A" w:rsidRPr="003E7653" w:rsidRDefault="0001314A" w:rsidP="0001314A">
      <w:pPr>
        <w:pStyle w:val="PlainText"/>
        <w:rPr>
          <w:rFonts w:asciiTheme="minorHAnsi" w:hAnsiTheme="minorHAnsi" w:cs="Segoe UI"/>
        </w:rPr>
      </w:pPr>
    </w:p>
    <w:p w14:paraId="2EB2A829" w14:textId="77777777" w:rsidR="008D74F2" w:rsidRPr="003E7653" w:rsidRDefault="008D74F2" w:rsidP="008D74F2">
      <w:pPr>
        <w:pStyle w:val="PlainText"/>
        <w:rPr>
          <w:rFonts w:asciiTheme="minorHAnsi" w:hAnsiTheme="minorHAnsi" w:cs="Segoe UI"/>
        </w:rPr>
      </w:pPr>
    </w:p>
    <w:p w14:paraId="039B67CA" w14:textId="2F32CCCD" w:rsidR="008D74F2" w:rsidRPr="003E7653" w:rsidRDefault="008D74F2" w:rsidP="00997A40">
      <w:pPr>
        <w:pStyle w:val="Heading1"/>
      </w:pPr>
      <w:bookmarkStart w:id="37" w:name="_Toc223875330"/>
      <w:r w:rsidRPr="003E7653">
        <w:t>APPENDIX</w:t>
      </w:r>
      <w:bookmarkEnd w:id="37"/>
    </w:p>
    <w:p w14:paraId="7BE95FA9" w14:textId="77777777" w:rsidR="008D74F2" w:rsidRPr="003E7653" w:rsidRDefault="008D74F2" w:rsidP="008D74F2">
      <w:pPr>
        <w:pStyle w:val="PlainText"/>
        <w:rPr>
          <w:rFonts w:asciiTheme="minorHAnsi" w:hAnsiTheme="minorHAnsi" w:cs="Segoe UI"/>
        </w:rPr>
      </w:pPr>
    </w:p>
    <w:p w14:paraId="4307C7D6" w14:textId="4BD2C3D8" w:rsidR="008D74F2" w:rsidRPr="00C474AF" w:rsidRDefault="008D74F2" w:rsidP="008D74F2">
      <w:pPr>
        <w:pStyle w:val="PlainText"/>
        <w:rPr>
          <w:rFonts w:asciiTheme="minorHAnsi" w:hAnsiTheme="minorHAnsi" w:cs="Segoe UI"/>
          <w:b/>
          <w:bCs/>
        </w:rPr>
      </w:pPr>
      <w:r w:rsidRPr="00C474AF">
        <w:rPr>
          <w:rFonts w:asciiTheme="minorHAnsi" w:hAnsiTheme="minorHAnsi" w:cs="Segoe UI"/>
          <w:b/>
          <w:bCs/>
        </w:rPr>
        <w:t xml:space="preserve"> A. SOURCES</w:t>
      </w:r>
    </w:p>
    <w:p w14:paraId="1C8A36E2" w14:textId="77777777" w:rsidR="008D74F2" w:rsidRPr="003E7653" w:rsidRDefault="008D74F2" w:rsidP="008D74F2">
      <w:pPr>
        <w:pStyle w:val="PlainText"/>
        <w:rPr>
          <w:rFonts w:asciiTheme="minorHAnsi" w:hAnsiTheme="minorHAnsi" w:cs="Segoe UI"/>
        </w:rPr>
      </w:pPr>
    </w:p>
    <w:p w14:paraId="0469BE02" w14:textId="14F3106D" w:rsidR="00EC54A5" w:rsidRPr="00EC54A5" w:rsidRDefault="00EC54A5" w:rsidP="00EC54A5">
      <w:pPr>
        <w:pStyle w:val="PlainText"/>
        <w:numPr>
          <w:ilvl w:val="0"/>
          <w:numId w:val="40"/>
        </w:numPr>
        <w:rPr>
          <w:rFonts w:asciiTheme="minorHAnsi" w:hAnsiTheme="minorHAnsi" w:cs="Segoe UI"/>
        </w:rPr>
      </w:pPr>
      <w:r w:rsidRPr="00EC54A5">
        <w:rPr>
          <w:rFonts w:asciiTheme="minorHAnsi" w:hAnsiTheme="minorHAnsi" w:cs="Segoe UI"/>
        </w:rPr>
        <w:t>“589 million people live with Type 2 Diabetes globally”</w:t>
      </w:r>
    </w:p>
    <w:p w14:paraId="67AAFA10" w14:textId="4BC9D121" w:rsidR="00EC54A5" w:rsidRPr="00EC54A5" w:rsidRDefault="00EC54A5" w:rsidP="00EC54A5">
      <w:pPr>
        <w:pStyle w:val="PlainText"/>
        <w:ind w:left="720"/>
        <w:rPr>
          <w:rFonts w:asciiTheme="minorHAnsi" w:hAnsiTheme="minorHAnsi" w:cs="Segoe UI"/>
        </w:rPr>
      </w:pPr>
      <w:r w:rsidRPr="00EC54A5">
        <w:rPr>
          <w:rFonts w:asciiTheme="minorHAnsi" w:hAnsiTheme="minorHAnsi" w:cs="Segoe UI"/>
        </w:rPr>
        <w:t>IDF Diabetes Atlas (11th edition / 2025)</w:t>
      </w:r>
    </w:p>
    <w:p w14:paraId="25481F84" w14:textId="77777777" w:rsidR="00EC54A5" w:rsidRPr="00EC54A5" w:rsidRDefault="00EC54A5" w:rsidP="00EC54A5">
      <w:pPr>
        <w:pStyle w:val="PlainText"/>
        <w:ind w:left="720"/>
        <w:rPr>
          <w:rFonts w:asciiTheme="minorHAnsi" w:hAnsiTheme="minorHAnsi" w:cs="Segoe UI"/>
        </w:rPr>
      </w:pPr>
      <w:r w:rsidRPr="00EC54A5">
        <w:rPr>
          <w:rFonts w:asciiTheme="minorHAnsi" w:hAnsiTheme="minorHAnsi" w:cs="Segoe UI"/>
        </w:rPr>
        <w:t>https://diabetesatlas.org/ [diabetesatlas.org]</w:t>
      </w:r>
    </w:p>
    <w:p w14:paraId="5AEDCD6A" w14:textId="13C04CC3" w:rsidR="00EC54A5" w:rsidRDefault="00EC54A5" w:rsidP="00EC54A5">
      <w:pPr>
        <w:pStyle w:val="PlainText"/>
        <w:ind w:left="720"/>
        <w:rPr>
          <w:rFonts w:asciiTheme="minorHAnsi" w:hAnsiTheme="minorHAnsi" w:cs="Segoe UI"/>
        </w:rPr>
      </w:pPr>
      <w:r w:rsidRPr="00EC54A5">
        <w:rPr>
          <w:rFonts w:asciiTheme="minorHAnsi" w:hAnsiTheme="minorHAnsi" w:cs="Segoe UI"/>
        </w:rPr>
        <w:t xml:space="preserve">(Press page for the 11th edition) </w:t>
      </w:r>
      <w:hyperlink r:id="rId17" w:history="1">
        <w:r w:rsidR="00D31C78" w:rsidRPr="006E3810">
          <w:rPr>
            <w:rStyle w:val="Hyperlink"/>
            <w:rFonts w:asciiTheme="minorHAnsi" w:hAnsiTheme="minorHAnsi" w:cs="Segoe UI"/>
          </w:rPr>
          <w:t>https://idf.org/news/idf-diabetes-atlas-11th-edition/</w:t>
        </w:r>
      </w:hyperlink>
      <w:r w:rsidR="00D31C78">
        <w:rPr>
          <w:rFonts w:asciiTheme="minorHAnsi" w:hAnsiTheme="minorHAnsi" w:cs="Segoe UI"/>
        </w:rPr>
        <w:t xml:space="preserve"> </w:t>
      </w:r>
      <w:r w:rsidRPr="00EC54A5">
        <w:rPr>
          <w:rFonts w:asciiTheme="minorHAnsi" w:hAnsiTheme="minorHAnsi" w:cs="Segoe UI"/>
        </w:rPr>
        <w:t xml:space="preserve"> [idf.org]</w:t>
      </w:r>
    </w:p>
    <w:p w14:paraId="15A91DFE" w14:textId="7030BF3D" w:rsidR="00325D3E" w:rsidRDefault="00325D3E" w:rsidP="00EC54A5">
      <w:pPr>
        <w:pStyle w:val="PlainText"/>
        <w:ind w:left="720"/>
        <w:rPr>
          <w:rFonts w:asciiTheme="minorHAnsi" w:hAnsiTheme="minorHAnsi" w:cs="Segoe UI"/>
        </w:rPr>
      </w:pPr>
      <w:r>
        <w:rPr>
          <w:rFonts w:asciiTheme="minorHAnsi" w:hAnsiTheme="minorHAnsi" w:cs="Segoe UI"/>
        </w:rPr>
        <w:t>“</w:t>
      </w:r>
      <w:r w:rsidRPr="00325D3E">
        <w:rPr>
          <w:rFonts w:asciiTheme="minorHAnsi" w:hAnsiTheme="minorHAnsi" w:cs="Segoe UI"/>
        </w:rPr>
        <w:t>635 million adults (aged 20–79) worldwide are living with impaired glucose tolerance (IGT)</w:t>
      </w:r>
      <w:r>
        <w:rPr>
          <w:rFonts w:asciiTheme="minorHAnsi" w:hAnsiTheme="minorHAnsi" w:cs="Segoe UI"/>
        </w:rPr>
        <w:t>”</w:t>
      </w:r>
      <w:r w:rsidR="00E267BD">
        <w:rPr>
          <w:rFonts w:asciiTheme="minorHAnsi" w:hAnsiTheme="minorHAnsi" w:cs="Segoe UI"/>
        </w:rPr>
        <w:t xml:space="preserve"> </w:t>
      </w:r>
      <w:hyperlink r:id="rId18" w:history="1">
        <w:r w:rsidR="00E267BD" w:rsidRPr="006E3810">
          <w:rPr>
            <w:rStyle w:val="Hyperlink"/>
            <w:rFonts w:asciiTheme="minorHAnsi" w:hAnsiTheme="minorHAnsi" w:cs="Segoe UI"/>
          </w:rPr>
          <w:t>https://diabetesatlas.org/data-by-indicator/impaired-glucose-tolerance-igt-estimates-20-79-y/people-with-igt-in-1000s/</w:t>
        </w:r>
      </w:hyperlink>
      <w:r w:rsidR="00E267BD">
        <w:rPr>
          <w:rFonts w:asciiTheme="minorHAnsi" w:hAnsiTheme="minorHAnsi" w:cs="Segoe UI"/>
        </w:rPr>
        <w:t xml:space="preserve"> </w:t>
      </w:r>
    </w:p>
    <w:p w14:paraId="4AD6959A" w14:textId="77777777" w:rsidR="00325D3E" w:rsidRPr="00EC54A5" w:rsidRDefault="00325D3E" w:rsidP="00EC54A5">
      <w:pPr>
        <w:pStyle w:val="PlainText"/>
        <w:ind w:left="720"/>
        <w:rPr>
          <w:rFonts w:asciiTheme="minorHAnsi" w:hAnsiTheme="minorHAnsi" w:cs="Segoe UI"/>
        </w:rPr>
      </w:pPr>
    </w:p>
    <w:p w14:paraId="5064A08B" w14:textId="77777777" w:rsidR="004A128E" w:rsidRPr="004A128E" w:rsidRDefault="004A128E" w:rsidP="004A128E">
      <w:pPr>
        <w:pStyle w:val="PlainText"/>
        <w:numPr>
          <w:ilvl w:val="0"/>
          <w:numId w:val="40"/>
        </w:numPr>
        <w:rPr>
          <w:rFonts w:asciiTheme="minorHAnsi" w:hAnsiTheme="minorHAnsi" w:cs="Segoe UI"/>
        </w:rPr>
      </w:pPr>
      <w:r w:rsidRPr="004A128E">
        <w:rPr>
          <w:rFonts w:asciiTheme="minorHAnsi" w:hAnsiTheme="minorHAnsi" w:cs="Segoe UI"/>
        </w:rPr>
        <w:t>“ADA recommends quarterly check-ins / A1c assessment about every 3 months when not at goal”</w:t>
      </w:r>
    </w:p>
    <w:p w14:paraId="3F6FC305" w14:textId="5B236680" w:rsidR="004A128E" w:rsidRPr="004A128E" w:rsidRDefault="004A128E" w:rsidP="004A128E">
      <w:pPr>
        <w:pStyle w:val="PlainText"/>
        <w:ind w:left="720"/>
        <w:rPr>
          <w:rFonts w:asciiTheme="minorHAnsi" w:hAnsiTheme="minorHAnsi" w:cs="Segoe UI"/>
        </w:rPr>
      </w:pPr>
      <w:r w:rsidRPr="004A128E">
        <w:rPr>
          <w:rFonts w:asciiTheme="minorHAnsi" w:hAnsiTheme="minorHAnsi" w:cs="Segoe UI"/>
        </w:rPr>
        <w:t>ADA Standards of Care (2025), Diabetes Care Supplement</w:t>
      </w:r>
    </w:p>
    <w:p w14:paraId="3D997E71" w14:textId="77777777" w:rsidR="004A128E" w:rsidRPr="004A128E" w:rsidRDefault="004A128E" w:rsidP="004A128E">
      <w:pPr>
        <w:pStyle w:val="PlainText"/>
        <w:ind w:left="720"/>
        <w:rPr>
          <w:rFonts w:asciiTheme="minorHAnsi" w:hAnsiTheme="minorHAnsi" w:cs="Segoe UI"/>
        </w:rPr>
      </w:pPr>
      <w:r w:rsidRPr="004A128E">
        <w:rPr>
          <w:rFonts w:asciiTheme="minorHAnsi" w:hAnsiTheme="minorHAnsi" w:cs="Segoe UI"/>
        </w:rPr>
        <w:t>ADA landing page: https://professional.diabetes.org/standards-of-care [profession...abetes.org]</w:t>
      </w:r>
    </w:p>
    <w:p w14:paraId="449496E8" w14:textId="77777777" w:rsidR="004A128E" w:rsidRPr="004A128E" w:rsidRDefault="004A128E" w:rsidP="004A128E">
      <w:pPr>
        <w:pStyle w:val="PlainText"/>
        <w:ind w:left="720"/>
        <w:rPr>
          <w:rFonts w:asciiTheme="minorHAnsi" w:hAnsiTheme="minorHAnsi" w:cs="Segoe UI"/>
        </w:rPr>
      </w:pPr>
      <w:r w:rsidRPr="004A128E">
        <w:rPr>
          <w:rFonts w:asciiTheme="minorHAnsi" w:hAnsiTheme="minorHAnsi" w:cs="Segoe UI"/>
        </w:rPr>
        <w:t xml:space="preserve">Specific section indicating more </w:t>
      </w:r>
      <w:proofErr w:type="gramStart"/>
      <w:r w:rsidRPr="004A128E">
        <w:rPr>
          <w:rFonts w:asciiTheme="minorHAnsi" w:hAnsiTheme="minorHAnsi" w:cs="Segoe UI"/>
        </w:rPr>
        <w:t>frequent</w:t>
      </w:r>
      <w:proofErr w:type="gramEnd"/>
      <w:r w:rsidRPr="004A128E">
        <w:rPr>
          <w:rFonts w:asciiTheme="minorHAnsi" w:hAnsiTheme="minorHAnsi" w:cs="Segoe UI"/>
        </w:rPr>
        <w:t xml:space="preserve"> (e.g., every 3 months) when not meeting goals:</w:t>
      </w:r>
    </w:p>
    <w:p w14:paraId="136E24AA" w14:textId="77777777" w:rsidR="004A128E" w:rsidRPr="004A128E" w:rsidRDefault="004A128E" w:rsidP="004A128E">
      <w:pPr>
        <w:pStyle w:val="PlainText"/>
        <w:ind w:left="720"/>
        <w:rPr>
          <w:rFonts w:asciiTheme="minorHAnsi" w:hAnsiTheme="minorHAnsi" w:cs="Segoe UI"/>
        </w:rPr>
      </w:pPr>
      <w:r w:rsidRPr="004A128E">
        <w:rPr>
          <w:rFonts w:asciiTheme="minorHAnsi" w:hAnsiTheme="minorHAnsi" w:cs="Segoe UI"/>
        </w:rPr>
        <w:lastRenderedPageBreak/>
        <w:t>https://diabetesjournals.org/care/article/48/Supplement_1/S128/157561/6-Glycemic-Goals-and-Hypoglycemia-Standards-of</w:t>
      </w:r>
    </w:p>
    <w:p w14:paraId="12E028AD" w14:textId="77777777" w:rsidR="00C9125A" w:rsidRPr="00C9125A" w:rsidRDefault="00C9125A" w:rsidP="00C9125A">
      <w:pPr>
        <w:pStyle w:val="PlainText"/>
        <w:numPr>
          <w:ilvl w:val="0"/>
          <w:numId w:val="40"/>
        </w:numPr>
        <w:rPr>
          <w:rFonts w:asciiTheme="minorHAnsi" w:hAnsiTheme="minorHAnsi" w:cs="Segoe UI"/>
        </w:rPr>
      </w:pPr>
      <w:r w:rsidRPr="00C9125A">
        <w:rPr>
          <w:rFonts w:asciiTheme="minorHAnsi" w:hAnsiTheme="minorHAnsi" w:cs="Segoe UI"/>
        </w:rPr>
        <w:t>“Average doctor visit is ~15 minutes face time”</w:t>
      </w:r>
    </w:p>
    <w:p w14:paraId="3C851F55" w14:textId="3E1BE175" w:rsidR="00C9125A" w:rsidRPr="00C9125A" w:rsidRDefault="00C9125A" w:rsidP="00C9125A">
      <w:pPr>
        <w:pStyle w:val="PlainText"/>
        <w:ind w:left="720"/>
        <w:rPr>
          <w:rFonts w:asciiTheme="minorHAnsi" w:hAnsiTheme="minorHAnsi" w:cs="Segoe UI"/>
        </w:rPr>
      </w:pPr>
      <w:r w:rsidRPr="00C9125A">
        <w:rPr>
          <w:rFonts w:asciiTheme="minorHAnsi" w:hAnsiTheme="minorHAnsi" w:cs="Segoe UI"/>
        </w:rPr>
        <w:t>Tai-Seale, McGuire, Zhang (Health Services Research, 2007)</w:t>
      </w:r>
    </w:p>
    <w:p w14:paraId="5A0FD958" w14:textId="77777777" w:rsidR="00C9125A" w:rsidRPr="00C9125A" w:rsidRDefault="00C9125A" w:rsidP="00C9125A">
      <w:pPr>
        <w:pStyle w:val="PlainText"/>
        <w:ind w:left="720"/>
        <w:rPr>
          <w:rFonts w:asciiTheme="minorHAnsi" w:hAnsiTheme="minorHAnsi" w:cs="Segoe UI"/>
        </w:rPr>
      </w:pPr>
      <w:r w:rsidRPr="00C9125A">
        <w:rPr>
          <w:rFonts w:asciiTheme="minorHAnsi" w:hAnsiTheme="minorHAnsi" w:cs="Segoe UI"/>
        </w:rPr>
        <w:t>Europe PMC / full text reference: https://europepmc.org/article/pmc/2254573 [europepmc.org]</w:t>
      </w:r>
    </w:p>
    <w:p w14:paraId="5B777A15" w14:textId="744A0666" w:rsidR="00C474AF" w:rsidRDefault="00C474AF" w:rsidP="00C474AF">
      <w:pPr>
        <w:pStyle w:val="PlainText"/>
        <w:numPr>
          <w:ilvl w:val="0"/>
          <w:numId w:val="40"/>
        </w:numPr>
        <w:rPr>
          <w:rFonts w:asciiTheme="minorHAnsi" w:hAnsiTheme="minorHAnsi" w:cs="Segoe UI"/>
        </w:rPr>
      </w:pPr>
      <w:r w:rsidRPr="001614AC">
        <w:rPr>
          <w:rFonts w:asciiTheme="minorHAnsi" w:hAnsiTheme="minorHAnsi" w:cs="Segoe UI"/>
        </w:rPr>
        <w:t>T2D Medication and Lifestyle Adherence</w:t>
      </w:r>
      <w:r w:rsidR="001614AC">
        <w:rPr>
          <w:rFonts w:asciiTheme="minorHAnsi" w:hAnsiTheme="minorHAnsi" w:cs="Segoe UI"/>
        </w:rPr>
        <w:t xml:space="preserve">. </w:t>
      </w:r>
      <w:r w:rsidRPr="001614AC">
        <w:rPr>
          <w:rFonts w:asciiTheme="minorHAnsi" w:hAnsiTheme="minorHAnsi" w:cs="Segoe UI"/>
        </w:rPr>
        <w:t xml:space="preserve">Cramer JA. *A Systematic Review of Adherence </w:t>
      </w:r>
      <w:proofErr w:type="gramStart"/>
      <w:r w:rsidRPr="001614AC">
        <w:rPr>
          <w:rFonts w:asciiTheme="minorHAnsi" w:hAnsiTheme="minorHAnsi" w:cs="Segoe UI"/>
        </w:rPr>
        <w:t>With</w:t>
      </w:r>
      <w:proofErr w:type="gramEnd"/>
      <w:r w:rsidRPr="001614AC">
        <w:rPr>
          <w:rFonts w:asciiTheme="minorHAnsi" w:hAnsiTheme="minorHAnsi" w:cs="Segoe UI"/>
        </w:rPr>
        <w:t xml:space="preserve"> Medications for </w:t>
      </w:r>
      <w:proofErr w:type="gramStart"/>
      <w:r w:rsidRPr="001614AC">
        <w:rPr>
          <w:rFonts w:asciiTheme="minorHAnsi" w:hAnsiTheme="minorHAnsi" w:cs="Segoe UI"/>
        </w:rPr>
        <w:t>Diabetes.*</w:t>
      </w:r>
      <w:proofErr w:type="gramEnd"/>
      <w:r w:rsidRPr="001614AC">
        <w:rPr>
          <w:rFonts w:asciiTheme="minorHAnsi" w:hAnsiTheme="minorHAnsi" w:cs="Segoe UI"/>
        </w:rPr>
        <w:t xml:space="preserve"> Diabetes Care. 2004.</w:t>
      </w:r>
      <w:r w:rsidR="001614AC">
        <w:rPr>
          <w:rFonts w:asciiTheme="minorHAnsi" w:hAnsiTheme="minorHAnsi" w:cs="Segoe UI"/>
        </w:rPr>
        <w:t xml:space="preserve"> </w:t>
      </w:r>
      <w:r w:rsidRPr="001614AC">
        <w:rPr>
          <w:rFonts w:asciiTheme="minorHAnsi" w:hAnsiTheme="minorHAnsi" w:cs="Segoe UI"/>
        </w:rPr>
        <w:t xml:space="preserve">Reviewed in: *Adherence to Therapies in Patients with Type 2 </w:t>
      </w:r>
      <w:proofErr w:type="gramStart"/>
      <w:r w:rsidRPr="001614AC">
        <w:rPr>
          <w:rFonts w:asciiTheme="minorHAnsi" w:hAnsiTheme="minorHAnsi" w:cs="Segoe UI"/>
        </w:rPr>
        <w:t>Diabetes.*</w:t>
      </w:r>
      <w:proofErr w:type="gramEnd"/>
      <w:r w:rsidRPr="001614AC">
        <w:rPr>
          <w:rFonts w:asciiTheme="minorHAnsi" w:hAnsiTheme="minorHAnsi" w:cs="Segoe UI"/>
        </w:rPr>
        <w:t xml:space="preserve"> PMC3889324.</w:t>
      </w:r>
      <w:r w:rsidR="001614AC">
        <w:rPr>
          <w:rFonts w:asciiTheme="minorHAnsi" w:hAnsiTheme="minorHAnsi" w:cs="Segoe UI"/>
        </w:rPr>
        <w:t xml:space="preserve"> </w:t>
      </w:r>
      <w:r w:rsidRPr="001614AC">
        <w:rPr>
          <w:rFonts w:asciiTheme="minorHAnsi" w:hAnsiTheme="minorHAnsi" w:cs="Segoe UI"/>
        </w:rPr>
        <w:t xml:space="preserve">URL: </w:t>
      </w:r>
      <w:hyperlink r:id="rId19" w:history="1">
        <w:r w:rsidR="00426AFC" w:rsidRPr="006E3810">
          <w:rPr>
            <w:rStyle w:val="Hyperlink"/>
            <w:rFonts w:asciiTheme="minorHAnsi" w:hAnsiTheme="minorHAnsi" w:cs="Segoe UI"/>
          </w:rPr>
          <w:t>https://pmc.ncbi.nlm.nih.gov/articles/PMC3889324/</w:t>
        </w:r>
      </w:hyperlink>
    </w:p>
    <w:p w14:paraId="71C7F978" w14:textId="2CA866FB" w:rsidR="00426AFC" w:rsidRDefault="008A7EB6" w:rsidP="00C474AF">
      <w:pPr>
        <w:pStyle w:val="PlainText"/>
        <w:numPr>
          <w:ilvl w:val="0"/>
          <w:numId w:val="40"/>
        </w:numPr>
        <w:rPr>
          <w:rFonts w:asciiTheme="minorHAnsi" w:hAnsiTheme="minorHAnsi" w:cs="Segoe UI"/>
        </w:rPr>
      </w:pPr>
      <w:r w:rsidRPr="008A7EB6">
        <w:rPr>
          <w:rFonts w:asciiTheme="minorHAnsi" w:hAnsiTheme="minorHAnsi" w:cs="Segoe UI"/>
        </w:rPr>
        <w:t>800M active health app users globally</w:t>
      </w:r>
      <w:r>
        <w:rPr>
          <w:rFonts w:asciiTheme="minorHAnsi" w:hAnsiTheme="minorHAnsi" w:cs="Segoe UI"/>
        </w:rPr>
        <w:t xml:space="preserve">. </w:t>
      </w:r>
      <w:r w:rsidR="003C7831">
        <w:rPr>
          <w:rFonts w:asciiTheme="minorHAnsi" w:hAnsiTheme="minorHAnsi" w:cs="Segoe UI"/>
        </w:rPr>
        <w:t>S</w:t>
      </w:r>
      <w:r w:rsidR="003C7831" w:rsidRPr="003C7831">
        <w:rPr>
          <w:rFonts w:asciiTheme="minorHAnsi" w:hAnsiTheme="minorHAnsi" w:cs="Segoe UI"/>
        </w:rPr>
        <w:t>tatista (Health &amp; fitness apps topic)</w:t>
      </w:r>
      <w:r w:rsidR="003C7831">
        <w:rPr>
          <w:rFonts w:asciiTheme="minorHAnsi" w:hAnsiTheme="minorHAnsi" w:cs="Segoe UI"/>
        </w:rPr>
        <w:t xml:space="preserve">. </w:t>
      </w:r>
      <w:hyperlink r:id="rId20" w:history="1">
        <w:r w:rsidR="003C7831" w:rsidRPr="006E3810">
          <w:rPr>
            <w:rStyle w:val="Hyperlink"/>
            <w:rFonts w:asciiTheme="minorHAnsi" w:hAnsiTheme="minorHAnsi" w:cs="Segoe UI"/>
          </w:rPr>
          <w:t>https://www.statista.com/topics/9204/health-and-fitness-apps/</w:t>
        </w:r>
      </w:hyperlink>
    </w:p>
    <w:p w14:paraId="5BD3674B" w14:textId="01434732" w:rsidR="008832E4" w:rsidRPr="000C0834" w:rsidRDefault="008832E4" w:rsidP="008832E4">
      <w:pPr>
        <w:pStyle w:val="ListParagraph"/>
        <w:numPr>
          <w:ilvl w:val="0"/>
          <w:numId w:val="40"/>
        </w:numPr>
        <w:spacing w:after="0" w:line="300" w:lineRule="atLeast"/>
        <w:rPr>
          <w:rFonts w:cs="Segoe UI"/>
          <w:sz w:val="21"/>
          <w:szCs w:val="21"/>
        </w:rPr>
      </w:pPr>
      <w:r w:rsidRPr="000C0834">
        <w:rPr>
          <w:rFonts w:cs="Segoe UI"/>
          <w:sz w:val="21"/>
          <w:szCs w:val="21"/>
        </w:rPr>
        <w:t>Metabolic Syndrome: ~1.54B adults globally</w:t>
      </w:r>
    </w:p>
    <w:p w14:paraId="0629E885" w14:textId="18E780FC" w:rsidR="003C7831" w:rsidRDefault="00546E18" w:rsidP="008832E4">
      <w:pPr>
        <w:pStyle w:val="PlainText"/>
        <w:rPr>
          <w:rFonts w:asciiTheme="minorHAnsi" w:hAnsiTheme="minorHAnsi" w:cs="Segoe UI"/>
        </w:rPr>
      </w:pPr>
      <w:hyperlink r:id="rId21" w:history="1">
        <w:r w:rsidRPr="006E3810">
          <w:rPr>
            <w:rStyle w:val="Hyperlink"/>
            <w:rFonts w:asciiTheme="minorHAnsi" w:hAnsiTheme="minorHAnsi" w:cs="Segoe UI"/>
          </w:rPr>
          <w:t>https://preview-www.nature.com/articles/s41467-025-67268-5.pdf</w:t>
        </w:r>
      </w:hyperlink>
    </w:p>
    <w:p w14:paraId="558FA4CB" w14:textId="64268F6A" w:rsidR="008832E4" w:rsidRDefault="000C0834" w:rsidP="00C474AF">
      <w:pPr>
        <w:pStyle w:val="PlainText"/>
        <w:numPr>
          <w:ilvl w:val="0"/>
          <w:numId w:val="40"/>
        </w:numPr>
        <w:rPr>
          <w:rFonts w:asciiTheme="minorHAnsi" w:hAnsiTheme="minorHAnsi" w:cs="Segoe UI"/>
        </w:rPr>
      </w:pPr>
      <w:r w:rsidRPr="000C0834">
        <w:rPr>
          <w:rFonts w:asciiTheme="minorHAnsi" w:hAnsiTheme="minorHAnsi" w:cs="Segoe UI"/>
        </w:rPr>
        <w:t>Global TAM: ~600M addressable knowledge workers globally</w:t>
      </w:r>
      <w:r>
        <w:rPr>
          <w:rFonts w:asciiTheme="minorHAnsi" w:hAnsiTheme="minorHAnsi" w:cs="Segoe UI"/>
        </w:rPr>
        <w:t xml:space="preserve">  </w:t>
      </w:r>
      <w:hyperlink r:id="rId22" w:history="1">
        <w:r w:rsidRPr="006E3810">
          <w:rPr>
            <w:rStyle w:val="Hyperlink"/>
            <w:rFonts w:asciiTheme="minorHAnsi" w:hAnsiTheme="minorHAnsi" w:cs="Segoe UI"/>
          </w:rPr>
          <w:t>https://my.idc.com/getdoc.jsp?containerId=US53760925</w:t>
        </w:r>
      </w:hyperlink>
    </w:p>
    <w:p w14:paraId="03EA961F" w14:textId="77777777" w:rsidR="004A52A2" w:rsidRDefault="004A52A2" w:rsidP="007C3731">
      <w:pPr>
        <w:pStyle w:val="PlainText"/>
        <w:numPr>
          <w:ilvl w:val="0"/>
          <w:numId w:val="40"/>
        </w:numPr>
        <w:rPr>
          <w:rFonts w:asciiTheme="minorHAnsi" w:hAnsiTheme="minorHAnsi" w:cs="Segoe UI"/>
        </w:rPr>
      </w:pPr>
      <w:r>
        <w:rPr>
          <w:rFonts w:asciiTheme="minorHAnsi" w:hAnsiTheme="minorHAnsi" w:cs="Segoe UI"/>
        </w:rPr>
        <w:t xml:space="preserve">Global TAM of 200M to 250M performance chasers </w:t>
      </w:r>
    </w:p>
    <w:p w14:paraId="5DAC10F0" w14:textId="23B578DE" w:rsidR="007C3731" w:rsidRPr="007C3731" w:rsidRDefault="007C3731" w:rsidP="004A52A2">
      <w:pPr>
        <w:pStyle w:val="PlainText"/>
        <w:numPr>
          <w:ilvl w:val="1"/>
          <w:numId w:val="40"/>
        </w:numPr>
        <w:rPr>
          <w:rFonts w:asciiTheme="minorHAnsi" w:hAnsiTheme="minorHAnsi" w:cs="Segoe UI"/>
        </w:rPr>
      </w:pPr>
      <w:r w:rsidRPr="007C3731">
        <w:rPr>
          <w:rFonts w:asciiTheme="minorHAnsi" w:hAnsiTheme="minorHAnsi" w:cs="Segoe UI"/>
        </w:rPr>
        <w:t>184M global gym members</w:t>
      </w:r>
    </w:p>
    <w:p w14:paraId="2D12AF7D" w14:textId="77777777" w:rsidR="007C3731" w:rsidRPr="007C3731" w:rsidRDefault="007C3731" w:rsidP="007C3731">
      <w:pPr>
        <w:pStyle w:val="PlainText"/>
        <w:numPr>
          <w:ilvl w:val="1"/>
          <w:numId w:val="40"/>
        </w:numPr>
        <w:rPr>
          <w:rFonts w:asciiTheme="minorHAnsi" w:hAnsiTheme="minorHAnsi" w:cs="Segoe UI"/>
        </w:rPr>
      </w:pPr>
      <w:r w:rsidRPr="007C3731">
        <w:rPr>
          <w:rFonts w:asciiTheme="minorHAnsi" w:hAnsiTheme="minorHAnsi" w:cs="Segoe UI"/>
        </w:rPr>
        <w:t>non gym endurance / outdoor athletes</w:t>
      </w:r>
    </w:p>
    <w:p w14:paraId="40E32241" w14:textId="77777777" w:rsidR="007C3731" w:rsidRPr="007C3731" w:rsidRDefault="007C3731" w:rsidP="007C3731">
      <w:pPr>
        <w:pStyle w:val="PlainText"/>
        <w:numPr>
          <w:ilvl w:val="1"/>
          <w:numId w:val="40"/>
        </w:numPr>
        <w:rPr>
          <w:rFonts w:asciiTheme="minorHAnsi" w:hAnsiTheme="minorHAnsi" w:cs="Segoe UI"/>
        </w:rPr>
      </w:pPr>
      <w:r w:rsidRPr="007C3731">
        <w:rPr>
          <w:rFonts w:asciiTheme="minorHAnsi" w:hAnsiTheme="minorHAnsi" w:cs="Segoe UI"/>
        </w:rPr>
        <w:t xml:space="preserve">× filtered to disciplined, metric driven, </w:t>
      </w:r>
      <w:proofErr w:type="gramStart"/>
      <w:r w:rsidRPr="007C3731">
        <w:rPr>
          <w:rFonts w:asciiTheme="minorHAnsi" w:hAnsiTheme="minorHAnsi" w:cs="Segoe UI"/>
        </w:rPr>
        <w:t>performance oriented</w:t>
      </w:r>
      <w:proofErr w:type="gramEnd"/>
      <w:r w:rsidRPr="007C3731">
        <w:rPr>
          <w:rFonts w:asciiTheme="minorHAnsi" w:hAnsiTheme="minorHAnsi" w:cs="Segoe UI"/>
        </w:rPr>
        <w:t xml:space="preserve"> users</w:t>
      </w:r>
    </w:p>
    <w:p w14:paraId="64A5FB44" w14:textId="77777777" w:rsidR="007C3731" w:rsidRPr="007C3731" w:rsidRDefault="007C3731" w:rsidP="007C3731">
      <w:pPr>
        <w:pStyle w:val="PlainText"/>
        <w:numPr>
          <w:ilvl w:val="1"/>
          <w:numId w:val="40"/>
        </w:numPr>
        <w:rPr>
          <w:rFonts w:asciiTheme="minorHAnsi" w:hAnsiTheme="minorHAnsi" w:cs="Segoe UI"/>
        </w:rPr>
      </w:pPr>
      <w:r w:rsidRPr="007C3731">
        <w:rPr>
          <w:rFonts w:asciiTheme="minorHAnsi" w:hAnsiTheme="minorHAnsi" w:cs="Segoe UI"/>
        </w:rPr>
        <w:t>→ ~200–250M global Performance Chasers (conservative range)</w:t>
      </w:r>
    </w:p>
    <w:p w14:paraId="2481F9E4" w14:textId="2864F44B" w:rsidR="000C0834" w:rsidRDefault="00390F02" w:rsidP="00390F02">
      <w:pPr>
        <w:pStyle w:val="PlainText"/>
        <w:numPr>
          <w:ilvl w:val="1"/>
          <w:numId w:val="40"/>
        </w:numPr>
        <w:rPr>
          <w:rFonts w:asciiTheme="minorHAnsi" w:hAnsiTheme="minorHAnsi" w:cs="Segoe UI"/>
        </w:rPr>
      </w:pPr>
      <w:hyperlink r:id="rId23" w:history="1">
        <w:r w:rsidRPr="006E3810">
          <w:rPr>
            <w:rStyle w:val="Hyperlink"/>
            <w:rFonts w:asciiTheme="minorHAnsi" w:hAnsiTheme="minorHAnsi" w:cs="Segoe UI"/>
          </w:rPr>
          <w:t>https://zipdo.co/gym-membership-statistics/</w:t>
        </w:r>
      </w:hyperlink>
      <w:r>
        <w:rPr>
          <w:rFonts w:asciiTheme="minorHAnsi" w:hAnsiTheme="minorHAnsi" w:cs="Segoe UI"/>
        </w:rPr>
        <w:t xml:space="preserve"> </w:t>
      </w:r>
      <w:hyperlink r:id="rId24" w:history="1">
        <w:r w:rsidRPr="006E3810">
          <w:rPr>
            <w:rStyle w:val="Hyperlink"/>
            <w:rFonts w:asciiTheme="minorHAnsi" w:hAnsiTheme="minorHAnsi" w:cs="Segoe UI"/>
          </w:rPr>
          <w:t>https://www.statista.com/topics/1743/running-and-jogging/</w:t>
        </w:r>
      </w:hyperlink>
      <w:r>
        <w:rPr>
          <w:rFonts w:asciiTheme="minorHAnsi" w:hAnsiTheme="minorHAnsi" w:cs="Segoe UI"/>
        </w:rPr>
        <w:t xml:space="preserve">  </w:t>
      </w:r>
      <w:hyperlink r:id="rId25" w:history="1">
        <w:r w:rsidRPr="006E3810">
          <w:rPr>
            <w:rStyle w:val="Hyperlink"/>
            <w:rFonts w:asciiTheme="minorHAnsi" w:hAnsiTheme="minorHAnsi" w:cs="Segoe UI"/>
          </w:rPr>
          <w:t>https://press.strava.com/articles/strava-releases-annual-year-in-sport-trend</w:t>
        </w:r>
      </w:hyperlink>
      <w:r>
        <w:rPr>
          <w:rFonts w:asciiTheme="minorHAnsi" w:hAnsiTheme="minorHAnsi" w:cs="Segoe UI"/>
        </w:rPr>
        <w:t xml:space="preserve"> </w:t>
      </w:r>
      <w:hyperlink r:id="rId26" w:history="1">
        <w:r w:rsidRPr="006E3810">
          <w:rPr>
            <w:rStyle w:val="Hyperlink"/>
            <w:rFonts w:asciiTheme="minorHAnsi" w:hAnsiTheme="minorHAnsi" w:cs="Segoe UI"/>
          </w:rPr>
          <w:t>https://www.exercise.com/grow/gym-membership-statistics/</w:t>
        </w:r>
      </w:hyperlink>
      <w:r>
        <w:rPr>
          <w:rFonts w:asciiTheme="minorHAnsi" w:hAnsiTheme="minorHAnsi" w:cs="Segoe UI"/>
        </w:rPr>
        <w:t xml:space="preserve"> </w:t>
      </w:r>
    </w:p>
    <w:p w14:paraId="7857E80D" w14:textId="200AAD5C" w:rsidR="00FF5A4B" w:rsidRDefault="00FF5A4B" w:rsidP="00FF5A4B">
      <w:pPr>
        <w:pStyle w:val="PlainText"/>
        <w:numPr>
          <w:ilvl w:val="0"/>
          <w:numId w:val="40"/>
        </w:numPr>
        <w:rPr>
          <w:rFonts w:asciiTheme="minorHAnsi" w:hAnsiTheme="minorHAnsi" w:cs="Segoe UI"/>
        </w:rPr>
      </w:pPr>
      <w:r w:rsidRPr="00FF5A4B">
        <w:rPr>
          <w:rFonts w:asciiTheme="minorHAnsi" w:hAnsiTheme="minorHAnsi" w:cs="Segoe UI"/>
        </w:rPr>
        <w:t xml:space="preserve">Global TAM: ~150–200M </w:t>
      </w:r>
      <w:r>
        <w:rPr>
          <w:rFonts w:asciiTheme="minorHAnsi" w:hAnsiTheme="minorHAnsi" w:cs="Segoe UI"/>
        </w:rPr>
        <w:t xml:space="preserve">of reluctant restarters </w:t>
      </w:r>
    </w:p>
    <w:p w14:paraId="69EF68B5" w14:textId="77777777" w:rsidR="00AB38C0" w:rsidRDefault="00AB38C0" w:rsidP="00AB38C0">
      <w:pPr>
        <w:pStyle w:val="PlainText"/>
        <w:ind w:left="720"/>
        <w:rPr>
          <w:rFonts w:asciiTheme="minorHAnsi" w:hAnsiTheme="minorHAnsi" w:cs="Segoe UI"/>
        </w:rPr>
      </w:pPr>
    </w:p>
    <w:p w14:paraId="37363412" w14:textId="27FA3768" w:rsidR="005655B2" w:rsidRDefault="00AB38C0" w:rsidP="00AB38C0">
      <w:pPr>
        <w:pStyle w:val="PlainText"/>
        <w:ind w:left="1440"/>
        <w:rPr>
          <w:rFonts w:asciiTheme="minorHAnsi" w:hAnsiTheme="minorHAnsi" w:cs="Segoe UI"/>
        </w:rPr>
      </w:pPr>
      <w:r w:rsidRPr="00AB38C0">
        <w:rPr>
          <w:rFonts w:asciiTheme="minorHAnsi" w:hAnsiTheme="minorHAnsi" w:cs="Segoe UI"/>
        </w:rPr>
        <w:drawing>
          <wp:inline distT="0" distB="0" distL="0" distR="0" wp14:anchorId="452C509F" wp14:editId="414FB56B">
            <wp:extent cx="3089852" cy="1981767"/>
            <wp:effectExtent l="0" t="0" r="0" b="0"/>
            <wp:docPr id="302184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184121" name=""/>
                    <pic:cNvPicPr/>
                  </pic:nvPicPr>
                  <pic:blipFill>
                    <a:blip r:embed="rId27"/>
                    <a:stretch>
                      <a:fillRect/>
                    </a:stretch>
                  </pic:blipFill>
                  <pic:spPr>
                    <a:xfrm>
                      <a:off x="0" y="0"/>
                      <a:ext cx="3092441" cy="1983427"/>
                    </a:xfrm>
                    <a:prstGeom prst="rect">
                      <a:avLst/>
                    </a:prstGeom>
                  </pic:spPr>
                </pic:pic>
              </a:graphicData>
            </a:graphic>
          </wp:inline>
        </w:drawing>
      </w:r>
    </w:p>
    <w:p w14:paraId="71C657AF" w14:textId="77777777" w:rsidR="00AB38C0" w:rsidRDefault="00AB38C0" w:rsidP="00AB38C0">
      <w:pPr>
        <w:pStyle w:val="PlainText"/>
        <w:ind w:left="1440"/>
        <w:rPr>
          <w:rFonts w:asciiTheme="minorHAnsi" w:hAnsiTheme="minorHAnsi" w:cs="Segoe UI"/>
        </w:rPr>
      </w:pPr>
    </w:p>
    <w:p w14:paraId="72EA753F" w14:textId="1F95627F" w:rsidR="00AB38C0" w:rsidRPr="001614AC" w:rsidRDefault="00B832F2" w:rsidP="00AB38C0">
      <w:pPr>
        <w:pStyle w:val="PlainText"/>
        <w:ind w:left="1440"/>
        <w:rPr>
          <w:rFonts w:asciiTheme="minorHAnsi" w:hAnsiTheme="minorHAnsi" w:cs="Segoe UI"/>
        </w:rPr>
      </w:pPr>
      <w:hyperlink r:id="rId28" w:history="1">
        <w:r w:rsidRPr="006E3810">
          <w:rPr>
            <w:rStyle w:val="Hyperlink"/>
            <w:rFonts w:asciiTheme="minorHAnsi" w:hAnsiTheme="minorHAnsi" w:cs="Segoe UI"/>
          </w:rPr>
          <w:t>https://www.ejog.org/article/S0301-2115%2825%2900952-2/fulltext</w:t>
        </w:r>
      </w:hyperlink>
      <w:r>
        <w:rPr>
          <w:rFonts w:asciiTheme="minorHAnsi" w:hAnsiTheme="minorHAnsi" w:cs="Segoe UI"/>
        </w:rPr>
        <w:t xml:space="preserve"> </w:t>
      </w:r>
      <w:hyperlink r:id="rId29" w:history="1">
        <w:r w:rsidRPr="006E3810">
          <w:rPr>
            <w:rStyle w:val="Hyperlink"/>
            <w:rFonts w:asciiTheme="minorHAnsi" w:hAnsiTheme="minorHAnsi" w:cs="Segoe UI"/>
          </w:rPr>
          <w:t>https://biologyinsights.com/how-many-surgeries-are-performed-each-year/</w:t>
        </w:r>
      </w:hyperlink>
      <w:r>
        <w:rPr>
          <w:rFonts w:asciiTheme="minorHAnsi" w:hAnsiTheme="minorHAnsi" w:cs="Segoe UI"/>
        </w:rPr>
        <w:t xml:space="preserve"> </w:t>
      </w:r>
      <w:hyperlink r:id="rId30" w:history="1">
        <w:r w:rsidRPr="006E3810">
          <w:rPr>
            <w:rStyle w:val="Hyperlink"/>
            <w:rFonts w:asciiTheme="minorHAnsi" w:hAnsiTheme="minorHAnsi" w:cs="Segoe UI"/>
          </w:rPr>
          <w:t>https://www.medicalnewstoday.com/articles/deconditioning-syndrome</w:t>
        </w:r>
      </w:hyperlink>
      <w:r>
        <w:rPr>
          <w:rFonts w:asciiTheme="minorHAnsi" w:hAnsiTheme="minorHAnsi" w:cs="Segoe UI"/>
        </w:rPr>
        <w:t xml:space="preserve"> </w:t>
      </w:r>
      <w:hyperlink r:id="rId31" w:history="1">
        <w:r w:rsidRPr="006E3810">
          <w:rPr>
            <w:rStyle w:val="Hyperlink"/>
            <w:rFonts w:asciiTheme="minorHAnsi" w:hAnsiTheme="minorHAnsi" w:cs="Segoe UI"/>
          </w:rPr>
          <w:t>https://www.who.int/news/item/01-02-2024-global-cancer-burden-growing--amidst-mounting-need-for-services</w:t>
        </w:r>
      </w:hyperlink>
      <w:r>
        <w:rPr>
          <w:rFonts w:asciiTheme="minorHAnsi" w:hAnsiTheme="minorHAnsi" w:cs="Segoe UI"/>
        </w:rPr>
        <w:t xml:space="preserve"> </w:t>
      </w:r>
      <w:hyperlink r:id="rId32" w:history="1">
        <w:r w:rsidRPr="006E3810">
          <w:rPr>
            <w:rStyle w:val="Hyperlink"/>
            <w:rFonts w:asciiTheme="minorHAnsi" w:hAnsiTheme="minorHAnsi" w:cs="Segoe UI"/>
          </w:rPr>
          <w:t>https://www.who.int/publications/i/item/9789240096905</w:t>
        </w:r>
      </w:hyperlink>
      <w:r>
        <w:rPr>
          <w:rFonts w:asciiTheme="minorHAnsi" w:hAnsiTheme="minorHAnsi" w:cs="Segoe UI"/>
        </w:rPr>
        <w:t xml:space="preserve"> </w:t>
      </w:r>
      <w:hyperlink r:id="rId33" w:history="1">
        <w:r w:rsidRPr="006E3810">
          <w:rPr>
            <w:rStyle w:val="Hyperlink"/>
            <w:rFonts w:asciiTheme="minorHAnsi" w:hAnsiTheme="minorHAnsi" w:cs="Segoe UI"/>
          </w:rPr>
          <w:t>https://www.medicalnewstoday.com/articles/deconditioning-syndrome</w:t>
        </w:r>
      </w:hyperlink>
      <w:r>
        <w:rPr>
          <w:rFonts w:asciiTheme="minorHAnsi" w:hAnsiTheme="minorHAnsi" w:cs="Segoe UI"/>
        </w:rPr>
        <w:t xml:space="preserve"> </w:t>
      </w:r>
    </w:p>
    <w:p w14:paraId="01A4A554" w14:textId="77777777" w:rsidR="00C474AF" w:rsidRPr="00C474AF" w:rsidRDefault="00C474AF" w:rsidP="00C474AF">
      <w:pPr>
        <w:pStyle w:val="PlainText"/>
        <w:rPr>
          <w:rFonts w:asciiTheme="minorHAnsi" w:hAnsiTheme="minorHAnsi" w:cs="Segoe UI"/>
        </w:rPr>
      </w:pPr>
    </w:p>
    <w:p w14:paraId="1691CBDF" w14:textId="77777777" w:rsidR="008D74F2" w:rsidRPr="003E7653" w:rsidRDefault="008D74F2" w:rsidP="008D74F2">
      <w:pPr>
        <w:pStyle w:val="PlainText"/>
        <w:rPr>
          <w:rFonts w:asciiTheme="minorHAnsi" w:hAnsiTheme="minorHAnsi" w:cs="Segoe UI"/>
        </w:rPr>
      </w:pPr>
    </w:p>
    <w:p w14:paraId="7246F889" w14:textId="6FB01839" w:rsidR="008D74F2" w:rsidRPr="00C474AF" w:rsidRDefault="008D74F2" w:rsidP="008D74F2">
      <w:pPr>
        <w:pStyle w:val="PlainText"/>
        <w:rPr>
          <w:rFonts w:asciiTheme="minorHAnsi" w:hAnsiTheme="minorHAnsi" w:cs="Segoe UI"/>
          <w:b/>
          <w:bCs/>
        </w:rPr>
      </w:pPr>
      <w:r w:rsidRPr="00C474AF">
        <w:rPr>
          <w:rFonts w:asciiTheme="minorHAnsi" w:hAnsiTheme="minorHAnsi" w:cs="Segoe UI"/>
          <w:b/>
          <w:bCs/>
        </w:rPr>
        <w:t xml:space="preserve"> B. DERIVED MATH</w:t>
      </w:r>
    </w:p>
    <w:p w14:paraId="27B98766" w14:textId="77777777" w:rsidR="008D74F2" w:rsidRPr="003E7653" w:rsidRDefault="008D74F2" w:rsidP="008D74F2">
      <w:pPr>
        <w:pStyle w:val="PlainText"/>
        <w:rPr>
          <w:rFonts w:asciiTheme="minorHAnsi" w:hAnsiTheme="minorHAnsi" w:cs="Segoe UI"/>
        </w:rPr>
      </w:pPr>
    </w:p>
    <w:p w14:paraId="368FB6D5" w14:textId="77777777" w:rsidR="00C474AF" w:rsidRPr="00C474AF" w:rsidRDefault="00C474AF" w:rsidP="00C474AF">
      <w:pPr>
        <w:pStyle w:val="PlainText"/>
        <w:rPr>
          <w:rFonts w:asciiTheme="minorHAnsi" w:hAnsiTheme="minorHAnsi" w:cs="Segoe UI"/>
        </w:rPr>
      </w:pPr>
      <w:r w:rsidRPr="00C474AF">
        <w:rPr>
          <w:rFonts w:asciiTheme="minorHAnsi" w:hAnsiTheme="minorHAnsi" w:cs="Segoe UI"/>
        </w:rPr>
        <w:t>**[M1] Expert guidance hours vs. daily life hours**</w:t>
      </w:r>
    </w:p>
    <w:p w14:paraId="4265E16B" w14:textId="77777777" w:rsidR="00C474AF" w:rsidRPr="00C474AF" w:rsidRDefault="00C474AF" w:rsidP="00C474AF">
      <w:pPr>
        <w:pStyle w:val="PlainText"/>
        <w:rPr>
          <w:rFonts w:asciiTheme="minorHAnsi" w:hAnsiTheme="minorHAnsi" w:cs="Segoe UI"/>
        </w:rPr>
      </w:pPr>
      <w:r w:rsidRPr="00C474AF">
        <w:rPr>
          <w:rFonts w:asciiTheme="minorHAnsi" w:hAnsiTheme="minorHAnsi" w:cs="Segoe UI"/>
        </w:rPr>
        <w:lastRenderedPageBreak/>
        <w:t>```</w:t>
      </w:r>
    </w:p>
    <w:p w14:paraId="5985B01E" w14:textId="77777777" w:rsidR="00C474AF" w:rsidRPr="00C474AF" w:rsidRDefault="00C474AF" w:rsidP="00C474AF">
      <w:pPr>
        <w:pStyle w:val="PlainText"/>
        <w:rPr>
          <w:rFonts w:asciiTheme="minorHAnsi" w:hAnsiTheme="minorHAnsi" w:cs="Segoe UI"/>
        </w:rPr>
      </w:pPr>
      <w:r w:rsidRPr="00C474AF">
        <w:rPr>
          <w:rFonts w:asciiTheme="minorHAnsi" w:hAnsiTheme="minorHAnsi" w:cs="Segoe UI"/>
        </w:rPr>
        <w:t>Annual doctor guidance time:</w:t>
      </w:r>
    </w:p>
    <w:p w14:paraId="78C25E77" w14:textId="77777777" w:rsidR="00C474AF" w:rsidRPr="00C474AF" w:rsidRDefault="00C474AF" w:rsidP="00C474AF">
      <w:pPr>
        <w:pStyle w:val="PlainText"/>
        <w:rPr>
          <w:rFonts w:asciiTheme="minorHAnsi" w:hAnsiTheme="minorHAnsi" w:cs="Segoe UI"/>
        </w:rPr>
      </w:pPr>
      <w:r w:rsidRPr="00C474AF">
        <w:rPr>
          <w:rFonts w:asciiTheme="minorHAnsi" w:hAnsiTheme="minorHAnsi" w:cs="Segoe UI"/>
        </w:rPr>
        <w:t xml:space="preserve">  4 visits × 15 min per visit = 60 minutes per year</w:t>
      </w:r>
    </w:p>
    <w:p w14:paraId="53AEE6D4" w14:textId="77777777" w:rsidR="00C474AF" w:rsidRPr="00C474AF" w:rsidRDefault="00C474AF" w:rsidP="00C474AF">
      <w:pPr>
        <w:pStyle w:val="PlainText"/>
        <w:rPr>
          <w:rFonts w:asciiTheme="minorHAnsi" w:hAnsiTheme="minorHAnsi" w:cs="Segoe UI"/>
        </w:rPr>
      </w:pPr>
    </w:p>
    <w:p w14:paraId="77DA268F" w14:textId="77777777" w:rsidR="00C474AF" w:rsidRPr="00C474AF" w:rsidRDefault="00C474AF" w:rsidP="00C474AF">
      <w:pPr>
        <w:pStyle w:val="PlainText"/>
        <w:rPr>
          <w:rFonts w:asciiTheme="minorHAnsi" w:hAnsiTheme="minorHAnsi" w:cs="Segoe UI"/>
        </w:rPr>
      </w:pPr>
      <w:r w:rsidRPr="00C474AF">
        <w:rPr>
          <w:rFonts w:asciiTheme="minorHAnsi" w:hAnsiTheme="minorHAnsi" w:cs="Segoe UI"/>
        </w:rPr>
        <w:t>Annual hours of daily life:</w:t>
      </w:r>
    </w:p>
    <w:p w14:paraId="07062A19" w14:textId="77777777" w:rsidR="00C474AF" w:rsidRPr="00C474AF" w:rsidRDefault="00C474AF" w:rsidP="00C474AF">
      <w:pPr>
        <w:pStyle w:val="PlainText"/>
        <w:rPr>
          <w:rFonts w:asciiTheme="minorHAnsi" w:hAnsiTheme="minorHAnsi" w:cs="Segoe UI"/>
        </w:rPr>
      </w:pPr>
      <w:r w:rsidRPr="00C474AF">
        <w:rPr>
          <w:rFonts w:asciiTheme="minorHAnsi" w:hAnsiTheme="minorHAnsi" w:cs="Segoe UI"/>
        </w:rPr>
        <w:t xml:space="preserve">  365 days × 24 hours = 8,760 hours per year</w:t>
      </w:r>
    </w:p>
    <w:p w14:paraId="1289B529" w14:textId="77777777" w:rsidR="00C474AF" w:rsidRPr="00C474AF" w:rsidRDefault="00C474AF" w:rsidP="00C474AF">
      <w:pPr>
        <w:pStyle w:val="PlainText"/>
        <w:rPr>
          <w:rFonts w:asciiTheme="minorHAnsi" w:hAnsiTheme="minorHAnsi" w:cs="Segoe UI"/>
        </w:rPr>
      </w:pPr>
    </w:p>
    <w:p w14:paraId="47F7A296" w14:textId="77777777" w:rsidR="00C474AF" w:rsidRPr="00C474AF" w:rsidRDefault="00C474AF" w:rsidP="00C474AF">
      <w:pPr>
        <w:pStyle w:val="PlainText"/>
        <w:rPr>
          <w:rFonts w:asciiTheme="minorHAnsi" w:hAnsiTheme="minorHAnsi" w:cs="Segoe UI"/>
        </w:rPr>
      </w:pPr>
      <w:r w:rsidRPr="00C474AF">
        <w:rPr>
          <w:rFonts w:asciiTheme="minorHAnsi" w:hAnsiTheme="minorHAnsi" w:cs="Segoe UI"/>
        </w:rPr>
        <w:t xml:space="preserve">Ratio: 8,760 hours of daily </w:t>
      </w:r>
      <w:proofErr w:type="gramStart"/>
      <w:r w:rsidRPr="00C474AF">
        <w:rPr>
          <w:rFonts w:asciiTheme="minorHAnsi" w:hAnsiTheme="minorHAnsi" w:cs="Segoe UI"/>
        </w:rPr>
        <w:t>life :</w:t>
      </w:r>
      <w:proofErr w:type="gramEnd"/>
      <w:r w:rsidRPr="00C474AF">
        <w:rPr>
          <w:rFonts w:asciiTheme="minorHAnsi" w:hAnsiTheme="minorHAnsi" w:cs="Segoe UI"/>
        </w:rPr>
        <w:t xml:space="preserve"> 1 hour of expert guidance</w:t>
      </w:r>
    </w:p>
    <w:p w14:paraId="02253348" w14:textId="77777777" w:rsidR="00C474AF" w:rsidRPr="00C474AF" w:rsidRDefault="00C474AF" w:rsidP="00C474AF">
      <w:pPr>
        <w:pStyle w:val="PlainText"/>
        <w:rPr>
          <w:rFonts w:asciiTheme="minorHAnsi" w:hAnsiTheme="minorHAnsi" w:cs="Segoe UI"/>
        </w:rPr>
      </w:pPr>
      <w:r w:rsidRPr="00C474AF">
        <w:rPr>
          <w:rFonts w:asciiTheme="minorHAnsi" w:hAnsiTheme="minorHAnsi" w:cs="Segoe UI"/>
        </w:rPr>
        <w:t xml:space="preserve">       = </w:t>
      </w:r>
      <w:proofErr w:type="gramStart"/>
      <w:r w:rsidRPr="00C474AF">
        <w:rPr>
          <w:rFonts w:asciiTheme="minorHAnsi" w:hAnsiTheme="minorHAnsi" w:cs="Segoe UI"/>
        </w:rPr>
        <w:t>8,760 :</w:t>
      </w:r>
      <w:proofErr w:type="gramEnd"/>
      <w:r w:rsidRPr="00C474AF">
        <w:rPr>
          <w:rFonts w:asciiTheme="minorHAnsi" w:hAnsiTheme="minorHAnsi" w:cs="Segoe UI"/>
        </w:rPr>
        <w:t xml:space="preserve"> 1</w:t>
      </w:r>
    </w:p>
    <w:p w14:paraId="682CFC03" w14:textId="77777777" w:rsidR="00C474AF" w:rsidRPr="00C474AF" w:rsidRDefault="00C474AF" w:rsidP="00C474AF">
      <w:pPr>
        <w:pStyle w:val="PlainText"/>
        <w:rPr>
          <w:rFonts w:asciiTheme="minorHAnsi" w:hAnsiTheme="minorHAnsi" w:cs="Segoe UI"/>
        </w:rPr>
      </w:pPr>
      <w:r w:rsidRPr="00C474AF">
        <w:rPr>
          <w:rFonts w:asciiTheme="minorHAnsi" w:hAnsiTheme="minorHAnsi" w:cs="Segoe UI"/>
        </w:rPr>
        <w:t>```</w:t>
      </w:r>
    </w:p>
    <w:p w14:paraId="54099A1E" w14:textId="77777777" w:rsidR="008D74F2" w:rsidRPr="003E7653" w:rsidRDefault="008D74F2" w:rsidP="008D74F2">
      <w:pPr>
        <w:pStyle w:val="PlainText"/>
        <w:rPr>
          <w:rFonts w:asciiTheme="minorHAnsi" w:hAnsiTheme="minorHAnsi" w:cs="Segoe UI"/>
        </w:rPr>
      </w:pPr>
    </w:p>
    <w:p w14:paraId="3DFFB162" w14:textId="08DBC3E3" w:rsidR="007704C5" w:rsidRPr="0007433C" w:rsidRDefault="007704C5" w:rsidP="007704C5">
      <w:pPr>
        <w:pStyle w:val="PlainText"/>
        <w:rPr>
          <w:rFonts w:asciiTheme="minorHAnsi" w:hAnsiTheme="minorHAnsi" w:cs="Segoe UI"/>
          <w:b/>
          <w:bCs/>
          <w:sz w:val="24"/>
          <w:szCs w:val="24"/>
        </w:rPr>
      </w:pPr>
      <w:r w:rsidRPr="0007433C">
        <w:rPr>
          <w:rFonts w:asciiTheme="minorHAnsi" w:hAnsiTheme="minorHAnsi" w:cs="Segoe UI"/>
          <w:b/>
          <w:bCs/>
          <w:sz w:val="24"/>
          <w:szCs w:val="24"/>
        </w:rPr>
        <w:t>Microsoft’s structural advantages</w:t>
      </w:r>
    </w:p>
    <w:p w14:paraId="1544D7DE" w14:textId="77777777" w:rsidR="007704C5" w:rsidRPr="003E7653" w:rsidRDefault="007704C5" w:rsidP="007704C5">
      <w:pPr>
        <w:pStyle w:val="PlainText"/>
        <w:rPr>
          <w:rFonts w:asciiTheme="minorHAnsi" w:hAnsiTheme="minorHAnsi" w:cs="Segoe UI"/>
        </w:rPr>
      </w:pPr>
    </w:p>
    <w:p w14:paraId="0D1A1C45" w14:textId="2C748669" w:rsidR="007704C5" w:rsidRPr="003E7653" w:rsidRDefault="007704C5" w:rsidP="007704C5">
      <w:pPr>
        <w:pStyle w:val="PlainText"/>
        <w:rPr>
          <w:rFonts w:asciiTheme="minorHAnsi" w:hAnsiTheme="minorHAnsi" w:cs="Segoe UI"/>
        </w:rPr>
      </w:pPr>
      <w:r>
        <w:rPr>
          <w:rFonts w:asciiTheme="minorHAnsi" w:hAnsiTheme="minorHAnsi" w:cs="Segoe UI"/>
        </w:rPr>
        <w:t>These</w:t>
      </w:r>
      <w:r w:rsidRPr="003E7653">
        <w:rPr>
          <w:rFonts w:asciiTheme="minorHAnsi" w:hAnsiTheme="minorHAnsi" w:cs="Segoe UI"/>
        </w:rPr>
        <w:t xml:space="preserve"> are structural moats that competitors cannot replicate without years of investment or fundamental changes to their business model.</w:t>
      </w:r>
    </w:p>
    <w:p w14:paraId="3DBB3485" w14:textId="77777777" w:rsidR="007704C5" w:rsidRPr="003E7653" w:rsidRDefault="007704C5" w:rsidP="007704C5">
      <w:pPr>
        <w:pStyle w:val="PlainText"/>
        <w:rPr>
          <w:rFonts w:asciiTheme="minorHAnsi" w:hAnsiTheme="minorHAnsi" w:cs="Segoe UI"/>
        </w:rPr>
      </w:pPr>
    </w:p>
    <w:p w14:paraId="51DAA7A9" w14:textId="77777777" w:rsidR="007704C5" w:rsidRPr="00B8446B" w:rsidRDefault="007704C5" w:rsidP="007704C5">
      <w:pPr>
        <w:pStyle w:val="PlainText"/>
        <w:rPr>
          <w:rFonts w:asciiTheme="minorHAnsi" w:hAnsiTheme="minorHAnsi" w:cs="Segoe UI"/>
          <w:b/>
          <w:bCs/>
        </w:rPr>
      </w:pPr>
      <w:r w:rsidRPr="00B8446B">
        <w:rPr>
          <w:rFonts w:asciiTheme="minorHAnsi" w:hAnsiTheme="minorHAnsi" w:cs="Segoe UI"/>
          <w:b/>
          <w:bCs/>
        </w:rPr>
        <w:t>Bing Search Index — structural cost advantage</w:t>
      </w:r>
    </w:p>
    <w:p w14:paraId="4C5ED3F6" w14:textId="563E3321" w:rsidR="007704C5" w:rsidRPr="003E7653" w:rsidRDefault="007704C5" w:rsidP="007704C5">
      <w:pPr>
        <w:pStyle w:val="PlainText"/>
        <w:rPr>
          <w:rFonts w:asciiTheme="minorHAnsi" w:hAnsiTheme="minorHAnsi" w:cs="Segoe UI"/>
        </w:rPr>
      </w:pPr>
      <w:r w:rsidRPr="003E7653">
        <w:rPr>
          <w:rFonts w:asciiTheme="minorHAnsi" w:hAnsiTheme="minorHAnsi" w:cs="Segoe UI"/>
        </w:rPr>
        <w:t xml:space="preserve">Every user query that requires web-grounded health information </w:t>
      </w:r>
      <w:r w:rsidR="00B8446B">
        <w:rPr>
          <w:rFonts w:asciiTheme="minorHAnsi" w:hAnsiTheme="minorHAnsi" w:cs="Segoe UI"/>
        </w:rPr>
        <w:t>such as</w:t>
      </w:r>
      <w:r w:rsidRPr="003E7653">
        <w:rPr>
          <w:rFonts w:asciiTheme="minorHAnsi" w:hAnsiTheme="minorHAnsi" w:cs="Segoe UI"/>
        </w:rPr>
        <w:t xml:space="preserve"> medical research, nutrition data, drug interactions, clinical guidelines</w:t>
      </w:r>
      <w:r w:rsidR="00B8446B">
        <w:rPr>
          <w:rFonts w:asciiTheme="minorHAnsi" w:hAnsiTheme="minorHAnsi" w:cs="Segoe UI"/>
        </w:rPr>
        <w:t xml:space="preserve">, </w:t>
      </w:r>
      <w:r w:rsidRPr="003E7653">
        <w:rPr>
          <w:rFonts w:asciiTheme="minorHAnsi" w:hAnsiTheme="minorHAnsi" w:cs="Segoe UI"/>
        </w:rPr>
        <w:t xml:space="preserve">can be served through Bing at marginal cost. Competitors building AI health products must pay </w:t>
      </w:r>
      <w:r w:rsidR="00CA1463">
        <w:rPr>
          <w:rFonts w:asciiTheme="minorHAnsi" w:hAnsiTheme="minorHAnsi" w:cs="Segoe UI"/>
        </w:rPr>
        <w:t xml:space="preserve">retail rates </w:t>
      </w:r>
      <w:r w:rsidRPr="003E7653">
        <w:rPr>
          <w:rFonts w:asciiTheme="minorHAnsi" w:hAnsiTheme="minorHAnsi" w:cs="Segoe UI"/>
        </w:rPr>
        <w:t xml:space="preserve">for every </w:t>
      </w:r>
      <w:r w:rsidR="00CA1463">
        <w:rPr>
          <w:rFonts w:asciiTheme="minorHAnsi" w:hAnsiTheme="minorHAnsi" w:cs="Segoe UI"/>
        </w:rPr>
        <w:t xml:space="preserve">search </w:t>
      </w:r>
      <w:r w:rsidRPr="003E7653">
        <w:rPr>
          <w:rFonts w:asciiTheme="minorHAnsi" w:hAnsiTheme="minorHAnsi" w:cs="Segoe UI"/>
        </w:rPr>
        <w:t>such query. Microsoft's cost per query is structurally lower, which matters at tens of millions of daily active users.</w:t>
      </w:r>
    </w:p>
    <w:p w14:paraId="6CF66ED6" w14:textId="77777777" w:rsidR="007704C5" w:rsidRPr="003E7653" w:rsidRDefault="007704C5" w:rsidP="007704C5">
      <w:pPr>
        <w:pStyle w:val="PlainText"/>
        <w:rPr>
          <w:rFonts w:asciiTheme="minorHAnsi" w:hAnsiTheme="minorHAnsi" w:cs="Segoe UI"/>
        </w:rPr>
      </w:pPr>
    </w:p>
    <w:p w14:paraId="45070C37" w14:textId="77777777" w:rsidR="007704C5" w:rsidRPr="0007433C" w:rsidRDefault="007704C5" w:rsidP="007704C5">
      <w:pPr>
        <w:pStyle w:val="PlainText"/>
        <w:rPr>
          <w:rFonts w:asciiTheme="minorHAnsi" w:hAnsiTheme="minorHAnsi" w:cs="Segoe UI"/>
          <w:b/>
          <w:bCs/>
        </w:rPr>
      </w:pPr>
      <w:r w:rsidRPr="0007433C">
        <w:rPr>
          <w:rFonts w:asciiTheme="minorHAnsi" w:hAnsiTheme="minorHAnsi" w:cs="Segoe UI"/>
          <w:b/>
          <w:bCs/>
        </w:rPr>
        <w:t>Azure OpenAI Exclusive Commercial Partnership</w:t>
      </w:r>
    </w:p>
    <w:p w14:paraId="3A6C7937" w14:textId="7E968E5F" w:rsidR="007704C5" w:rsidRPr="003E7653" w:rsidRDefault="007704C5" w:rsidP="007704C5">
      <w:pPr>
        <w:pStyle w:val="PlainText"/>
        <w:rPr>
          <w:rFonts w:asciiTheme="minorHAnsi" w:hAnsiTheme="minorHAnsi" w:cs="Segoe UI"/>
        </w:rPr>
      </w:pPr>
      <w:r w:rsidRPr="003E7653">
        <w:rPr>
          <w:rFonts w:asciiTheme="minorHAnsi" w:hAnsiTheme="minorHAnsi" w:cs="Segoe UI"/>
        </w:rPr>
        <w:t xml:space="preserve">Microsoft holds exclusive commercial deployment rights to OpenAI models via Azure, accessing frontier model capability at infrastructure cost rather than retail API markup. This compounds the Bing cost advantage and widens the unit economics gap </w:t>
      </w:r>
      <w:proofErr w:type="gramStart"/>
      <w:r w:rsidRPr="003E7653">
        <w:rPr>
          <w:rFonts w:asciiTheme="minorHAnsi" w:hAnsiTheme="minorHAnsi" w:cs="Segoe UI"/>
        </w:rPr>
        <w:t>versus</w:t>
      </w:r>
      <w:proofErr w:type="gramEnd"/>
      <w:r w:rsidRPr="003E7653">
        <w:rPr>
          <w:rFonts w:asciiTheme="minorHAnsi" w:hAnsiTheme="minorHAnsi" w:cs="Segoe UI"/>
        </w:rPr>
        <w:t xml:space="preserve"> competitors.</w:t>
      </w:r>
    </w:p>
    <w:p w14:paraId="6E7307A6" w14:textId="77777777" w:rsidR="007704C5" w:rsidRPr="003E7653" w:rsidRDefault="007704C5" w:rsidP="007704C5">
      <w:pPr>
        <w:pStyle w:val="PlainText"/>
        <w:rPr>
          <w:rFonts w:asciiTheme="minorHAnsi" w:hAnsiTheme="minorHAnsi" w:cs="Segoe UI"/>
        </w:rPr>
      </w:pPr>
    </w:p>
    <w:p w14:paraId="4DF94EE2" w14:textId="2BD1C9E6" w:rsidR="007704C5" w:rsidRPr="00E9479C" w:rsidRDefault="007704C5" w:rsidP="007704C5">
      <w:pPr>
        <w:pStyle w:val="PlainText"/>
        <w:rPr>
          <w:rFonts w:asciiTheme="minorHAnsi" w:hAnsiTheme="minorHAnsi" w:cs="Segoe UI"/>
          <w:b/>
          <w:bCs/>
        </w:rPr>
      </w:pPr>
      <w:r w:rsidRPr="00E9479C">
        <w:rPr>
          <w:rFonts w:asciiTheme="minorHAnsi" w:hAnsiTheme="minorHAnsi" w:cs="Segoe UI"/>
          <w:b/>
          <w:bCs/>
        </w:rPr>
        <w:t xml:space="preserve">Windows </w:t>
      </w:r>
      <w:proofErr w:type="gramStart"/>
      <w:r w:rsidRPr="00E9479C">
        <w:rPr>
          <w:rFonts w:asciiTheme="minorHAnsi" w:hAnsiTheme="minorHAnsi" w:cs="Segoe UI"/>
          <w:b/>
          <w:bCs/>
        </w:rPr>
        <w:t>Distribution — 1</w:t>
      </w:r>
      <w:r w:rsidR="00E9479C">
        <w:rPr>
          <w:rFonts w:asciiTheme="minorHAnsi" w:hAnsiTheme="minorHAnsi" w:cs="Segoe UI"/>
          <w:b/>
          <w:bCs/>
        </w:rPr>
        <w:t>B</w:t>
      </w:r>
      <w:proofErr w:type="gramEnd"/>
      <w:r w:rsidR="00E9479C">
        <w:rPr>
          <w:rFonts w:asciiTheme="minorHAnsi" w:hAnsiTheme="minorHAnsi" w:cs="Segoe UI"/>
          <w:b/>
          <w:bCs/>
        </w:rPr>
        <w:t xml:space="preserve">+ </w:t>
      </w:r>
      <w:r w:rsidRPr="00E9479C">
        <w:rPr>
          <w:rFonts w:asciiTheme="minorHAnsi" w:hAnsiTheme="minorHAnsi" w:cs="Segoe UI"/>
          <w:b/>
          <w:bCs/>
        </w:rPr>
        <w:t xml:space="preserve">monthly active devices </w:t>
      </w:r>
    </w:p>
    <w:p w14:paraId="70541D60" w14:textId="2A3154F5" w:rsidR="007704C5" w:rsidRPr="003E7653" w:rsidRDefault="00A41F86" w:rsidP="007704C5">
      <w:pPr>
        <w:pStyle w:val="PlainText"/>
        <w:rPr>
          <w:rFonts w:asciiTheme="minorHAnsi" w:hAnsiTheme="minorHAnsi" w:cs="Segoe UI"/>
        </w:rPr>
      </w:pPr>
      <w:r>
        <w:rPr>
          <w:rFonts w:asciiTheme="minorHAnsi" w:hAnsiTheme="minorHAnsi" w:cs="Segoe UI"/>
        </w:rPr>
        <w:t xml:space="preserve">Copilot users have friction-free access to </w:t>
      </w:r>
      <w:r w:rsidR="007704C5" w:rsidRPr="003E7653">
        <w:rPr>
          <w:rFonts w:asciiTheme="minorHAnsi" w:hAnsiTheme="minorHAnsi" w:cs="Segoe UI"/>
        </w:rPr>
        <w:t xml:space="preserve">AI health coach without requiring a new app download. </w:t>
      </w:r>
      <w:r w:rsidR="00F92E5E">
        <w:rPr>
          <w:rFonts w:asciiTheme="minorHAnsi" w:hAnsiTheme="minorHAnsi" w:cs="Segoe UI"/>
        </w:rPr>
        <w:t>Many c</w:t>
      </w:r>
      <w:r w:rsidR="007704C5" w:rsidRPr="003E7653">
        <w:rPr>
          <w:rFonts w:asciiTheme="minorHAnsi" w:hAnsiTheme="minorHAnsi" w:cs="Segoe UI"/>
        </w:rPr>
        <w:t>ompetitor</w:t>
      </w:r>
      <w:r w:rsidR="00F92E5E">
        <w:rPr>
          <w:rFonts w:asciiTheme="minorHAnsi" w:hAnsiTheme="minorHAnsi" w:cs="Segoe UI"/>
        </w:rPr>
        <w:t>s</w:t>
      </w:r>
      <w:r w:rsidR="007704C5" w:rsidRPr="003E7653">
        <w:rPr>
          <w:rFonts w:asciiTheme="minorHAnsi" w:hAnsiTheme="minorHAnsi" w:cs="Segoe UI"/>
        </w:rPr>
        <w:t xml:space="preserve"> </w:t>
      </w:r>
      <w:r w:rsidR="00F92E5E">
        <w:rPr>
          <w:rFonts w:asciiTheme="minorHAnsi" w:hAnsiTheme="minorHAnsi" w:cs="Segoe UI"/>
        </w:rPr>
        <w:t xml:space="preserve">do not have </w:t>
      </w:r>
      <w:r w:rsidR="007704C5" w:rsidRPr="003E7653">
        <w:rPr>
          <w:rFonts w:asciiTheme="minorHAnsi" w:hAnsiTheme="minorHAnsi" w:cs="Segoe UI"/>
        </w:rPr>
        <w:t xml:space="preserve">this surface. </w:t>
      </w:r>
    </w:p>
    <w:p w14:paraId="65F7CD94" w14:textId="77777777" w:rsidR="007704C5" w:rsidRPr="003E7653" w:rsidRDefault="007704C5" w:rsidP="007704C5">
      <w:pPr>
        <w:pStyle w:val="PlainText"/>
        <w:rPr>
          <w:rFonts w:asciiTheme="minorHAnsi" w:hAnsiTheme="minorHAnsi" w:cs="Segoe UI"/>
        </w:rPr>
      </w:pPr>
    </w:p>
    <w:p w14:paraId="6E96A192" w14:textId="77777777" w:rsidR="007704C5" w:rsidRPr="00133A2E" w:rsidRDefault="007704C5" w:rsidP="007704C5">
      <w:pPr>
        <w:pStyle w:val="PlainText"/>
        <w:rPr>
          <w:rFonts w:asciiTheme="minorHAnsi" w:hAnsiTheme="minorHAnsi" w:cs="Segoe UI"/>
          <w:b/>
          <w:bCs/>
        </w:rPr>
      </w:pPr>
      <w:r w:rsidRPr="00133A2E">
        <w:rPr>
          <w:rFonts w:asciiTheme="minorHAnsi" w:hAnsiTheme="minorHAnsi" w:cs="Segoe UI"/>
          <w:b/>
          <w:bCs/>
        </w:rPr>
        <w:t>FTE Physicians Inside Product Teams</w:t>
      </w:r>
    </w:p>
    <w:p w14:paraId="23C15314" w14:textId="17515C29" w:rsidR="007704C5" w:rsidRPr="003E7653" w:rsidRDefault="007704C5" w:rsidP="007704C5">
      <w:pPr>
        <w:pStyle w:val="PlainText"/>
        <w:rPr>
          <w:rFonts w:asciiTheme="minorHAnsi" w:hAnsiTheme="minorHAnsi" w:cs="Segoe UI"/>
        </w:rPr>
      </w:pPr>
      <w:r w:rsidRPr="003E7653">
        <w:rPr>
          <w:rFonts w:asciiTheme="minorHAnsi" w:hAnsiTheme="minorHAnsi" w:cs="Segoe UI"/>
        </w:rPr>
        <w:t xml:space="preserve">Microsoft employs medical doctors and clinical researchers as full-time product employees within its health and research divisions. </w:t>
      </w:r>
      <w:r w:rsidR="00133A2E">
        <w:rPr>
          <w:rFonts w:asciiTheme="minorHAnsi" w:hAnsiTheme="minorHAnsi" w:cs="Segoe UI"/>
        </w:rPr>
        <w:t>This gives us c</w:t>
      </w:r>
      <w:r w:rsidRPr="003E7653">
        <w:rPr>
          <w:rFonts w:asciiTheme="minorHAnsi" w:hAnsiTheme="minorHAnsi" w:cs="Segoe UI"/>
        </w:rPr>
        <w:t xml:space="preserve">linical rigor built in from the inside </w:t>
      </w:r>
    </w:p>
    <w:p w14:paraId="4A9CF59D" w14:textId="77777777" w:rsidR="007704C5" w:rsidRPr="003E7653" w:rsidRDefault="007704C5" w:rsidP="007704C5">
      <w:pPr>
        <w:pStyle w:val="PlainText"/>
        <w:rPr>
          <w:rFonts w:asciiTheme="minorHAnsi" w:hAnsiTheme="minorHAnsi" w:cs="Segoe UI"/>
        </w:rPr>
      </w:pPr>
    </w:p>
    <w:p w14:paraId="02876F97" w14:textId="77777777" w:rsidR="007704C5" w:rsidRPr="00133A2E" w:rsidRDefault="007704C5" w:rsidP="007704C5">
      <w:pPr>
        <w:pStyle w:val="PlainText"/>
        <w:rPr>
          <w:rFonts w:asciiTheme="minorHAnsi" w:hAnsiTheme="minorHAnsi" w:cs="Segoe UI"/>
          <w:b/>
          <w:bCs/>
        </w:rPr>
      </w:pPr>
      <w:r w:rsidRPr="00133A2E">
        <w:rPr>
          <w:rFonts w:asciiTheme="minorHAnsi" w:hAnsiTheme="minorHAnsi" w:cs="Segoe UI"/>
          <w:b/>
          <w:bCs/>
        </w:rPr>
        <w:t>Azure FHIR-Compliant Health Data Infrastructure</w:t>
      </w:r>
    </w:p>
    <w:p w14:paraId="20D0A862" w14:textId="274946C5" w:rsidR="007704C5" w:rsidRPr="003E7653" w:rsidRDefault="007704C5" w:rsidP="007704C5">
      <w:pPr>
        <w:pStyle w:val="PlainText"/>
        <w:rPr>
          <w:rFonts w:asciiTheme="minorHAnsi" w:hAnsiTheme="minorHAnsi" w:cs="Segoe UI"/>
        </w:rPr>
      </w:pPr>
      <w:r w:rsidRPr="003E7653">
        <w:rPr>
          <w:rFonts w:asciiTheme="minorHAnsi" w:hAnsiTheme="minorHAnsi" w:cs="Segoe UI"/>
        </w:rPr>
        <w:t xml:space="preserve">A credible, secure path to EHR integration that competitors would take years to build. </w:t>
      </w:r>
    </w:p>
    <w:p w14:paraId="7FD877BD" w14:textId="77777777" w:rsidR="007704C5" w:rsidRPr="003E7653" w:rsidRDefault="007704C5" w:rsidP="007704C5">
      <w:pPr>
        <w:pStyle w:val="PlainText"/>
        <w:rPr>
          <w:rFonts w:asciiTheme="minorHAnsi" w:hAnsiTheme="minorHAnsi" w:cs="Segoe UI"/>
        </w:rPr>
      </w:pPr>
    </w:p>
    <w:p w14:paraId="57D01DF5" w14:textId="77777777" w:rsidR="008D74F2" w:rsidRPr="003E7653" w:rsidRDefault="008D74F2" w:rsidP="008D74F2">
      <w:pPr>
        <w:pStyle w:val="PlainText"/>
        <w:rPr>
          <w:rFonts w:asciiTheme="minorHAnsi" w:hAnsiTheme="minorHAnsi" w:cs="Segoe UI"/>
        </w:rPr>
      </w:pPr>
    </w:p>
    <w:sectPr w:rsidR="008D74F2" w:rsidRPr="003E7653" w:rsidSect="008D74F2">
      <w:pgSz w:w="12240" w:h="15840"/>
      <w:pgMar w:top="1440" w:right="1502" w:bottom="1440" w:left="15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360E0B" w14:textId="77777777" w:rsidR="003B4875" w:rsidRDefault="003B4875" w:rsidP="00E01AC0">
      <w:pPr>
        <w:spacing w:after="0" w:line="240" w:lineRule="auto"/>
      </w:pPr>
      <w:r>
        <w:separator/>
      </w:r>
    </w:p>
  </w:endnote>
  <w:endnote w:type="continuationSeparator" w:id="0">
    <w:p w14:paraId="216E82CF" w14:textId="77777777" w:rsidR="003B4875" w:rsidRDefault="003B4875" w:rsidP="00E01A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altName w:val="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8533FA" w14:textId="77777777" w:rsidR="003B4875" w:rsidRDefault="003B4875" w:rsidP="00E01AC0">
      <w:pPr>
        <w:spacing w:after="0" w:line="240" w:lineRule="auto"/>
      </w:pPr>
      <w:r>
        <w:separator/>
      </w:r>
    </w:p>
  </w:footnote>
  <w:footnote w:type="continuationSeparator" w:id="0">
    <w:p w14:paraId="106B7C61" w14:textId="77777777" w:rsidR="003B4875" w:rsidRDefault="003B4875" w:rsidP="00E01A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A4597"/>
    <w:multiLevelType w:val="hybridMultilevel"/>
    <w:tmpl w:val="8EB88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FB4063"/>
    <w:multiLevelType w:val="hybridMultilevel"/>
    <w:tmpl w:val="289E7D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84C7F43"/>
    <w:multiLevelType w:val="hybridMultilevel"/>
    <w:tmpl w:val="031A3650"/>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F4FF8"/>
    <w:multiLevelType w:val="hybridMultilevel"/>
    <w:tmpl w:val="2A3497F8"/>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965DD0"/>
    <w:multiLevelType w:val="hybridMultilevel"/>
    <w:tmpl w:val="6A8A96C2"/>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C82E6B"/>
    <w:multiLevelType w:val="hybridMultilevel"/>
    <w:tmpl w:val="10A01B1A"/>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2B6D2B"/>
    <w:multiLevelType w:val="hybridMultilevel"/>
    <w:tmpl w:val="A63A90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C21424"/>
    <w:multiLevelType w:val="hybridMultilevel"/>
    <w:tmpl w:val="ABEE73DA"/>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5353AE4"/>
    <w:multiLevelType w:val="hybridMultilevel"/>
    <w:tmpl w:val="2598BE1C"/>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56C7359"/>
    <w:multiLevelType w:val="hybridMultilevel"/>
    <w:tmpl w:val="33D84F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A3F0D4D"/>
    <w:multiLevelType w:val="hybridMultilevel"/>
    <w:tmpl w:val="640CB5F8"/>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F8274F7"/>
    <w:multiLevelType w:val="hybridMultilevel"/>
    <w:tmpl w:val="F344FD9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5834B2F"/>
    <w:multiLevelType w:val="hybridMultilevel"/>
    <w:tmpl w:val="37C4D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90104B"/>
    <w:multiLevelType w:val="hybridMultilevel"/>
    <w:tmpl w:val="8398E4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8E76761"/>
    <w:multiLevelType w:val="hybridMultilevel"/>
    <w:tmpl w:val="8BE691A8"/>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E151874"/>
    <w:multiLevelType w:val="hybridMultilevel"/>
    <w:tmpl w:val="BF161EC6"/>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4E6D2A"/>
    <w:multiLevelType w:val="hybridMultilevel"/>
    <w:tmpl w:val="6F0A539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BD7AD0"/>
    <w:multiLevelType w:val="hybridMultilevel"/>
    <w:tmpl w:val="4524FE46"/>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21D48A8"/>
    <w:multiLevelType w:val="hybridMultilevel"/>
    <w:tmpl w:val="18D890B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6AE7C7E"/>
    <w:multiLevelType w:val="hybridMultilevel"/>
    <w:tmpl w:val="9D1A7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D6E6171"/>
    <w:multiLevelType w:val="hybridMultilevel"/>
    <w:tmpl w:val="F6C69B84"/>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E6558F3"/>
    <w:multiLevelType w:val="hybridMultilevel"/>
    <w:tmpl w:val="71CAE8B4"/>
    <w:lvl w:ilvl="0" w:tplc="822C4C66">
      <w:start w:val="3"/>
      <w:numFmt w:val="bullet"/>
      <w:lvlText w:val="-"/>
      <w:lvlJc w:val="left"/>
      <w:pPr>
        <w:ind w:left="720" w:hanging="360"/>
      </w:pPr>
      <w:rPr>
        <w:rFonts w:ascii="Segoe UI" w:eastAsiaTheme="minorHAnsi" w:hAnsi="Segoe UI" w:cs="Segoe U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07042BF"/>
    <w:multiLevelType w:val="hybridMultilevel"/>
    <w:tmpl w:val="4F2CCE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9A7451"/>
    <w:multiLevelType w:val="hybridMultilevel"/>
    <w:tmpl w:val="348EA5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32C3307"/>
    <w:multiLevelType w:val="hybridMultilevel"/>
    <w:tmpl w:val="AB9270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33D33B3"/>
    <w:multiLevelType w:val="hybridMultilevel"/>
    <w:tmpl w:val="C2DCE750"/>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3E2593"/>
    <w:multiLevelType w:val="hybridMultilevel"/>
    <w:tmpl w:val="43E8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021573E"/>
    <w:multiLevelType w:val="hybridMultilevel"/>
    <w:tmpl w:val="F6D049FC"/>
    <w:lvl w:ilvl="0" w:tplc="0409000F">
      <w:start w:val="1"/>
      <w:numFmt w:val="decimal"/>
      <w:lvlText w:val="%1."/>
      <w:lvlJc w:val="left"/>
      <w:pPr>
        <w:ind w:left="720" w:hanging="360"/>
      </w:pPr>
    </w:lvl>
    <w:lvl w:ilvl="1" w:tplc="0409000F">
      <w:start w:val="1"/>
      <w:numFmt w:val="decimal"/>
      <w:lvlText w:val="%2."/>
      <w:lvlJc w:val="left"/>
      <w:pPr>
        <w:ind w:left="72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A32F00"/>
    <w:multiLevelType w:val="hybridMultilevel"/>
    <w:tmpl w:val="A71C7A0C"/>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2D736D1"/>
    <w:multiLevelType w:val="hybridMultilevel"/>
    <w:tmpl w:val="443042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7692902"/>
    <w:multiLevelType w:val="hybridMultilevel"/>
    <w:tmpl w:val="DC983AE8"/>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5F6A45"/>
    <w:multiLevelType w:val="hybridMultilevel"/>
    <w:tmpl w:val="34EE1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DB374ED"/>
    <w:multiLevelType w:val="hybridMultilevel"/>
    <w:tmpl w:val="105E3E9E"/>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13A38D5"/>
    <w:multiLevelType w:val="hybridMultilevel"/>
    <w:tmpl w:val="F7725C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316AEF"/>
    <w:multiLevelType w:val="hybridMultilevel"/>
    <w:tmpl w:val="37BC8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03872EC"/>
    <w:multiLevelType w:val="hybridMultilevel"/>
    <w:tmpl w:val="3ED26C60"/>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2D64E52"/>
    <w:multiLevelType w:val="hybridMultilevel"/>
    <w:tmpl w:val="0CB01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E845FD"/>
    <w:multiLevelType w:val="hybridMultilevel"/>
    <w:tmpl w:val="F1CEEC9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7931655"/>
    <w:multiLevelType w:val="hybridMultilevel"/>
    <w:tmpl w:val="F6E68504"/>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D3F2319"/>
    <w:multiLevelType w:val="hybridMultilevel"/>
    <w:tmpl w:val="706A29EC"/>
    <w:lvl w:ilvl="0" w:tplc="822C4C66">
      <w:start w:val="3"/>
      <w:numFmt w:val="bullet"/>
      <w:lvlText w:val="-"/>
      <w:lvlJc w:val="left"/>
      <w:pPr>
        <w:ind w:left="720" w:hanging="36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610870">
    <w:abstractNumId w:val="31"/>
  </w:num>
  <w:num w:numId="2" w16cid:durableId="580066973">
    <w:abstractNumId w:val="1"/>
  </w:num>
  <w:num w:numId="3" w16cid:durableId="1077945787">
    <w:abstractNumId w:val="19"/>
  </w:num>
  <w:num w:numId="4" w16cid:durableId="712776193">
    <w:abstractNumId w:val="0"/>
  </w:num>
  <w:num w:numId="5" w16cid:durableId="1703901325">
    <w:abstractNumId w:val="6"/>
  </w:num>
  <w:num w:numId="6" w16cid:durableId="355813016">
    <w:abstractNumId w:val="36"/>
  </w:num>
  <w:num w:numId="7" w16cid:durableId="528757000">
    <w:abstractNumId w:val="24"/>
  </w:num>
  <w:num w:numId="8" w16cid:durableId="466628120">
    <w:abstractNumId w:val="33"/>
  </w:num>
  <w:num w:numId="9" w16cid:durableId="882668793">
    <w:abstractNumId w:val="29"/>
  </w:num>
  <w:num w:numId="10" w16cid:durableId="2025010463">
    <w:abstractNumId w:val="12"/>
  </w:num>
  <w:num w:numId="11" w16cid:durableId="707951932">
    <w:abstractNumId w:val="23"/>
  </w:num>
  <w:num w:numId="12" w16cid:durableId="387605378">
    <w:abstractNumId w:val="10"/>
  </w:num>
  <w:num w:numId="13" w16cid:durableId="1430272620">
    <w:abstractNumId w:val="5"/>
  </w:num>
  <w:num w:numId="14" w16cid:durableId="2101637870">
    <w:abstractNumId w:val="25"/>
  </w:num>
  <w:num w:numId="15" w16cid:durableId="630205990">
    <w:abstractNumId w:val="15"/>
  </w:num>
  <w:num w:numId="16" w16cid:durableId="1514607540">
    <w:abstractNumId w:val="17"/>
  </w:num>
  <w:num w:numId="17" w16cid:durableId="787511420">
    <w:abstractNumId w:val="39"/>
  </w:num>
  <w:num w:numId="18" w16cid:durableId="1073815531">
    <w:abstractNumId w:val="4"/>
  </w:num>
  <w:num w:numId="19" w16cid:durableId="1637639531">
    <w:abstractNumId w:val="7"/>
  </w:num>
  <w:num w:numId="20" w16cid:durableId="307244564">
    <w:abstractNumId w:val="2"/>
  </w:num>
  <w:num w:numId="21" w16cid:durableId="1389300129">
    <w:abstractNumId w:val="14"/>
  </w:num>
  <w:num w:numId="22" w16cid:durableId="423109297">
    <w:abstractNumId w:val="8"/>
  </w:num>
  <w:num w:numId="23" w16cid:durableId="311253566">
    <w:abstractNumId w:val="20"/>
  </w:num>
  <w:num w:numId="24" w16cid:durableId="326901668">
    <w:abstractNumId w:val="9"/>
  </w:num>
  <w:num w:numId="25" w16cid:durableId="716052221">
    <w:abstractNumId w:val="13"/>
  </w:num>
  <w:num w:numId="26" w16cid:durableId="710039158">
    <w:abstractNumId w:val="21"/>
  </w:num>
  <w:num w:numId="27" w16cid:durableId="1908564383">
    <w:abstractNumId w:val="34"/>
  </w:num>
  <w:num w:numId="28" w16cid:durableId="639503307">
    <w:abstractNumId w:val="26"/>
  </w:num>
  <w:num w:numId="29" w16cid:durableId="138888345">
    <w:abstractNumId w:val="35"/>
  </w:num>
  <w:num w:numId="30" w16cid:durableId="2130590732">
    <w:abstractNumId w:val="30"/>
  </w:num>
  <w:num w:numId="31" w16cid:durableId="172186282">
    <w:abstractNumId w:val="38"/>
  </w:num>
  <w:num w:numId="32" w16cid:durableId="1855462333">
    <w:abstractNumId w:val="32"/>
  </w:num>
  <w:num w:numId="33" w16cid:durableId="1728533274">
    <w:abstractNumId w:val="28"/>
  </w:num>
  <w:num w:numId="34" w16cid:durableId="679817118">
    <w:abstractNumId w:val="3"/>
  </w:num>
  <w:num w:numId="35" w16cid:durableId="791556770">
    <w:abstractNumId w:val="18"/>
  </w:num>
  <w:num w:numId="36" w16cid:durableId="361173467">
    <w:abstractNumId w:val="16"/>
  </w:num>
  <w:num w:numId="37" w16cid:durableId="70742624">
    <w:abstractNumId w:val="11"/>
  </w:num>
  <w:num w:numId="38" w16cid:durableId="659387391">
    <w:abstractNumId w:val="27"/>
  </w:num>
  <w:num w:numId="39" w16cid:durableId="437918271">
    <w:abstractNumId w:val="22"/>
  </w:num>
  <w:num w:numId="40" w16cid:durableId="151337226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5029"/>
    <w:rsid w:val="0001314A"/>
    <w:rsid w:val="00016D3F"/>
    <w:rsid w:val="00036840"/>
    <w:rsid w:val="000558FC"/>
    <w:rsid w:val="00067F9A"/>
    <w:rsid w:val="00073DEB"/>
    <w:rsid w:val="0007433C"/>
    <w:rsid w:val="000C0834"/>
    <w:rsid w:val="000C434F"/>
    <w:rsid w:val="000C6B36"/>
    <w:rsid w:val="000E2AD5"/>
    <w:rsid w:val="00110D8D"/>
    <w:rsid w:val="00110E87"/>
    <w:rsid w:val="00112CF0"/>
    <w:rsid w:val="00125D9B"/>
    <w:rsid w:val="00126C12"/>
    <w:rsid w:val="00133A2E"/>
    <w:rsid w:val="00143E0C"/>
    <w:rsid w:val="001614AC"/>
    <w:rsid w:val="00195FCF"/>
    <w:rsid w:val="001C398C"/>
    <w:rsid w:val="001C3F01"/>
    <w:rsid w:val="00204AC1"/>
    <w:rsid w:val="00216D0F"/>
    <w:rsid w:val="0021715B"/>
    <w:rsid w:val="00220F15"/>
    <w:rsid w:val="00226E84"/>
    <w:rsid w:val="00251FCF"/>
    <w:rsid w:val="002810FD"/>
    <w:rsid w:val="00281782"/>
    <w:rsid w:val="002B4A98"/>
    <w:rsid w:val="002E64EA"/>
    <w:rsid w:val="003222BA"/>
    <w:rsid w:val="00325D3E"/>
    <w:rsid w:val="00331D69"/>
    <w:rsid w:val="00332AC7"/>
    <w:rsid w:val="0033327D"/>
    <w:rsid w:val="00335CBE"/>
    <w:rsid w:val="00340718"/>
    <w:rsid w:val="00344B2B"/>
    <w:rsid w:val="0038204C"/>
    <w:rsid w:val="00390F02"/>
    <w:rsid w:val="003B4875"/>
    <w:rsid w:val="003C39BC"/>
    <w:rsid w:val="003C7831"/>
    <w:rsid w:val="003D529A"/>
    <w:rsid w:val="003E7653"/>
    <w:rsid w:val="003F24E0"/>
    <w:rsid w:val="004009B8"/>
    <w:rsid w:val="00426AFC"/>
    <w:rsid w:val="00464A3A"/>
    <w:rsid w:val="00475A06"/>
    <w:rsid w:val="0047641C"/>
    <w:rsid w:val="004876EC"/>
    <w:rsid w:val="00493C9E"/>
    <w:rsid w:val="004A128E"/>
    <w:rsid w:val="004A52A2"/>
    <w:rsid w:val="004E196D"/>
    <w:rsid w:val="004E41F1"/>
    <w:rsid w:val="00523F18"/>
    <w:rsid w:val="005366BF"/>
    <w:rsid w:val="00546E18"/>
    <w:rsid w:val="005655B2"/>
    <w:rsid w:val="005A5A4F"/>
    <w:rsid w:val="005B064D"/>
    <w:rsid w:val="005D4961"/>
    <w:rsid w:val="00606759"/>
    <w:rsid w:val="006219F5"/>
    <w:rsid w:val="0062211E"/>
    <w:rsid w:val="00654448"/>
    <w:rsid w:val="00654A27"/>
    <w:rsid w:val="00681993"/>
    <w:rsid w:val="006A2997"/>
    <w:rsid w:val="006D6B71"/>
    <w:rsid w:val="006E3DAD"/>
    <w:rsid w:val="006F1EBF"/>
    <w:rsid w:val="00700E56"/>
    <w:rsid w:val="007042A5"/>
    <w:rsid w:val="00736990"/>
    <w:rsid w:val="007704C5"/>
    <w:rsid w:val="00775DA5"/>
    <w:rsid w:val="007B5241"/>
    <w:rsid w:val="007C3731"/>
    <w:rsid w:val="007C53DC"/>
    <w:rsid w:val="007E0C32"/>
    <w:rsid w:val="007E2E25"/>
    <w:rsid w:val="00820E20"/>
    <w:rsid w:val="00831679"/>
    <w:rsid w:val="008832E4"/>
    <w:rsid w:val="008A439B"/>
    <w:rsid w:val="008A7E5C"/>
    <w:rsid w:val="008A7EB6"/>
    <w:rsid w:val="008D74F2"/>
    <w:rsid w:val="008F2B90"/>
    <w:rsid w:val="008F2FF5"/>
    <w:rsid w:val="00931E6D"/>
    <w:rsid w:val="00941596"/>
    <w:rsid w:val="00944731"/>
    <w:rsid w:val="00987C73"/>
    <w:rsid w:val="00990FDE"/>
    <w:rsid w:val="00997A40"/>
    <w:rsid w:val="009C1240"/>
    <w:rsid w:val="009D29BE"/>
    <w:rsid w:val="009D55C4"/>
    <w:rsid w:val="009E44DB"/>
    <w:rsid w:val="00A02952"/>
    <w:rsid w:val="00A17688"/>
    <w:rsid w:val="00A27887"/>
    <w:rsid w:val="00A41F86"/>
    <w:rsid w:val="00A53F1E"/>
    <w:rsid w:val="00A75177"/>
    <w:rsid w:val="00A97045"/>
    <w:rsid w:val="00AB38C0"/>
    <w:rsid w:val="00AD0565"/>
    <w:rsid w:val="00AD5BF7"/>
    <w:rsid w:val="00AE2A49"/>
    <w:rsid w:val="00AF4232"/>
    <w:rsid w:val="00B16774"/>
    <w:rsid w:val="00B240BA"/>
    <w:rsid w:val="00B33611"/>
    <w:rsid w:val="00B525B1"/>
    <w:rsid w:val="00B54AC2"/>
    <w:rsid w:val="00B61040"/>
    <w:rsid w:val="00B70AA1"/>
    <w:rsid w:val="00B832F2"/>
    <w:rsid w:val="00B8446B"/>
    <w:rsid w:val="00B957F3"/>
    <w:rsid w:val="00BA7D49"/>
    <w:rsid w:val="00BD6CBC"/>
    <w:rsid w:val="00BE497A"/>
    <w:rsid w:val="00C01AC0"/>
    <w:rsid w:val="00C05029"/>
    <w:rsid w:val="00C17207"/>
    <w:rsid w:val="00C35F64"/>
    <w:rsid w:val="00C474AF"/>
    <w:rsid w:val="00C51713"/>
    <w:rsid w:val="00C64A62"/>
    <w:rsid w:val="00C9125A"/>
    <w:rsid w:val="00CA1463"/>
    <w:rsid w:val="00CA5F88"/>
    <w:rsid w:val="00D066E3"/>
    <w:rsid w:val="00D31C78"/>
    <w:rsid w:val="00D32B19"/>
    <w:rsid w:val="00D74E4F"/>
    <w:rsid w:val="00D75432"/>
    <w:rsid w:val="00D91B0B"/>
    <w:rsid w:val="00D930B3"/>
    <w:rsid w:val="00DA273F"/>
    <w:rsid w:val="00DA5A51"/>
    <w:rsid w:val="00DB6B3D"/>
    <w:rsid w:val="00E01AC0"/>
    <w:rsid w:val="00E122CF"/>
    <w:rsid w:val="00E26413"/>
    <w:rsid w:val="00E267BD"/>
    <w:rsid w:val="00E33F1F"/>
    <w:rsid w:val="00E8276D"/>
    <w:rsid w:val="00E9479C"/>
    <w:rsid w:val="00EB4767"/>
    <w:rsid w:val="00EC1C3B"/>
    <w:rsid w:val="00EC54A5"/>
    <w:rsid w:val="00ED74F2"/>
    <w:rsid w:val="00F06CD6"/>
    <w:rsid w:val="00F16080"/>
    <w:rsid w:val="00F257C1"/>
    <w:rsid w:val="00F30F70"/>
    <w:rsid w:val="00F3195C"/>
    <w:rsid w:val="00F40C8E"/>
    <w:rsid w:val="00F6466E"/>
    <w:rsid w:val="00F730D3"/>
    <w:rsid w:val="00F82244"/>
    <w:rsid w:val="00F8477A"/>
    <w:rsid w:val="00F87931"/>
    <w:rsid w:val="00F92E5E"/>
    <w:rsid w:val="00FE16B0"/>
    <w:rsid w:val="00FF5A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6F176"/>
  <w15:chartTrackingRefBased/>
  <w15:docId w15:val="{04E5DEDD-64DD-43CF-A6C0-8C89BFC6C5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0F70"/>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204AC1"/>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unhideWhenUsed/>
    <w:qFormat/>
    <w:rsid w:val="00110D8D"/>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553DA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553DAD"/>
    <w:rPr>
      <w:rFonts w:ascii="Consolas" w:hAnsi="Consolas"/>
      <w:sz w:val="21"/>
      <w:szCs w:val="21"/>
    </w:rPr>
  </w:style>
  <w:style w:type="character" w:customStyle="1" w:styleId="Heading1Char">
    <w:name w:val="Heading 1 Char"/>
    <w:basedOn w:val="DefaultParagraphFont"/>
    <w:link w:val="Heading1"/>
    <w:uiPriority w:val="9"/>
    <w:rsid w:val="00F30F70"/>
    <w:rPr>
      <w:rFonts w:asciiTheme="majorHAnsi" w:eastAsiaTheme="majorEastAsia" w:hAnsiTheme="majorHAnsi" w:cstheme="majorBidi"/>
      <w:color w:val="0F4761" w:themeColor="accent1" w:themeShade="BF"/>
      <w:sz w:val="32"/>
      <w:szCs w:val="32"/>
    </w:rPr>
  </w:style>
  <w:style w:type="paragraph" w:styleId="Title">
    <w:name w:val="Title"/>
    <w:basedOn w:val="Normal"/>
    <w:next w:val="Normal"/>
    <w:link w:val="TitleChar"/>
    <w:uiPriority w:val="10"/>
    <w:qFormat/>
    <w:rsid w:val="00F30F7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0F70"/>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204AC1"/>
    <w:rPr>
      <w:rFonts w:asciiTheme="majorHAnsi" w:eastAsiaTheme="majorEastAsia" w:hAnsiTheme="majorHAnsi" w:cstheme="majorBidi"/>
      <w:color w:val="0F4761" w:themeColor="accent1" w:themeShade="BF"/>
      <w:sz w:val="26"/>
      <w:szCs w:val="26"/>
    </w:rPr>
  </w:style>
  <w:style w:type="table" w:styleId="GridTable4-Accent1">
    <w:name w:val="Grid Table 4 Accent 1"/>
    <w:basedOn w:val="TableNormal"/>
    <w:uiPriority w:val="49"/>
    <w:rsid w:val="00204AC1"/>
    <w:pPr>
      <w:spacing w:after="0" w:line="240" w:lineRule="auto"/>
    </w:pPr>
    <w:tblPr>
      <w:tblStyleRowBandSize w:val="1"/>
      <w:tblStyleColBandSize w:val="1"/>
      <w:tblInd w:w="0" w:type="nil"/>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style>
  <w:style w:type="paragraph" w:styleId="TOCHeading">
    <w:name w:val="TOC Heading"/>
    <w:basedOn w:val="Heading1"/>
    <w:next w:val="Normal"/>
    <w:uiPriority w:val="39"/>
    <w:unhideWhenUsed/>
    <w:qFormat/>
    <w:rsid w:val="00820E20"/>
    <w:pPr>
      <w:spacing w:line="259" w:lineRule="auto"/>
      <w:outlineLvl w:val="9"/>
    </w:pPr>
    <w:rPr>
      <w:kern w:val="0"/>
      <w14:ligatures w14:val="none"/>
    </w:rPr>
  </w:style>
  <w:style w:type="paragraph" w:styleId="TOC1">
    <w:name w:val="toc 1"/>
    <w:basedOn w:val="Normal"/>
    <w:next w:val="Normal"/>
    <w:autoRedefine/>
    <w:uiPriority w:val="39"/>
    <w:unhideWhenUsed/>
    <w:rsid w:val="00820E20"/>
    <w:pPr>
      <w:spacing w:after="100"/>
    </w:pPr>
  </w:style>
  <w:style w:type="paragraph" w:styleId="TOC2">
    <w:name w:val="toc 2"/>
    <w:basedOn w:val="Normal"/>
    <w:next w:val="Normal"/>
    <w:autoRedefine/>
    <w:uiPriority w:val="39"/>
    <w:unhideWhenUsed/>
    <w:rsid w:val="00820E20"/>
    <w:pPr>
      <w:spacing w:after="100"/>
      <w:ind w:left="240"/>
    </w:pPr>
  </w:style>
  <w:style w:type="character" w:styleId="Hyperlink">
    <w:name w:val="Hyperlink"/>
    <w:basedOn w:val="DefaultParagraphFont"/>
    <w:uiPriority w:val="99"/>
    <w:unhideWhenUsed/>
    <w:rsid w:val="00820E20"/>
    <w:rPr>
      <w:color w:val="467886" w:themeColor="hyperlink"/>
      <w:u w:val="single"/>
    </w:rPr>
  </w:style>
  <w:style w:type="character" w:styleId="UnresolvedMention">
    <w:name w:val="Unresolved Mention"/>
    <w:basedOn w:val="DefaultParagraphFont"/>
    <w:uiPriority w:val="99"/>
    <w:semiHidden/>
    <w:unhideWhenUsed/>
    <w:rsid w:val="00B54AC2"/>
    <w:rPr>
      <w:color w:val="605E5C"/>
      <w:shd w:val="clear" w:color="auto" w:fill="E1DFDD"/>
    </w:rPr>
  </w:style>
  <w:style w:type="character" w:customStyle="1" w:styleId="Heading3Char">
    <w:name w:val="Heading 3 Char"/>
    <w:basedOn w:val="DefaultParagraphFont"/>
    <w:link w:val="Heading3"/>
    <w:uiPriority w:val="9"/>
    <w:rsid w:val="00110D8D"/>
    <w:rPr>
      <w:rFonts w:asciiTheme="majorHAnsi" w:eastAsiaTheme="majorEastAsia" w:hAnsiTheme="majorHAnsi" w:cstheme="majorBidi"/>
      <w:color w:val="0A2F40" w:themeColor="accent1" w:themeShade="7F"/>
    </w:rPr>
  </w:style>
  <w:style w:type="paragraph" w:styleId="Header">
    <w:name w:val="header"/>
    <w:basedOn w:val="Normal"/>
    <w:link w:val="HeaderChar"/>
    <w:uiPriority w:val="99"/>
    <w:unhideWhenUsed/>
    <w:rsid w:val="00E01AC0"/>
    <w:pPr>
      <w:tabs>
        <w:tab w:val="center" w:pos="4680"/>
        <w:tab w:val="right" w:pos="9360"/>
      </w:tabs>
      <w:spacing w:after="0" w:line="240" w:lineRule="auto"/>
    </w:pPr>
  </w:style>
  <w:style w:type="character" w:customStyle="1" w:styleId="HeaderChar">
    <w:name w:val="Header Char"/>
    <w:basedOn w:val="DefaultParagraphFont"/>
    <w:link w:val="Header"/>
    <w:uiPriority w:val="99"/>
    <w:rsid w:val="00E01AC0"/>
  </w:style>
  <w:style w:type="paragraph" w:styleId="Footer">
    <w:name w:val="footer"/>
    <w:basedOn w:val="Normal"/>
    <w:link w:val="FooterChar"/>
    <w:uiPriority w:val="99"/>
    <w:unhideWhenUsed/>
    <w:rsid w:val="00E01AC0"/>
    <w:pPr>
      <w:tabs>
        <w:tab w:val="center" w:pos="4680"/>
        <w:tab w:val="right" w:pos="9360"/>
      </w:tabs>
      <w:spacing w:after="0" w:line="240" w:lineRule="auto"/>
    </w:pPr>
  </w:style>
  <w:style w:type="character" w:customStyle="1" w:styleId="FooterChar">
    <w:name w:val="Footer Char"/>
    <w:basedOn w:val="DefaultParagraphFont"/>
    <w:link w:val="Footer"/>
    <w:uiPriority w:val="99"/>
    <w:rsid w:val="00E01AC0"/>
  </w:style>
  <w:style w:type="table" w:styleId="TableGrid">
    <w:name w:val="Table Grid"/>
    <w:basedOn w:val="TableNormal"/>
    <w:uiPriority w:val="39"/>
    <w:rsid w:val="000131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B6B3D"/>
    <w:pPr>
      <w:spacing w:before="100" w:beforeAutospacing="1" w:after="100" w:afterAutospacing="1" w:line="240" w:lineRule="auto"/>
    </w:pPr>
    <w:rPr>
      <w:rFonts w:ascii="Times New Roman" w:eastAsia="Times New Roman" w:hAnsi="Times New Roman" w:cs="Times New Roman"/>
    </w:rPr>
  </w:style>
  <w:style w:type="paragraph" w:styleId="TOC3">
    <w:name w:val="toc 3"/>
    <w:basedOn w:val="Normal"/>
    <w:next w:val="Normal"/>
    <w:autoRedefine/>
    <w:uiPriority w:val="39"/>
    <w:unhideWhenUsed/>
    <w:rsid w:val="00C474AF"/>
    <w:pPr>
      <w:spacing w:after="100"/>
      <w:ind w:left="480"/>
    </w:pPr>
  </w:style>
  <w:style w:type="paragraph" w:styleId="ListParagraph">
    <w:name w:val="List Paragraph"/>
    <w:basedOn w:val="Normal"/>
    <w:uiPriority w:val="34"/>
    <w:qFormat/>
    <w:rsid w:val="008832E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diabetesatlas.org/data-by-indicator/impaired-glucose-tolerance-igt-estimates-20-79-y/people-with-igt-in-1000s/" TargetMode="External"/><Relationship Id="rId26" Type="http://schemas.openxmlformats.org/officeDocument/2006/relationships/hyperlink" Target="https://www.exercise.com/grow/gym-membership-statistics/" TargetMode="External"/><Relationship Id="rId3" Type="http://schemas.openxmlformats.org/officeDocument/2006/relationships/styles" Target="styles.xml"/><Relationship Id="rId21" Type="http://schemas.openxmlformats.org/officeDocument/2006/relationships/hyperlink" Target="https://preview-www.nature.com/articles/s41467-025-67268-5.pdf"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idf.org/news/idf-diabetes-atlas-11th-edition/" TargetMode="External"/><Relationship Id="rId25" Type="http://schemas.openxmlformats.org/officeDocument/2006/relationships/hyperlink" Target="https://press.strava.com/articles/strava-releases-annual-year-in-sport-trend" TargetMode="External"/><Relationship Id="rId33" Type="http://schemas.openxmlformats.org/officeDocument/2006/relationships/hyperlink" Target="https://www.medicalnewstoday.com/articles/deconditioning-syndrome"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www.statista.com/topics/9204/health-and-fitness-apps/" TargetMode="External"/><Relationship Id="rId29" Type="http://schemas.openxmlformats.org/officeDocument/2006/relationships/hyperlink" Target="https://biologyinsights.com/how-many-surgeries-are-performed-each-year/"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statista.com/topics/1743/running-and-jogging/" TargetMode="External"/><Relationship Id="rId32" Type="http://schemas.openxmlformats.org/officeDocument/2006/relationships/hyperlink" Target="https://www.who.int/publications/i/item/9789240096905"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zipdo.co/gym-membership-statistics/" TargetMode="External"/><Relationship Id="rId28" Type="http://schemas.openxmlformats.org/officeDocument/2006/relationships/hyperlink" Target="https://www.ejog.org/article/S0301-2115%2825%2900952-2/fulltext" TargetMode="External"/><Relationship Id="rId10" Type="http://schemas.openxmlformats.org/officeDocument/2006/relationships/image" Target="media/image3.png"/><Relationship Id="rId19" Type="http://schemas.openxmlformats.org/officeDocument/2006/relationships/hyperlink" Target="https://pmc.ncbi.nlm.nih.gov/articles/PMC3889324/" TargetMode="External"/><Relationship Id="rId31" Type="http://schemas.openxmlformats.org/officeDocument/2006/relationships/hyperlink" Target="https://www.who.int/news/item/01-02-2024-global-cancer-burden-growing--amidst-mounting-need-for-service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my.idc.com/getdoc.jsp?containerId=US53760925" TargetMode="External"/><Relationship Id="rId27" Type="http://schemas.openxmlformats.org/officeDocument/2006/relationships/image" Target="media/image10.png"/><Relationship Id="rId30" Type="http://schemas.openxmlformats.org/officeDocument/2006/relationships/hyperlink" Target="https://www.medicalnewstoday.com/articles/deconditioning-syndrome" TargetMode="Externa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DB9E4D-E426-4EE1-9EC1-F8054F6BFF10}">
  <ds:schemaRefs>
    <ds:schemaRef ds:uri="http://schemas.openxmlformats.org/officeDocument/2006/bibliography"/>
  </ds:schemaRefs>
</ds:datastoreItem>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2130</TotalTime>
  <Pages>22</Pages>
  <Words>6336</Words>
  <Characters>35991</Characters>
  <Application>Microsoft Office Word</Application>
  <DocSecurity>0</DocSecurity>
  <Lines>999</Lines>
  <Paragraphs>641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 Ravi</dc:creator>
  <cp:keywords/>
  <dc:description/>
  <cp:lastModifiedBy>Anand Ravi</cp:lastModifiedBy>
  <cp:revision>152</cp:revision>
  <dcterms:created xsi:type="dcterms:W3CDTF">2026-03-02T08:01:00Z</dcterms:created>
  <dcterms:modified xsi:type="dcterms:W3CDTF">2026-03-08T10:46:00Z</dcterms:modified>
</cp:coreProperties>
</file>