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B2A62" w14:textId="77777777" w:rsidR="0095302A" w:rsidRDefault="0095302A" w:rsidP="00BF7A2B">
      <w:pPr>
        <w:spacing w:after="0" w:line="240" w:lineRule="auto"/>
        <w:jc w:val="right"/>
      </w:pPr>
    </w:p>
    <w:p w14:paraId="6CEB2A63" w14:textId="388C40B1" w:rsidR="0095302A" w:rsidRDefault="00F81197" w:rsidP="00067841">
      <w:pPr>
        <w:pStyle w:val="Titre"/>
        <w:rPr>
          <w:rStyle w:val="Accentuationlgre"/>
          <w:rFonts w:ascii="Arial" w:hAnsi="Arial" w:cs="Arial"/>
          <w:b/>
          <w:i/>
          <w:color w:val="000000" w:themeColor="text1"/>
        </w:rPr>
      </w:pPr>
      <w:r w:rsidRPr="00F81197">
        <w:rPr>
          <w:rStyle w:val="Accentuationlgre"/>
          <w:rFonts w:ascii="Arial" w:hAnsi="Arial" w:cs="Arial"/>
          <w:b/>
          <w:color w:val="000000" w:themeColor="text1"/>
        </w:rPr>
        <w:t>CST891</w:t>
      </w:r>
      <w:r w:rsidR="00AE34D1">
        <w:rPr>
          <w:rStyle w:val="Accentuationlgre"/>
          <w:rFonts w:ascii="Arial" w:hAnsi="Arial" w:cs="Arial"/>
          <w:b/>
          <w:color w:val="000000" w:themeColor="text1"/>
        </w:rPr>
        <w:t>2</w:t>
      </w:r>
      <w:r w:rsidRPr="00F81197">
        <w:rPr>
          <w:rStyle w:val="Accentuationlgre"/>
          <w:rFonts w:ascii="Arial" w:hAnsi="Arial" w:cs="Arial"/>
          <w:b/>
          <w:color w:val="000000" w:themeColor="text1"/>
        </w:rPr>
        <w:t xml:space="preserve"> – </w:t>
      </w:r>
      <w:r w:rsidR="00AE34D1">
        <w:rPr>
          <w:rStyle w:val="Accentuationlgre"/>
          <w:rFonts w:ascii="Arial" w:hAnsi="Arial" w:cs="Arial"/>
          <w:b/>
          <w:color w:val="000000" w:themeColor="text1"/>
        </w:rPr>
        <w:t>Cloud Solution Architecture</w:t>
      </w:r>
    </w:p>
    <w:p w14:paraId="5BAAE186" w14:textId="68AE303F" w:rsidR="00AE34D1" w:rsidRDefault="00AE34D1" w:rsidP="00AE34D1">
      <w:pPr>
        <w:rPr>
          <w:b/>
          <w:bCs/>
          <w:sz w:val="32"/>
          <w:szCs w:val="32"/>
        </w:rPr>
      </w:pPr>
      <w:r w:rsidRPr="00FA02C5">
        <w:rPr>
          <w:b/>
          <w:bCs/>
          <w:sz w:val="32"/>
          <w:szCs w:val="32"/>
        </w:rPr>
        <w:t>Graded Lab</w:t>
      </w:r>
      <w:r>
        <w:rPr>
          <w:b/>
          <w:bCs/>
          <w:sz w:val="32"/>
          <w:szCs w:val="32"/>
        </w:rPr>
        <w:t xml:space="preserve"> Activity </w:t>
      </w:r>
      <w:r w:rsidRPr="00FA02C5">
        <w:rPr>
          <w:b/>
          <w:bCs/>
          <w:sz w:val="32"/>
          <w:szCs w:val="32"/>
        </w:rPr>
        <w:t>#1</w:t>
      </w:r>
    </w:p>
    <w:p w14:paraId="459AA719" w14:textId="77777777" w:rsidR="00AE34D1" w:rsidRPr="00AE34D1" w:rsidRDefault="00AE34D1" w:rsidP="00AE34D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t xml:space="preserve">Compose the appropriate networking, compute, storage, and database services to meet the operational requirements of various application scenarios. </w:t>
      </w: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br/>
        <w:t> </w:t>
      </w:r>
    </w:p>
    <w:p w14:paraId="5909469E" w14:textId="77777777" w:rsidR="00AE34D1" w:rsidRPr="00181D0D" w:rsidRDefault="00AE34D1" w:rsidP="00AE34D1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>Design cloud architecture layers and their function to maximize reliability and resiliency of application services </w:t>
      </w:r>
    </w:p>
    <w:p w14:paraId="53E701C0" w14:textId="77777777" w:rsidR="00AE34D1" w:rsidRPr="00181D0D" w:rsidRDefault="00AE34D1" w:rsidP="00AE34D1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>Outline core architectural components to meet the operational requirements of various application scenarios </w:t>
      </w:r>
    </w:p>
    <w:p w14:paraId="603B013C" w14:textId="77777777" w:rsidR="00AE34D1" w:rsidRPr="00181D0D" w:rsidRDefault="00AE34D1" w:rsidP="00AE34D1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>Describe cloud service models (IaaS, PaaS, SaaS) and implement highly available and elastically scalable solutions </w:t>
      </w:r>
    </w:p>
    <w:p w14:paraId="52AB3682" w14:textId="77777777" w:rsidR="00AE34D1" w:rsidRPr="00181D0D" w:rsidRDefault="00AE34D1" w:rsidP="00AE34D1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>Identify the core features of cloud computing and their interactions with each service layer </w:t>
      </w:r>
    </w:p>
    <w:p w14:paraId="0D56FFA8" w14:textId="77777777" w:rsidR="00AE34D1" w:rsidRDefault="00AE34D1" w:rsidP="00AE34D1">
      <w:pPr>
        <w:pStyle w:val="paragraph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5D9A8F1F" w14:textId="77777777" w:rsidR="00AE34D1" w:rsidRPr="00450398" w:rsidRDefault="00AE34D1" w:rsidP="00AE34D1">
      <w:pPr>
        <w:pStyle w:val="paragraph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  <w:r w:rsidRPr="00450398"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t>Introduction</w:t>
      </w:r>
    </w:p>
    <w:p w14:paraId="0D716FDB" w14:textId="77777777" w:rsidR="00AE34D1" w:rsidRPr="00181D0D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>A virtual machine (VM) is a digital version of a physical computer. Virtual machine software can run programs and operating systems, store data, connect to networks, and do other computing functions, and requires maintenance such as updates and system monitoring.</w:t>
      </w:r>
    </w:p>
    <w:p w14:paraId="53DCE4FF" w14:textId="77777777" w:rsidR="00AE34D1" w:rsidRPr="00181D0D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</w:p>
    <w:p w14:paraId="54AEAF0A" w14:textId="0EFE4A79" w:rsidR="00731CF9" w:rsidRDefault="00AE34D1" w:rsidP="00181D0D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 xml:space="preserve">Compute Engine lets you create virtual machines that run different operating systems, including multiple flavors of Linux (Debian, Ubuntu, </w:t>
      </w:r>
      <w:proofErr w:type="spellStart"/>
      <w:r w:rsidRPr="00181D0D">
        <w:rPr>
          <w:rFonts w:asciiTheme="minorHAnsi" w:hAnsiTheme="minorHAnsi" w:cstheme="minorHAnsi"/>
          <w:color w:val="2A3B4F"/>
          <w:shd w:val="clear" w:color="auto" w:fill="FFFFFF"/>
        </w:rPr>
        <w:t>Suse</w:t>
      </w:r>
      <w:proofErr w:type="spellEnd"/>
      <w:r w:rsidRPr="00181D0D">
        <w:rPr>
          <w:rFonts w:asciiTheme="minorHAnsi" w:hAnsiTheme="minorHAnsi" w:cstheme="minorHAnsi"/>
          <w:color w:val="2A3B4F"/>
          <w:shd w:val="clear" w:color="auto" w:fill="FFFFFF"/>
        </w:rPr>
        <w:t>, Red Hat, CoreOS) and Windows Server, on cloud infrastructure. You can run thousands of virtual CPUs on a system that is designed to be fast and to offer strong consistency of performance.</w:t>
      </w:r>
    </w:p>
    <w:p w14:paraId="4C7BCB70" w14:textId="77777777" w:rsidR="00181D0D" w:rsidRPr="00181D0D" w:rsidRDefault="00181D0D" w:rsidP="00181D0D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</w:p>
    <w:p w14:paraId="17A61B75" w14:textId="77777777" w:rsidR="00731CF9" w:rsidRDefault="00731CF9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</w:p>
    <w:p w14:paraId="50FB2EE8" w14:textId="77777777" w:rsidR="00181D0D" w:rsidRDefault="00181D0D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</w:p>
    <w:p w14:paraId="65B412C9" w14:textId="77777777" w:rsidR="00181D0D" w:rsidRDefault="00181D0D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</w:p>
    <w:p w14:paraId="158AD4FC" w14:textId="77777777" w:rsidR="00181D0D" w:rsidRDefault="00181D0D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</w:p>
    <w:p w14:paraId="0DB410D0" w14:textId="77777777" w:rsidR="00181D0D" w:rsidRDefault="00181D0D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</w:pPr>
    </w:p>
    <w:p w14:paraId="3841AEDB" w14:textId="0A197542" w:rsidR="00AE34D1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  <w:r w:rsidRPr="00FA02C5"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lastRenderedPageBreak/>
        <w:t>Purpose of this hands-on Lab</w:t>
      </w:r>
      <w:r w:rsidR="00054E01"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t xml:space="preserve"> that can be simulated on any Cloud Service Provider</w:t>
      </w:r>
    </w:p>
    <w:p w14:paraId="4ADDD7E2" w14:textId="77777777" w:rsidR="00AE34D1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3BAFC827" w14:textId="44386C77" w:rsidR="00AE34D1" w:rsidRPr="00181D0D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hd w:val="clear" w:color="auto" w:fill="FFFFFF"/>
        </w:rPr>
      </w:pPr>
      <w:r w:rsidRPr="00181D0D">
        <w:rPr>
          <w:rFonts w:asciiTheme="minorHAnsi" w:hAnsiTheme="minorHAnsi" w:cstheme="minorHAnsi"/>
          <w:color w:val="2A3B4F"/>
          <w:shd w:val="clear" w:color="auto" w:fill="FFFFFF"/>
        </w:rPr>
        <w:t xml:space="preserve">In this lab, you'll learn how to configure and start your first compute service </w:t>
      </w:r>
      <w:r w:rsidR="001D2B42" w:rsidRPr="00181D0D">
        <w:rPr>
          <w:rFonts w:asciiTheme="minorHAnsi" w:hAnsiTheme="minorHAnsi" w:cstheme="minorHAnsi"/>
          <w:color w:val="2A3B4F"/>
          <w:shd w:val="clear" w:color="auto" w:fill="FFFFFF"/>
        </w:rPr>
        <w:t xml:space="preserve">with Azure </w:t>
      </w:r>
      <w:r w:rsidRPr="00181D0D">
        <w:rPr>
          <w:rFonts w:asciiTheme="minorHAnsi" w:hAnsiTheme="minorHAnsi" w:cstheme="minorHAnsi"/>
          <w:color w:val="2A3B4F"/>
          <w:shd w:val="clear" w:color="auto" w:fill="FFFFFF"/>
        </w:rPr>
        <w:t>(Virtual Machine (VM))</w:t>
      </w:r>
      <w:r w:rsidR="00054E01" w:rsidRPr="00181D0D">
        <w:rPr>
          <w:rFonts w:asciiTheme="minorHAnsi" w:hAnsiTheme="minorHAnsi" w:cstheme="minorHAnsi"/>
          <w:color w:val="2A3B4F"/>
          <w:shd w:val="clear" w:color="auto" w:fill="FFFFFF"/>
        </w:rPr>
        <w:t xml:space="preserve"> on </w:t>
      </w:r>
      <w:r w:rsidR="00054E01" w:rsidRPr="00181D0D">
        <w:rPr>
          <w:rFonts w:asciiTheme="minorHAnsi" w:hAnsiTheme="minorHAnsi" w:cstheme="minorHAnsi"/>
          <w:b/>
          <w:bCs/>
          <w:color w:val="2A3B4F"/>
          <w:shd w:val="clear" w:color="auto" w:fill="FFFFFF"/>
        </w:rPr>
        <w:t>Linux</w:t>
      </w:r>
      <w:r w:rsidR="001D2B42" w:rsidRPr="00181D0D">
        <w:rPr>
          <w:rFonts w:asciiTheme="minorHAnsi" w:hAnsiTheme="minorHAnsi" w:cstheme="minorHAnsi"/>
          <w:color w:val="2A3B4F"/>
          <w:shd w:val="clear" w:color="auto" w:fill="FFFFFF"/>
        </w:rPr>
        <w:t xml:space="preserve"> </w:t>
      </w:r>
      <w:r w:rsidR="00054E01" w:rsidRPr="00181D0D">
        <w:rPr>
          <w:rFonts w:asciiTheme="minorHAnsi" w:hAnsiTheme="minorHAnsi" w:cstheme="minorHAnsi"/>
          <w:color w:val="2A3B4F"/>
          <w:shd w:val="clear" w:color="auto" w:fill="FFFFFF"/>
        </w:rPr>
        <w:t xml:space="preserve">for </w:t>
      </w:r>
      <w:r w:rsidR="00054E01" w:rsidRPr="00181D0D">
        <w:rPr>
          <w:rFonts w:asciiTheme="minorHAnsi" w:hAnsiTheme="minorHAnsi" w:cstheme="minorHAnsi"/>
          <w:b/>
          <w:bCs/>
          <w:color w:val="2A3B4F"/>
          <w:shd w:val="clear" w:color="auto" w:fill="FFFFFF"/>
        </w:rPr>
        <w:t>Canada central region</w:t>
      </w:r>
      <w:r w:rsidR="00054E01" w:rsidRPr="00181D0D">
        <w:rPr>
          <w:rFonts w:asciiTheme="minorHAnsi" w:hAnsiTheme="minorHAnsi" w:cstheme="minorHAnsi"/>
          <w:color w:val="2A3B4F"/>
          <w:shd w:val="clear" w:color="auto" w:fill="FFFFFF"/>
        </w:rPr>
        <w:t>.</w:t>
      </w:r>
    </w:p>
    <w:p w14:paraId="619E4BD8" w14:textId="77777777" w:rsidR="00AE34D1" w:rsidRPr="00FA02C5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2A962BF0" w14:textId="77777777" w:rsidR="003452F9" w:rsidRDefault="00D32249" w:rsidP="00D3224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D32249">
        <w:rPr>
          <w:rFonts w:eastAsia="Times New Roman" w:cstheme="minorHAnsi"/>
          <w:b/>
          <w:bCs/>
          <w:color w:val="2A3B4F"/>
          <w:szCs w:val="24"/>
        </w:rPr>
        <w:t xml:space="preserve">Create a resource group CST8912 for all the resources </w:t>
      </w:r>
      <w:r w:rsidR="0040088A">
        <w:rPr>
          <w:rFonts w:eastAsia="Times New Roman" w:cstheme="minorHAnsi"/>
          <w:b/>
          <w:bCs/>
          <w:color w:val="2A3B4F"/>
          <w:szCs w:val="24"/>
        </w:rPr>
        <w:t xml:space="preserve">that </w:t>
      </w:r>
      <w:r w:rsidRPr="00D32249">
        <w:rPr>
          <w:rFonts w:eastAsia="Times New Roman" w:cstheme="minorHAnsi"/>
          <w:b/>
          <w:bCs/>
          <w:color w:val="2A3B4F"/>
          <w:szCs w:val="24"/>
        </w:rPr>
        <w:t xml:space="preserve">will be created under this resource group as part of your </w:t>
      </w:r>
      <w:r w:rsidR="0040088A">
        <w:rPr>
          <w:rFonts w:eastAsia="Times New Roman" w:cstheme="minorHAnsi"/>
          <w:b/>
          <w:bCs/>
          <w:color w:val="2A3B4F"/>
          <w:szCs w:val="24"/>
        </w:rPr>
        <w:t xml:space="preserve">future </w:t>
      </w:r>
      <w:r w:rsidRPr="00D32249">
        <w:rPr>
          <w:rFonts w:eastAsia="Times New Roman" w:cstheme="minorHAnsi"/>
          <w:b/>
          <w:bCs/>
          <w:color w:val="2A3B4F"/>
          <w:szCs w:val="24"/>
        </w:rPr>
        <w:t>lab</w:t>
      </w:r>
      <w:r w:rsidR="0040088A">
        <w:rPr>
          <w:rFonts w:eastAsia="Times New Roman" w:cstheme="minorHAnsi"/>
          <w:b/>
          <w:bCs/>
          <w:color w:val="2A3B4F"/>
          <w:szCs w:val="24"/>
        </w:rPr>
        <w:t>s</w:t>
      </w:r>
    </w:p>
    <w:p w14:paraId="1A4ED28F" w14:textId="77777777" w:rsidR="003452F9" w:rsidRDefault="003452F9" w:rsidP="00D3224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6A199329" w14:textId="77777777" w:rsid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Lab Instructions: Provisioning and Managing an Azure Virtual Machine</w:t>
      </w:r>
    </w:p>
    <w:p w14:paraId="30E0F765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722F8E1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1: Create a Virtual Machine</w:t>
      </w:r>
    </w:p>
    <w:p w14:paraId="256C094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7503543E" w14:textId="77777777" w:rsidR="003452F9" w:rsidRDefault="003452F9" w:rsidP="003452F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Sign in to the Azure Portal</w:t>
      </w:r>
    </w:p>
    <w:p w14:paraId="524BAD42" w14:textId="77777777" w:rsidR="003452F9" w:rsidRDefault="003452F9" w:rsidP="003452F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In the search bar, type Virtual Machines and select Virtual Machines from the results.</w:t>
      </w:r>
    </w:p>
    <w:p w14:paraId="1110A9FF" w14:textId="77777777" w:rsidR="003452F9" w:rsidRDefault="003452F9" w:rsidP="003452F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Click + Create → Azure Virtual Machine.</w:t>
      </w:r>
    </w:p>
    <w:p w14:paraId="6695D2A4" w14:textId="73E41BF0" w:rsidR="003452F9" w:rsidRPr="003452F9" w:rsidRDefault="003452F9" w:rsidP="003452F9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Under Basics:</w:t>
      </w:r>
    </w:p>
    <w:p w14:paraId="1CBEC50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D9A7E01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Subscription: Select your subscription.</w:t>
      </w:r>
    </w:p>
    <w:p w14:paraId="0AE0D6FD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6EA46D97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Resource Group: Create a new resource group or use an existing one.</w:t>
      </w:r>
    </w:p>
    <w:p w14:paraId="350D3736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70BE81C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Virtual Machine Name: Enter a unique VM name.</w:t>
      </w:r>
    </w:p>
    <w:p w14:paraId="7ED45DAC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341A981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Region: Select Canada Central.</w:t>
      </w:r>
    </w:p>
    <w:p w14:paraId="7B491632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3DE581B0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Image: From the Marketplace, choose Ubuntu Server 18.04 LTS.</w:t>
      </w:r>
    </w:p>
    <w:p w14:paraId="28AD0AA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117DF6EB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Size: Select Standard_B1s (1 vCPU, 1 GiB memory).</w:t>
      </w:r>
    </w:p>
    <w:p w14:paraId="287657D6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F1464A3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Authentication type: Choose SSH public key and provide your key.</w:t>
      </w:r>
    </w:p>
    <w:p w14:paraId="2C65AE63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4D7D58A8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CBF0730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2: Configure Disks</w:t>
      </w:r>
    </w:p>
    <w:p w14:paraId="27839455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7DDE36D3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In the Disks tab, select Premium SSD as the OS disk type.</w:t>
      </w:r>
    </w:p>
    <w:p w14:paraId="50EA3476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3C458FF1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3AFD70F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3: Configure Networking</w:t>
      </w:r>
    </w:p>
    <w:p w14:paraId="1BDA315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1CA4B19A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In the Networking tab, create a new Virtual Network (leave default settings).</w:t>
      </w:r>
    </w:p>
    <w:p w14:paraId="753E1B3D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6AA7D923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Keep default subnet, public IP, and NIC settings.</w:t>
      </w:r>
    </w:p>
    <w:p w14:paraId="317F6408" w14:textId="12016928" w:rsidR="003452F9" w:rsidRPr="003452F9" w:rsidRDefault="003452F9" w:rsidP="003452F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A3B4F"/>
          <w:szCs w:val="24"/>
        </w:rPr>
      </w:pPr>
    </w:p>
    <w:p w14:paraId="7F2D6756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0BE245A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4: Review Additional Settings</w:t>
      </w:r>
    </w:p>
    <w:p w14:paraId="0297EC39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194DE92D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Leave default options for Management, Advanced, and Tags tabs.</w:t>
      </w:r>
    </w:p>
    <w:p w14:paraId="5CF72C1B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1163E09A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Click Review + Create and then Create to deploy the VM.</w:t>
      </w:r>
    </w:p>
    <w:p w14:paraId="3FAC30CA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4BD87BBD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5: Perform Basic VM Operations</w:t>
      </w:r>
    </w:p>
    <w:p w14:paraId="4B0FF101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3D9D8A0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Once the VM is deployed, go to Virtual Machines in the portal.</w:t>
      </w:r>
    </w:p>
    <w:p w14:paraId="5FC61AF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4E066F4B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Select your VM and perform the following actions:</w:t>
      </w:r>
    </w:p>
    <w:p w14:paraId="67E87519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BE12CA7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Start</w:t>
      </w:r>
    </w:p>
    <w:p w14:paraId="687AE413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4D8C8BD6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Stop</w:t>
      </w:r>
    </w:p>
    <w:p w14:paraId="23DD6FE7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011ABE9F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Restart</w:t>
      </w:r>
    </w:p>
    <w:p w14:paraId="7A0F9B19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43BDF6E8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Delete (optional, end of lab)</w:t>
      </w:r>
    </w:p>
    <w:p w14:paraId="69B60C01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1072CB32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6: Create a Log Analytics Workspace</w:t>
      </w:r>
    </w:p>
    <w:p w14:paraId="1EE9F73C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10BE89DF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In the Azure portal, search for Log Analytics Workspaces.</w:t>
      </w:r>
    </w:p>
    <w:p w14:paraId="78BBF80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E26A0A5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Click + Create.</w:t>
      </w:r>
    </w:p>
    <w:p w14:paraId="0AEDC910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F472C99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Under Basics:</w:t>
      </w:r>
    </w:p>
    <w:p w14:paraId="4886D5DA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77C6F817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Resource Group: Use the same one as your VM.</w:t>
      </w:r>
    </w:p>
    <w:p w14:paraId="272879C7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6D47EAA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Region: Select Canada Central (must match VM region).</w:t>
      </w:r>
    </w:p>
    <w:p w14:paraId="310C228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3994E4DD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Enter a workspace name.</w:t>
      </w:r>
    </w:p>
    <w:p w14:paraId="201CD3F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0CFD8BB9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Click Review + Create, then Create.</w:t>
      </w:r>
    </w:p>
    <w:p w14:paraId="75E5E08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39F02AA5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4DA0BFAD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Task 7: Connect VM to Log Analytics</w:t>
      </w:r>
    </w:p>
    <w:p w14:paraId="2AE6317B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C050928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Navigate to your Virtual Machine in the Azure portal.</w:t>
      </w:r>
    </w:p>
    <w:p w14:paraId="483D3CB1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704E211F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In the left-hand menu, under Monitoring, select Insights or Logs.</w:t>
      </w:r>
    </w:p>
    <w:p w14:paraId="0059A5C4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0A38FB4A" w14:textId="062F0984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Choose Enable monitoring and</w:t>
      </w:r>
      <w:r w:rsidR="00895AED">
        <w:rPr>
          <w:rFonts w:eastAsia="Times New Roman" w:cstheme="minorHAnsi"/>
          <w:b/>
          <w:bCs/>
          <w:color w:val="2A3B4F"/>
          <w:szCs w:val="24"/>
        </w:rPr>
        <w:t xml:space="preserve">, click on new and </w:t>
      </w:r>
      <w:r w:rsidRPr="003452F9">
        <w:rPr>
          <w:rFonts w:eastAsia="Times New Roman" w:cstheme="minorHAnsi"/>
          <w:b/>
          <w:bCs/>
          <w:color w:val="2A3B4F"/>
          <w:szCs w:val="24"/>
        </w:rPr>
        <w:t>select the Log Analytics workspace you just created.</w:t>
      </w:r>
    </w:p>
    <w:p w14:paraId="470D0A5E" w14:textId="77777777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557A5C59" w14:textId="77777777" w:rsid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 w:rsidRPr="003452F9">
        <w:rPr>
          <w:rFonts w:eastAsia="Times New Roman" w:cstheme="minorHAnsi"/>
          <w:b/>
          <w:bCs/>
          <w:color w:val="2A3B4F"/>
          <w:szCs w:val="24"/>
        </w:rPr>
        <w:t>Wait for the monitoring solution to be provisioned.</w:t>
      </w:r>
    </w:p>
    <w:p w14:paraId="6DD4B43B" w14:textId="77777777" w:rsid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</w:p>
    <w:p w14:paraId="0C248B7B" w14:textId="08D0FBE0" w:rsidR="003452F9" w:rsidRPr="003452F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>
        <w:rPr>
          <w:rFonts w:eastAsia="Times New Roman" w:cstheme="minorHAnsi"/>
          <w:b/>
          <w:bCs/>
          <w:color w:val="2A3B4F"/>
          <w:szCs w:val="24"/>
        </w:rPr>
        <w:t xml:space="preserve">Task 8 </w:t>
      </w:r>
      <w:r w:rsidRPr="003452F9">
        <w:rPr>
          <w:rFonts w:eastAsia="Times New Roman" w:cstheme="minorHAnsi"/>
          <w:b/>
          <w:bCs/>
          <w:color w:val="2A3B4F"/>
          <w:szCs w:val="24"/>
        </w:rPr>
        <w:t>SSH into the VM</w:t>
      </w:r>
    </w:p>
    <w:p w14:paraId="7107A6A0" w14:textId="77777777" w:rsidR="003452F9" w:rsidRDefault="003452F9" w:rsidP="003452F9">
      <w:pPr>
        <w:pStyle w:val="NormalWeb"/>
        <w:numPr>
          <w:ilvl w:val="0"/>
          <w:numId w:val="11"/>
        </w:numPr>
      </w:pPr>
      <w:r>
        <w:t>Add a task where users must connect to the VM using SSH:</w:t>
      </w:r>
    </w:p>
    <w:p w14:paraId="4D904A20" w14:textId="77777777" w:rsidR="003452F9" w:rsidRDefault="003452F9" w:rsidP="003452F9">
      <w:pPr>
        <w:pStyle w:val="NormalWeb"/>
        <w:numPr>
          <w:ilvl w:val="1"/>
          <w:numId w:val="11"/>
        </w:numPr>
      </w:pPr>
      <w:r>
        <w:t>Verify the VM is reachable.</w:t>
      </w:r>
    </w:p>
    <w:p w14:paraId="33788D29" w14:textId="77777777" w:rsidR="003452F9" w:rsidRDefault="003452F9" w:rsidP="003452F9">
      <w:pPr>
        <w:pStyle w:val="NormalWeb"/>
        <w:numPr>
          <w:ilvl w:val="1"/>
          <w:numId w:val="11"/>
        </w:numPr>
      </w:pPr>
      <w:r>
        <w:t>Run basic commands (</w:t>
      </w:r>
      <w:proofErr w:type="spellStart"/>
      <w:r>
        <w:rPr>
          <w:rStyle w:val="CodeHTML"/>
        </w:rPr>
        <w:t>uname</w:t>
      </w:r>
      <w:proofErr w:type="spellEnd"/>
      <w:r>
        <w:rPr>
          <w:rStyle w:val="CodeHTML"/>
        </w:rPr>
        <w:t xml:space="preserve"> -a</w:t>
      </w:r>
      <w:r>
        <w:t xml:space="preserve">, </w:t>
      </w:r>
      <w:r>
        <w:rPr>
          <w:rStyle w:val="CodeHTML"/>
        </w:rPr>
        <w:t>top</w:t>
      </w:r>
      <w:r>
        <w:t xml:space="preserve">, </w:t>
      </w:r>
      <w:proofErr w:type="spellStart"/>
      <w:r>
        <w:rPr>
          <w:rStyle w:val="CodeHTML"/>
        </w:rPr>
        <w:t>df</w:t>
      </w:r>
      <w:proofErr w:type="spellEnd"/>
      <w:r>
        <w:rPr>
          <w:rStyle w:val="CodeHTML"/>
        </w:rPr>
        <w:t xml:space="preserve"> -h</w:t>
      </w:r>
      <w:r>
        <w:t>) to check system health.</w:t>
      </w:r>
    </w:p>
    <w:p w14:paraId="32CC2813" w14:textId="09B7A8F1" w:rsidR="003452F9" w:rsidRDefault="003452F9" w:rsidP="003452F9">
      <w:pPr>
        <w:pStyle w:val="NormalWeb"/>
        <w:numPr>
          <w:ilvl w:val="0"/>
          <w:numId w:val="11"/>
        </w:numPr>
      </w:pPr>
      <w:r>
        <w:t>create a new file or folder as a test.</w:t>
      </w:r>
    </w:p>
    <w:p w14:paraId="01A609F2" w14:textId="164D7A7A" w:rsidR="00D32249" w:rsidRPr="00D32249" w:rsidRDefault="003452F9" w:rsidP="003452F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A3B4F"/>
          <w:szCs w:val="24"/>
        </w:rPr>
      </w:pPr>
      <w:r>
        <w:rPr>
          <w:rFonts w:eastAsia="Times New Roman" w:cstheme="minorHAnsi"/>
          <w:b/>
          <w:bCs/>
          <w:color w:val="2A3B4F"/>
          <w:szCs w:val="24"/>
        </w:rPr>
        <w:t xml:space="preserve">Task 9. Delete all the resources – clean and delete resources </w:t>
      </w:r>
      <w:r w:rsidR="00D32249" w:rsidRPr="00D32249">
        <w:rPr>
          <w:rFonts w:eastAsia="Times New Roman" w:cstheme="minorHAnsi"/>
          <w:b/>
          <w:bCs/>
          <w:color w:val="2A3B4F"/>
          <w:szCs w:val="24"/>
        </w:rPr>
        <w:br/>
      </w:r>
    </w:p>
    <w:p w14:paraId="42EB5B8A" w14:textId="2AD3EFF8" w:rsidR="00AE34D1" w:rsidRPr="003A1CC0" w:rsidRDefault="00AE34D1" w:rsidP="003452F9">
      <w:pPr>
        <w:pStyle w:val="Paragraphedeliste"/>
        <w:shd w:val="clear" w:color="auto" w:fill="FFFFFF"/>
        <w:spacing w:after="0" w:line="240" w:lineRule="auto"/>
        <w:ind w:left="1080"/>
        <w:rPr>
          <w:rFonts w:eastAsia="Times New Roman" w:cstheme="minorHAnsi"/>
          <w:color w:val="2A3B4F"/>
          <w:sz w:val="28"/>
          <w:szCs w:val="28"/>
        </w:rPr>
      </w:pPr>
    </w:p>
    <w:p w14:paraId="2221831B" w14:textId="7DD61F0D" w:rsidR="00AE34D1" w:rsidRDefault="00AE34D1" w:rsidP="00054E0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</w:rPr>
        <w:t>Reference to create</w:t>
      </w:r>
      <w:r w:rsidR="00054E01"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 Linux</w:t>
      </w: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 VMs on </w:t>
      </w:r>
      <w:r w:rsidR="00054E01">
        <w:rPr>
          <w:rFonts w:asciiTheme="minorHAnsi" w:hAnsiTheme="minorHAnsi" w:cstheme="minorHAnsi"/>
          <w:b/>
          <w:bCs/>
          <w:color w:val="2A3B4F"/>
          <w:sz w:val="28"/>
          <w:szCs w:val="28"/>
        </w:rPr>
        <w:t>Azure</w:t>
      </w:r>
      <w:r w:rsidRPr="00AE34D1">
        <w:rPr>
          <w:rFonts w:asciiTheme="minorHAnsi" w:hAnsiTheme="minorHAnsi" w:cstheme="minorHAnsi"/>
          <w:color w:val="2A3B4F"/>
          <w:sz w:val="28"/>
          <w:szCs w:val="28"/>
        </w:rPr>
        <w:t>:</w:t>
      </w:r>
      <w:r>
        <w:rPr>
          <w:rFonts w:cstheme="minorHAnsi"/>
          <w:color w:val="2A3B4F"/>
          <w:sz w:val="28"/>
          <w:szCs w:val="28"/>
        </w:rPr>
        <w:t xml:space="preserve">  </w:t>
      </w:r>
      <w:r>
        <w:rPr>
          <w:rFonts w:cstheme="minorHAnsi"/>
          <w:color w:val="2A3B4F"/>
          <w:sz w:val="28"/>
          <w:szCs w:val="28"/>
        </w:rPr>
        <w:br/>
      </w:r>
      <w:hyperlink r:id="rId9" w:history="1">
        <w:r w:rsidR="00054E01" w:rsidRPr="00F01563">
          <w:rPr>
            <w:rStyle w:val="Lienhypertexte"/>
            <w:rFonts w:asciiTheme="minorHAnsi" w:hAnsiTheme="minorHAnsi" w:cstheme="minorHAnsi"/>
            <w:shd w:val="clear" w:color="auto" w:fill="FFFFFF"/>
          </w:rPr>
          <w:t>https://www.youtube.com/watch?v=EhdbgDFFWLU</w:t>
        </w:r>
      </w:hyperlink>
    </w:p>
    <w:p w14:paraId="1A72394D" w14:textId="2B0CF0F4" w:rsidR="00054E01" w:rsidRDefault="00054E01" w:rsidP="00054E0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61342263" w14:textId="0B3AADA0" w:rsidR="00054E01" w:rsidRDefault="00054E01" w:rsidP="00054E01">
      <w:pPr>
        <w:pStyle w:val="paragraph"/>
        <w:spacing w:before="0" w:beforeAutospacing="0" w:after="0" w:afterAutospacing="0"/>
        <w:ind w:left="360"/>
        <w:textAlignment w:val="baseline"/>
        <w:rPr>
          <w:rFonts w:cstheme="minorHAnsi"/>
          <w:color w:val="2A3B4F"/>
          <w:sz w:val="28"/>
          <w:szCs w:val="28"/>
        </w:rPr>
      </w:pP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</w:rPr>
        <w:t>Reference to create</w:t>
      </w:r>
      <w:r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 Linux</w:t>
      </w: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 VMs on </w:t>
      </w:r>
      <w:r>
        <w:rPr>
          <w:rFonts w:asciiTheme="minorHAnsi" w:hAnsiTheme="minorHAnsi" w:cstheme="minorHAnsi"/>
          <w:b/>
          <w:bCs/>
          <w:color w:val="2A3B4F"/>
          <w:sz w:val="28"/>
          <w:szCs w:val="28"/>
        </w:rPr>
        <w:t>AWS</w:t>
      </w:r>
      <w:r w:rsidRPr="00AE34D1">
        <w:rPr>
          <w:rFonts w:asciiTheme="minorHAnsi" w:hAnsiTheme="minorHAnsi" w:cstheme="minorHAnsi"/>
          <w:color w:val="2A3B4F"/>
          <w:sz w:val="28"/>
          <w:szCs w:val="28"/>
        </w:rPr>
        <w:t>:</w:t>
      </w:r>
      <w:r>
        <w:rPr>
          <w:rFonts w:cstheme="minorHAnsi"/>
          <w:color w:val="2A3B4F"/>
          <w:sz w:val="28"/>
          <w:szCs w:val="28"/>
        </w:rPr>
        <w:t xml:space="preserve"> </w:t>
      </w:r>
    </w:p>
    <w:p w14:paraId="3D7952CB" w14:textId="6E1F123E" w:rsidR="00054E01" w:rsidRPr="00F01563" w:rsidRDefault="00054E01" w:rsidP="00054E01">
      <w:pPr>
        <w:pStyle w:val="paragraph"/>
        <w:spacing w:before="0" w:beforeAutospacing="0" w:after="0" w:afterAutospacing="0"/>
        <w:ind w:left="360"/>
        <w:textAlignment w:val="baseline"/>
        <w:rPr>
          <w:rFonts w:cstheme="minorHAnsi"/>
          <w:color w:val="2A3B4F"/>
        </w:rPr>
      </w:pPr>
      <w:hyperlink r:id="rId10" w:history="1">
        <w:r w:rsidRPr="00F01563">
          <w:rPr>
            <w:rStyle w:val="Lienhypertexte"/>
            <w:rFonts w:cstheme="minorHAnsi"/>
          </w:rPr>
          <w:t>https://www.youtube.com/watch?v=PrkEulPOV4s</w:t>
        </w:r>
      </w:hyperlink>
    </w:p>
    <w:p w14:paraId="6F290BA4" w14:textId="390BD57A" w:rsidR="00054E01" w:rsidRDefault="00054E01" w:rsidP="00054E0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68F33A06" w14:textId="1CF1A866" w:rsidR="00054E01" w:rsidRDefault="00054E01" w:rsidP="00AE34D1">
      <w:pPr>
        <w:pStyle w:val="paragraph"/>
        <w:spacing w:before="0" w:beforeAutospacing="0" w:after="0" w:afterAutospacing="0"/>
        <w:ind w:left="360"/>
        <w:textAlignment w:val="baseline"/>
        <w:rPr>
          <w:rStyle w:val="Lienhypertexte"/>
          <w:rFonts w:asciiTheme="minorHAnsi" w:hAnsiTheme="minorHAnsi" w:cstheme="minorHAnsi"/>
          <w:sz w:val="28"/>
          <w:szCs w:val="28"/>
          <w:shd w:val="clear" w:color="auto" w:fill="FFFFFF"/>
        </w:rPr>
      </w:pP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</w:rPr>
        <w:t>Reference to create</w:t>
      </w:r>
      <w:r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 Linux</w:t>
      </w:r>
      <w:r w:rsidRPr="00AE34D1">
        <w:rPr>
          <w:rFonts w:asciiTheme="minorHAnsi" w:hAnsiTheme="minorHAnsi" w:cstheme="minorHAnsi"/>
          <w:b/>
          <w:bCs/>
          <w:color w:val="2A3B4F"/>
          <w:sz w:val="28"/>
          <w:szCs w:val="28"/>
        </w:rPr>
        <w:t xml:space="preserve"> VMs on </w:t>
      </w:r>
      <w:r>
        <w:rPr>
          <w:rFonts w:asciiTheme="minorHAnsi" w:hAnsiTheme="minorHAnsi" w:cstheme="minorHAnsi"/>
          <w:b/>
          <w:bCs/>
          <w:color w:val="2A3B4F"/>
          <w:sz w:val="28"/>
          <w:szCs w:val="28"/>
        </w:rPr>
        <w:t>GCP</w:t>
      </w:r>
      <w:r w:rsidRPr="00AE34D1">
        <w:rPr>
          <w:rFonts w:asciiTheme="minorHAnsi" w:hAnsiTheme="minorHAnsi" w:cstheme="minorHAnsi"/>
          <w:color w:val="2A3B4F"/>
          <w:sz w:val="28"/>
          <w:szCs w:val="28"/>
        </w:rPr>
        <w:t>:</w:t>
      </w:r>
      <w:r>
        <w:rPr>
          <w:rFonts w:cstheme="minorHAnsi"/>
          <w:color w:val="2A3B4F"/>
          <w:sz w:val="28"/>
          <w:szCs w:val="28"/>
        </w:rPr>
        <w:t xml:space="preserve">  </w:t>
      </w:r>
    </w:p>
    <w:p w14:paraId="332202F8" w14:textId="77031B83" w:rsidR="00054E01" w:rsidRDefault="00054E0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  <w:hyperlink r:id="rId11" w:history="1">
        <w:r w:rsidRPr="00F01563">
          <w:rPr>
            <w:rStyle w:val="Lienhypertexte"/>
            <w:rFonts w:asciiTheme="minorHAnsi" w:hAnsiTheme="minorHAnsi" w:cstheme="minorHAnsi"/>
            <w:shd w:val="clear" w:color="auto" w:fill="FFFFFF"/>
          </w:rPr>
          <w:t>https://www.youtube.com/watch?v=2d5LzJNj46w</w:t>
        </w:r>
      </w:hyperlink>
    </w:p>
    <w:p w14:paraId="244D6593" w14:textId="77777777" w:rsidR="00AE34D1" w:rsidRDefault="00AE34D1" w:rsidP="00054E0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20C7331B" w14:textId="440ADC0D" w:rsidR="00181D0D" w:rsidRDefault="00AE34D1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  <w:r w:rsidRPr="004D3223"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t>Grading criteria</w:t>
      </w:r>
      <w:r>
        <w:rPr>
          <w:rFonts w:asciiTheme="minorHAnsi" w:hAnsiTheme="minorHAnsi" w:cstheme="minorHAnsi"/>
          <w:b/>
          <w:bCs/>
          <w:color w:val="2A3B4F"/>
          <w:sz w:val="28"/>
          <w:szCs w:val="28"/>
          <w:shd w:val="clear" w:color="auto" w:fill="FFFFFF"/>
        </w:rPr>
        <w:t xml:space="preserve"> for this lab</w:t>
      </w:r>
    </w:p>
    <w:p w14:paraId="6FA8BBEE" w14:textId="77777777" w:rsidR="00181D0D" w:rsidRDefault="00181D0D" w:rsidP="00AE34D1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2A3B4F"/>
          <w:sz w:val="28"/>
          <w:szCs w:val="28"/>
          <w:shd w:val="clear" w:color="auto" w:fill="FFFFFF"/>
        </w:rPr>
      </w:pPr>
    </w:p>
    <w:p w14:paraId="1EBD3CE7" w14:textId="230B883D" w:rsidR="00AE34D1" w:rsidRPr="00A77D41" w:rsidRDefault="006549EA" w:rsidP="006549EA">
      <w:pPr>
        <w:shd w:val="clear" w:color="auto" w:fill="FFFFFF"/>
        <w:ind w:left="360"/>
        <w:rPr>
          <w:rFonts w:eastAsia="Times New Roman" w:cstheme="minorHAnsi"/>
          <w:color w:val="2A3B4F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For grading prepare a lab report with your findings and analysis and share </w:t>
      </w:r>
      <w:r w:rsidR="007A2BE3">
        <w:rPr>
          <w:rStyle w:val="normaltextrun"/>
          <w:rFonts w:ascii="Calibri" w:hAnsi="Calibri" w:cs="Calibri"/>
          <w:color w:val="000000"/>
          <w:shd w:val="clear" w:color="auto" w:fill="FFFFFF"/>
        </w:rPr>
        <w:t>all screenshots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</w:t>
      </w:r>
      <w:r w:rsidR="00812197">
        <w:rPr>
          <w:rStyle w:val="normaltextrun"/>
          <w:rFonts w:ascii="Calibri" w:hAnsi="Calibri" w:cs="Calibri"/>
          <w:color w:val="000000"/>
          <w:shd w:val="clear" w:color="auto" w:fill="FFFFFF"/>
        </w:rPr>
        <w:t>the lab report and upload the lab report in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Assignments tab in Brightspace.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CD62DCD" w14:textId="77777777" w:rsidR="00AE34D1" w:rsidRPr="00FA02C5" w:rsidRDefault="00AE34D1" w:rsidP="00AE34D1">
      <w:pPr>
        <w:pStyle w:val="Paragraphedeliste"/>
        <w:shd w:val="clear" w:color="auto" w:fill="FFFFFF"/>
        <w:rPr>
          <w:rFonts w:ascii="Lato" w:eastAsia="Times New Roman" w:hAnsi="Lato" w:cs="Times New Roman"/>
          <w:color w:val="2A3B4F"/>
          <w:sz w:val="27"/>
          <w:szCs w:val="27"/>
        </w:rPr>
      </w:pPr>
    </w:p>
    <w:p w14:paraId="1FA8010B" w14:textId="77777777" w:rsidR="00AE34D1" w:rsidRDefault="00AE34D1" w:rsidP="00AE34D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</w:rPr>
      </w:pPr>
    </w:p>
    <w:p w14:paraId="6D693768" w14:textId="77777777" w:rsidR="00607D59" w:rsidRPr="00B57CF4" w:rsidRDefault="00607D59" w:rsidP="00214CFF"/>
    <w:sectPr w:rsidR="00607D59" w:rsidRPr="00B57CF4" w:rsidSect="00FD03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5F96F" w14:textId="77777777" w:rsidR="003B23CF" w:rsidRDefault="003B23CF" w:rsidP="00BF7A2B">
      <w:pPr>
        <w:spacing w:after="0" w:line="240" w:lineRule="auto"/>
      </w:pPr>
      <w:r>
        <w:separator/>
      </w:r>
    </w:p>
  </w:endnote>
  <w:endnote w:type="continuationSeparator" w:id="0">
    <w:p w14:paraId="29187A57" w14:textId="77777777" w:rsidR="003B23CF" w:rsidRDefault="003B23CF" w:rsidP="00BF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8CC95" w14:textId="77777777" w:rsidR="003B23CF" w:rsidRDefault="003B23CF" w:rsidP="00BF7A2B">
      <w:pPr>
        <w:spacing w:after="0" w:line="240" w:lineRule="auto"/>
      </w:pPr>
      <w:r>
        <w:separator/>
      </w:r>
    </w:p>
  </w:footnote>
  <w:footnote w:type="continuationSeparator" w:id="0">
    <w:p w14:paraId="633496AE" w14:textId="77777777" w:rsidR="003B23CF" w:rsidRDefault="003B23CF" w:rsidP="00BF7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AEB97" w14:textId="77777777" w:rsidR="00A64EBE" w:rsidRDefault="00A64EBE" w:rsidP="00BF7A2B">
    <w:pPr>
      <w:pStyle w:val="En-tte"/>
      <w:jc w:val="right"/>
      <w:rPr>
        <w:noProof/>
        <w:color w:val="FF0000"/>
        <w:lang w:val="en-CA" w:eastAsia="en-CA"/>
      </w:rPr>
    </w:pPr>
  </w:p>
  <w:p w14:paraId="6CEB2A80" w14:textId="32C364B3" w:rsidR="00BF7A2B" w:rsidRDefault="00BF7A2B" w:rsidP="00BF7A2B">
    <w:pPr>
      <w:pStyle w:val="En-tte"/>
      <w:jc w:val="right"/>
    </w:pPr>
    <w:r>
      <w:rPr>
        <w:noProof/>
        <w:color w:val="FF0000"/>
        <w:lang w:val="en-CA" w:eastAsia="en-CA"/>
      </w:rPr>
      <w:drawing>
        <wp:inline distT="0" distB="0" distL="0" distR="0" wp14:anchorId="6CEB2A81" wp14:editId="4FD4973C">
          <wp:extent cx="1933575" cy="5619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ogo Color Small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6B83"/>
    <w:multiLevelType w:val="multilevel"/>
    <w:tmpl w:val="7EF2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C60FB"/>
    <w:multiLevelType w:val="hybridMultilevel"/>
    <w:tmpl w:val="82100A18"/>
    <w:lvl w:ilvl="0" w:tplc="B1440E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0038E"/>
    <w:multiLevelType w:val="hybridMultilevel"/>
    <w:tmpl w:val="3494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3BB"/>
    <w:multiLevelType w:val="hybridMultilevel"/>
    <w:tmpl w:val="D5A0E8D8"/>
    <w:lvl w:ilvl="0" w:tplc="B1440E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86E4E"/>
    <w:multiLevelType w:val="hybridMultilevel"/>
    <w:tmpl w:val="D76499D6"/>
    <w:lvl w:ilvl="0" w:tplc="62A8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F7736"/>
    <w:multiLevelType w:val="hybridMultilevel"/>
    <w:tmpl w:val="27763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5AE9"/>
    <w:multiLevelType w:val="hybridMultilevel"/>
    <w:tmpl w:val="E7E251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130FE2"/>
    <w:multiLevelType w:val="hybridMultilevel"/>
    <w:tmpl w:val="2818A018"/>
    <w:lvl w:ilvl="0" w:tplc="B1440E70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320CC2"/>
    <w:multiLevelType w:val="hybridMultilevel"/>
    <w:tmpl w:val="22321AE4"/>
    <w:lvl w:ilvl="0" w:tplc="B1440E70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A0899"/>
    <w:multiLevelType w:val="hybridMultilevel"/>
    <w:tmpl w:val="283AA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252FA"/>
    <w:multiLevelType w:val="multilevel"/>
    <w:tmpl w:val="1CD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7262F"/>
    <w:multiLevelType w:val="hybridMultilevel"/>
    <w:tmpl w:val="7EE81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C75A60"/>
    <w:multiLevelType w:val="multilevel"/>
    <w:tmpl w:val="BBE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95542"/>
    <w:multiLevelType w:val="multilevel"/>
    <w:tmpl w:val="3E3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270478">
    <w:abstractNumId w:val="5"/>
  </w:num>
  <w:num w:numId="2" w16cid:durableId="2090030300">
    <w:abstractNumId w:val="9"/>
  </w:num>
  <w:num w:numId="3" w16cid:durableId="37316720">
    <w:abstractNumId w:val="8"/>
  </w:num>
  <w:num w:numId="4" w16cid:durableId="1347292618">
    <w:abstractNumId w:val="7"/>
  </w:num>
  <w:num w:numId="5" w16cid:durableId="1404987780">
    <w:abstractNumId w:val="3"/>
  </w:num>
  <w:num w:numId="6" w16cid:durableId="1608584353">
    <w:abstractNumId w:val="1"/>
  </w:num>
  <w:num w:numId="7" w16cid:durableId="2061785322">
    <w:abstractNumId w:val="11"/>
  </w:num>
  <w:num w:numId="8" w16cid:durableId="1117025152">
    <w:abstractNumId w:val="6"/>
  </w:num>
  <w:num w:numId="9" w16cid:durableId="1063484499">
    <w:abstractNumId w:val="2"/>
  </w:num>
  <w:num w:numId="10" w16cid:durableId="76633361">
    <w:abstractNumId w:val="4"/>
  </w:num>
  <w:num w:numId="11" w16cid:durableId="1115444439">
    <w:abstractNumId w:val="10"/>
  </w:num>
  <w:num w:numId="12" w16cid:durableId="424542808">
    <w:abstractNumId w:val="12"/>
  </w:num>
  <w:num w:numId="13" w16cid:durableId="1807502734">
    <w:abstractNumId w:val="0"/>
  </w:num>
  <w:num w:numId="14" w16cid:durableId="12107237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545"/>
    <w:rsid w:val="00000EAF"/>
    <w:rsid w:val="00013F45"/>
    <w:rsid w:val="00040545"/>
    <w:rsid w:val="0005007E"/>
    <w:rsid w:val="00050780"/>
    <w:rsid w:val="00054E01"/>
    <w:rsid w:val="00067841"/>
    <w:rsid w:val="00086BC5"/>
    <w:rsid w:val="000A0E35"/>
    <w:rsid w:val="000D0492"/>
    <w:rsid w:val="000D0E02"/>
    <w:rsid w:val="000F5138"/>
    <w:rsid w:val="001124E7"/>
    <w:rsid w:val="00121CF8"/>
    <w:rsid w:val="00122DBE"/>
    <w:rsid w:val="00181D0D"/>
    <w:rsid w:val="001B4C08"/>
    <w:rsid w:val="001C2C93"/>
    <w:rsid w:val="001D2B42"/>
    <w:rsid w:val="001E6301"/>
    <w:rsid w:val="00206841"/>
    <w:rsid w:val="002119B2"/>
    <w:rsid w:val="00214CFF"/>
    <w:rsid w:val="00254FF7"/>
    <w:rsid w:val="002554EA"/>
    <w:rsid w:val="003452F9"/>
    <w:rsid w:val="00357B70"/>
    <w:rsid w:val="003B23CF"/>
    <w:rsid w:val="003F50CC"/>
    <w:rsid w:val="0040088A"/>
    <w:rsid w:val="00402E62"/>
    <w:rsid w:val="00425295"/>
    <w:rsid w:val="004440E9"/>
    <w:rsid w:val="00473B12"/>
    <w:rsid w:val="004A4A4E"/>
    <w:rsid w:val="004F301E"/>
    <w:rsid w:val="0050728A"/>
    <w:rsid w:val="005C4D78"/>
    <w:rsid w:val="005C66AF"/>
    <w:rsid w:val="00607D59"/>
    <w:rsid w:val="00645C8F"/>
    <w:rsid w:val="006549EA"/>
    <w:rsid w:val="006B54ED"/>
    <w:rsid w:val="006D0207"/>
    <w:rsid w:val="007215B3"/>
    <w:rsid w:val="00730D35"/>
    <w:rsid w:val="00731CF9"/>
    <w:rsid w:val="00735B9F"/>
    <w:rsid w:val="00767250"/>
    <w:rsid w:val="00777F74"/>
    <w:rsid w:val="007A2BE3"/>
    <w:rsid w:val="007A603A"/>
    <w:rsid w:val="00812197"/>
    <w:rsid w:val="008731DE"/>
    <w:rsid w:val="00895AED"/>
    <w:rsid w:val="008A2243"/>
    <w:rsid w:val="008C637C"/>
    <w:rsid w:val="008F354A"/>
    <w:rsid w:val="0092683D"/>
    <w:rsid w:val="0095302A"/>
    <w:rsid w:val="00963AC2"/>
    <w:rsid w:val="009D20E3"/>
    <w:rsid w:val="009F44F6"/>
    <w:rsid w:val="00A242F9"/>
    <w:rsid w:val="00A64EBE"/>
    <w:rsid w:val="00AC3802"/>
    <w:rsid w:val="00AE34D1"/>
    <w:rsid w:val="00AF65C9"/>
    <w:rsid w:val="00B11D20"/>
    <w:rsid w:val="00B24B71"/>
    <w:rsid w:val="00B267C9"/>
    <w:rsid w:val="00B557D2"/>
    <w:rsid w:val="00B5790A"/>
    <w:rsid w:val="00B57CF4"/>
    <w:rsid w:val="00BA58A3"/>
    <w:rsid w:val="00BF7A2B"/>
    <w:rsid w:val="00C05318"/>
    <w:rsid w:val="00C37998"/>
    <w:rsid w:val="00C76A8C"/>
    <w:rsid w:val="00CA28D3"/>
    <w:rsid w:val="00CA709E"/>
    <w:rsid w:val="00CB6520"/>
    <w:rsid w:val="00CD3BE1"/>
    <w:rsid w:val="00CE36DB"/>
    <w:rsid w:val="00D32249"/>
    <w:rsid w:val="00D56B3A"/>
    <w:rsid w:val="00D973DF"/>
    <w:rsid w:val="00DA49B8"/>
    <w:rsid w:val="00DC13AA"/>
    <w:rsid w:val="00E11715"/>
    <w:rsid w:val="00E24405"/>
    <w:rsid w:val="00E42BDD"/>
    <w:rsid w:val="00EC1E46"/>
    <w:rsid w:val="00F01563"/>
    <w:rsid w:val="00F034D6"/>
    <w:rsid w:val="00F17331"/>
    <w:rsid w:val="00F21CE6"/>
    <w:rsid w:val="00F249F7"/>
    <w:rsid w:val="00F3214A"/>
    <w:rsid w:val="00F71604"/>
    <w:rsid w:val="00F73D0F"/>
    <w:rsid w:val="00F81197"/>
    <w:rsid w:val="00FA3BA8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2A62"/>
  <w15:docId w15:val="{EF132C49-5E38-4D20-9CB0-01CE0F3D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4"/>
    <w:rPr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52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4FF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A2B"/>
  </w:style>
  <w:style w:type="paragraph" w:styleId="Pieddepage">
    <w:name w:val="footer"/>
    <w:basedOn w:val="Normal"/>
    <w:link w:val="PieddepageC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A2B"/>
  </w:style>
  <w:style w:type="paragraph" w:styleId="Titre">
    <w:name w:val="Title"/>
    <w:basedOn w:val="Normal"/>
    <w:next w:val="Normal"/>
    <w:link w:val="TitreCar"/>
    <w:uiPriority w:val="10"/>
    <w:qFormat/>
    <w:rsid w:val="00BF7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7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7A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B11D20"/>
    <w:rPr>
      <w:i w:val="0"/>
      <w:iCs/>
      <w:color w:val="808080" w:themeColor="text1" w:themeTint="7F"/>
    </w:rPr>
  </w:style>
  <w:style w:type="character" w:styleId="Textedelespacerserv">
    <w:name w:val="Placeholder Text"/>
    <w:basedOn w:val="Policepardfaut"/>
    <w:uiPriority w:val="99"/>
    <w:semiHidden/>
    <w:rsid w:val="00BF7A2B"/>
    <w:rPr>
      <w:color w:val="808080"/>
    </w:rPr>
  </w:style>
  <w:style w:type="paragraph" w:styleId="Paragraphedeliste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paragraph" w:customStyle="1" w:styleId="paragraph">
    <w:name w:val="paragraph"/>
    <w:basedOn w:val="Normal"/>
    <w:rsid w:val="00AE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CA"/>
    </w:rPr>
  </w:style>
  <w:style w:type="character" w:customStyle="1" w:styleId="eop">
    <w:name w:val="eop"/>
    <w:basedOn w:val="Policepardfaut"/>
    <w:rsid w:val="00AE34D1"/>
  </w:style>
  <w:style w:type="character" w:styleId="Mentionnonrsolue">
    <w:name w:val="Unresolved Mention"/>
    <w:basedOn w:val="Policepardfaut"/>
    <w:uiPriority w:val="99"/>
    <w:semiHidden/>
    <w:unhideWhenUsed/>
    <w:rsid w:val="00AE34D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54E01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6549EA"/>
  </w:style>
  <w:style w:type="character" w:customStyle="1" w:styleId="Titre4Car">
    <w:name w:val="Titre 4 Car"/>
    <w:basedOn w:val="Policepardfaut"/>
    <w:link w:val="Titre4"/>
    <w:uiPriority w:val="9"/>
    <w:semiHidden/>
    <w:rsid w:val="003452F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lev">
    <w:name w:val="Strong"/>
    <w:basedOn w:val="Policepardfaut"/>
    <w:uiPriority w:val="22"/>
    <w:qFormat/>
    <w:rsid w:val="003452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CA"/>
    </w:rPr>
  </w:style>
  <w:style w:type="character" w:styleId="CodeHTML">
    <w:name w:val="HTML Code"/>
    <w:basedOn w:val="Policepardfaut"/>
    <w:uiPriority w:val="99"/>
    <w:semiHidden/>
    <w:unhideWhenUsed/>
    <w:rsid w:val="00345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2d5LzJNj46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PrkEulPOV4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hdbgDFFWL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2" ma:contentTypeDescription="Create a new document." ma:contentTypeScope="" ma:versionID="230b527253f377acf5d643d5601fa3d9">
  <xsd:schema xmlns:xsd="http://www.w3.org/2001/XMLSchema" xmlns:xs="http://www.w3.org/2001/XMLSchema" xmlns:p="http://schemas.microsoft.com/office/2006/metadata/properties" xmlns:ns2="c52a0937-6dce-4ebd-a412-fb11aeeb9243" targetNamespace="http://schemas.microsoft.com/office/2006/metadata/properties" ma:root="true" ma:fieldsID="d47e97cefa80be0b51196ed1ad416184" ns2:_="">
    <xsd:import namespace="c52a0937-6dce-4ebd-a412-fb11aeeb9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D2369-8D85-4092-A73C-AF19DAF49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Kassa Thierry</cp:lastModifiedBy>
  <cp:revision>63</cp:revision>
  <cp:lastPrinted>2013-04-16T18:21:00Z</cp:lastPrinted>
  <dcterms:created xsi:type="dcterms:W3CDTF">2014-08-26T15:03:00Z</dcterms:created>
  <dcterms:modified xsi:type="dcterms:W3CDTF">2025-09-11T22:35:00Z</dcterms:modified>
</cp:coreProperties>
</file>