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40" w:rsidRPr="003E23B4" w:rsidRDefault="00525740" w:rsidP="00525740">
      <w:pPr>
        <w:pStyle w:val="a3"/>
        <w:spacing w:line="240" w:lineRule="auto"/>
        <w:rPr>
          <w:i w:val="0"/>
          <w:iCs/>
        </w:rPr>
      </w:pPr>
      <w:r w:rsidRPr="003E23B4">
        <w:rPr>
          <w:i w:val="0"/>
        </w:rPr>
        <w:t xml:space="preserve">Федеральное государственное бюджетное образовательное учреждение </w:t>
      </w:r>
    </w:p>
    <w:p w:rsidR="00525740" w:rsidRPr="003E23B4" w:rsidRDefault="00525740" w:rsidP="00525740">
      <w:pPr>
        <w:pStyle w:val="a3"/>
        <w:spacing w:line="240" w:lineRule="auto"/>
        <w:rPr>
          <w:i w:val="0"/>
          <w:iCs/>
        </w:rPr>
      </w:pPr>
      <w:r w:rsidRPr="003E23B4">
        <w:rPr>
          <w:i w:val="0"/>
        </w:rPr>
        <w:t xml:space="preserve">высшего образования </w:t>
      </w:r>
    </w:p>
    <w:p w:rsidR="00525740" w:rsidRPr="003E23B4" w:rsidRDefault="00525740" w:rsidP="00525740">
      <w:pPr>
        <w:pStyle w:val="a3"/>
        <w:spacing w:before="120" w:line="240" w:lineRule="auto"/>
        <w:rPr>
          <w:sz w:val="22"/>
        </w:rPr>
      </w:pPr>
      <w:r w:rsidRPr="003E23B4">
        <w:rPr>
          <w:i w:val="0"/>
        </w:rPr>
        <w:t>«Петрозаводский государственный университет»</w:t>
      </w:r>
    </w:p>
    <w:p w:rsidR="00525740" w:rsidRPr="003E23B4" w:rsidRDefault="00525740" w:rsidP="00525740">
      <w:pPr>
        <w:pStyle w:val="a3"/>
        <w:spacing w:before="120" w:line="240" w:lineRule="auto"/>
        <w:rPr>
          <w:i w:val="0"/>
          <w:sz w:val="22"/>
        </w:rPr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/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pStyle w:val="Style11"/>
        <w:widowControl/>
        <w:spacing w:line="240" w:lineRule="auto"/>
        <w:jc w:val="center"/>
        <w:rPr>
          <w:rStyle w:val="FontStyle83"/>
        </w:rPr>
      </w:pPr>
      <w:r w:rsidRPr="003E23B4">
        <w:rPr>
          <w:rStyle w:val="FontStyle83"/>
        </w:rPr>
        <w:t>БАЗА ДАННЫХ</w:t>
      </w:r>
    </w:p>
    <w:p w:rsidR="00525740" w:rsidRPr="00E65664" w:rsidRDefault="00525740" w:rsidP="00525740">
      <w:pPr>
        <w:pStyle w:val="Style48"/>
        <w:rPr>
          <w:rStyle w:val="FontStyle82"/>
          <w:sz w:val="32"/>
          <w:szCs w:val="32"/>
        </w:rPr>
      </w:pPr>
      <w:r w:rsidRPr="00714B8C">
        <w:rPr>
          <w:rStyle w:val="FontStyle82"/>
          <w:sz w:val="32"/>
          <w:szCs w:val="32"/>
        </w:rPr>
        <w:t xml:space="preserve">База данных </w:t>
      </w:r>
      <w:r>
        <w:rPr>
          <w:rStyle w:val="FontStyle82"/>
          <w:sz w:val="32"/>
          <w:szCs w:val="32"/>
        </w:rPr>
        <w:t>ИСППРУРЛК</w:t>
      </w:r>
    </w:p>
    <w:p w:rsidR="00525740" w:rsidRPr="003E23B4" w:rsidRDefault="00525740" w:rsidP="00525740">
      <w:pPr>
        <w:pStyle w:val="Style48"/>
        <w:rPr>
          <w:rStyle w:val="FontStyle83"/>
        </w:rPr>
      </w:pPr>
      <w:r w:rsidRPr="00E65664">
        <w:rPr>
          <w:rStyle w:val="FontStyle83"/>
        </w:rPr>
        <w:t>Материалы, идентифицирующие базу данных</w:t>
      </w:r>
    </w:p>
    <w:p w:rsidR="00525740" w:rsidRPr="003E23B4" w:rsidRDefault="00525740" w:rsidP="00525740">
      <w:pPr>
        <w:pStyle w:val="Style48"/>
        <w:widowControl/>
        <w:rPr>
          <w:rStyle w:val="FontStyle83"/>
        </w:rPr>
      </w:pPr>
      <w:r w:rsidRPr="003E23B4">
        <w:rPr>
          <w:rStyle w:val="FontStyle83"/>
        </w:rPr>
        <w:t>Фрагменты базы данных</w:t>
      </w:r>
    </w:p>
    <w:p w:rsidR="00525740" w:rsidRPr="003E23B4" w:rsidRDefault="00525740" w:rsidP="00525740">
      <w:pPr>
        <w:pStyle w:val="Style23"/>
        <w:widowControl/>
        <w:spacing w:line="240" w:lineRule="exact"/>
        <w:ind w:left="2621"/>
        <w:rPr>
          <w:sz w:val="20"/>
          <w:szCs w:val="20"/>
        </w:rPr>
      </w:pPr>
    </w:p>
    <w:p w:rsidR="00525740" w:rsidRPr="003E23B4" w:rsidRDefault="00525740" w:rsidP="00525740">
      <w:pPr>
        <w:pStyle w:val="Style23"/>
        <w:widowControl/>
        <w:spacing w:line="240" w:lineRule="exact"/>
        <w:ind w:left="2621"/>
        <w:rPr>
          <w:sz w:val="20"/>
          <w:szCs w:val="20"/>
        </w:rPr>
      </w:pPr>
    </w:p>
    <w:p w:rsidR="00525740" w:rsidRPr="003E23B4" w:rsidRDefault="00525740" w:rsidP="00525740">
      <w:pPr>
        <w:pStyle w:val="Style23"/>
        <w:widowControl/>
        <w:spacing w:before="17" w:line="274" w:lineRule="exact"/>
        <w:ind w:left="2621"/>
        <w:jc w:val="right"/>
      </w:pPr>
    </w:p>
    <w:p w:rsidR="00525740" w:rsidRPr="003E23B4" w:rsidRDefault="00525740" w:rsidP="00525740">
      <w:pPr>
        <w:jc w:val="center"/>
      </w:pPr>
    </w:p>
    <w:p w:rsidR="00525740" w:rsidRPr="003E23B4" w:rsidRDefault="00525740" w:rsidP="00525740">
      <w:pPr>
        <w:jc w:val="center"/>
      </w:pPr>
    </w:p>
    <w:p w:rsidR="00525740" w:rsidRPr="003E23B4" w:rsidRDefault="00525740" w:rsidP="00525740">
      <w:pPr>
        <w:jc w:val="center"/>
      </w:pPr>
    </w:p>
    <w:p w:rsidR="00525740" w:rsidRPr="003E23B4" w:rsidRDefault="00525740" w:rsidP="00525740">
      <w:pPr>
        <w:jc w:val="center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ind w:left="851" w:hanging="425"/>
        <w:jc w:val="both"/>
      </w:pPr>
      <w:r w:rsidRPr="003E23B4">
        <w:t>© Петрозаводский государственный университет, 20</w:t>
      </w:r>
      <w:r>
        <w:t>24</w:t>
      </w: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</w:pPr>
    </w:p>
    <w:p w:rsidR="00525740" w:rsidRPr="003E23B4" w:rsidRDefault="00525740" w:rsidP="00525740">
      <w:pPr>
        <w:jc w:val="both"/>
        <w:rPr>
          <w:sz w:val="22"/>
          <w:szCs w:val="22"/>
        </w:rPr>
      </w:pPr>
    </w:p>
    <w:p w:rsidR="00525740" w:rsidRPr="003E23B4" w:rsidRDefault="00525740" w:rsidP="00525740">
      <w:pPr>
        <w:pStyle w:val="2"/>
        <w:rPr>
          <w:i w:val="0"/>
        </w:rPr>
      </w:pPr>
      <w:r w:rsidRPr="003E23B4">
        <w:rPr>
          <w:i w:val="0"/>
        </w:rPr>
        <w:t>Петрозаводск</w:t>
      </w:r>
    </w:p>
    <w:p w:rsidR="00525740" w:rsidRPr="003E23B4" w:rsidRDefault="00525740" w:rsidP="00525740">
      <w:pPr>
        <w:jc w:val="center"/>
        <w:rPr>
          <w:rFonts w:ascii="Courier New" w:hAnsi="Courier New" w:cs="Courier New"/>
          <w:sz w:val="22"/>
          <w:szCs w:val="22"/>
          <w:u w:val="single"/>
        </w:rPr>
      </w:pPr>
      <w:r w:rsidRPr="003E23B4">
        <w:t>20</w:t>
      </w:r>
      <w:r>
        <w:t>24</w:t>
      </w:r>
      <w:r w:rsidRPr="003E23B4">
        <w:t xml:space="preserve"> г.</w:t>
      </w:r>
    </w:p>
    <w:p w:rsidR="00525740" w:rsidRPr="003E23B4" w:rsidRDefault="00525740" w:rsidP="00525740">
      <w:pPr>
        <w:numPr>
          <w:ilvl w:val="0"/>
          <w:numId w:val="1"/>
        </w:numPr>
        <w:spacing w:before="120" w:after="120"/>
        <w:rPr>
          <w:b/>
        </w:rPr>
      </w:pPr>
      <w:r w:rsidRPr="003E23B4">
        <w:rPr>
          <w:b/>
        </w:rPr>
        <w:br w:type="page"/>
      </w:r>
      <w:r>
        <w:rPr>
          <w:b/>
        </w:rPr>
        <w:lastRenderedPageBreak/>
        <w:t>Перечень таблиц</w:t>
      </w:r>
    </w:p>
    <w:p w:rsidR="00525740" w:rsidRDefault="00525740" w:rsidP="00525740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</w:rPr>
        <w:t>База данных включает 1</w:t>
      </w:r>
      <w:r>
        <w:rPr>
          <w:color w:val="000000"/>
          <w:lang w:val="en-US"/>
        </w:rPr>
        <w:t>4</w:t>
      </w:r>
      <w:r>
        <w:rPr>
          <w:color w:val="000000"/>
        </w:rPr>
        <w:t xml:space="preserve"> таблиц.</w:t>
      </w:r>
    </w:p>
    <w:p w:rsidR="00525740" w:rsidRDefault="00525740" w:rsidP="00525740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</w:rPr>
        <w:t>Справочные таблицы: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TblTextType</w:t>
      </w:r>
      <w:proofErr w:type="spellEnd"/>
      <w:r>
        <w:rPr>
          <w:color w:val="000000"/>
        </w:rPr>
        <w:t xml:space="preserve"> содержит информацию о типах текстов (Таблица 2.</w:t>
      </w:r>
      <w:r w:rsidRPr="00415471">
        <w:rPr>
          <w:color w:val="000000"/>
        </w:rPr>
        <w:t>1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TblEmotional</w:t>
      </w:r>
      <w:proofErr w:type="spellEnd"/>
      <w:r>
        <w:rPr>
          <w:color w:val="000000"/>
        </w:rPr>
        <w:t xml:space="preserve"> содержит информацию о типах эмоционального состояния обучающегося в момент написания текста (Таблица 2.</w:t>
      </w:r>
      <w:r w:rsidRPr="00415471">
        <w:rPr>
          <w:color w:val="000000"/>
        </w:rPr>
        <w:t>2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TblWritetool</w:t>
      </w:r>
      <w:proofErr w:type="spellEnd"/>
      <w:r>
        <w:rPr>
          <w:color w:val="000000"/>
        </w:rPr>
        <w:t xml:space="preserve"> содержит информацию о типах средств написания текста (Таблица 2.</w:t>
      </w:r>
      <w:r w:rsidRPr="00415471">
        <w:rPr>
          <w:color w:val="000000"/>
        </w:rPr>
        <w:t>3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TblWriteplace</w:t>
      </w:r>
      <w:proofErr w:type="spellEnd"/>
      <w:r>
        <w:rPr>
          <w:color w:val="000000"/>
        </w:rPr>
        <w:t xml:space="preserve"> содержит информацию о местах, где были написаны тексты (Таблица 2.</w:t>
      </w:r>
      <w:r w:rsidRPr="00415471">
        <w:rPr>
          <w:color w:val="000000"/>
        </w:rPr>
        <w:t>4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TblMarkupType</w:t>
      </w:r>
      <w:proofErr w:type="spellEnd"/>
      <w:r>
        <w:rPr>
          <w:color w:val="000000"/>
        </w:rPr>
        <w:t xml:space="preserve"> содержит информацию о типах разметки (Таблица 2.</w:t>
      </w:r>
      <w:r w:rsidRPr="00415471">
        <w:rPr>
          <w:color w:val="000000"/>
        </w:rPr>
        <w:t>5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TblTag</w:t>
      </w:r>
      <w:proofErr w:type="spellEnd"/>
      <w:r>
        <w:rPr>
          <w:color w:val="000000"/>
        </w:rPr>
        <w:t xml:space="preserve"> содержит информацию о тегах разметки (Таблица 2.</w:t>
      </w:r>
      <w:r w:rsidRPr="00415471">
        <w:rPr>
          <w:color w:val="000000"/>
        </w:rPr>
        <w:t>6</w:t>
      </w:r>
      <w:r>
        <w:rPr>
          <w:color w:val="000000"/>
        </w:rPr>
        <w:t>). 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TblGrade</w:t>
      </w:r>
      <w:proofErr w:type="spellEnd"/>
      <w:r>
        <w:rPr>
          <w:color w:val="000000"/>
        </w:rPr>
        <w:t xml:space="preserve"> содержит информацию о типах грубости ошибки (Таблица 2.</w:t>
      </w:r>
      <w:r w:rsidRPr="00415471">
        <w:rPr>
          <w:color w:val="000000"/>
        </w:rPr>
        <w:t>7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TblReason</w:t>
      </w:r>
      <w:proofErr w:type="spellEnd"/>
      <w:r>
        <w:rPr>
          <w:color w:val="000000"/>
        </w:rPr>
        <w:t xml:space="preserve"> содержит информацию о причинах ошибки (Таблица 2.</w:t>
      </w:r>
      <w:r w:rsidRPr="00415471">
        <w:rPr>
          <w:color w:val="000000"/>
        </w:rPr>
        <w:t>8</w:t>
      </w:r>
      <w:r>
        <w:rPr>
          <w:color w:val="000000"/>
        </w:rPr>
        <w:t>).</w:t>
      </w:r>
    </w:p>
    <w:p w:rsidR="00525740" w:rsidRDefault="00525740" w:rsidP="00525740">
      <w:pPr>
        <w:pStyle w:val="a7"/>
        <w:spacing w:before="0" w:beforeAutospacing="0" w:after="0" w:afterAutospacing="0"/>
        <w:ind w:firstLine="720"/>
        <w:rPr>
          <w:color w:val="000000"/>
        </w:rPr>
      </w:pPr>
    </w:p>
    <w:p w:rsidR="00525740" w:rsidRDefault="00525740" w:rsidP="00525740">
      <w:pPr>
        <w:pStyle w:val="a7"/>
        <w:spacing w:before="0" w:beforeAutospacing="0" w:after="0" w:afterAutospacing="0"/>
        <w:ind w:firstLine="720"/>
      </w:pPr>
      <w:r>
        <w:rPr>
          <w:color w:val="000000"/>
        </w:rPr>
        <w:t>Операционные таблицы: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TblUser</w:t>
      </w:r>
      <w:proofErr w:type="spellEnd"/>
      <w:r>
        <w:rPr>
          <w:color w:val="000000"/>
        </w:rPr>
        <w:t xml:space="preserve"> содержит информацию о пользователях (Таблица 2.</w:t>
      </w:r>
      <w:r w:rsidRPr="00415471">
        <w:rPr>
          <w:color w:val="000000"/>
        </w:rPr>
        <w:t>9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TblText</w:t>
      </w:r>
      <w:proofErr w:type="spellEnd"/>
      <w:r>
        <w:rPr>
          <w:color w:val="000000"/>
        </w:rPr>
        <w:t xml:space="preserve"> содержит информацию о текстах (Таблица 2.1</w:t>
      </w:r>
      <w:r w:rsidRPr="00415471">
        <w:rPr>
          <w:color w:val="000000"/>
        </w:rPr>
        <w:t>0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TblSentance</w:t>
      </w:r>
      <w:proofErr w:type="spellEnd"/>
      <w:r>
        <w:rPr>
          <w:color w:val="000000"/>
        </w:rPr>
        <w:t xml:space="preserve"> содержит информацию о предложениях текста (Таблица 2.1</w:t>
      </w:r>
      <w:r w:rsidRPr="00415471">
        <w:rPr>
          <w:color w:val="000000"/>
        </w:rPr>
        <w:t>1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TblToken</w:t>
      </w:r>
      <w:proofErr w:type="spellEnd"/>
      <w:r>
        <w:rPr>
          <w:color w:val="000000"/>
        </w:rPr>
        <w:t xml:space="preserve"> содержит информацию о </w:t>
      </w:r>
      <w:proofErr w:type="spellStart"/>
      <w:r>
        <w:rPr>
          <w:color w:val="000000"/>
        </w:rPr>
        <w:t>токенах</w:t>
      </w:r>
      <w:proofErr w:type="spellEnd"/>
      <w:r>
        <w:rPr>
          <w:color w:val="000000"/>
        </w:rPr>
        <w:t>, входящих в предложение (Таблица 2.1</w:t>
      </w:r>
      <w:r w:rsidRPr="00415471">
        <w:rPr>
          <w:color w:val="000000"/>
        </w:rPr>
        <w:t>2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TblMarkup</w:t>
      </w:r>
      <w:proofErr w:type="spellEnd"/>
      <w:r>
        <w:rPr>
          <w:color w:val="000000"/>
        </w:rPr>
        <w:t xml:space="preserve"> содержит информацию о разметке ошибок (Таблица 2.1</w:t>
      </w:r>
      <w:r w:rsidRPr="00415471">
        <w:rPr>
          <w:color w:val="000000"/>
        </w:rPr>
        <w:t>3</w:t>
      </w:r>
      <w:r>
        <w:rPr>
          <w:color w:val="000000"/>
        </w:rPr>
        <w:t>).</w:t>
      </w:r>
    </w:p>
    <w:p w:rsidR="00525740" w:rsidRDefault="00525740" w:rsidP="00525740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Таблица </w:t>
      </w:r>
      <w:proofErr w:type="spellStart"/>
      <w:r>
        <w:rPr>
          <w:color w:val="000000"/>
        </w:rPr>
        <w:t>TblTokenMarkup</w:t>
      </w:r>
      <w:proofErr w:type="spellEnd"/>
      <w:r>
        <w:rPr>
          <w:color w:val="000000"/>
        </w:rPr>
        <w:t xml:space="preserve"> содержит информацию о </w:t>
      </w:r>
      <w:proofErr w:type="spellStart"/>
      <w:r>
        <w:rPr>
          <w:color w:val="000000"/>
        </w:rPr>
        <w:t>токенах</w:t>
      </w:r>
      <w:proofErr w:type="spellEnd"/>
      <w:r>
        <w:rPr>
          <w:color w:val="000000"/>
        </w:rPr>
        <w:t>, относящихся к разметке (Таблица 2.1</w:t>
      </w:r>
      <w:r w:rsidRPr="00415471">
        <w:rPr>
          <w:color w:val="000000"/>
        </w:rPr>
        <w:t>4</w:t>
      </w:r>
      <w:r>
        <w:rPr>
          <w:color w:val="000000"/>
        </w:rPr>
        <w:t>).</w:t>
      </w:r>
    </w:p>
    <w:p w:rsidR="00AE3C7A" w:rsidRDefault="00AE3C7A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>
      <w:pPr>
        <w:pStyle w:val="3"/>
        <w:rPr>
          <w:sz w:val="27"/>
          <w:szCs w:val="27"/>
        </w:rPr>
      </w:pPr>
      <w:proofErr w:type="spellStart"/>
      <w:r>
        <w:rPr>
          <w:rStyle w:val="a8"/>
          <w:b w:val="0"/>
          <w:bCs w:val="0"/>
        </w:rPr>
        <w:lastRenderedPageBreak/>
        <w:t>Forest_Resources</w:t>
      </w:r>
      <w:proofErr w:type="spellEnd"/>
      <w:r>
        <w:rPr>
          <w:rStyle w:val="a8"/>
          <w:b w:val="0"/>
          <w:bCs w:val="0"/>
        </w:rPr>
        <w:t xml:space="preserve"> (Лесные ресурсы)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420"/>
        <w:gridCol w:w="3767"/>
        <w:gridCol w:w="2258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лесного ресурса.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Координаты нижнего склада на карте.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Total_Quantity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Общий объем лесных ресурсов.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Supplier_Enterprises.ID_supplier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поставщика сырья.</w:t>
            </w:r>
          </w:p>
        </w:tc>
      </w:tr>
    </w:tbl>
    <w:p w:rsidR="00525740" w:rsidRDefault="00525740" w:rsidP="00525740"/>
    <w:p w:rsidR="00525740" w:rsidRDefault="00525740" w:rsidP="00525740"/>
    <w:p w:rsidR="00525740" w:rsidRDefault="00525740" w:rsidP="00525740"/>
    <w:p w:rsidR="00525740" w:rsidRDefault="00525740" w:rsidP="00525740">
      <w:r>
        <w:pict>
          <v:rect id="_x0000_i1025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Wood_Species</w:t>
      </w:r>
      <w:proofErr w:type="spellEnd"/>
      <w:r>
        <w:rPr>
          <w:rStyle w:val="a8"/>
          <w:b w:val="0"/>
          <w:bCs w:val="0"/>
        </w:rPr>
        <w:t xml:space="preserve"> (Порода древесины)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1400"/>
        <w:gridCol w:w="688"/>
        <w:gridCol w:w="4658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ID_species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породы древесины.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Наименование породы, например "Сосна".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Размер древесины (в метрах).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Diameter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Диаметр древесины (в см).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Site_Index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Бонитет породы.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Wood_Density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Плотность древесины (в кг/м³).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Humidity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(5,2)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Влажность древесины (%).</w:t>
            </w:r>
          </w:p>
        </w:tc>
      </w:tr>
    </w:tbl>
    <w:p w:rsidR="00525740" w:rsidRDefault="00525740" w:rsidP="00525740">
      <w:r>
        <w:pict>
          <v:rect id="_x0000_i1026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Supplier_Enterprises</w:t>
      </w:r>
      <w:proofErr w:type="spellEnd"/>
      <w:r>
        <w:rPr>
          <w:rStyle w:val="a8"/>
          <w:b w:val="0"/>
          <w:bCs w:val="0"/>
        </w:rPr>
        <w:t xml:space="preserve"> (Предприятия-источники сырья)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1400"/>
        <w:gridCol w:w="688"/>
        <w:gridCol w:w="4046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предприятия.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Местоположение предприятия.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Название предприятия.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Контактная информация.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Total_Available_Raw_Materials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Общий объем сырья, доступный у поставщика.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Payment_Conditions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Условия оплаты.</w:t>
            </w:r>
          </w:p>
        </w:tc>
      </w:tr>
    </w:tbl>
    <w:p w:rsidR="00525740" w:rsidRDefault="00525740" w:rsidP="00525740">
      <w:r>
        <w:pict>
          <v:rect id="_x0000_i1027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lastRenderedPageBreak/>
        <w:t>Products</w:t>
      </w:r>
      <w:proofErr w:type="spellEnd"/>
      <w:r>
        <w:rPr>
          <w:rStyle w:val="a8"/>
          <w:b w:val="0"/>
          <w:bCs w:val="0"/>
        </w:rPr>
        <w:t xml:space="preserve"> (Продукция)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1400"/>
        <w:gridCol w:w="688"/>
        <w:gridCol w:w="4236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Наименование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Price_per_Unit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Цена за единицу продукции.</w:t>
            </w:r>
          </w:p>
        </w:tc>
      </w:tr>
    </w:tbl>
    <w:p w:rsidR="00525740" w:rsidRDefault="00525740" w:rsidP="00525740">
      <w:r>
        <w:pict>
          <v:rect id="_x0000_i1028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Transport_Vehicles</w:t>
      </w:r>
      <w:proofErr w:type="spellEnd"/>
      <w:r>
        <w:rPr>
          <w:rStyle w:val="a8"/>
          <w:b w:val="0"/>
          <w:bCs w:val="0"/>
        </w:rPr>
        <w:t xml:space="preserve"> (Транспортные средства)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1400"/>
        <w:gridCol w:w="688"/>
        <w:gridCol w:w="4575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ID_vehicle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транспортного средства.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Тип транспортного средства, например "Грузовик".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Марка транспортного средства.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Capacity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Грузоподъемность (в тоннах).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Max_Speed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Максимальная скорость (в км/ч).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Fuel_Consumption_Norm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(5,2)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Норма расхода топлива (л/100 км).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Depreciation_Deductions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Амортизационные отчисления.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Стоимость транспортного средства.</w:t>
            </w:r>
          </w:p>
        </w:tc>
      </w:tr>
    </w:tbl>
    <w:p w:rsidR="00525740" w:rsidRDefault="00525740" w:rsidP="00525740">
      <w:r>
        <w:pict>
          <v:rect id="_x0000_i1029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Equipment</w:t>
      </w:r>
      <w:proofErr w:type="spellEnd"/>
      <w:r>
        <w:rPr>
          <w:rStyle w:val="a8"/>
          <w:b w:val="0"/>
          <w:bCs w:val="0"/>
        </w:rPr>
        <w:t xml:space="preserve"> (Оборудование)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1400"/>
        <w:gridCol w:w="688"/>
        <w:gridCol w:w="4099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ID_equipment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оборудования.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Наименование оборудования.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Productivity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Производительность оборудования.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Fuel_Consumption_Norm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(5,2)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Норма расхода топлива (л/час).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Electricity_Consumption_Norm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(5,2)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Норма расхода электроэнергии (кВт/час).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Depreciation_Deductions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Амортизационные отчисления.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Стоимость оборудования.</w:t>
            </w:r>
          </w:p>
        </w:tc>
      </w:tr>
    </w:tbl>
    <w:p w:rsidR="00525740" w:rsidRDefault="00525740" w:rsidP="00525740">
      <w:r>
        <w:pict>
          <v:rect id="_x0000_i1030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Labor_Resources</w:t>
      </w:r>
      <w:proofErr w:type="spellEnd"/>
      <w:r>
        <w:rPr>
          <w:rStyle w:val="a8"/>
          <w:b w:val="0"/>
          <w:bCs w:val="0"/>
        </w:rPr>
        <w:t xml:space="preserve"> (Трудовые ресурсы)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1400"/>
        <w:gridCol w:w="688"/>
        <w:gridCol w:w="4634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ID_labor_resource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трудового ресурса.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Specialty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Специальность, например "Оператор станка".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Tariff_Rate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Тарифная ставка (в рублях/час).</w:t>
            </w:r>
          </w:p>
        </w:tc>
      </w:tr>
    </w:tbl>
    <w:p w:rsidR="00525740" w:rsidRDefault="00525740" w:rsidP="00525740">
      <w:r>
        <w:pict>
          <v:rect id="_x0000_i1031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lastRenderedPageBreak/>
        <w:t>Roads</w:t>
      </w:r>
      <w:proofErr w:type="spellEnd"/>
      <w:r>
        <w:rPr>
          <w:rStyle w:val="a8"/>
          <w:b w:val="0"/>
          <w:bCs w:val="0"/>
        </w:rPr>
        <w:t xml:space="preserve"> (Дороги)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1400"/>
        <w:gridCol w:w="688"/>
        <w:gridCol w:w="4568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дороги.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Начальная точка дороги.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Конечная точка дороги.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Длина дороги (в км).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Capacity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Пропускная способность дороги.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Max_Speed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Максимальная разрешенная скорость (км/ч).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Состояние дороги, например "Хорошее".</w:t>
            </w:r>
          </w:p>
        </w:tc>
      </w:tr>
    </w:tbl>
    <w:p w:rsidR="00525740" w:rsidRDefault="00525740" w:rsidP="00525740"/>
    <w:p w:rsidR="00525740" w:rsidRDefault="00525740" w:rsidP="00525740"/>
    <w:p w:rsidR="00525740" w:rsidRDefault="00525740" w:rsidP="00525740">
      <w:pPr>
        <w:pStyle w:val="3"/>
        <w:rPr>
          <w:sz w:val="27"/>
          <w:szCs w:val="27"/>
        </w:rPr>
      </w:pPr>
      <w:proofErr w:type="spellStart"/>
      <w:r>
        <w:rPr>
          <w:rStyle w:val="a8"/>
          <w:b w:val="0"/>
          <w:bCs w:val="0"/>
        </w:rPr>
        <w:t>Product_Consumers</w:t>
      </w:r>
      <w:proofErr w:type="spellEnd"/>
      <w:r>
        <w:rPr>
          <w:rStyle w:val="a8"/>
          <w:b w:val="0"/>
          <w:bCs w:val="0"/>
        </w:rPr>
        <w:t xml:space="preserve"> (Потребители продукции)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1300"/>
        <w:gridCol w:w="688"/>
        <w:gridCol w:w="4682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ID_consumer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потребителя.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Название потребителя, например "</w:t>
            </w:r>
            <w:proofErr w:type="spellStart"/>
            <w:r>
              <w:t>Стройком</w:t>
            </w:r>
            <w:proofErr w:type="spellEnd"/>
            <w:r>
              <w:t>".</w:t>
            </w:r>
          </w:p>
        </w:tc>
      </w:tr>
    </w:tbl>
    <w:p w:rsidR="00525740" w:rsidRDefault="00525740" w:rsidP="00525740">
      <w:r>
        <w:pict>
          <v:rect id="_x0000_i1039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Regulations</w:t>
      </w:r>
      <w:proofErr w:type="spellEnd"/>
      <w:r>
        <w:rPr>
          <w:rStyle w:val="a8"/>
          <w:b w:val="0"/>
          <w:bCs w:val="0"/>
        </w:rPr>
        <w:t xml:space="preserve"> (Нормативы)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1280"/>
        <w:gridCol w:w="688"/>
        <w:gridCol w:w="4330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ID_regulation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нормативов.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Profit_Tax_Rate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(5,2)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Ставка налога на прибыль (%).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Property_Tax_Rate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(5,2)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Ставка налога на имущество (%).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Social_Tax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(5,2)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Ставка единого социального налога (%).</w:t>
            </w:r>
          </w:p>
        </w:tc>
      </w:tr>
    </w:tbl>
    <w:p w:rsidR="00525740" w:rsidRDefault="00525740" w:rsidP="00525740">
      <w:r>
        <w:pict>
          <v:rect id="_x0000_i1040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Energy_Resources</w:t>
      </w:r>
      <w:proofErr w:type="spellEnd"/>
      <w:r>
        <w:rPr>
          <w:rStyle w:val="a8"/>
          <w:b w:val="0"/>
          <w:bCs w:val="0"/>
        </w:rPr>
        <w:t xml:space="preserve"> (Энергетические ресурсы)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400"/>
        <w:gridCol w:w="688"/>
        <w:gridCol w:w="4750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ID_energy_resource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энергетического ресурса.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Тип энергетического ресурса, например "Электричество".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Стоимость ресурса за единицу (рублей).</w:t>
            </w:r>
          </w:p>
        </w:tc>
      </w:tr>
    </w:tbl>
    <w:p w:rsidR="00525740" w:rsidRDefault="00525740" w:rsidP="00525740">
      <w:r>
        <w:pict>
          <v:rect id="_x0000_i1041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lastRenderedPageBreak/>
        <w:t>Financial_Resources</w:t>
      </w:r>
      <w:proofErr w:type="spellEnd"/>
      <w:r>
        <w:rPr>
          <w:rStyle w:val="a8"/>
          <w:b w:val="0"/>
          <w:bCs w:val="0"/>
        </w:rPr>
        <w:t xml:space="preserve"> (Финансовые ресурсы)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1400"/>
        <w:gridCol w:w="688"/>
        <w:gridCol w:w="4708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ID_financial_resource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финансового ресурса.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Наименование финансового ресурса, например "Субсидии".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средств в рублях.</w:t>
            </w:r>
          </w:p>
        </w:tc>
      </w:tr>
    </w:tbl>
    <w:p w:rsidR="00525740" w:rsidRDefault="00525740" w:rsidP="00525740">
      <w:r>
        <w:pict>
          <v:rect id="_x0000_i1042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Enterprise</w:t>
      </w:r>
      <w:proofErr w:type="spellEnd"/>
      <w:r>
        <w:rPr>
          <w:rStyle w:val="a8"/>
          <w:b w:val="0"/>
          <w:bCs w:val="0"/>
        </w:rPr>
        <w:t xml:space="preserve"> (Предприятие)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1400"/>
        <w:gridCol w:w="688"/>
        <w:gridCol w:w="4540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предприятия.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Координаты местоположения предприятия.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Production_Volume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производства за период.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Number_of_Workers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Количество сотрудников.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Product_Purchase_Price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Средняя цена закупки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Fuel_Cost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Средняя стоимость топлива.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Other_Expenses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Прочие расходы в рублях.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Calendar_Days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Календарное число рабочих дней.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Stock_Norm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Норма запаса продукции.</w:t>
            </w:r>
          </w:p>
        </w:tc>
      </w:tr>
    </w:tbl>
    <w:p w:rsidR="00525740" w:rsidRDefault="00525740" w:rsidP="00525740">
      <w:r>
        <w:pict>
          <v:rect id="_x0000_i1043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Energy_Providers</w:t>
      </w:r>
      <w:proofErr w:type="spellEnd"/>
      <w:r>
        <w:rPr>
          <w:rStyle w:val="a8"/>
          <w:b w:val="0"/>
          <w:bCs w:val="0"/>
        </w:rPr>
        <w:t xml:space="preserve"> (Поставщики энергетических ресурсов)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1300"/>
        <w:gridCol w:w="688"/>
        <w:gridCol w:w="4761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поставщика.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Наименование поставщика, например "</w:t>
            </w:r>
            <w:proofErr w:type="spellStart"/>
            <w:r>
              <w:t>Энергосбыт</w:t>
            </w:r>
            <w:proofErr w:type="spellEnd"/>
            <w:r>
              <w:t>".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Контактная информация поставщика.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Delivery_Conditions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Условия поставки ресурсов.</w:t>
            </w:r>
          </w:p>
        </w:tc>
      </w:tr>
    </w:tbl>
    <w:p w:rsidR="00525740" w:rsidRDefault="00525740" w:rsidP="00525740">
      <w:r>
        <w:pict>
          <v:rect id="_x0000_i1044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Production</w:t>
      </w:r>
      <w:proofErr w:type="spellEnd"/>
      <w:r>
        <w:rPr>
          <w:rStyle w:val="a8"/>
          <w:b w:val="0"/>
          <w:bCs w:val="0"/>
        </w:rPr>
        <w:t xml:space="preserve"> (Производство)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400"/>
        <w:gridCol w:w="2893"/>
        <w:gridCol w:w="2813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ID_production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записи производства.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Enterprise.ID_enterprise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предприятие.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Products.ID_product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произведенный продукт.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lastRenderedPageBreak/>
              <w:t>Production_Volume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произведенной продукции.</w:t>
            </w:r>
          </w:p>
        </w:tc>
      </w:tr>
    </w:tbl>
    <w:p w:rsidR="00525740" w:rsidRDefault="00525740" w:rsidP="00525740">
      <w:r>
        <w:pict>
          <v:rect id="_x0000_i1045" style="width:0;height:1.5pt" o:hralign="center" o:hrstd="t" o:hr="t" fillcolor="#a0a0a0" stroked="f"/>
        </w:pict>
      </w:r>
    </w:p>
    <w:p w:rsidR="00525740" w:rsidRPr="00525740" w:rsidRDefault="00525740" w:rsidP="00525740">
      <w:pPr>
        <w:pStyle w:val="3"/>
        <w:rPr>
          <w:lang w:val="en-US"/>
        </w:rPr>
      </w:pPr>
      <w:proofErr w:type="spellStart"/>
      <w:r w:rsidRPr="00525740">
        <w:rPr>
          <w:rStyle w:val="a8"/>
          <w:b w:val="0"/>
          <w:bCs w:val="0"/>
          <w:lang w:val="en-US"/>
        </w:rPr>
        <w:t>Raw_Material_Supply</w:t>
      </w:r>
      <w:proofErr w:type="spellEnd"/>
      <w:r w:rsidRPr="00525740">
        <w:rPr>
          <w:rStyle w:val="a8"/>
          <w:b w:val="0"/>
          <w:bCs w:val="0"/>
          <w:lang w:val="en-US"/>
        </w:rPr>
        <w:t xml:space="preserve"> (</w:t>
      </w:r>
      <w:r>
        <w:rPr>
          <w:rStyle w:val="a8"/>
          <w:b w:val="0"/>
          <w:bCs w:val="0"/>
        </w:rPr>
        <w:t>Поставка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сырья</w:t>
      </w:r>
      <w:r w:rsidRPr="00525740">
        <w:rPr>
          <w:rStyle w:val="a8"/>
          <w:b w:val="0"/>
          <w:bCs w:val="0"/>
          <w:lang w:val="en-US"/>
        </w:rPr>
        <w:t>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400"/>
        <w:gridCol w:w="3747"/>
        <w:gridCol w:w="2357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ID_supply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поставки сырья.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Supplier_Enterprises.ID_supplier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поставщика сырья.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Enterprise.ID_enterprise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предприятие-получателя сырья.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ID_vehicle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Transport_Vehicles.ID_vehicle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Транспортное средство.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Transportation_Route.ID_route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Маршрут транспортировки.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Supply_Volume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поставленного сырья.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Supply_Cost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Стоимость поставки сырья.</w:t>
            </w:r>
          </w:p>
        </w:tc>
      </w:tr>
    </w:tbl>
    <w:p w:rsidR="00525740" w:rsidRDefault="00525740" w:rsidP="00525740">
      <w:r>
        <w:pict>
          <v:rect id="_x0000_i1046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Product_Delivery</w:t>
      </w:r>
      <w:proofErr w:type="spellEnd"/>
      <w:r>
        <w:rPr>
          <w:rStyle w:val="a8"/>
          <w:b w:val="0"/>
          <w:bCs w:val="0"/>
        </w:rPr>
        <w:t xml:space="preserve"> (Поставка продукции)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400"/>
        <w:gridCol w:w="3840"/>
        <w:gridCol w:w="2219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ID_delivery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поставки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Enterprise.ID_enterprise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Предприятие-поставщик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ID_consumer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Product_Consumers.ID_consumer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Потребитель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ID_vehicle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Transport_Vehicles.ID_vehicle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Транспортное средство.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Transportation_Route.ID_route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Маршрут транспортировки.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Delivery_Volume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поставленной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lastRenderedPageBreak/>
              <w:t>Delivery_Cost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Стоимость поставки продукции.</w:t>
            </w:r>
          </w:p>
        </w:tc>
      </w:tr>
    </w:tbl>
    <w:p w:rsidR="00525740" w:rsidRDefault="00525740" w:rsidP="00525740">
      <w:r>
        <w:pict>
          <v:rect id="_x0000_i1047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Transportation_Route</w:t>
      </w:r>
      <w:proofErr w:type="spellEnd"/>
      <w:r>
        <w:rPr>
          <w:rStyle w:val="a8"/>
          <w:b w:val="0"/>
          <w:bCs w:val="0"/>
        </w:rPr>
        <w:t xml:space="preserve"> (Маршрут транспортировки)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1400"/>
        <w:gridCol w:w="688"/>
        <w:gridCol w:w="4261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PK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Уникальный идентификатор маршрута.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Start_Point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Координаты начальной точки маршрута.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End_Point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Координаты конечной точки маршрута.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Расстояние маршрута (в км).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Travel_Time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Время в пути.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Capacity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decimal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Пропускная способность маршрута.</w:t>
            </w:r>
          </w:p>
        </w:tc>
      </w:tr>
    </w:tbl>
    <w:p w:rsidR="00525740" w:rsidRDefault="00525740" w:rsidP="00525740"/>
    <w:p w:rsidR="00525740" w:rsidRDefault="00525740" w:rsidP="00525740"/>
    <w:p w:rsidR="00525740" w:rsidRDefault="00525740" w:rsidP="00525740">
      <w:pPr>
        <w:pStyle w:val="3"/>
        <w:rPr>
          <w:sz w:val="27"/>
          <w:szCs w:val="27"/>
        </w:rPr>
      </w:pPr>
      <w:proofErr w:type="spellStart"/>
      <w:r>
        <w:rPr>
          <w:rStyle w:val="a8"/>
          <w:b w:val="0"/>
          <w:bCs w:val="0"/>
        </w:rPr>
        <w:t>Forest_Resources_Wood_Species</w:t>
      </w:r>
      <w:proofErr w:type="spellEnd"/>
      <w:r>
        <w:rPr>
          <w:rStyle w:val="a8"/>
          <w:b w:val="0"/>
          <w:bCs w:val="0"/>
        </w:rPr>
        <w:t xml:space="preserve"> (Связь лесных ресурсов и пород древесины)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704"/>
        <w:gridCol w:w="3480"/>
        <w:gridCol w:w="2241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Forest_Resources.ID_resource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лесной ресурс.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ID_species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Wood_Species.ID_species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породу древесины.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данной породы древесины в ресурсе.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ID_resource</w:t>
            </w:r>
            <w:proofErr w:type="spellEnd"/>
            <w:r>
              <w:t xml:space="preserve">, </w:t>
            </w:r>
            <w:proofErr w:type="spellStart"/>
            <w:r>
              <w:t>ID_species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57" style="width:0;height:1.5pt" o:hralign="center" o:hrstd="t" o:hr="t" fillcolor="#a0a0a0" stroked="f"/>
        </w:pict>
      </w:r>
    </w:p>
    <w:p w:rsidR="00525740" w:rsidRPr="00525740" w:rsidRDefault="00525740" w:rsidP="00525740">
      <w:pPr>
        <w:pStyle w:val="3"/>
        <w:rPr>
          <w:lang w:val="en-US"/>
        </w:rPr>
      </w:pPr>
      <w:proofErr w:type="spellStart"/>
      <w:r w:rsidRPr="00525740">
        <w:rPr>
          <w:rStyle w:val="a8"/>
          <w:b w:val="0"/>
          <w:bCs w:val="0"/>
          <w:lang w:val="en-US"/>
        </w:rPr>
        <w:t>Supplier_Enterprises_Products</w:t>
      </w:r>
      <w:proofErr w:type="spellEnd"/>
      <w:r w:rsidRPr="00525740">
        <w:rPr>
          <w:rStyle w:val="a8"/>
          <w:b w:val="0"/>
          <w:bCs w:val="0"/>
          <w:lang w:val="en-US"/>
        </w:rPr>
        <w:t xml:space="preserve"> (</w:t>
      </w:r>
      <w:r>
        <w:rPr>
          <w:rStyle w:val="a8"/>
          <w:b w:val="0"/>
          <w:bCs w:val="0"/>
        </w:rPr>
        <w:t>Связь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поставщиков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сырья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и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продукции</w:t>
      </w:r>
      <w:r w:rsidRPr="00525740">
        <w:rPr>
          <w:rStyle w:val="a8"/>
          <w:b w:val="0"/>
          <w:bCs w:val="0"/>
          <w:lang w:val="en-US"/>
        </w:rPr>
        <w:t>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1383"/>
        <w:gridCol w:w="3628"/>
        <w:gridCol w:w="1456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Supplier_Enterprises.ID_supplier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поставщика сырья.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Products.ID_product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продукцию.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proofErr w:type="spellStart"/>
            <w:r w:rsidRPr="00525740">
              <w:rPr>
                <w:lang w:val="en-US"/>
              </w:rPr>
              <w:t>Raw_Material_Cost_per_Unit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Стоимость сырья за единицу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ID_supplier</w:t>
            </w:r>
            <w:proofErr w:type="spellEnd"/>
            <w:r>
              <w:t xml:space="preserve">, </w:t>
            </w:r>
            <w:proofErr w:type="spellStart"/>
            <w:r>
              <w:t>ID_product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58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lastRenderedPageBreak/>
        <w:t>Transport_Vehicles_Enterprise</w:t>
      </w:r>
      <w:proofErr w:type="spellEnd"/>
      <w:r>
        <w:rPr>
          <w:rStyle w:val="a8"/>
          <w:b w:val="0"/>
          <w:bCs w:val="0"/>
        </w:rPr>
        <w:t xml:space="preserve"> (Связь транспорта и предприятий)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1485"/>
        <w:gridCol w:w="3546"/>
        <w:gridCol w:w="1935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ID_vehicle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Transport_Vehicles.ID_vehicle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транспортное средство.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Enterprise.ID_enterprise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предприятие.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Transportation_Cost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Стоимость транспортировки.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Transportation_Volume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перевозимого груза.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ID_vehicle</w:t>
            </w:r>
            <w:proofErr w:type="spellEnd"/>
            <w:r>
              <w:t xml:space="preserve">, </w:t>
            </w:r>
            <w:proofErr w:type="spellStart"/>
            <w:r>
              <w:t>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59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Equipment_Enterprise</w:t>
      </w:r>
      <w:proofErr w:type="spellEnd"/>
      <w:r>
        <w:rPr>
          <w:rStyle w:val="a8"/>
          <w:b w:val="0"/>
          <w:bCs w:val="0"/>
        </w:rPr>
        <w:t xml:space="preserve"> (Связь оборудования и предприятий)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095"/>
        <w:gridCol w:w="3027"/>
        <w:gridCol w:w="2187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ID_equipment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Equipment.ID_equipment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оборудование.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Enterprise.ID_enterprise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предприятие.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ID_equipment</w:t>
            </w:r>
            <w:proofErr w:type="spellEnd"/>
            <w:r>
              <w:t xml:space="preserve">, </w:t>
            </w:r>
            <w:proofErr w:type="spellStart"/>
            <w:r>
              <w:t>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60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Labor_Resources_Enterprise</w:t>
      </w:r>
      <w:proofErr w:type="spellEnd"/>
      <w:r>
        <w:rPr>
          <w:rStyle w:val="a8"/>
          <w:b w:val="0"/>
          <w:bCs w:val="0"/>
        </w:rPr>
        <w:t xml:space="preserve"> (Связь трудовых ресурсов и предприятий)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981"/>
        <w:gridCol w:w="4028"/>
        <w:gridCol w:w="1488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ID_labor_resource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Labor_Resources.ID_labor_resource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трудовой ресурс.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Enterprise.ID_enterprise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предприятие.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(</w:t>
            </w:r>
            <w:proofErr w:type="spellStart"/>
            <w:r w:rsidRPr="00525740">
              <w:rPr>
                <w:lang w:val="en-US"/>
              </w:rPr>
              <w:t>ID_labor_resource</w:t>
            </w:r>
            <w:proofErr w:type="spellEnd"/>
            <w:r w:rsidRPr="00525740">
              <w:rPr>
                <w:lang w:val="en-US"/>
              </w:rPr>
              <w:t xml:space="preserve">, </w:t>
            </w:r>
            <w:proofErr w:type="spellStart"/>
            <w:r w:rsidRPr="00525740">
              <w:rPr>
                <w:lang w:val="en-US"/>
              </w:rPr>
              <w:t>ID_enterprise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61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Roads_Roads</w:t>
      </w:r>
      <w:proofErr w:type="spellEnd"/>
      <w:r>
        <w:rPr>
          <w:rStyle w:val="a8"/>
          <w:b w:val="0"/>
          <w:bCs w:val="0"/>
        </w:rPr>
        <w:t xml:space="preserve"> (Связь дорог)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938"/>
        <w:gridCol w:w="1987"/>
        <w:gridCol w:w="3152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t>ID_road_1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Roads.ID_road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первую дорогу.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t>ID_road_2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Roads.ID_road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вторую дорогу.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lastRenderedPageBreak/>
              <w:t>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Состояние дороги ("Хорошее", "Ремонт").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(ID_road_1, ID_road_2)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62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Product_Consumers_Enterprise</w:t>
      </w:r>
      <w:proofErr w:type="spellEnd"/>
      <w:r>
        <w:rPr>
          <w:rStyle w:val="a8"/>
          <w:b w:val="0"/>
          <w:bCs w:val="0"/>
        </w:rPr>
        <w:t xml:space="preserve"> (Связь потребителей и предприятий)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1458"/>
        <w:gridCol w:w="3713"/>
        <w:gridCol w:w="1454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ID_consumer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Product_Consumers.ID_consumer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потребителя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Enterprise.ID_enterprise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предприятие.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Purchased_Product_Volume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закупаемой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Purchased_Product_Price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Цена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ID_consumer</w:t>
            </w:r>
            <w:proofErr w:type="spellEnd"/>
            <w:r>
              <w:t xml:space="preserve">, </w:t>
            </w:r>
            <w:proofErr w:type="spellStart"/>
            <w:r>
              <w:t>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63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Energy_Resources_Equipment</w:t>
      </w:r>
      <w:proofErr w:type="spellEnd"/>
      <w:r>
        <w:rPr>
          <w:rStyle w:val="a8"/>
          <w:b w:val="0"/>
          <w:bCs w:val="0"/>
        </w:rPr>
        <w:t xml:space="preserve"> (Связь энергоресурсов и оборудования)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999"/>
        <w:gridCol w:w="4020"/>
        <w:gridCol w:w="1450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ID_energy_resource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Energy_Resources.ID_energy_resource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энергоресурс.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ID_equipment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Equipment.ID_equipment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оборудование.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Consumption_Units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потребления ресурса (в единицах).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(</w:t>
            </w:r>
            <w:proofErr w:type="spellStart"/>
            <w:r w:rsidRPr="00525740">
              <w:rPr>
                <w:lang w:val="en-US"/>
              </w:rPr>
              <w:t>ID_energy_resource</w:t>
            </w:r>
            <w:proofErr w:type="spellEnd"/>
            <w:r w:rsidRPr="00525740">
              <w:rPr>
                <w:lang w:val="en-US"/>
              </w:rPr>
              <w:t xml:space="preserve">, </w:t>
            </w:r>
            <w:proofErr w:type="spellStart"/>
            <w:r w:rsidRPr="00525740">
              <w:rPr>
                <w:lang w:val="en-US"/>
              </w:rPr>
              <w:t>ID_equipment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64" style="width:0;height:1.5pt" o:hralign="center" o:hrstd="t" o:hr="t" fillcolor="#a0a0a0" stroked="f"/>
        </w:pict>
      </w:r>
    </w:p>
    <w:p w:rsidR="00525740" w:rsidRPr="00525740" w:rsidRDefault="00525740" w:rsidP="00525740">
      <w:pPr>
        <w:pStyle w:val="3"/>
        <w:rPr>
          <w:lang w:val="en-US"/>
        </w:rPr>
      </w:pPr>
      <w:proofErr w:type="spellStart"/>
      <w:r w:rsidRPr="00525740">
        <w:rPr>
          <w:rStyle w:val="a8"/>
          <w:b w:val="0"/>
          <w:bCs w:val="0"/>
          <w:lang w:val="en-US"/>
        </w:rPr>
        <w:lastRenderedPageBreak/>
        <w:t>Transportation_Route_Roads</w:t>
      </w:r>
      <w:proofErr w:type="spellEnd"/>
      <w:r w:rsidRPr="00525740">
        <w:rPr>
          <w:rStyle w:val="a8"/>
          <w:b w:val="0"/>
          <w:bCs w:val="0"/>
          <w:lang w:val="en-US"/>
        </w:rPr>
        <w:t xml:space="preserve"> (</w:t>
      </w:r>
      <w:r>
        <w:rPr>
          <w:rStyle w:val="a8"/>
          <w:b w:val="0"/>
          <w:bCs w:val="0"/>
        </w:rPr>
        <w:t>Связь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маршрутов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и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дорог</w:t>
      </w:r>
      <w:r w:rsidRPr="00525740">
        <w:rPr>
          <w:rStyle w:val="a8"/>
          <w:b w:val="0"/>
          <w:bCs w:val="0"/>
          <w:lang w:val="en-US"/>
        </w:rPr>
        <w:t>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1445"/>
        <w:gridCol w:w="3560"/>
        <w:gridCol w:w="2247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Transportation_Route.ID_route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маршрут.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Roads.ID_road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дорогу.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Road_Order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Порядок дороги в маршруте.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ID_route</w:t>
            </w:r>
            <w:proofErr w:type="spellEnd"/>
            <w:r>
              <w:t xml:space="preserve">, </w:t>
            </w:r>
            <w:proofErr w:type="spellStart"/>
            <w:r>
              <w:t>ID_road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65" style="width:0;height:1.5pt" o:hralign="center" o:hrstd="t" o:hr="t" fillcolor="#a0a0a0" stroked="f"/>
        </w:pict>
      </w:r>
    </w:p>
    <w:p w:rsidR="00525740" w:rsidRPr="00525740" w:rsidRDefault="00525740" w:rsidP="00525740">
      <w:pPr>
        <w:pStyle w:val="3"/>
        <w:rPr>
          <w:lang w:val="en-US"/>
        </w:rPr>
      </w:pPr>
      <w:proofErr w:type="spellStart"/>
      <w:r w:rsidRPr="00525740">
        <w:rPr>
          <w:rStyle w:val="a8"/>
          <w:b w:val="0"/>
          <w:bCs w:val="0"/>
          <w:lang w:val="en-US"/>
        </w:rPr>
        <w:t>Transportation_Route_Supplier_Enterprises</w:t>
      </w:r>
      <w:proofErr w:type="spellEnd"/>
      <w:r w:rsidRPr="00525740">
        <w:rPr>
          <w:rStyle w:val="a8"/>
          <w:b w:val="0"/>
          <w:bCs w:val="0"/>
          <w:lang w:val="en-US"/>
        </w:rPr>
        <w:t xml:space="preserve"> (</w:t>
      </w:r>
      <w:r>
        <w:rPr>
          <w:rStyle w:val="a8"/>
          <w:b w:val="0"/>
          <w:bCs w:val="0"/>
        </w:rPr>
        <w:t>Связь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маршрутов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и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поставщиков</w:t>
      </w:r>
      <w:r w:rsidRPr="00525740">
        <w:rPr>
          <w:rStyle w:val="a8"/>
          <w:b w:val="0"/>
          <w:bCs w:val="0"/>
          <w:lang w:val="en-US"/>
        </w:rPr>
        <w:t>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1299"/>
        <w:gridCol w:w="3401"/>
        <w:gridCol w:w="1368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Transportation_Route.ID_route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маршрут.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Supplier_Enterprises.ID_supplier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поставщика.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Transported_Raw_Material_Volume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перевозимого сырья.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ID_route</w:t>
            </w:r>
            <w:proofErr w:type="spellEnd"/>
            <w:r>
              <w:t xml:space="preserve">, </w:t>
            </w:r>
            <w:proofErr w:type="spellStart"/>
            <w:r>
              <w:t>ID_supplier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75" style="width:0;height:1.5pt" o:hralign="center" o:hrstd="t" o:hr="t" fillcolor="#a0a0a0" stroked="f"/>
        </w:pict>
      </w:r>
    </w:p>
    <w:p w:rsidR="00525740" w:rsidRDefault="00525740" w:rsidP="00525740"/>
    <w:p w:rsidR="00525740" w:rsidRDefault="00525740" w:rsidP="00525740"/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Enterprise_Roads</w:t>
      </w:r>
      <w:proofErr w:type="spellEnd"/>
      <w:r>
        <w:rPr>
          <w:rStyle w:val="a8"/>
          <w:b w:val="0"/>
          <w:bCs w:val="0"/>
        </w:rPr>
        <w:t xml:space="preserve"> (Связь предприятий и дорог)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888"/>
        <w:gridCol w:w="2893"/>
        <w:gridCol w:w="2372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Enterprise.ID_enterprise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предприятие.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Roads.ID_road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дорогу.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Road_Usage_Cost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Стоимость использования дороги.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ID_enterprise</w:t>
            </w:r>
            <w:proofErr w:type="spellEnd"/>
            <w:r>
              <w:t xml:space="preserve">, </w:t>
            </w:r>
            <w:proofErr w:type="spellStart"/>
            <w:r>
              <w:t>ID_road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76" style="width:0;height:1.5pt" o:hralign="center" o:hrstd="t" o:hr="t" fillcolor="#a0a0a0" stroked="f"/>
        </w:pict>
      </w:r>
    </w:p>
    <w:p w:rsidR="00525740" w:rsidRDefault="00525740" w:rsidP="00525740">
      <w:pPr>
        <w:pStyle w:val="3"/>
      </w:pPr>
      <w:proofErr w:type="spellStart"/>
      <w:r>
        <w:rPr>
          <w:rStyle w:val="a8"/>
          <w:b w:val="0"/>
          <w:bCs w:val="0"/>
        </w:rPr>
        <w:t>Enterprise_Transportation_Route</w:t>
      </w:r>
      <w:proofErr w:type="spellEnd"/>
      <w:r>
        <w:rPr>
          <w:rStyle w:val="a8"/>
          <w:b w:val="0"/>
          <w:bCs w:val="0"/>
        </w:rPr>
        <w:t xml:space="preserve"> (Связь предприятий и маршрутов транспортировки)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1604"/>
        <w:gridCol w:w="3560"/>
        <w:gridCol w:w="2024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Enterprise.ID_enterprise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предприятие.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lastRenderedPageBreak/>
              <w:t>ID_route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Transportation_Route.ID_route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маршрут.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Transportation_Cost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Стоимость транспортировки.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Transportation_Time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Время транспортировки.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ID_enterprise</w:t>
            </w:r>
            <w:proofErr w:type="spellEnd"/>
            <w:r>
              <w:t xml:space="preserve">, </w:t>
            </w:r>
            <w:proofErr w:type="spellStart"/>
            <w:r>
              <w:t>ID_route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77" style="width:0;height:1.5pt" o:hralign="center" o:hrstd="t" o:hr="t" fillcolor="#a0a0a0" stroked="f"/>
        </w:pict>
      </w:r>
    </w:p>
    <w:p w:rsidR="00525740" w:rsidRPr="00525740" w:rsidRDefault="00525740" w:rsidP="00525740">
      <w:pPr>
        <w:pStyle w:val="3"/>
        <w:rPr>
          <w:lang w:val="en-US"/>
        </w:rPr>
      </w:pPr>
      <w:proofErr w:type="spellStart"/>
      <w:r w:rsidRPr="00525740">
        <w:rPr>
          <w:rStyle w:val="a8"/>
          <w:b w:val="0"/>
          <w:bCs w:val="0"/>
          <w:lang w:val="en-US"/>
        </w:rPr>
        <w:t>Transportation_Route_Product_Consumers</w:t>
      </w:r>
      <w:proofErr w:type="spellEnd"/>
      <w:r w:rsidRPr="00525740">
        <w:rPr>
          <w:rStyle w:val="a8"/>
          <w:b w:val="0"/>
          <w:bCs w:val="0"/>
          <w:lang w:val="en-US"/>
        </w:rPr>
        <w:t xml:space="preserve"> (</w:t>
      </w:r>
      <w:r>
        <w:rPr>
          <w:rStyle w:val="a8"/>
          <w:b w:val="0"/>
          <w:bCs w:val="0"/>
        </w:rPr>
        <w:t>Связь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маршрутов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и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потребителей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продукции</w:t>
      </w:r>
      <w:r w:rsidRPr="00525740">
        <w:rPr>
          <w:rStyle w:val="a8"/>
          <w:b w:val="0"/>
          <w:bCs w:val="0"/>
          <w:lang w:val="en-US"/>
        </w:rPr>
        <w:t>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1384"/>
        <w:gridCol w:w="3670"/>
        <w:gridCol w:w="1438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Transportation_Route.ID_route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маршрут.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ID_consumer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Product_Consumers.ID_consumer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потребителя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Transported_Product_Volume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продукции, перевозимой по маршруту.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ID_route</w:t>
            </w:r>
            <w:proofErr w:type="spellEnd"/>
            <w:r>
              <w:t xml:space="preserve">, </w:t>
            </w:r>
            <w:proofErr w:type="spellStart"/>
            <w:r>
              <w:t>ID_consumer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78" style="width:0;height:1.5pt" o:hralign="center" o:hrstd="t" o:hr="t" fillcolor="#a0a0a0" stroked="f"/>
        </w:pict>
      </w:r>
    </w:p>
    <w:p w:rsidR="00525740" w:rsidRPr="00525740" w:rsidRDefault="00525740" w:rsidP="00525740">
      <w:pPr>
        <w:pStyle w:val="3"/>
        <w:rPr>
          <w:lang w:val="en-US"/>
        </w:rPr>
      </w:pPr>
      <w:proofErr w:type="spellStart"/>
      <w:r w:rsidRPr="00525740">
        <w:rPr>
          <w:rStyle w:val="a8"/>
          <w:b w:val="0"/>
          <w:bCs w:val="0"/>
          <w:lang w:val="en-US"/>
        </w:rPr>
        <w:t>Transportation_Route_Consumers_Products</w:t>
      </w:r>
      <w:proofErr w:type="spellEnd"/>
      <w:r w:rsidRPr="00525740">
        <w:rPr>
          <w:rStyle w:val="a8"/>
          <w:b w:val="0"/>
          <w:bCs w:val="0"/>
          <w:lang w:val="en-US"/>
        </w:rPr>
        <w:t xml:space="preserve"> (</w:t>
      </w:r>
      <w:r>
        <w:rPr>
          <w:rStyle w:val="a8"/>
          <w:b w:val="0"/>
          <w:bCs w:val="0"/>
        </w:rPr>
        <w:t>Связь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маршрутов</w:t>
      </w:r>
      <w:r w:rsidRPr="00525740">
        <w:rPr>
          <w:rStyle w:val="a8"/>
          <w:b w:val="0"/>
          <w:bCs w:val="0"/>
          <w:lang w:val="en-US"/>
        </w:rPr>
        <w:t xml:space="preserve">, </w:t>
      </w:r>
      <w:r>
        <w:rPr>
          <w:rStyle w:val="a8"/>
          <w:b w:val="0"/>
          <w:bCs w:val="0"/>
        </w:rPr>
        <w:t>потребителей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и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продукции</w:t>
      </w:r>
      <w:r w:rsidRPr="00525740">
        <w:rPr>
          <w:rStyle w:val="a8"/>
          <w:b w:val="0"/>
          <w:bCs w:val="0"/>
          <w:lang w:val="en-US"/>
        </w:rPr>
        <w:t>)</w:t>
      </w:r>
    </w:p>
    <w:p w:rsidR="00525740" w:rsidRDefault="00525740" w:rsidP="00525740">
      <w:pPr>
        <w:pStyle w:val="4"/>
      </w:pPr>
      <w:r>
        <w:t>Структура таблицы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612"/>
        <w:gridCol w:w="3840"/>
        <w:gridCol w:w="2031"/>
      </w:tblGrid>
      <w:tr w:rsidR="00525740" w:rsidTr="00525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Transportation_Route.ID_route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маршрут.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ID_consumer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Product_Consumers.ID_consumer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потребителя продукции.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Product_Volume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numeric</w:t>
            </w:r>
            <w:proofErr w:type="spellEnd"/>
            <w:r>
              <w:t>(10,2)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Объем продукции, доставляемой по маршруту.</w:t>
            </w:r>
          </w:p>
        </w:tc>
      </w:tr>
      <w:tr w:rsidR="00525740" w:rsidTr="005257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ID_route</w:t>
            </w:r>
            <w:proofErr w:type="spellEnd"/>
            <w:r>
              <w:t xml:space="preserve">, </w:t>
            </w:r>
            <w:proofErr w:type="spellStart"/>
            <w:r>
              <w:t>ID_consumer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>
      <w:r>
        <w:pict>
          <v:rect id="_x0000_i1079" style="width:0;height:1.5pt" o:hralign="center" o:hrstd="t" o:hr="t" fillcolor="#a0a0a0" stroked="f"/>
        </w:pict>
      </w:r>
    </w:p>
    <w:p w:rsidR="00525740" w:rsidRPr="00525740" w:rsidRDefault="00525740" w:rsidP="00525740">
      <w:pPr>
        <w:pStyle w:val="3"/>
        <w:rPr>
          <w:lang w:val="en-US"/>
        </w:rPr>
      </w:pPr>
      <w:proofErr w:type="spellStart"/>
      <w:r w:rsidRPr="00525740">
        <w:rPr>
          <w:rStyle w:val="a8"/>
          <w:b w:val="0"/>
          <w:bCs w:val="0"/>
          <w:lang w:val="en-US"/>
        </w:rPr>
        <w:lastRenderedPageBreak/>
        <w:t>Energy_Resources_Energy_Providers</w:t>
      </w:r>
      <w:proofErr w:type="spellEnd"/>
      <w:r w:rsidRPr="00525740">
        <w:rPr>
          <w:rStyle w:val="a8"/>
          <w:b w:val="0"/>
          <w:bCs w:val="0"/>
          <w:lang w:val="en-US"/>
        </w:rPr>
        <w:t xml:space="preserve"> (</w:t>
      </w:r>
      <w:r>
        <w:rPr>
          <w:rStyle w:val="a8"/>
          <w:b w:val="0"/>
          <w:bCs w:val="0"/>
        </w:rPr>
        <w:t>Связь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энергоресурсов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и</w:t>
      </w:r>
      <w:r w:rsidRPr="00525740"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>поставщиков</w:t>
      </w:r>
      <w:r w:rsidRPr="00525740">
        <w:rPr>
          <w:rStyle w:val="a8"/>
          <w:b w:val="0"/>
          <w:bCs w:val="0"/>
          <w:lang w:val="en-US"/>
        </w:rPr>
        <w:t>)</w:t>
      </w:r>
      <w:bookmarkStart w:id="0" w:name="_GoBack"/>
      <w:bookmarkEnd w:id="0"/>
    </w:p>
    <w:p w:rsidR="00525740" w:rsidRPr="00B82996" w:rsidRDefault="00525740" w:rsidP="00525740">
      <w:pPr>
        <w:pStyle w:val="4"/>
        <w:rPr>
          <w:rStyle w:val="a8"/>
          <w:color w:val="auto"/>
        </w:rPr>
      </w:pPr>
      <w:r w:rsidRPr="00B82996">
        <w:rPr>
          <w:rStyle w:val="a8"/>
          <w:color w:val="auto"/>
        </w:rPr>
        <w:t>Структура таблицы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978"/>
        <w:gridCol w:w="3955"/>
        <w:gridCol w:w="1545"/>
      </w:tblGrid>
      <w:tr w:rsidR="00525740" w:rsidTr="00B829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B8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ID_energy_resource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Energy_Resources.ID_energy_resource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энергетический ресурс.</w:t>
            </w:r>
          </w:p>
        </w:tc>
      </w:tr>
      <w:tr w:rsidR="00525740" w:rsidTr="00B8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Energy_Providers.ID_provider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поставщика.</w:t>
            </w:r>
          </w:p>
        </w:tc>
      </w:tr>
      <w:tr w:rsidR="00525740" w:rsidTr="00B8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(</w:t>
            </w:r>
            <w:proofErr w:type="spellStart"/>
            <w:r w:rsidRPr="00525740">
              <w:rPr>
                <w:lang w:val="en-US"/>
              </w:rPr>
              <w:t>ID_energy_resource</w:t>
            </w:r>
            <w:proofErr w:type="spellEnd"/>
            <w:r w:rsidRPr="00525740">
              <w:rPr>
                <w:lang w:val="en-US"/>
              </w:rPr>
              <w:t xml:space="preserve">, </w:t>
            </w:r>
            <w:proofErr w:type="spellStart"/>
            <w:r w:rsidRPr="00525740">
              <w:rPr>
                <w:lang w:val="en-US"/>
              </w:rPr>
              <w:t>ID_provider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/>
    <w:p w:rsidR="00B82996" w:rsidRDefault="00B82996" w:rsidP="00525740"/>
    <w:p w:rsidR="00525740" w:rsidRDefault="00525740" w:rsidP="00525740">
      <w:pPr>
        <w:pStyle w:val="3"/>
        <w:rPr>
          <w:rStyle w:val="a9"/>
          <w:color w:val="auto"/>
          <w:lang w:val="en-US"/>
        </w:rPr>
      </w:pPr>
      <w:proofErr w:type="spellStart"/>
      <w:r w:rsidRPr="00B82996">
        <w:rPr>
          <w:rStyle w:val="a9"/>
          <w:color w:val="auto"/>
          <w:lang w:val="en-US"/>
        </w:rPr>
        <w:t>Enterprise_Supplier_Enterprises</w:t>
      </w:r>
      <w:proofErr w:type="spellEnd"/>
      <w:r w:rsidRPr="00B82996">
        <w:rPr>
          <w:rStyle w:val="a9"/>
          <w:color w:val="auto"/>
          <w:lang w:val="en-US"/>
        </w:rPr>
        <w:t xml:space="preserve"> (</w:t>
      </w:r>
      <w:r w:rsidRPr="00B82996">
        <w:rPr>
          <w:rStyle w:val="a9"/>
          <w:color w:val="auto"/>
        </w:rPr>
        <w:t>Связь</w:t>
      </w:r>
      <w:r w:rsidRPr="00B82996">
        <w:rPr>
          <w:rStyle w:val="a9"/>
          <w:color w:val="auto"/>
          <w:lang w:val="en-US"/>
        </w:rPr>
        <w:t xml:space="preserve"> </w:t>
      </w:r>
      <w:r w:rsidRPr="00B82996">
        <w:rPr>
          <w:rStyle w:val="a9"/>
          <w:color w:val="auto"/>
        </w:rPr>
        <w:t>предприятий</w:t>
      </w:r>
      <w:r w:rsidRPr="00B82996">
        <w:rPr>
          <w:rStyle w:val="a9"/>
          <w:color w:val="auto"/>
          <w:lang w:val="en-US"/>
        </w:rPr>
        <w:t xml:space="preserve"> </w:t>
      </w:r>
      <w:r w:rsidRPr="00B82996">
        <w:rPr>
          <w:rStyle w:val="a9"/>
          <w:color w:val="auto"/>
        </w:rPr>
        <w:t>и</w:t>
      </w:r>
      <w:r w:rsidRPr="00B82996">
        <w:rPr>
          <w:rStyle w:val="a9"/>
          <w:color w:val="auto"/>
          <w:lang w:val="en-US"/>
        </w:rPr>
        <w:t xml:space="preserve"> </w:t>
      </w:r>
      <w:r w:rsidRPr="00B82996">
        <w:rPr>
          <w:rStyle w:val="a9"/>
          <w:color w:val="auto"/>
        </w:rPr>
        <w:t>поставщиков</w:t>
      </w:r>
      <w:r w:rsidRPr="00B82996">
        <w:rPr>
          <w:rStyle w:val="a9"/>
          <w:color w:val="auto"/>
          <w:lang w:val="en-US"/>
        </w:rPr>
        <w:t xml:space="preserve"> </w:t>
      </w:r>
      <w:r w:rsidRPr="00B82996">
        <w:rPr>
          <w:rStyle w:val="a9"/>
          <w:color w:val="auto"/>
        </w:rPr>
        <w:t>сырья</w:t>
      </w:r>
      <w:r w:rsidRPr="00B82996">
        <w:rPr>
          <w:rStyle w:val="a9"/>
          <w:color w:val="auto"/>
          <w:lang w:val="en-US"/>
        </w:rPr>
        <w:t>)</w:t>
      </w:r>
    </w:p>
    <w:p w:rsidR="00B82996" w:rsidRPr="00B82996" w:rsidRDefault="00B82996" w:rsidP="00B82996">
      <w:pPr>
        <w:rPr>
          <w:lang w:val="en-US"/>
        </w:rPr>
      </w:pPr>
    </w:p>
    <w:p w:rsidR="00525740" w:rsidRDefault="00525740" w:rsidP="00B82996">
      <w:r>
        <w:t>Структура таблицы</w:t>
      </w:r>
    </w:p>
    <w:p w:rsidR="00B82996" w:rsidRDefault="00B82996" w:rsidP="00B8299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790"/>
        <w:gridCol w:w="3767"/>
        <w:gridCol w:w="1883"/>
      </w:tblGrid>
      <w:tr w:rsidR="00525740" w:rsidTr="00B829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Наименование атрибута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Домен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Описание</w:t>
            </w:r>
          </w:p>
        </w:tc>
      </w:tr>
      <w:tr w:rsidR="00525740" w:rsidTr="00B8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ID_enterprise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FK(</w:t>
            </w:r>
            <w:proofErr w:type="spellStart"/>
            <w:r>
              <w:t>Enterprise.ID_enterprise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предприятие.</w:t>
            </w:r>
          </w:p>
        </w:tc>
      </w:tr>
      <w:tr w:rsidR="00525740" w:rsidTr="00B8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ID_supplier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Default="00525740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740" w:rsidRPr="00525740" w:rsidRDefault="00525740">
            <w:pPr>
              <w:rPr>
                <w:lang w:val="en-US"/>
              </w:rPr>
            </w:pPr>
            <w:r w:rsidRPr="00525740">
              <w:rPr>
                <w:lang w:val="en-US"/>
              </w:rPr>
              <w:t>FK(</w:t>
            </w:r>
            <w:proofErr w:type="spellStart"/>
            <w:r w:rsidRPr="00525740">
              <w:rPr>
                <w:lang w:val="en-US"/>
              </w:rPr>
              <w:t>Supplier_Enterprises.ID_supplier</w:t>
            </w:r>
            <w:proofErr w:type="spellEnd"/>
            <w:r w:rsidRPr="00525740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Ссылка на поставщика сырья.</w:t>
            </w:r>
          </w:p>
        </w:tc>
      </w:tr>
      <w:tr w:rsidR="00525740" w:rsidTr="00B82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740" w:rsidRDefault="00525740">
            <w:r>
              <w:rPr>
                <w:rStyle w:val="a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>
            <w:r>
              <w:t>(</w:t>
            </w:r>
            <w:proofErr w:type="spellStart"/>
            <w:r>
              <w:t>ID_enterprise</w:t>
            </w:r>
            <w:proofErr w:type="spellEnd"/>
            <w:r>
              <w:t xml:space="preserve">, </w:t>
            </w:r>
            <w:proofErr w:type="spellStart"/>
            <w:r>
              <w:t>ID_supplier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525740" w:rsidRDefault="00525740"/>
        </w:tc>
        <w:tc>
          <w:tcPr>
            <w:tcW w:w="0" w:type="auto"/>
            <w:vAlign w:val="center"/>
            <w:hideMark/>
          </w:tcPr>
          <w:p w:rsidR="00525740" w:rsidRDefault="00525740">
            <w:r>
              <w:t>Композитный первичный ключ.</w:t>
            </w:r>
          </w:p>
        </w:tc>
      </w:tr>
    </w:tbl>
    <w:p w:rsidR="00525740" w:rsidRDefault="00525740" w:rsidP="00525740"/>
    <w:sectPr w:rsidR="00525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857E9"/>
    <w:multiLevelType w:val="multilevel"/>
    <w:tmpl w:val="AE48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15254"/>
    <w:multiLevelType w:val="hybridMultilevel"/>
    <w:tmpl w:val="7D7A2EEA"/>
    <w:lvl w:ilvl="0" w:tplc="E906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B0"/>
    <w:rsid w:val="00525740"/>
    <w:rsid w:val="00945DB0"/>
    <w:rsid w:val="00AE3C7A"/>
    <w:rsid w:val="00B8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2C1A"/>
  <w15:chartTrackingRefBased/>
  <w15:docId w15:val="{CB6D1F20-5E28-498E-A0A1-16AC6476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aliases w:val="Заголовок 2 Знак2,Заголовок 2 Знак1 Знак,Заголовок 2 Знак2 Знак Знак,Заголовок 2 Знак1 Знак2 Знак Знак,Заголовок 2 Знак Знак Знак1 Знак Знак,Заголовок 2 Знак2 Знак Знак Знак Знак Знак,Заголовок 2 Знак1 Знак Знак Знак Знак Знак Знак,Знак Знак"/>
    <w:basedOn w:val="a"/>
    <w:next w:val="a"/>
    <w:link w:val="20"/>
    <w:qFormat/>
    <w:rsid w:val="00525740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i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7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7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2 Знак2 Знак,Заголовок 2 Знак1 Знак Знак,Заголовок 2 Знак2 Знак Знак Знак,Заголовок 2 Знак1 Знак2 Знак Знак Знак,Заголовок 2 Знак Знак Знак1 Знак Знак Знак,Заголовок 2 Знак2 Знак Знак Знак Знак Знак Знак,Знак Знак Знак"/>
    <w:basedOn w:val="a0"/>
    <w:link w:val="2"/>
    <w:rsid w:val="00525740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styleId="a3">
    <w:basedOn w:val="a"/>
    <w:next w:val="a4"/>
    <w:link w:val="a5"/>
    <w:uiPriority w:val="99"/>
    <w:qFormat/>
    <w:rsid w:val="00525740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Theme="minorHAnsi" w:eastAsiaTheme="minorHAnsi" w:hAnsiTheme="minorHAnsi" w:cstheme="minorBidi"/>
      <w:i/>
      <w:szCs w:val="22"/>
      <w:lang w:eastAsia="en-US"/>
    </w:rPr>
  </w:style>
  <w:style w:type="paragraph" w:customStyle="1" w:styleId="Style11">
    <w:name w:val="Style11"/>
    <w:basedOn w:val="a"/>
    <w:uiPriority w:val="99"/>
    <w:rsid w:val="00525740"/>
    <w:pPr>
      <w:widowControl w:val="0"/>
      <w:autoSpaceDE w:val="0"/>
      <w:autoSpaceDN w:val="0"/>
      <w:adjustRightInd w:val="0"/>
      <w:spacing w:line="278" w:lineRule="exact"/>
      <w:jc w:val="right"/>
    </w:pPr>
    <w:rPr>
      <w:rFonts w:ascii="Arial" w:hAnsi="Arial" w:cs="Arial"/>
    </w:rPr>
  </w:style>
  <w:style w:type="paragraph" w:customStyle="1" w:styleId="Style23">
    <w:name w:val="Style23"/>
    <w:basedOn w:val="a"/>
    <w:uiPriority w:val="99"/>
    <w:rsid w:val="0052574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yle48">
    <w:name w:val="Style48"/>
    <w:basedOn w:val="a"/>
    <w:uiPriority w:val="99"/>
    <w:rsid w:val="00525740"/>
    <w:pPr>
      <w:widowControl w:val="0"/>
      <w:autoSpaceDE w:val="0"/>
      <w:autoSpaceDN w:val="0"/>
      <w:adjustRightInd w:val="0"/>
      <w:spacing w:line="547" w:lineRule="exact"/>
      <w:jc w:val="center"/>
    </w:pPr>
    <w:rPr>
      <w:rFonts w:ascii="Arial" w:hAnsi="Arial" w:cs="Arial"/>
    </w:rPr>
  </w:style>
  <w:style w:type="character" w:customStyle="1" w:styleId="FontStyle82">
    <w:name w:val="Font Style82"/>
    <w:uiPriority w:val="99"/>
    <w:rsid w:val="00525740"/>
    <w:rPr>
      <w:rFonts w:ascii="Times New Roman" w:hAnsi="Times New Roman" w:cs="Times New Roman"/>
      <w:b/>
      <w:bCs/>
      <w:sz w:val="36"/>
      <w:szCs w:val="36"/>
    </w:rPr>
  </w:style>
  <w:style w:type="character" w:customStyle="1" w:styleId="FontStyle83">
    <w:name w:val="Font Style83"/>
    <w:uiPriority w:val="99"/>
    <w:rsid w:val="00525740"/>
    <w:rPr>
      <w:rFonts w:ascii="Times New Roman" w:hAnsi="Times New Roman" w:cs="Times New Roman"/>
      <w:sz w:val="22"/>
      <w:szCs w:val="22"/>
    </w:rPr>
  </w:style>
  <w:style w:type="character" w:customStyle="1" w:styleId="a5">
    <w:name w:val="Название Знак"/>
    <w:link w:val="a3"/>
    <w:uiPriority w:val="99"/>
    <w:rsid w:val="00525740"/>
    <w:rPr>
      <w:i/>
      <w:sz w:val="24"/>
    </w:rPr>
  </w:style>
  <w:style w:type="paragraph" w:styleId="a4">
    <w:name w:val="Title"/>
    <w:basedOn w:val="a"/>
    <w:next w:val="a"/>
    <w:link w:val="a6"/>
    <w:uiPriority w:val="10"/>
    <w:qFormat/>
    <w:rsid w:val="005257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52574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Normal (Web)"/>
    <w:basedOn w:val="a"/>
    <w:uiPriority w:val="99"/>
    <w:unhideWhenUsed/>
    <w:rsid w:val="00525740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5257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2574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25740"/>
    <w:rPr>
      <w:b/>
      <w:bCs/>
    </w:rPr>
  </w:style>
  <w:style w:type="character" w:styleId="a9">
    <w:name w:val="Book Title"/>
    <w:basedOn w:val="a0"/>
    <w:uiPriority w:val="33"/>
    <w:qFormat/>
    <w:rsid w:val="00B8299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2024-11-21T15:36:00Z</dcterms:created>
  <dcterms:modified xsi:type="dcterms:W3CDTF">2024-11-21T15:48:00Z</dcterms:modified>
</cp:coreProperties>
</file>