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 xml:space="preserve">ОТЧЁТ О ПРАКТИЧЕСКОЙ </w:t>
      </w:r>
      <w:r>
        <w:rPr>
          <w:color w:val="000000"/>
        </w:rPr>
        <w:t>РАБОТЕ №3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Выполнил: ст. гр. ТКИ – 111</w:t>
      </w: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Насонова А.Н.</w:t>
      </w: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Проверил: к.т.н., доц.</w:t>
      </w: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Васильева М.А.</w:t>
      </w:r>
    </w:p>
    <w:p w:rsidR="00066619" w:rsidRPr="00F203C9" w:rsidRDefault="00066619" w:rsidP="00066619">
      <w:pPr>
        <w:pStyle w:val="a3"/>
        <w:spacing w:line="360" w:lineRule="auto"/>
        <w:jc w:val="both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both"/>
        <w:rPr>
          <w:color w:val="000000"/>
        </w:rPr>
      </w:pPr>
    </w:p>
    <w:p w:rsidR="00CE0FCE" w:rsidRPr="00066619" w:rsidRDefault="00066619" w:rsidP="00066619">
      <w:pPr>
        <w:jc w:val="center"/>
        <w:rPr>
          <w:rFonts w:ascii="Times New Roman" w:hAnsi="Times New Roman" w:cs="Times New Roman"/>
          <w:color w:val="000000"/>
        </w:rPr>
      </w:pPr>
      <w:r w:rsidRPr="00066619">
        <w:rPr>
          <w:rFonts w:ascii="Times New Roman" w:hAnsi="Times New Roman" w:cs="Times New Roman"/>
          <w:color w:val="000000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8801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619" w:rsidRPr="00066619" w:rsidRDefault="00066619">
          <w:pPr>
            <w:pStyle w:val="a4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066619">
            <w:rPr>
              <w:rFonts w:ascii="Times New Roman" w:hAnsi="Times New Roman" w:cs="Times New Roman"/>
              <w:b/>
              <w:color w:val="auto"/>
              <w:sz w:val="24"/>
            </w:rPr>
            <w:t>Оглавление</w:t>
          </w:r>
        </w:p>
        <w:p w:rsidR="00F05678" w:rsidRDefault="00F0567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30745" w:history="1">
            <w:r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Задание 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46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_Toc93830746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3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47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_Toc93830747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5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48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Программа на языке С++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_Toc93830748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6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49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Решение тестового примера на С++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_Toc93830749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7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0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в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_Toc93830750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8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1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Задание 3-2(а)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_Toc93830751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9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2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_Toc93830752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9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3830753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Вычисление рекуррентного члена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_Toc93830753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10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4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_Toc93830754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11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5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Программа на языке С++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_Toc93830755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12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6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на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_Toc93830756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14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7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в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_Toc93830757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15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8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Задание 3-2(б)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_Toc93830758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16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59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_Toc93830759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16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0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_Toc93830760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17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1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Программа на языке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_Toc93830761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18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2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_Toc93830762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20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3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Задание 3-3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_Toc93830763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21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4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_Toc93830764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21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5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Вычисление рекуррентного члена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_Toc93830765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22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6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_Toc93830766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23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7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Программа на языке С++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_Toc93830767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24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8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на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_Toc93830768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26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F05678" w:rsidRDefault="001251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830769" w:history="1"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в </w:t>
            </w:r>
            <w:r w:rsidR="00F05678" w:rsidRPr="004B6E57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F05678">
              <w:rPr>
                <w:noProof/>
                <w:webHidden/>
              </w:rPr>
              <w:tab/>
            </w:r>
            <w:r w:rsidR="00F05678">
              <w:rPr>
                <w:noProof/>
                <w:webHidden/>
              </w:rPr>
              <w:fldChar w:fldCharType="begin"/>
            </w:r>
            <w:r w:rsidR="00F05678">
              <w:rPr>
                <w:noProof/>
                <w:webHidden/>
              </w:rPr>
              <w:instrText xml:space="preserve"> PAGEREF _Toc93830769 \h </w:instrText>
            </w:r>
            <w:r w:rsidR="00F05678">
              <w:rPr>
                <w:noProof/>
                <w:webHidden/>
              </w:rPr>
            </w:r>
            <w:r w:rsidR="00F05678">
              <w:rPr>
                <w:noProof/>
                <w:webHidden/>
              </w:rPr>
              <w:fldChar w:fldCharType="separate"/>
            </w:r>
            <w:r w:rsidR="00F05678">
              <w:rPr>
                <w:noProof/>
                <w:webHidden/>
              </w:rPr>
              <w:t>27</w:t>
            </w:r>
            <w:r w:rsidR="00F05678">
              <w:rPr>
                <w:noProof/>
                <w:webHidden/>
              </w:rPr>
              <w:fldChar w:fldCharType="end"/>
            </w:r>
          </w:hyperlink>
        </w:p>
        <w:p w:rsidR="00066619" w:rsidRDefault="00F05678">
          <w:r>
            <w:rPr>
              <w:b/>
              <w:bCs/>
              <w:noProof/>
            </w:rPr>
            <w:fldChar w:fldCharType="end"/>
          </w:r>
        </w:p>
      </w:sdtContent>
    </w:sdt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Pr="00BA48AE" w:rsidRDefault="00066619" w:rsidP="00BA48AE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93830745"/>
      <w:r w:rsidRPr="00BA48A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3-1</w:t>
      </w:r>
      <w:bookmarkEnd w:id="0"/>
    </w:p>
    <w:p w:rsidR="00154CFD" w:rsidRDefault="00154CFD" w:rsidP="00BA48AE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93830746"/>
      <w:r w:rsidRPr="00BA48AE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1"/>
    </w:p>
    <w:p w:rsidR="00F05678" w:rsidRPr="00F05678" w:rsidRDefault="00F05678" w:rsidP="00F05678"/>
    <w:p w:rsidR="00066619" w:rsidRPr="00154CFD" w:rsidRDefault="00066619" w:rsidP="00154CFD">
      <w:pPr>
        <w:rPr>
          <w:rFonts w:ascii="Times New Roman" w:hAnsi="Times New Roman" w:cs="Times New Roman"/>
          <w:b/>
          <w:sz w:val="28"/>
        </w:rPr>
      </w:pPr>
      <w:proofErr w:type="spellStart"/>
      <w:r w:rsidRPr="00066619">
        <w:rPr>
          <w:color w:val="000000"/>
          <w:szCs w:val="27"/>
        </w:rPr>
        <w:t>Протабулировать</w:t>
      </w:r>
      <w:proofErr w:type="spellEnd"/>
      <w:r w:rsidRPr="00066619">
        <w:rPr>
          <w:color w:val="000000"/>
          <w:szCs w:val="27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066619" w:rsidRDefault="00066619" w:rsidP="00066619">
      <w:pPr>
        <w:rPr>
          <w:rFonts w:ascii="Times New Roman" w:hAnsi="Times New Roman" w:cs="Times New Roman"/>
          <w:b/>
        </w:rPr>
      </w:pPr>
      <w:r w:rsidRPr="0006661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9256358" wp14:editId="4DA54487">
            <wp:extent cx="5940425" cy="51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F05678" w:rsidRDefault="00F05678" w:rsidP="00066619">
      <w:pPr>
        <w:rPr>
          <w:rFonts w:ascii="Times New Roman" w:hAnsi="Times New Roman" w:cs="Times New Roman"/>
          <w:b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93830747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2"/>
    </w:p>
    <w:p w:rsidR="00066619" w:rsidRDefault="009656F1" w:rsidP="00371E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0326567">
            <wp:extent cx="4797973" cy="484830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07" cy="48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619" w:rsidRPr="00F05678" w:rsidRDefault="00F05678" w:rsidP="00F05678">
      <w:pPr>
        <w:jc w:val="center"/>
        <w:rPr>
          <w:rFonts w:ascii="Times New Roman" w:hAnsi="Times New Roman" w:cs="Times New Roman"/>
          <w:sz w:val="24"/>
        </w:rPr>
      </w:pPr>
      <w:r w:rsidRPr="00F05678">
        <w:rPr>
          <w:rFonts w:ascii="Times New Roman" w:hAnsi="Times New Roman" w:cs="Times New Roman"/>
          <w:sz w:val="24"/>
        </w:rPr>
        <w:t>Рисунок 1 – Блок-схема алгоритма</w:t>
      </w: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93830748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Программа на языке С++</w:t>
      </w:r>
      <w:bookmarkEnd w:id="3"/>
    </w:p>
    <w:p w:rsidR="004D751D" w:rsidRPr="009656F1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6F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656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656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9656F1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56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56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56F1">
        <w:rPr>
          <w:rFonts w:ascii="Consolas" w:hAnsi="Consolas" w:cs="Consolas"/>
          <w:color w:val="000000"/>
          <w:sz w:val="19"/>
          <w:szCs w:val="19"/>
        </w:rPr>
        <w:t>;</w:t>
      </w:r>
    </w:p>
    <w:p w:rsidR="004D751D" w:rsidRPr="009656F1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6F1">
        <w:rPr>
          <w:rFonts w:ascii="Consolas" w:hAnsi="Consolas" w:cs="Consolas"/>
          <w:color w:val="008000"/>
          <w:sz w:val="19"/>
          <w:szCs w:val="19"/>
        </w:rPr>
        <w:t>/**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6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расчета значений табуляции.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\x начало интервала.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табуляции.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Возможность выполнения функции.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 успеха, возвращает 1)</w:t>
      </w:r>
    </w:p>
    <w:p w:rsidR="00066619" w:rsidRPr="009656F1" w:rsidRDefault="004D751D" w:rsidP="004D751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656F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D751D" w:rsidRPr="009656F1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50;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100;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5;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step) {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x/100.0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Function(x/100.0)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cos(pow(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, 0.52) + 2);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51D" w:rsidRDefault="004D751D" w:rsidP="004D751D">
      <w:pPr>
        <w:rPr>
          <w:rFonts w:ascii="Consolas" w:hAnsi="Consolas" w:cs="Consolas"/>
          <w:color w:val="008000"/>
          <w:sz w:val="19"/>
          <w:szCs w:val="19"/>
        </w:rPr>
      </w:pPr>
    </w:p>
    <w:p w:rsidR="004D751D" w:rsidRDefault="004D751D" w:rsidP="004D751D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F05678" w:rsidRDefault="00F05678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93830749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Решение тестового примера на С++</w:t>
      </w:r>
      <w:bookmarkEnd w:id="4"/>
    </w:p>
    <w:p w:rsidR="00066619" w:rsidRDefault="00371E6C" w:rsidP="00066619">
      <w:pPr>
        <w:rPr>
          <w:rFonts w:ascii="Times New Roman" w:hAnsi="Times New Roman" w:cs="Times New Roman"/>
          <w:b/>
          <w:sz w:val="28"/>
        </w:rPr>
      </w:pPr>
      <w:r w:rsidRPr="00371E6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6D3C9D3" wp14:editId="502779D3">
            <wp:extent cx="5940425" cy="4377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78" w:rsidRPr="00F05678" w:rsidRDefault="00F05678" w:rsidP="00F05678">
      <w:pPr>
        <w:jc w:val="center"/>
        <w:rPr>
          <w:rFonts w:ascii="Times New Roman" w:hAnsi="Times New Roman" w:cs="Times New Roman"/>
          <w:sz w:val="24"/>
        </w:rPr>
      </w:pPr>
      <w:r w:rsidRPr="00F05678">
        <w:rPr>
          <w:rFonts w:ascii="Times New Roman" w:hAnsi="Times New Roman" w:cs="Times New Roman"/>
          <w:sz w:val="24"/>
        </w:rPr>
        <w:t xml:space="preserve">Рисунок 2 – Решение тестового примера в </w:t>
      </w:r>
      <w:r w:rsidRPr="00F05678">
        <w:rPr>
          <w:rFonts w:ascii="Times New Roman" w:hAnsi="Times New Roman" w:cs="Times New Roman"/>
          <w:sz w:val="24"/>
          <w:lang w:val="en-US"/>
        </w:rPr>
        <w:t>Excel</w:t>
      </w:r>
    </w:p>
    <w:p w:rsidR="00F05678" w:rsidRDefault="00F05678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jc w:val="center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371E6C" w:rsidRPr="004D751D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066619" w:rsidRPr="004D751D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" w:name="_Toc93830750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в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Excel</w:t>
      </w:r>
      <w:bookmarkEnd w:id="5"/>
    </w:p>
    <w:p w:rsidR="00066619" w:rsidRDefault="00066619" w:rsidP="00F0567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6661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2C13F78" wp14:editId="01B01712">
            <wp:extent cx="4375799" cy="332686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754" cy="33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F05678" w:rsidRDefault="00F05678" w:rsidP="00F056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Решение тестового примера в </w:t>
      </w:r>
      <w:r>
        <w:rPr>
          <w:rFonts w:ascii="Times New Roman" w:hAnsi="Times New Roman" w:cs="Times New Roman"/>
          <w:sz w:val="24"/>
          <w:lang w:val="en-US"/>
        </w:rPr>
        <w:t>Excel</w:t>
      </w: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154CFD" w:rsidRPr="00F05678" w:rsidRDefault="00154CFD" w:rsidP="00066619">
      <w:pPr>
        <w:rPr>
          <w:rFonts w:ascii="Times New Roman" w:hAnsi="Times New Roman" w:cs="Times New Roman"/>
          <w:b/>
          <w:sz w:val="28"/>
        </w:rPr>
      </w:pPr>
    </w:p>
    <w:p w:rsidR="00F05678" w:rsidRPr="00F05678" w:rsidRDefault="00F05678" w:rsidP="00F05678">
      <w:pPr>
        <w:pStyle w:val="a7"/>
        <w:jc w:val="center"/>
        <w:rPr>
          <w:sz w:val="24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93830751"/>
      <w:r w:rsidRPr="00F0567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3-2(а)</w:t>
      </w:r>
      <w:bookmarkEnd w:id="6"/>
    </w:p>
    <w:p w:rsidR="00154CFD" w:rsidRDefault="00154CFD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93830752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7"/>
    </w:p>
    <w:p w:rsidR="00F05678" w:rsidRPr="00F05678" w:rsidRDefault="00F05678" w:rsidP="00F05678"/>
    <w:p w:rsidR="00066619" w:rsidRP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Составьте две программы:</w:t>
      </w:r>
    </w:p>
    <w:p w:rsidR="00066619" w:rsidRPr="00066619" w:rsidRDefault="00066619" w:rsidP="00066619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066619">
        <w:rPr>
          <w:lang w:val="ru-RU"/>
        </w:rPr>
        <w:t xml:space="preserve">вычислить сумму первых </w:t>
      </w:r>
      <w:r w:rsidRPr="00066619">
        <w:rPr>
          <w:i/>
        </w:rPr>
        <w:t>n</w:t>
      </w:r>
      <w:r w:rsidRPr="00066619">
        <w:rPr>
          <w:lang w:val="ru-RU"/>
        </w:rPr>
        <w:t xml:space="preserve"> членов последовательности (</w:t>
      </w:r>
      <w:r w:rsidRPr="00066619">
        <w:rPr>
          <w:i/>
        </w:rPr>
        <w:t>k</w:t>
      </w:r>
      <w:r w:rsidRPr="00066619">
        <w:rPr>
          <w:lang w:val="ru-RU"/>
        </w:rPr>
        <w:t xml:space="preserve"> = 1, 2, 3 ..., </w:t>
      </w:r>
      <w:r w:rsidRPr="00066619">
        <w:rPr>
          <w:i/>
        </w:rPr>
        <w:t>n</w:t>
      </w:r>
      <w:r w:rsidRPr="00066619">
        <w:rPr>
          <w:lang w:val="ru-RU"/>
        </w:rPr>
        <w:t>).</w:t>
      </w:r>
    </w:p>
    <w:p w:rsidR="00066619" w:rsidRDefault="00066619" w:rsidP="00066619">
      <w:pPr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  <w:r w:rsidRPr="0006661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ED1D68A" wp14:editId="7D2B3972">
            <wp:extent cx="30670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F05678" w:rsidRDefault="00F05678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Pr="00797160" w:rsidRDefault="00066619" w:rsidP="000666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1584693"/>
      <w:bookmarkStart w:id="9" w:name="_Toc93830753"/>
      <w:r w:rsidRPr="007971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Вычисление рекуррентного члена</w:t>
      </w:r>
      <w:bookmarkEnd w:id="8"/>
      <w:bookmarkEnd w:id="9"/>
    </w:p>
    <w:p w:rsidR="00066619" w:rsidRDefault="001251D2" w:rsidP="00066619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den>
          </m:f>
        </m:oMath>
      </m:oMathPara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F05678" w:rsidRDefault="00F05678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93830754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10"/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9656F1" w:rsidP="00797160">
      <w:pPr>
        <w:jc w:val="center"/>
        <w:rPr>
          <w:rFonts w:ascii="Times New Roman" w:hAnsi="Times New Roman" w:cs="Times New Roman"/>
          <w:b/>
          <w:sz w:val="28"/>
        </w:rPr>
      </w:pPr>
      <w:r w:rsidRPr="009656F1">
        <w:rPr>
          <w:rFonts w:ascii="Times New Roman" w:hAnsi="Times New Roman" w:cs="Times New Roman"/>
          <w:b/>
          <w:sz w:val="28"/>
        </w:rPr>
        <w:drawing>
          <wp:inline distT="0" distB="0" distL="0" distR="0" wp14:anchorId="18386F6F" wp14:editId="4C9A9CF8">
            <wp:extent cx="5940425" cy="64693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F05678" w:rsidP="00F05678">
      <w:pPr>
        <w:jc w:val="center"/>
        <w:rPr>
          <w:sz w:val="24"/>
        </w:rPr>
      </w:pPr>
      <w:r>
        <w:rPr>
          <w:sz w:val="24"/>
        </w:rPr>
        <w:t>Рисунок 4 – Блок-схема алгоритма</w:t>
      </w: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154CFD" w:rsidRDefault="00154CFD" w:rsidP="00066619">
      <w:pPr>
        <w:rPr>
          <w:rFonts w:ascii="Times New Roman" w:hAnsi="Times New Roman" w:cs="Times New Roman"/>
          <w:b/>
          <w:sz w:val="28"/>
        </w:rPr>
      </w:pPr>
    </w:p>
    <w:p w:rsidR="009656F1" w:rsidRDefault="009656F1" w:rsidP="00066619">
      <w:pPr>
        <w:rPr>
          <w:rFonts w:ascii="Times New Roman" w:hAnsi="Times New Roman" w:cs="Times New Roman"/>
          <w:b/>
          <w:sz w:val="28"/>
        </w:rPr>
      </w:pPr>
    </w:p>
    <w:p w:rsidR="009656F1" w:rsidRDefault="009656F1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93830755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Программа на языке С++</w:t>
      </w:r>
      <w:bookmarkEnd w:id="11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proofErr w:type="spell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Пользовательский ввод количества членов последовательности.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message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Мотивационное сообщение.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Размер последовательности.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exception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::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invalid_argument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 случае, если размер последовательности меньше 1.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::string&amp; message);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Рассчитывает</w:t>
      </w:r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сумму последовательность с количеством членов (\a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).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Количество членов последовательности.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* \return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Сумма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последовательности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Рассчитывает</w:t>
      </w:r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значение рекуррентного члена в зависимости от индекса (\a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index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).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index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Индекс, номер итерации.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* \return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Значение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рекуррентного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члена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get_recurrent_member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index)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Точка входа в программу.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0 – в случае </w:t>
      </w:r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успеха,&lt;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/&gt;1 – в противном случае.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proofErr w:type="gramEnd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"Russian"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9656F1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4D75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sequence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656F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9656F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9656F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членов</w:t>
      </w:r>
      <w:r w:rsidRPr="009656F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последовательности</w:t>
      </w:r>
      <w:r w:rsidRPr="009656F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"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(size);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"Сумма последовательности из 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членов равна: 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::exception&amp; e)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cerr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e.what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066619" w:rsidRPr="009656F1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9656F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656F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66619" w:rsidRPr="009656F1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</w:t>
      </w:r>
      <w:proofErr w:type="gramEnd"/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656F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9656F1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656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get_recurrent_member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current;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::string&amp; message)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message;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size;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throw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invalid_argument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"Значение должно быть больше 0!"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get_recurrent_member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index)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(pow(index+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)/((index+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)pow(index,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93830756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на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12"/>
    </w:p>
    <w:p w:rsidR="00066619" w:rsidRPr="003D3C3D" w:rsidRDefault="003D3C3D" w:rsidP="0016539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D3C3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54453E7" wp14:editId="539117A3">
            <wp:extent cx="4391967" cy="3310759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604" cy="33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165396" w:rsidRDefault="00066619" w:rsidP="00165396">
      <w:pPr>
        <w:jc w:val="center"/>
        <w:rPr>
          <w:rFonts w:ascii="Times New Roman" w:hAnsi="Times New Roman" w:cs="Times New Roman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93830757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в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Excel</w:t>
      </w:r>
      <w:bookmarkEnd w:id="13"/>
    </w:p>
    <w:p w:rsidR="00066619" w:rsidRPr="004D751D" w:rsidRDefault="003D3C3D" w:rsidP="00066619">
      <w:pPr>
        <w:rPr>
          <w:rFonts w:ascii="Times New Roman" w:hAnsi="Times New Roman" w:cs="Times New Roman"/>
          <w:b/>
          <w:sz w:val="28"/>
        </w:rPr>
      </w:pPr>
      <w:r w:rsidRPr="003D3C3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24CEACA" wp14:editId="28215733">
            <wp:extent cx="4215321" cy="35892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929" cy="35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797160" w:rsidRDefault="00797160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4" w:name="_Toc93830758"/>
      <w:r w:rsidRPr="00F0567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3-2(б)</w:t>
      </w:r>
      <w:bookmarkEnd w:id="14"/>
    </w:p>
    <w:p w:rsidR="00154CFD" w:rsidRDefault="00154CFD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93830759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15"/>
    </w:p>
    <w:p w:rsidR="00F05678" w:rsidRPr="00F05678" w:rsidRDefault="00F05678" w:rsidP="00F05678"/>
    <w:p w:rsidR="00066619" w:rsidRP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Составьте две программы:</w:t>
      </w:r>
    </w:p>
    <w:p w:rsidR="00066619" w:rsidRPr="00066619" w:rsidRDefault="00066619" w:rsidP="00066619">
      <w:pPr>
        <w:ind w:left="360"/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  <w:lang w:val="en-US"/>
        </w:rPr>
        <w:t>b</w:t>
      </w:r>
      <w:r w:rsidRPr="00066619">
        <w:rPr>
          <w:rFonts w:ascii="Times New Roman" w:hAnsi="Times New Roman" w:cs="Times New Roman"/>
          <w:sz w:val="24"/>
        </w:rPr>
        <w:t xml:space="preserve">) </w:t>
      </w:r>
      <w:proofErr w:type="gramStart"/>
      <w:r w:rsidRPr="00066619">
        <w:rPr>
          <w:rFonts w:ascii="Times New Roman" w:hAnsi="Times New Roman" w:cs="Times New Roman"/>
          <w:sz w:val="24"/>
        </w:rPr>
        <w:t>вычислить</w:t>
      </w:r>
      <w:proofErr w:type="gramEnd"/>
      <w:r w:rsidRPr="00066619">
        <w:rPr>
          <w:rFonts w:ascii="Times New Roman" w:hAnsi="Times New Roman" w:cs="Times New Roman"/>
          <w:sz w:val="24"/>
        </w:rPr>
        <w:t xml:space="preserve"> сумму всех членов последовательности, не меньших заданного числа </w:t>
      </w:r>
      <w:r w:rsidRPr="00066619">
        <w:rPr>
          <w:rFonts w:ascii="Times New Roman" w:hAnsi="Times New Roman" w:cs="Times New Roman"/>
          <w:i/>
          <w:sz w:val="24"/>
        </w:rPr>
        <w:t>e</w:t>
      </w:r>
      <w:r w:rsidRPr="00066619">
        <w:rPr>
          <w:rFonts w:ascii="Times New Roman" w:hAnsi="Times New Roman" w:cs="Times New Roman"/>
          <w:sz w:val="24"/>
        </w:rPr>
        <w:t>.</w:t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32EC41A2" wp14:editId="2C9EA976">
            <wp:extent cx="30670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154CFD" w:rsidRDefault="00154CFD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93830760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16"/>
    </w:p>
    <w:p w:rsidR="00066619" w:rsidRDefault="009656F1" w:rsidP="009656F1">
      <w:pPr>
        <w:jc w:val="center"/>
        <w:rPr>
          <w:rFonts w:ascii="Times New Roman" w:hAnsi="Times New Roman" w:cs="Times New Roman"/>
          <w:b/>
          <w:sz w:val="28"/>
        </w:rPr>
      </w:pPr>
      <w:r w:rsidRPr="009656F1">
        <w:rPr>
          <w:rFonts w:ascii="Times New Roman" w:hAnsi="Times New Roman" w:cs="Times New Roman"/>
          <w:b/>
          <w:sz w:val="28"/>
        </w:rPr>
        <w:drawing>
          <wp:inline distT="0" distB="0" distL="0" distR="0" wp14:anchorId="41385720" wp14:editId="3CE00B03">
            <wp:extent cx="5355020" cy="589939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565" cy="59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  <w:bookmarkStart w:id="17" w:name="_GoBack"/>
      <w:bookmarkEnd w:id="17"/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465F5C" w:rsidRPr="00F05678" w:rsidRDefault="00465F5C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93830761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Программа на языке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18"/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необходимой точности вычисления.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В случае, если размер последовательности меньше 1.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последовательность с точностью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465F5C" w:rsidRPr="009656F1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656F1">
        <w:rPr>
          <w:rFonts w:ascii="Consolas" w:hAnsi="Consolas" w:cs="Consolas"/>
          <w:color w:val="008000"/>
          <w:sz w:val="19"/>
          <w:szCs w:val="19"/>
        </w:rPr>
        <w:t>* \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9656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9656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9656F1">
        <w:rPr>
          <w:rFonts w:ascii="Consolas" w:hAnsi="Consolas" w:cs="Consolas"/>
          <w:color w:val="008000"/>
          <w:sz w:val="19"/>
          <w:szCs w:val="19"/>
        </w:rPr>
        <w:t>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6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SequenceSum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рекуррентного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RecurrentMember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5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9656F1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656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656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9656F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Epsilon</w:t>
      </w:r>
      <w:r w:rsidRPr="009656F1">
        <w:rPr>
          <w:rFonts w:ascii="Consolas" w:hAnsi="Consolas" w:cs="Consolas"/>
          <w:color w:val="000000"/>
          <w:sz w:val="19"/>
          <w:szCs w:val="19"/>
        </w:rPr>
        <w:t>(</w:t>
      </w:r>
      <w:r w:rsidRPr="009656F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56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9656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9656F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656F1">
        <w:rPr>
          <w:rFonts w:ascii="Consolas" w:hAnsi="Consolas" w:cs="Consolas"/>
          <w:color w:val="000000"/>
          <w:sz w:val="19"/>
          <w:szCs w:val="19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6F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SequenceSum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последовательности c точностью 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SequenceSum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(abs(Current) &gt;=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RecurrentMember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Current;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65F5C" w:rsidRPr="00371E6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371E6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RecurrentMember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3) / ((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+ 1)pow(index, 3));</w:t>
      </w: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Pr="00465F5C" w:rsidRDefault="00465F5C" w:rsidP="00465F5C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66619" w:rsidRPr="00F05678" w:rsidRDefault="001A00D7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93830762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19"/>
    </w:p>
    <w:p w:rsidR="001A00D7" w:rsidRPr="001A00D7" w:rsidRDefault="001A00D7" w:rsidP="00066619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A00D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CE148EC" wp14:editId="6591F544">
            <wp:extent cx="4003963" cy="296391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488" cy="29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0" w:name="_Toc93830763"/>
      <w:r w:rsidRPr="00F0567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3-3</w:t>
      </w:r>
      <w:bookmarkEnd w:id="20"/>
    </w:p>
    <w:p w:rsidR="00154CFD" w:rsidRDefault="00154CFD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93830764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21"/>
    </w:p>
    <w:p w:rsidR="00F05678" w:rsidRPr="00F05678" w:rsidRDefault="00F05678" w:rsidP="00F05678"/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66619">
        <w:rPr>
          <w:rFonts w:ascii="Times New Roman" w:hAnsi="Times New Roman" w:cs="Times New Roman"/>
          <w:sz w:val="24"/>
        </w:rPr>
        <w:t>Протабулировать</w:t>
      </w:r>
      <w:proofErr w:type="spellEnd"/>
      <w:r w:rsidRPr="00066619">
        <w:rPr>
          <w:rFonts w:ascii="Times New Roman" w:hAnsi="Times New Roman" w:cs="Times New Roman"/>
          <w:sz w:val="24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066619">
        <w:rPr>
          <w:rFonts w:ascii="Times New Roman" w:hAnsi="Times New Roman" w:cs="Times New Roman"/>
          <w:i/>
          <w:sz w:val="24"/>
        </w:rPr>
        <w:t>a,b</w:t>
      </w:r>
      <w:proofErr w:type="spellEnd"/>
      <w:proofErr w:type="gramEnd"/>
      <w:r w:rsidRPr="00066619">
        <w:rPr>
          <w:rFonts w:ascii="Times New Roman" w:hAnsi="Times New Roman" w:cs="Times New Roman"/>
          <w:sz w:val="24"/>
        </w:rPr>
        <w:t xml:space="preserve">] и с шагом </w:t>
      </w:r>
      <w:r w:rsidRPr="00066619">
        <w:rPr>
          <w:rFonts w:ascii="Times New Roman" w:hAnsi="Times New Roman" w:cs="Times New Roman"/>
          <w:i/>
          <w:sz w:val="24"/>
        </w:rPr>
        <w:t>h</w:t>
      </w:r>
      <w:r w:rsidRPr="00066619">
        <w:rPr>
          <w:rFonts w:ascii="Times New Roman" w:hAnsi="Times New Roman" w:cs="Times New Roman"/>
          <w:sz w:val="24"/>
        </w:rPr>
        <w:t xml:space="preserve"> (шаг и интервал задается в константах). Функциональн</w:t>
      </w:r>
      <w:r>
        <w:rPr>
          <w:rFonts w:ascii="Times New Roman" w:hAnsi="Times New Roman" w:cs="Times New Roman"/>
          <w:sz w:val="24"/>
        </w:rPr>
        <w:t>ы</w:t>
      </w:r>
      <w:r w:rsidRPr="00066619">
        <w:rPr>
          <w:rFonts w:ascii="Times New Roman" w:hAnsi="Times New Roman" w:cs="Times New Roman"/>
          <w:sz w:val="24"/>
        </w:rPr>
        <w:t xml:space="preserve">й ряд вычисляется по соответствующей рекуррентной формуле с заданной точностью </w:t>
      </w:r>
      <w:r w:rsidRPr="00066619">
        <w:rPr>
          <w:rFonts w:ascii="Times New Roman" w:hAnsi="Times New Roman" w:cs="Times New Roman"/>
          <w:i/>
          <w:sz w:val="24"/>
        </w:rPr>
        <w:t>ɛ</w:t>
      </w:r>
      <w:r w:rsidRPr="00066619">
        <w:rPr>
          <w:rFonts w:ascii="Times New Roman" w:hAnsi="Times New Roman" w:cs="Times New Roman"/>
          <w:sz w:val="24"/>
        </w:rPr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478EB1" wp14:editId="237138CB">
            <wp:extent cx="5940425" cy="495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154CFD" w:rsidRDefault="00154CFD" w:rsidP="00066619">
      <w:pPr>
        <w:jc w:val="both"/>
        <w:rPr>
          <w:rFonts w:ascii="Times New Roman" w:hAnsi="Times New Roman" w:cs="Times New Roman"/>
          <w:sz w:val="24"/>
        </w:rPr>
      </w:pPr>
    </w:p>
    <w:p w:rsidR="00F05678" w:rsidRDefault="00F05678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93830765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Вычисление рекуррентного члена</w:t>
      </w:r>
      <w:bookmarkEnd w:id="22"/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  <m:oMathPara>
        <m:oMath>
          <m:r>
            <w:rPr>
              <w:rFonts w:ascii="Cambria Math" w:hAnsi="Cambria Math"/>
              <w:lang w:val="en-US"/>
            </w:rPr>
            <m:t>новое=старое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denom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denom+2</m:t>
              </m:r>
            </m:den>
          </m:f>
        </m:oMath>
      </m:oMathPara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6619">
        <w:rPr>
          <w:rFonts w:ascii="Times New Roman" w:hAnsi="Times New Roman" w:cs="Times New Roman"/>
          <w:sz w:val="24"/>
          <w:lang w:val="en-US"/>
        </w:rPr>
        <w:t>denom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06661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066619">
        <w:rPr>
          <w:rFonts w:ascii="Times New Roman" w:hAnsi="Times New Roman" w:cs="Times New Roman"/>
          <w:sz w:val="24"/>
        </w:rPr>
        <w:t xml:space="preserve">старый знаменатель 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F05678" w:rsidRPr="00066619" w:rsidRDefault="00F05678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93830766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23"/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  <w:r w:rsidRPr="00BA48A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CC9AFB1" wp14:editId="150D9711">
            <wp:extent cx="5940425" cy="436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93830767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Программа на языке С++</w:t>
      </w:r>
      <w:bookmarkEnd w:id="24"/>
    </w:p>
    <w:p w:rsidR="00066619" w:rsidRPr="004D751D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75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D75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9656F1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656F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4D751D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656F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brief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P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еализация</w:t>
      </w:r>
      <w:proofErr w:type="spellEnd"/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функции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вычисления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арктангенса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 - Аргумент функции.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e - Точность вычислений.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Значение суммы последовательности слагаемых.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e);</w:t>
      </w:r>
    </w:p>
    <w:p w:rsidR="00066619" w:rsidRPr="00066619" w:rsidRDefault="00066619" w:rsidP="0006661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Вывод в консоль таблицы значений из трех столбцов.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a - Левая граница интервала.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b - Правая граница интервала.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h - Шаг изменения аргумента.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e -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Точность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вычислений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table(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= pow(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table(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h, 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term = x;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= term;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(abs(term) &gt;= e)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term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(-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x * x *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term;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table(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arctg</w:t>
      </w:r>
      <w:proofErr w:type="spellEnd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(x)"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arctg</w:t>
      </w:r>
      <w:proofErr w:type="spellEnd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'(x)"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a; x &lt;= b; x += h)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x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e)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F05678" w:rsidRDefault="00F05678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BA48AE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93830768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Решение тестового примера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</w:rPr>
        <w:t xml:space="preserve"> на 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25"/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  <w:r w:rsidRPr="0006661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1877746" wp14:editId="2F10A381">
            <wp:extent cx="4948948" cy="368354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542" cy="36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BA48AE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6" w:name="_Toc93830769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Решение тестового примера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</w:rPr>
        <w:t xml:space="preserve"> в 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Excel</w:t>
      </w:r>
      <w:bookmarkEnd w:id="26"/>
    </w:p>
    <w:p w:rsidR="00BA48AE" w:rsidRPr="00066619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F8BED2B">
            <wp:extent cx="4355553" cy="3457904"/>
            <wp:effectExtent l="0" t="0" r="698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52" cy="3464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619" w:rsidRP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sectPr w:rsidR="00066619" w:rsidRPr="0006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57F71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78"/>
    <w:rsid w:val="00066619"/>
    <w:rsid w:val="001251D2"/>
    <w:rsid w:val="00154CFD"/>
    <w:rsid w:val="00165396"/>
    <w:rsid w:val="001A00D7"/>
    <w:rsid w:val="00371E6C"/>
    <w:rsid w:val="003D3C3D"/>
    <w:rsid w:val="0045557C"/>
    <w:rsid w:val="00465F5C"/>
    <w:rsid w:val="004D751D"/>
    <w:rsid w:val="00797160"/>
    <w:rsid w:val="007A2DCE"/>
    <w:rsid w:val="00951C78"/>
    <w:rsid w:val="009656F1"/>
    <w:rsid w:val="00A22EFF"/>
    <w:rsid w:val="00B97460"/>
    <w:rsid w:val="00BA48AE"/>
    <w:rsid w:val="00CE0FCE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C37DC-724F-443C-8CD0-617B62CA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19"/>
  </w:style>
  <w:style w:type="paragraph" w:styleId="1">
    <w:name w:val="heading 1"/>
    <w:basedOn w:val="a"/>
    <w:next w:val="a"/>
    <w:link w:val="10"/>
    <w:uiPriority w:val="9"/>
    <w:qFormat/>
    <w:rsid w:val="0006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6619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66619"/>
    <w:pPr>
      <w:spacing w:line="256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66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6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F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56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678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05678"/>
    <w:rPr>
      <w:color w:val="0563C1" w:themeColor="hyperlink"/>
      <w:u w:val="single"/>
    </w:rPr>
  </w:style>
  <w:style w:type="paragraph" w:styleId="a7">
    <w:name w:val="No Spacing"/>
    <w:uiPriority w:val="1"/>
    <w:qFormat/>
    <w:rsid w:val="00F05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81222-AC17-4540-AE59-498AE570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2</cp:revision>
  <dcterms:created xsi:type="dcterms:W3CDTF">2022-01-24T10:44:00Z</dcterms:created>
  <dcterms:modified xsi:type="dcterms:W3CDTF">2022-01-24T10:44:00Z</dcterms:modified>
</cp:coreProperties>
</file>