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指尖加密</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成员列表</w:t>
            </w:r>
          </w:p>
        </w:tc>
        <w:tc>
          <w:tcPr>
            <w:tcW w:w="2971" w:type="dxa"/>
            <w:gridSpan w:val="3"/>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b w:val="0"/>
                <w:bCs w:val="0"/>
                <w:sz w:val="21"/>
                <w:szCs w:val="21"/>
                <w:lang w:val="en-US" w:eastAsia="zh-CN"/>
              </w:rPr>
              <w:t>潘友林、刘方宜、罗锃、林盛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功能介绍过于简单,视频展示时出现了问题,不能很好的表现出项目功能。</w:t>
            </w:r>
          </w:p>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只能通过局域网来连接，然而解密加密只能是一次性的工作,不能重复性的使用</w:t>
            </w:r>
          </w:p>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加密技术可以推广为其他产品的基础功能，大量的加密可行性值得考虑。</w:t>
            </w:r>
          </w:p>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文件夹加密功能不知道能否实现。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存在问题</w:t>
            </w:r>
          </w:p>
        </w:tc>
        <w:tc>
          <w:tcPr>
            <w:tcW w:w="5846" w:type="dxa"/>
            <w:gridSpan w:val="7"/>
          </w:tcPr>
          <w:p>
            <w:pPr>
              <w:numPr>
                <w:ilvl w:val="0"/>
                <w:numId w:val="0"/>
              </w:numPr>
              <w:jc w:val="both"/>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rPr>
            </w:pP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项目名称</w:t>
            </w:r>
          </w:p>
        </w:tc>
        <w:tc>
          <w:tcPr>
            <w:tcW w:w="1819"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rPr>
              <w:t>YOUR EYES</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成员列表</w:t>
            </w:r>
          </w:p>
        </w:tc>
        <w:tc>
          <w:tcPr>
            <w:tcW w:w="2971" w:type="dxa"/>
            <w:gridSpan w:val="3"/>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rPr>
              <w:t>王雨勤 黄旭</w:t>
            </w:r>
            <w:r>
              <w:rPr>
                <w:rFonts w:hint="eastAsia" w:ascii="微软雅黑" w:hAnsi="微软雅黑" w:eastAsia="微软雅黑" w:cs="微软雅黑"/>
                <w:sz w:val="21"/>
                <w:szCs w:val="21"/>
                <w:vertAlign w:val="baseline"/>
                <w:lang w:eastAsia="zh-CN"/>
              </w:rPr>
              <w:t>、</w:t>
            </w:r>
            <w:r>
              <w:rPr>
                <w:rFonts w:hint="eastAsia" w:ascii="微软雅黑" w:hAnsi="微软雅黑" w:eastAsia="微软雅黑" w:cs="微软雅黑"/>
                <w:sz w:val="21"/>
                <w:szCs w:val="21"/>
                <w:vertAlign w:val="baseline"/>
              </w:rPr>
              <w:t>曾俊</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叶海辉</w:t>
            </w:r>
            <w:r>
              <w:rPr>
                <w:rFonts w:hint="eastAsia" w:ascii="微软雅黑" w:hAnsi="微软雅黑" w:eastAsia="微软雅黑" w:cs="微软雅黑"/>
                <w:sz w:val="21"/>
                <w:szCs w:val="21"/>
                <w:vertAlign w:val="baseline"/>
                <w:lang w:eastAsia="zh-CN"/>
              </w:rPr>
              <w:t>、</w:t>
            </w:r>
            <w:r>
              <w:rPr>
                <w:rFonts w:hint="eastAsia" w:ascii="微软雅黑" w:hAnsi="微软雅黑" w:eastAsia="微软雅黑" w:cs="微软雅黑"/>
                <w:sz w:val="21"/>
                <w:szCs w:val="21"/>
                <w:vertAlign w:val="baseline"/>
              </w:rPr>
              <w:t>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numPr>
                <w:numId w:val="0"/>
              </w:numPr>
              <w:jc w:val="both"/>
              <w:rPr>
                <w:rFonts w:hint="eastAsia" w:ascii="微软雅黑" w:hAnsi="微软雅黑" w:eastAsia="微软雅黑" w:cs="微软雅黑"/>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展示的ppt做的很到位,而且与之前的alpha版本相比,密集流量方面准确率有所提升,觉得已经是一个初具雏形的产品,但是我觉得在目前有的功能基础上,花些时间应该可以有很多其他功能的拓展。</w:t>
            </w:r>
          </w:p>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但是对于没有接触过这方面的人来说,并不能很好的了解,产品到底是做些什么。</w:t>
            </w: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小葵日记</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成员列表</w:t>
            </w:r>
          </w:p>
        </w:tc>
        <w:tc>
          <w:tcPr>
            <w:tcW w:w="2971" w:type="dxa"/>
            <w:gridSpan w:val="3"/>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b w:val="0"/>
                <w:bCs w:val="0"/>
                <w:sz w:val="21"/>
                <w:szCs w:val="21"/>
                <w:lang w:val="en-US" w:eastAsia="zh-CN"/>
              </w:rPr>
              <w:t>蔡安琪、吴智慧、黄章鹏、李语恳、林炜坤、栾少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numPr>
                <w:numId w:val="0"/>
              </w:numPr>
              <w:jc w:val="both"/>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项目的功能做的很精细丰富,展示的也很好。但是的日记类软件产品的市场我觉得基本上已经趋于饱和，不属于一个新颖的项目题材,如果没记错的话,记得当初该产品的一项功能是匿名分享日记给其他产品的使用者来进行分享，但是好像没有。而且Beta版本也侧重于软件的基础信息维护，与日记产品的功能关联不大。</w:t>
            </w: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wonderland</w:t>
            </w:r>
          </w:p>
        </w:tc>
        <w:tc>
          <w:tcPr>
            <w:tcW w:w="1056"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成员列表</w:t>
            </w:r>
          </w:p>
        </w:tc>
        <w:tc>
          <w:tcPr>
            <w:tcW w:w="2971" w:type="dxa"/>
            <w:gridSpan w:val="3"/>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Z 班 书豪、海林、浩晖，</w:t>
            </w: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K 班 文航、汉森、兴桔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明确需求分析，能随时与核心用户交流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圈外人员难以享用系统成果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jc w:val="center"/>
              <w:rPr>
                <w:rFonts w:hint="eastAsia" w:ascii="微软雅黑" w:hAnsi="微软雅黑" w:eastAsia="微软雅黑" w:cs="微软雅黑"/>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Verdana" w:hAnsi="Verdana" w:eastAsia="宋体" w:cs="Verdana"/>
                <w:b w:val="0"/>
                <w:i w:val="0"/>
                <w:caps w:val="0"/>
                <w:color w:val="000000"/>
                <w:spacing w:val="0"/>
                <w:sz w:val="21"/>
                <w:szCs w:val="21"/>
                <w:shd w:val="clear" w:fill="FFFFFF"/>
                <w:lang w:val="en-US" w:eastAsia="zh-CN"/>
              </w:rPr>
            </w:pPr>
          </w:p>
          <w:p>
            <w:pPr>
              <w:jc w:val="cente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对于个人来说，能解决个人训练中的所有需求，使使用者沉浸在高效训练的环境中。</w:t>
            </w:r>
          </w:p>
          <w:p>
            <w:pPr>
              <w:jc w:val="both"/>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对于管理人员来说，不再需要以前那样安排人去重复的、低效地做这块工作，一站式满足管理需求。</w:t>
            </w:r>
          </w:p>
          <w:p>
            <w:pPr>
              <w:jc w:val="both"/>
              <w:rPr>
                <w:rFonts w:hint="eastAsia" w:ascii="Verdana" w:hAnsi="Verdana" w:eastAsia="宋体" w:cs="Verdana"/>
                <w:b w:val="0"/>
                <w:i w:val="0"/>
                <w:caps w:val="0"/>
                <w:color w:val="000000"/>
                <w:spacing w:val="0"/>
                <w:sz w:val="21"/>
                <w:szCs w:val="21"/>
                <w:shd w:val="clear" w:fill="FFFFFF"/>
                <w:lang w:eastAsia="zh-CN"/>
              </w:rPr>
            </w:pPr>
            <w:r>
              <w:rPr>
                <w:rFonts w:ascii="Verdana" w:hAnsi="Verdana" w:eastAsia="宋体" w:cs="Verdana"/>
                <w:b w:val="0"/>
                <w:i w:val="0"/>
                <w:caps w:val="0"/>
                <w:color w:val="000000"/>
                <w:spacing w:val="0"/>
                <w:sz w:val="21"/>
                <w:szCs w:val="21"/>
                <w:shd w:val="clear" w:fill="FFFFFF"/>
              </w:rPr>
              <w:t>从数据分析的角度提供实验室的另一种视角，让队员更好的审视自己、队伍的水平和能力</w:t>
            </w:r>
            <w:r>
              <w:rPr>
                <w:rFonts w:hint="eastAsia" w:ascii="Verdana" w:hAnsi="Verdana" w:eastAsia="宋体" w:cs="Verdana"/>
                <w:b w:val="0"/>
                <w:i w:val="0"/>
                <w:caps w:val="0"/>
                <w:color w:val="000000"/>
                <w:spacing w:val="0"/>
                <w:sz w:val="21"/>
                <w:szCs w:val="21"/>
                <w:shd w:val="clear" w:fill="FFFFFF"/>
                <w:lang w:eastAsia="zh-CN"/>
              </w:rPr>
              <w:t>。</w:t>
            </w:r>
          </w:p>
          <w:p>
            <w:pPr>
              <w:jc w:val="both"/>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而队员在这个系统上的所有信息化记录，就是对于acm队员来说最好的履历之一。</w:t>
            </w:r>
          </w:p>
          <w:p>
            <w:pPr>
              <w:jc w:val="both"/>
              <w:rPr>
                <w:rFonts w:hint="eastAsia" w:ascii="Verdana" w:hAnsi="Verdana" w:eastAsia="宋体" w:cs="Verdana"/>
                <w:b w:val="0"/>
                <w:i w:val="0"/>
                <w:caps w:val="0"/>
                <w:color w:val="000000"/>
                <w:spacing w:val="0"/>
                <w:sz w:val="21"/>
                <w:szCs w:val="21"/>
                <w:shd w:val="clear" w:fill="FFFFFF"/>
                <w:lang w:val="en-US" w:eastAsia="zh-CN"/>
              </w:rPr>
            </w:pPr>
            <w:r>
              <w:rPr>
                <w:rFonts w:hint="eastAsia" w:ascii="Verdana" w:hAnsi="Verdana" w:eastAsia="宋体" w:cs="Verdana"/>
                <w:b w:val="0"/>
                <w:i w:val="0"/>
                <w:caps w:val="0"/>
                <w:color w:val="000000"/>
                <w:spacing w:val="0"/>
                <w:sz w:val="21"/>
                <w:szCs w:val="21"/>
                <w:shd w:val="clear" w:fill="FFFFFF"/>
                <w:lang w:val="en-US" w:eastAsia="zh-CN"/>
              </w:rPr>
              <w:t>排行榜功能可以多添一些花样</w:t>
            </w: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vertAlign w:val="baseline"/>
              </w:rPr>
              <w:t>GAME</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成员列表</w:t>
            </w:r>
          </w:p>
        </w:tc>
        <w:tc>
          <w:tcPr>
            <w:tcW w:w="2971" w:type="dxa"/>
            <w:gridSpan w:val="3"/>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 xml:space="preserve">张峻雄 陈非易 李佳莹 苏媛 </w:t>
            </w:r>
          </w:p>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rPr>
              <w:t xml:space="preserve">郭圳源 王文智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抓住用户时间的碎片化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游戏的具体内容还未确定，原型设计还太简单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numPr>
                <w:ilvl w:val="0"/>
                <w:numId w:val="0"/>
              </w:num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目前该小组做出的东西我是蛮能得到认可的,毕竟从alpha版本开始变更需求,但是没有一蹶不振下去,beta版本稍微做出来了点东西,之后又继续努力下去,虽然产品功能很简单,但是看上去是一个完整的独立小游戏,有很多拓展丰富功能的可能。。然而没有故事情节是项目的一个遗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rPr>
            </w:pP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vertAlign w:val="baseline"/>
              </w:rPr>
              <w:t>WEB账薄管家应用</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成员列表</w:t>
            </w:r>
          </w:p>
        </w:tc>
        <w:tc>
          <w:tcPr>
            <w:tcW w:w="2971" w:type="dxa"/>
            <w:gridSpan w:val="3"/>
          </w:tcPr>
          <w:p>
            <w:p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rPr>
              <w:t>林 晗</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黄显林松雄东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26</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功能简洁.专注于自己的核心功能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1.目前只支持支付宝</w:t>
            </w:r>
          </w:p>
          <w:p>
            <w:p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2.安全上面仍然存在一定的隐患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numPr>
                <w:numId w:val="0"/>
              </w:numPr>
              <w:jc w:val="both"/>
              <w:rPr>
                <w:rFonts w:hint="eastAsia" w:ascii="微软雅黑" w:hAnsi="微软雅黑" w:eastAsia="微软雅黑" w:cs="微软雅黑"/>
                <w:sz w:val="21"/>
                <w:szCs w:val="21"/>
                <w:vertAlign w:val="baseline"/>
                <w:lang w:val="en-US" w:eastAsia="zh-CN"/>
              </w:rPr>
            </w:pPr>
            <w:bookmarkStart w:id="0" w:name="_GoBack"/>
            <w:r>
              <w:rPr>
                <w:rFonts w:hint="eastAsia" w:ascii="微软雅黑" w:hAnsi="微软雅黑" w:eastAsia="微软雅黑" w:cs="微软雅黑"/>
                <w:sz w:val="21"/>
                <w:szCs w:val="21"/>
                <w:vertAlign w:val="baseline"/>
                <w:lang w:val="en-US" w:eastAsia="zh-CN"/>
              </w:rPr>
              <w:t>各种形状的数据分析图表,感觉功能比相对较简单,,就是不能预测,不知道能不能预警?</w:t>
            </w:r>
          </w:p>
          <w:p>
            <w:pPr>
              <w:numPr>
                <w:numId w:val="0"/>
              </w:num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没有app端导致了产品的发展收到了很大的限制,不能自动获取消费记录的账单助手,如果是我的话,我是不会去使用的。</w:t>
            </w:r>
          </w:p>
          <w:bookmarkEnd w:id="0"/>
          <w:p>
            <w:pPr>
              <w:numPr>
                <w:numId w:val="0"/>
              </w:numPr>
              <w:jc w:val="both"/>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rPr>
            </w:pP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pPr>
        <w:sectPr>
          <w:pgSz w:w="11906" w:h="16838"/>
          <w:pgMar w:top="1440" w:right="1800" w:bottom="1440" w:left="1800" w:header="851" w:footer="992" w:gutter="0"/>
          <w:cols w:space="425" w:num="1"/>
          <w:docGrid w:type="lines" w:linePitch="312" w:charSpace="0"/>
        </w:sectPr>
      </w:pPr>
    </w:p>
    <w:tbl>
      <w:tblPr>
        <w:tblStyle w:val="4"/>
        <w:tblpPr w:leftFromText="180" w:rightFromText="180" w:vertAnchor="page" w:horzAnchor="page" w:tblpX="2567" w:tblpY="2565"/>
        <w:tblOverlap w:val="never"/>
        <w:tblW w:w="7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908"/>
        <w:gridCol w:w="911"/>
        <w:gridCol w:w="514"/>
        <w:gridCol w:w="542"/>
        <w:gridCol w:w="416"/>
        <w:gridCol w:w="1375"/>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b w:val="0"/>
                <w:bCs w:val="0"/>
                <w:sz w:val="21"/>
                <w:szCs w:val="21"/>
              </w:rPr>
              <w:t>项目名称</w:t>
            </w:r>
          </w:p>
        </w:tc>
        <w:tc>
          <w:tcPr>
            <w:tcW w:w="1819" w:type="dxa"/>
            <w:gridSpan w:val="2"/>
          </w:tcPr>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vertAlign w:val="baseline"/>
              </w:rPr>
              <w:t>上一次APP</w:t>
            </w:r>
          </w:p>
        </w:tc>
        <w:tc>
          <w:tcPr>
            <w:tcW w:w="1056"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成员列表</w:t>
            </w:r>
          </w:p>
        </w:tc>
        <w:tc>
          <w:tcPr>
            <w:tcW w:w="2971" w:type="dxa"/>
            <w:gridSpan w:val="3"/>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rPr>
              <w:t>吴晓晖</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陈斌豪</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程一飞</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刘帅珍</w:t>
            </w:r>
            <w:r>
              <w:rPr>
                <w:rFonts w:hint="eastAsia" w:ascii="微软雅黑" w:hAnsi="微软雅黑" w:eastAsia="微软雅黑" w:cs="微软雅黑"/>
                <w:sz w:val="21"/>
                <w:szCs w:val="21"/>
                <w:vertAlign w:val="baseline"/>
                <w:lang w:val="en-US" w:eastAsia="zh-CN"/>
              </w:rPr>
              <w:t xml:space="preserve"> </w:t>
            </w:r>
            <w:r>
              <w:rPr>
                <w:rFonts w:hint="eastAsia" w:ascii="微软雅黑" w:hAnsi="微软雅黑" w:eastAsia="微软雅黑" w:cs="微软雅黑"/>
                <w:sz w:val="21"/>
                <w:szCs w:val="21"/>
                <w:vertAlign w:val="baseline"/>
              </w:rPr>
              <w:t>陈锦谋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分析（35）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格式（10）</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内容（35）</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PPT（15）</w:t>
            </w:r>
          </w:p>
        </w:tc>
        <w:tc>
          <w:tcPr>
            <w:tcW w:w="908" w:type="dxa"/>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1425" w:type="dxa"/>
            <w:gridSpan w:val="2"/>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演讲（15）</w:t>
            </w:r>
          </w:p>
        </w:tc>
        <w:tc>
          <w:tcPr>
            <w:tcW w:w="958" w:type="dxa"/>
            <w:gridSpan w:val="2"/>
          </w:tcPr>
          <w:p>
            <w:pPr>
              <w:jc w:val="lef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1375"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总分（100）</w:t>
            </w:r>
          </w:p>
        </w:tc>
        <w:tc>
          <w:tcPr>
            <w:tcW w:w="1180" w:type="dxa"/>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优点</w:t>
            </w:r>
          </w:p>
        </w:tc>
        <w:tc>
          <w:tcPr>
            <w:tcW w:w="5846" w:type="dxa"/>
            <w:gridSpan w:val="7"/>
          </w:tcPr>
          <w:p>
            <w:pPr>
              <w:jc w:val="center"/>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产品创意新颖</w:t>
            </w:r>
            <w:r>
              <w:rPr>
                <w:rFonts w:hint="eastAsia" w:ascii="微软雅黑" w:hAnsi="微软雅黑" w:eastAsia="微软雅黑" w:cs="微软雅黑"/>
                <w:sz w:val="21"/>
                <w:szCs w:val="21"/>
                <w:vertAlign w:val="baseline"/>
                <w:lang w:eastAsia="zh-CN"/>
              </w:rPr>
              <w:t>，</w:t>
            </w:r>
            <w:r>
              <w:rPr>
                <w:rFonts w:hint="eastAsia" w:ascii="微软雅黑" w:hAnsi="微软雅黑" w:eastAsia="微软雅黑" w:cs="微软雅黑"/>
                <w:sz w:val="21"/>
                <w:szCs w:val="21"/>
                <w:vertAlign w:val="baseline"/>
                <w:lang w:val="en-US" w:eastAsia="zh-CN"/>
              </w:rPr>
              <w:t>具有一定的吸引力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缺点</w:t>
            </w:r>
            <w:r>
              <w:rPr>
                <w:rFonts w:hint="eastAsia" w:ascii="微软雅黑" w:hAnsi="微软雅黑" w:eastAsia="微软雅黑" w:cs="微软雅黑"/>
                <w:sz w:val="21"/>
                <w:szCs w:val="21"/>
                <w:vertAlign w:val="baseline"/>
              </w:rPr>
              <w:tab/>
            </w:r>
          </w:p>
        </w:tc>
        <w:tc>
          <w:tcPr>
            <w:tcW w:w="5846" w:type="dxa"/>
            <w:gridSpan w:val="7"/>
          </w:tcPr>
          <w:p>
            <w:p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演讲时间没把握好，后面的大量内容还未展示就结束了。</w:t>
            </w:r>
          </w:p>
          <w:p>
            <w:pPr>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问题</w:t>
            </w:r>
          </w:p>
        </w:tc>
        <w:tc>
          <w:tcPr>
            <w:tcW w:w="5846" w:type="dxa"/>
            <w:gridSpan w:val="7"/>
          </w:tcPr>
          <w:p>
            <w:pPr>
              <w:numPr>
                <w:ilvl w:val="0"/>
                <w:numId w:val="1"/>
              </w:numPr>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不同成员的功能描述不同。团队内是否存在沟通问题？</w:t>
            </w:r>
          </w:p>
          <w:p>
            <w:pPr>
              <w:numPr>
                <w:ilvl w:val="0"/>
                <w:numId w:val="0"/>
              </w:num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如何去判断哪些东西是用户希望你提醒的，哪些东西不希望你提醒，甚至是希望销毁这类的信息。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trPr>
        <w:tc>
          <w:tcPr>
            <w:tcW w:w="1470" w:type="dxa"/>
          </w:tcPr>
          <w:p>
            <w:pPr>
              <w:jc w:val="left"/>
              <w:rPr>
                <w:rFonts w:hint="eastAsia" w:ascii="微软雅黑" w:hAnsi="微软雅黑" w:eastAsia="微软雅黑" w:cs="微软雅黑"/>
                <w:sz w:val="21"/>
                <w:szCs w:val="21"/>
                <w:vertAlign w:val="baseline"/>
              </w:rPr>
            </w:pPr>
            <w:r>
              <w:rPr>
                <w:rFonts w:hint="eastAsia" w:ascii="微软雅黑" w:hAnsi="微软雅黑" w:eastAsia="微软雅黑" w:cs="微软雅黑"/>
                <w:sz w:val="21"/>
                <w:szCs w:val="21"/>
                <w:vertAlign w:val="baseline"/>
              </w:rPr>
              <w:t>建议</w:t>
            </w:r>
          </w:p>
          <w:p>
            <w:pPr>
              <w:jc w:val="left"/>
              <w:rPr>
                <w:rFonts w:hint="eastAsia" w:ascii="微软雅黑" w:hAnsi="微软雅黑" w:eastAsia="微软雅黑" w:cs="微软雅黑"/>
                <w:sz w:val="21"/>
                <w:szCs w:val="21"/>
                <w:vertAlign w:val="baseline"/>
              </w:rPr>
            </w:pPr>
          </w:p>
        </w:tc>
        <w:tc>
          <w:tcPr>
            <w:tcW w:w="5846" w:type="dxa"/>
            <w:gridSpan w:val="7"/>
          </w:tcPr>
          <w:p>
            <w:pPr>
              <w:jc w:val="center"/>
              <w:rPr>
                <w:rFonts w:hint="eastAsia" w:ascii="微软雅黑" w:hAnsi="微软雅黑" w:eastAsia="微软雅黑" w:cs="微软雅黑"/>
                <w:sz w:val="21"/>
                <w:szCs w:val="21"/>
                <w:vertAlign w:val="baseline"/>
              </w:rPr>
            </w:pPr>
          </w:p>
        </w:tc>
      </w:tr>
    </w:tbl>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软工实践立项报告评审表</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中山行书百年纪念版">
    <w:altName w:val="宋体"/>
    <w:panose1 w:val="02010609000101010101"/>
    <w:charset w:val="86"/>
    <w:family w:val="auto"/>
    <w:pitch w:val="default"/>
    <w:sig w:usb0="00000000" w:usb1="00000000" w:usb2="00000012" w:usb3="00000000" w:csb0="00040000" w:csb1="00000000"/>
  </w:font>
  <w:font w:name="书体坊兰亭体">
    <w:altName w:val="宋体"/>
    <w:panose1 w:val="03000509000000000000"/>
    <w:charset w:val="86"/>
    <w:family w:val="auto"/>
    <w:pitch w:val="default"/>
    <w:sig w:usb0="00000000" w:usb1="00000000" w:usb2="00000000" w:usb3="00000000" w:csb0="00140000" w:csb1="00000000"/>
  </w:font>
  <w:font w:name="书体坊米芾体">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叶根友行书繁">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大草简体">
    <w:altName w:val="宋体"/>
    <w:panose1 w:val="02000000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40A25"/>
    <w:multiLevelType w:val="singleLevel"/>
    <w:tmpl w:val="59F40A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408C6"/>
    <w:rsid w:val="00E42348"/>
    <w:rsid w:val="01586040"/>
    <w:rsid w:val="07587EEF"/>
    <w:rsid w:val="0AD172AC"/>
    <w:rsid w:val="0B1566AD"/>
    <w:rsid w:val="0CA01498"/>
    <w:rsid w:val="112C3453"/>
    <w:rsid w:val="11871383"/>
    <w:rsid w:val="1450657C"/>
    <w:rsid w:val="157D0A26"/>
    <w:rsid w:val="1A86712B"/>
    <w:rsid w:val="221C58DA"/>
    <w:rsid w:val="227B53D2"/>
    <w:rsid w:val="24F100A3"/>
    <w:rsid w:val="26E11D71"/>
    <w:rsid w:val="274F0F98"/>
    <w:rsid w:val="2EC016BF"/>
    <w:rsid w:val="2EC72E1A"/>
    <w:rsid w:val="32C35E10"/>
    <w:rsid w:val="34861059"/>
    <w:rsid w:val="37F65013"/>
    <w:rsid w:val="3894021C"/>
    <w:rsid w:val="3B0F6B68"/>
    <w:rsid w:val="3B9A677D"/>
    <w:rsid w:val="3E8C6E19"/>
    <w:rsid w:val="3F3C203E"/>
    <w:rsid w:val="47B408C6"/>
    <w:rsid w:val="52CE6A74"/>
    <w:rsid w:val="544B193C"/>
    <w:rsid w:val="56AA2FAF"/>
    <w:rsid w:val="5E8C0C6D"/>
    <w:rsid w:val="5EE87BF9"/>
    <w:rsid w:val="5F2E0ACD"/>
    <w:rsid w:val="68D40802"/>
    <w:rsid w:val="69C95DFD"/>
    <w:rsid w:val="6B905DB5"/>
    <w:rsid w:val="72C8726E"/>
    <w:rsid w:val="79416288"/>
    <w:rsid w:val="7B7514A8"/>
    <w:rsid w:val="7D7A06C1"/>
    <w:rsid w:val="7E435170"/>
    <w:rsid w:val="7F07277D"/>
    <w:rsid w:val="7F864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2017-10-21T07:42:00Z</dcterms:created>
  <dc:creator>Administrator</dc:creator>
  <cp:lastModifiedBy>人生随缘1401706670</cp:lastModifiedBy>
  <dcterms:modified xsi:type="dcterms:W3CDTF">2018-01-12T14:41:11Z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