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E546" w14:textId="32ED9EAE" w:rsidR="0095751F" w:rsidRDefault="0095751F">
      <w:pPr>
        <w:rPr>
          <w:rFonts w:cstheme="minorHAnsi"/>
          <w:sz w:val="28"/>
          <w:szCs w:val="28"/>
        </w:rPr>
      </w:pPr>
      <w:r w:rsidRPr="002B16F3">
        <w:rPr>
          <w:rFonts w:cstheme="minorHAnsi"/>
          <w:sz w:val="28"/>
          <w:szCs w:val="28"/>
          <w:lang w:val="en-US"/>
        </w:rPr>
        <w:t>Sample</w:t>
      </w:r>
      <w:r w:rsidRPr="002B16F3">
        <w:rPr>
          <w:rFonts w:cstheme="minorHAnsi"/>
          <w:sz w:val="28"/>
          <w:szCs w:val="28"/>
        </w:rPr>
        <w:t xml:space="preserve">2 отличается от графика </w:t>
      </w:r>
      <w:r w:rsidRPr="002B16F3">
        <w:rPr>
          <w:rFonts w:cstheme="minorHAnsi"/>
          <w:sz w:val="28"/>
          <w:szCs w:val="28"/>
          <w:lang w:val="en-US"/>
        </w:rPr>
        <w:t>sample</w:t>
      </w:r>
      <w:r w:rsidRPr="002B16F3">
        <w:rPr>
          <w:rFonts w:cstheme="minorHAnsi"/>
          <w:sz w:val="28"/>
          <w:szCs w:val="28"/>
        </w:rPr>
        <w:t xml:space="preserve">1 тем, что </w:t>
      </w:r>
      <w:r w:rsidRPr="002B16F3">
        <w:rPr>
          <w:rFonts w:cstheme="minorHAnsi"/>
          <w:sz w:val="28"/>
          <w:szCs w:val="28"/>
          <w:lang w:val="en-US"/>
        </w:rPr>
        <w:t>sample</w:t>
      </w:r>
      <w:r w:rsidRPr="002B16F3">
        <w:rPr>
          <w:rFonts w:cstheme="minorHAnsi"/>
          <w:sz w:val="28"/>
          <w:szCs w:val="28"/>
        </w:rPr>
        <w:t xml:space="preserve">2 </w:t>
      </w:r>
      <w:r w:rsidR="002516DB" w:rsidRPr="002B16F3">
        <w:rPr>
          <w:rFonts w:cstheme="minorHAnsi"/>
          <w:sz w:val="28"/>
          <w:szCs w:val="28"/>
        </w:rPr>
        <w:t>–</w:t>
      </w:r>
      <w:r w:rsidRPr="002B16F3">
        <w:rPr>
          <w:rFonts w:cstheme="minorHAnsi"/>
          <w:sz w:val="28"/>
          <w:szCs w:val="28"/>
        </w:rPr>
        <w:t xml:space="preserve"> </w:t>
      </w:r>
      <w:r w:rsidR="002516DB" w:rsidRPr="002B16F3">
        <w:rPr>
          <w:rFonts w:cstheme="minorHAnsi"/>
          <w:sz w:val="28"/>
          <w:szCs w:val="28"/>
        </w:rPr>
        <w:t xml:space="preserve">отсортированная версия </w:t>
      </w:r>
      <w:r w:rsidR="002516DB" w:rsidRPr="002B16F3">
        <w:rPr>
          <w:rFonts w:cstheme="minorHAnsi"/>
          <w:sz w:val="28"/>
          <w:szCs w:val="28"/>
          <w:lang w:val="en-US"/>
        </w:rPr>
        <w:t>sample</w:t>
      </w:r>
      <w:r w:rsidR="002516DB" w:rsidRPr="002B16F3">
        <w:rPr>
          <w:rFonts w:cstheme="minorHAnsi"/>
          <w:sz w:val="28"/>
          <w:szCs w:val="28"/>
        </w:rPr>
        <w:t>1</w:t>
      </w:r>
      <w:r w:rsidR="003C2D01" w:rsidRPr="002B16F3">
        <w:rPr>
          <w:rFonts w:cstheme="minorHAnsi"/>
          <w:sz w:val="28"/>
          <w:szCs w:val="28"/>
        </w:rPr>
        <w:t xml:space="preserve">, поэтому график </w:t>
      </w:r>
      <w:r w:rsidR="003C2D01" w:rsidRPr="002B16F3">
        <w:rPr>
          <w:rFonts w:cstheme="minorHAnsi"/>
          <w:sz w:val="28"/>
          <w:szCs w:val="28"/>
          <w:lang w:val="en-US"/>
        </w:rPr>
        <w:t>s</w:t>
      </w:r>
      <w:r w:rsidR="003C2D01" w:rsidRPr="002B16F3">
        <w:rPr>
          <w:rFonts w:cstheme="minorHAnsi"/>
          <w:sz w:val="28"/>
          <w:szCs w:val="28"/>
        </w:rPr>
        <w:t>2 изменяется, но при случайной выборке (график s_rnd_2) графики практически не отличаются из-за большого количества данных.</w:t>
      </w:r>
    </w:p>
    <w:p w14:paraId="60ED542C" w14:textId="0BC30975" w:rsidR="002B16F3" w:rsidRDefault="002B16F3">
      <w:pPr>
        <w:rPr>
          <w:rFonts w:cstheme="minorHAnsi"/>
          <w:sz w:val="28"/>
          <w:szCs w:val="28"/>
        </w:rPr>
      </w:pPr>
    </w:p>
    <w:p w14:paraId="544E8F71" w14:textId="77777777" w:rsidR="002B16F3" w:rsidRPr="002B16F3" w:rsidRDefault="002B16F3">
      <w:pPr>
        <w:rPr>
          <w:rFonts w:cstheme="minorHAnsi"/>
          <w:sz w:val="28"/>
          <w:szCs w:val="28"/>
        </w:rPr>
      </w:pPr>
    </w:p>
    <w:p w14:paraId="781CA283" w14:textId="77777777" w:rsidR="00A11241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D784770" wp14:editId="6A598C52">
            <wp:extent cx="5940425" cy="2978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70D9" w14:textId="77777777" w:rsidR="00303DA7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sz w:val="28"/>
          <w:szCs w:val="28"/>
        </w:rPr>
        <w:t xml:space="preserve">Решения блок-схемы – это </w:t>
      </w:r>
      <w:proofErr w:type="spellStart"/>
      <w:r w:rsidRPr="002B16F3">
        <w:rPr>
          <w:rFonts w:cstheme="minorHAnsi"/>
          <w:sz w:val="28"/>
          <w:szCs w:val="28"/>
        </w:rPr>
        <w:t>гиперпараметры</w:t>
      </w:r>
      <w:proofErr w:type="spellEnd"/>
      <w:r w:rsidRPr="002B16F3">
        <w:rPr>
          <w:rFonts w:cstheme="minorHAnsi"/>
          <w:sz w:val="28"/>
          <w:szCs w:val="28"/>
        </w:rPr>
        <w:t xml:space="preserve">, заданные до обучения, а процессы блок-схемы – изменяемые в процессе учёбы параметры. </w:t>
      </w:r>
    </w:p>
    <w:p w14:paraId="1C5D3F60" w14:textId="77777777" w:rsidR="00303DA7" w:rsidRPr="002B16F3" w:rsidRDefault="00303DA7">
      <w:pPr>
        <w:rPr>
          <w:rFonts w:cstheme="minorHAnsi"/>
          <w:sz w:val="28"/>
          <w:szCs w:val="28"/>
        </w:rPr>
      </w:pPr>
    </w:p>
    <w:p w14:paraId="1BD9CABA" w14:textId="77777777" w:rsidR="00303DA7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8691091" wp14:editId="41AD37EF">
            <wp:extent cx="5562600" cy="2847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F2A7" w14:textId="77777777" w:rsidR="00303DA7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sz w:val="28"/>
          <w:szCs w:val="28"/>
        </w:rPr>
        <w:t>На графике № 1 – переобучение, для решения данной пробл</w:t>
      </w:r>
      <w:r w:rsidR="0095751F" w:rsidRPr="002B16F3">
        <w:rPr>
          <w:rFonts w:cstheme="minorHAnsi"/>
          <w:sz w:val="28"/>
          <w:szCs w:val="28"/>
        </w:rPr>
        <w:t xml:space="preserve">емы можно уменьшить время обучения. </w:t>
      </w:r>
    </w:p>
    <w:p w14:paraId="5C63A32B" w14:textId="77777777" w:rsidR="00303DA7" w:rsidRPr="002B16F3" w:rsidRDefault="00303DA7">
      <w:pPr>
        <w:rPr>
          <w:rFonts w:cstheme="minorHAnsi"/>
          <w:sz w:val="28"/>
          <w:szCs w:val="28"/>
        </w:rPr>
      </w:pPr>
    </w:p>
    <w:p w14:paraId="757792CB" w14:textId="77777777" w:rsidR="0095751F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D479A93" wp14:editId="2F01CF92">
            <wp:extent cx="557212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5E5A" w14:textId="77777777" w:rsidR="0095751F" w:rsidRPr="002B16F3" w:rsidRDefault="0095751F" w:rsidP="0095751F">
      <w:pPr>
        <w:rPr>
          <w:rFonts w:cstheme="minorHAnsi"/>
          <w:sz w:val="28"/>
          <w:szCs w:val="28"/>
        </w:rPr>
      </w:pPr>
      <w:r w:rsidRPr="002B16F3">
        <w:rPr>
          <w:rFonts w:cstheme="minorHAnsi"/>
          <w:sz w:val="28"/>
          <w:szCs w:val="28"/>
        </w:rPr>
        <w:t xml:space="preserve">На графике №2 тоже представлена модель переобучения. Возможным решением данной проблемы является увеличение количества данных или упрощение модели. </w:t>
      </w:r>
    </w:p>
    <w:p w14:paraId="57FB45B0" w14:textId="77777777" w:rsidR="00303DA7" w:rsidRPr="002B16F3" w:rsidRDefault="00303DA7">
      <w:pPr>
        <w:rPr>
          <w:rFonts w:cstheme="minorHAnsi"/>
          <w:sz w:val="28"/>
          <w:szCs w:val="28"/>
        </w:rPr>
      </w:pPr>
    </w:p>
    <w:p w14:paraId="5DAD441B" w14:textId="77777777" w:rsidR="00303DA7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384E988" wp14:editId="4CFFE9E9">
            <wp:extent cx="5438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B179" w14:textId="77777777" w:rsidR="0095751F" w:rsidRPr="002B16F3" w:rsidRDefault="0095751F">
      <w:pPr>
        <w:rPr>
          <w:rFonts w:cstheme="minorHAnsi"/>
          <w:sz w:val="28"/>
          <w:szCs w:val="28"/>
        </w:rPr>
      </w:pPr>
      <w:r w:rsidRPr="002B16F3">
        <w:rPr>
          <w:rFonts w:cstheme="minorHAnsi"/>
          <w:sz w:val="28"/>
          <w:szCs w:val="28"/>
        </w:rPr>
        <w:t xml:space="preserve">На графике №3 модель </w:t>
      </w:r>
      <w:proofErr w:type="spellStart"/>
      <w:r w:rsidRPr="002B16F3">
        <w:rPr>
          <w:rFonts w:cstheme="minorHAnsi"/>
          <w:sz w:val="28"/>
          <w:szCs w:val="28"/>
        </w:rPr>
        <w:t>недообучена</w:t>
      </w:r>
      <w:proofErr w:type="spellEnd"/>
      <w:r w:rsidRPr="002B16F3">
        <w:rPr>
          <w:rFonts w:cstheme="minorHAnsi"/>
          <w:sz w:val="28"/>
          <w:szCs w:val="28"/>
        </w:rPr>
        <w:t>, для решения данной проблемы можно увеличить время обучения, усложнить модель или увеличить размерность и уменьшить шум данных.</w:t>
      </w:r>
    </w:p>
    <w:p w14:paraId="2A175DDA" w14:textId="77777777" w:rsidR="00303DA7" w:rsidRPr="002B16F3" w:rsidRDefault="00303DA7">
      <w:pPr>
        <w:rPr>
          <w:rFonts w:cstheme="minorHAnsi"/>
          <w:sz w:val="28"/>
          <w:szCs w:val="28"/>
        </w:rPr>
      </w:pPr>
    </w:p>
    <w:sectPr w:rsidR="00303DA7" w:rsidRPr="002B1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FD"/>
    <w:rsid w:val="002516DB"/>
    <w:rsid w:val="002B16F3"/>
    <w:rsid w:val="00303DA7"/>
    <w:rsid w:val="003C2D01"/>
    <w:rsid w:val="007945FD"/>
    <w:rsid w:val="00794F13"/>
    <w:rsid w:val="0095751F"/>
    <w:rsid w:val="00A1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67D3C"/>
  <w15:chartTrackingRefBased/>
  <w15:docId w15:val="{23F0E82B-55E8-45B1-9B98-EBCB8FF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kruglik2606@outlook.com</dc:creator>
  <cp:keywords/>
  <dc:description/>
  <cp:lastModifiedBy>kruglik2606@outlook.com</cp:lastModifiedBy>
  <cp:revision>2</cp:revision>
  <dcterms:created xsi:type="dcterms:W3CDTF">2021-09-24T17:35:00Z</dcterms:created>
  <dcterms:modified xsi:type="dcterms:W3CDTF">2021-09-24T17:35:00Z</dcterms:modified>
</cp:coreProperties>
</file>