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6C2" w:rsidRPr="00B36A89" w:rsidRDefault="00B36A89">
      <w:pPr>
        <w:rPr>
          <w:rFonts w:ascii="Times New Roman" w:hAnsi="Times New Roman" w:cs="Times New Roman"/>
          <w:b/>
          <w:sz w:val="32"/>
          <w:szCs w:val="28"/>
        </w:rPr>
      </w:pPr>
      <w:r w:rsidRPr="00B36A89">
        <w:rPr>
          <w:rFonts w:ascii="Times New Roman" w:hAnsi="Times New Roman" w:cs="Times New Roman"/>
          <w:b/>
          <w:sz w:val="32"/>
          <w:szCs w:val="28"/>
        </w:rPr>
        <w:t>Практическая работа №6: «Наивный Байесовский классификатор»</w:t>
      </w:r>
    </w:p>
    <w:p w:rsidR="00B36A89" w:rsidRPr="00B36A89" w:rsidRDefault="00B36A89">
      <w:pPr>
        <w:rPr>
          <w:rFonts w:ascii="Times New Roman" w:hAnsi="Times New Roman" w:cs="Times New Roman"/>
          <w:sz w:val="28"/>
          <w:szCs w:val="28"/>
        </w:rPr>
      </w:pPr>
      <w:r w:rsidRPr="00B36A89">
        <w:rPr>
          <w:rFonts w:ascii="Times New Roman" w:hAnsi="Times New Roman" w:cs="Times New Roman"/>
          <w:sz w:val="28"/>
          <w:szCs w:val="28"/>
        </w:rPr>
        <w:t xml:space="preserve">По результатам расчета </w:t>
      </w:r>
      <w:r w:rsidRPr="00B36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6A89">
        <w:rPr>
          <w:rFonts w:ascii="Times New Roman" w:hAnsi="Times New Roman" w:cs="Times New Roman"/>
          <w:sz w:val="28"/>
          <w:szCs w:val="28"/>
        </w:rPr>
        <w:t xml:space="preserve">1 на </w:t>
      </w:r>
      <w:proofErr w:type="spellStart"/>
      <w:r w:rsidRPr="00B36A89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B36A89">
        <w:rPr>
          <w:rFonts w:ascii="Times New Roman" w:hAnsi="Times New Roman" w:cs="Times New Roman"/>
          <w:sz w:val="28"/>
          <w:szCs w:val="28"/>
        </w:rPr>
        <w:t xml:space="preserve"> выборке наилучшей моделью является модель логистической регрессии. Её </w:t>
      </w:r>
      <w:r w:rsidRPr="00B36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6A89">
        <w:rPr>
          <w:rFonts w:ascii="Times New Roman" w:hAnsi="Times New Roman" w:cs="Times New Roman"/>
          <w:sz w:val="28"/>
          <w:szCs w:val="28"/>
        </w:rPr>
        <w:t xml:space="preserve">1=0.44721638655462187, в то время как модель наивного Байесовского классификатора имеет </w:t>
      </w:r>
      <w:r w:rsidRPr="00B36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6A89">
        <w:rPr>
          <w:rFonts w:ascii="Times New Roman" w:hAnsi="Times New Roman" w:cs="Times New Roman"/>
          <w:sz w:val="28"/>
          <w:szCs w:val="28"/>
        </w:rPr>
        <w:t>1 = 0.1488095238095238</w:t>
      </w:r>
    </w:p>
    <w:p w:rsidR="00B36A89" w:rsidRPr="00B36A89" w:rsidRDefault="00B36A89">
      <w:pPr>
        <w:rPr>
          <w:rFonts w:ascii="Times New Roman" w:hAnsi="Times New Roman" w:cs="Times New Roman"/>
          <w:sz w:val="28"/>
          <w:szCs w:val="28"/>
        </w:rPr>
      </w:pPr>
      <w:r w:rsidRPr="00B36A8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B36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6A89">
        <w:rPr>
          <w:rFonts w:ascii="Times New Roman" w:hAnsi="Times New Roman" w:cs="Times New Roman"/>
          <w:sz w:val="28"/>
          <w:szCs w:val="28"/>
        </w:rPr>
        <w:t xml:space="preserve">1 </w:t>
      </w:r>
      <w:r w:rsidRPr="00B36A89">
        <w:rPr>
          <w:rFonts w:ascii="Times New Roman" w:hAnsi="Times New Roman" w:cs="Times New Roman"/>
          <w:sz w:val="28"/>
          <w:szCs w:val="28"/>
        </w:rPr>
        <w:t>модел</w:t>
      </w:r>
      <w:r w:rsidRPr="00B36A89">
        <w:rPr>
          <w:rFonts w:ascii="Times New Roman" w:hAnsi="Times New Roman" w:cs="Times New Roman"/>
          <w:sz w:val="28"/>
          <w:szCs w:val="28"/>
        </w:rPr>
        <w:t>и</w:t>
      </w:r>
      <w:r w:rsidRPr="00B36A89">
        <w:rPr>
          <w:rFonts w:ascii="Times New Roman" w:hAnsi="Times New Roman" w:cs="Times New Roman"/>
          <w:sz w:val="28"/>
          <w:szCs w:val="28"/>
        </w:rPr>
        <w:t xml:space="preserve"> логистической регрессии</w:t>
      </w:r>
      <w:r w:rsidRPr="00B36A89">
        <w:rPr>
          <w:rFonts w:ascii="Times New Roman" w:hAnsi="Times New Roman" w:cs="Times New Roman"/>
          <w:sz w:val="28"/>
          <w:szCs w:val="28"/>
        </w:rPr>
        <w:t xml:space="preserve"> на тестовой выборке - </w:t>
      </w:r>
      <w:r w:rsidRPr="00B36A89">
        <w:rPr>
          <w:rFonts w:ascii="Times New Roman" w:hAnsi="Times New Roman" w:cs="Times New Roman"/>
          <w:sz w:val="28"/>
          <w:szCs w:val="28"/>
        </w:rPr>
        <w:br/>
      </w:r>
      <w:r w:rsidRPr="00B36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0.47487745098039214</w:t>
      </w:r>
      <w:bookmarkStart w:id="0" w:name="_GoBack"/>
      <w:bookmarkEnd w:id="0"/>
    </w:p>
    <w:sectPr w:rsidR="00B36A89" w:rsidRPr="00B36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89"/>
    <w:rsid w:val="00010028"/>
    <w:rsid w:val="000916C2"/>
    <w:rsid w:val="00B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4583"/>
  <w15:chartTrackingRefBased/>
  <w15:docId w15:val="{4DD5603A-1AB4-4A0C-86D3-8CED26EB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Vladislav Chervinskiy</cp:lastModifiedBy>
  <cp:revision>1</cp:revision>
  <dcterms:created xsi:type="dcterms:W3CDTF">2020-11-23T12:55:00Z</dcterms:created>
  <dcterms:modified xsi:type="dcterms:W3CDTF">2020-11-23T13:52:00Z</dcterms:modified>
</cp:coreProperties>
</file>