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28B181" w:rsidP="5528B181" w:rsidRDefault="5528B181" w14:paraId="3FE7398F" w14:textId="6EA6510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Часть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28B181" w:rsidTr="5528B181" w14:paraId="19B4DA01">
        <w:tc>
          <w:tcPr>
            <w:tcW w:w="3005" w:type="dxa"/>
            <w:tcMar/>
          </w:tcPr>
          <w:p w:rsidR="5528B181" w:rsidP="5528B181" w:rsidRDefault="5528B181" w14:paraId="3C05AAB4" w14:textId="2ECC99F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Описание</w:t>
            </w:r>
            <w:proofErr w:type="spellEnd"/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объекта</w:t>
            </w:r>
          </w:p>
        </w:tc>
        <w:tc>
          <w:tcPr>
            <w:tcW w:w="3005" w:type="dxa"/>
            <w:tcMar/>
          </w:tcPr>
          <w:p w:rsidR="5528B181" w:rsidP="5528B181" w:rsidRDefault="5528B181" w14:paraId="3072D72C" w14:textId="3029A44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Ожидаемый</w:t>
            </w:r>
            <w:proofErr w:type="spellEnd"/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результат</w:t>
            </w:r>
          </w:p>
        </w:tc>
        <w:tc>
          <w:tcPr>
            <w:tcW w:w="3005" w:type="dxa"/>
            <w:tcMar/>
          </w:tcPr>
          <w:p w:rsidR="5528B181" w:rsidP="5528B181" w:rsidRDefault="5528B181" w14:paraId="2D24D215" w14:textId="40A646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Результат</w:t>
            </w:r>
            <w:proofErr w:type="spellEnd"/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модели</w:t>
            </w:r>
          </w:p>
        </w:tc>
      </w:tr>
      <w:tr w:rsidR="5528B181" w:rsidTr="5528B181" w14:paraId="60201D3E">
        <w:tc>
          <w:tcPr>
            <w:tcW w:w="3005" w:type="dxa"/>
            <w:tcMar/>
          </w:tcPr>
          <w:p w:rsidR="5528B181" w:rsidP="5528B181" w:rsidRDefault="5528B181" w14:paraId="5CD96A25" w14:textId="1F4773CF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1, 2, 3</w:t>
            </w:r>
          </w:p>
        </w:tc>
        <w:tc>
          <w:tcPr>
            <w:tcW w:w="3005" w:type="dxa"/>
            <w:tcMar/>
          </w:tcPr>
          <w:p w:rsidR="5528B181" w:rsidP="5528B181" w:rsidRDefault="5528B181" w14:paraId="23079DA6" w14:textId="2F3A5D2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3005" w:type="dxa"/>
            <w:tcMar/>
          </w:tcPr>
          <w:p w:rsidR="5528B181" w:rsidP="5528B181" w:rsidRDefault="5528B181" w14:paraId="5EAD6443" w14:textId="54FE4873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-1</w:t>
            </w:r>
          </w:p>
        </w:tc>
      </w:tr>
      <w:tr w:rsidR="5528B181" w:rsidTr="5528B181" w14:paraId="3436849B">
        <w:tc>
          <w:tcPr>
            <w:tcW w:w="3005" w:type="dxa"/>
            <w:tcMar/>
          </w:tcPr>
          <w:p w:rsidR="5528B181" w:rsidP="5528B181" w:rsidRDefault="5528B181" w14:paraId="3C021383" w14:textId="37487AD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3, 5, 7</w:t>
            </w:r>
          </w:p>
        </w:tc>
        <w:tc>
          <w:tcPr>
            <w:tcW w:w="3005" w:type="dxa"/>
            <w:tcMar/>
          </w:tcPr>
          <w:p w:rsidR="5528B181" w:rsidP="5528B181" w:rsidRDefault="5528B181" w14:paraId="757D5A2F" w14:textId="403A68C4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271EADDD" w14:textId="2BBD8DBC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</w:tr>
      <w:tr w:rsidR="5528B181" w:rsidTr="5528B181" w14:paraId="5BF98B20">
        <w:tc>
          <w:tcPr>
            <w:tcW w:w="3005" w:type="dxa"/>
            <w:tcMar/>
          </w:tcPr>
          <w:p w:rsidR="5528B181" w:rsidP="5528B181" w:rsidRDefault="5528B181" w14:paraId="31D1E5C8" w14:textId="14792781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0, 0, 0</w:t>
            </w:r>
          </w:p>
        </w:tc>
        <w:tc>
          <w:tcPr>
            <w:tcW w:w="3005" w:type="dxa"/>
            <w:tcMar/>
          </w:tcPr>
          <w:p w:rsidR="5528B181" w:rsidP="5528B181" w:rsidRDefault="5528B181" w14:paraId="17FA0D29" w14:textId="0C16B6B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005" w:type="dxa"/>
            <w:tcMar/>
          </w:tcPr>
          <w:p w:rsidR="5528B181" w:rsidP="5528B181" w:rsidRDefault="5528B181" w14:paraId="7BFB09DE" w14:textId="30E83F2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</w:tr>
      <w:tr w:rsidR="5528B181" w:rsidTr="5528B181" w14:paraId="3E3133A4">
        <w:tc>
          <w:tcPr>
            <w:tcW w:w="3005" w:type="dxa"/>
            <w:tcMar/>
          </w:tcPr>
          <w:p w:rsidR="5528B181" w:rsidP="5528B181" w:rsidRDefault="5528B181" w14:paraId="4C0ED940" w14:textId="6D904297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2, 8, 1</w:t>
            </w:r>
          </w:p>
        </w:tc>
        <w:tc>
          <w:tcPr>
            <w:tcW w:w="3005" w:type="dxa"/>
            <w:tcMar/>
          </w:tcPr>
          <w:p w:rsidR="5528B181" w:rsidP="5528B181" w:rsidRDefault="5528B181" w14:paraId="0A27F07C" w14:textId="4CDB8D46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3005" w:type="dxa"/>
            <w:tcMar/>
          </w:tcPr>
          <w:p w:rsidR="5528B181" w:rsidP="5528B181" w:rsidRDefault="5528B181" w14:paraId="33E72FEC" w14:textId="01ADA480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</w:tr>
    </w:tbl>
    <w:p w:rsidR="5528B181" w:rsidP="5528B181" w:rsidRDefault="5528B181" w14:paraId="4826A81B" w14:textId="1DF3B9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528B181" w:rsidP="5528B181" w:rsidRDefault="5528B181" w14:paraId="7A9402C9" w14:textId="61157459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Среднеквадратичная ошибка: (1 + 1 + 16 + 2500) / 4 = 629.5</w:t>
      </w:r>
    </w:p>
    <w:p w:rsidR="5528B181" w:rsidP="5528B181" w:rsidRDefault="5528B181" w14:paraId="736F5932" w14:textId="1133537A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Средняя абсолютная ошибка: (1 + 1 + 4 + 50) / 4 = 14</w:t>
      </w:r>
    </w:p>
    <w:p w:rsidR="5528B181" w:rsidP="5528B181" w:rsidRDefault="5528B181" w14:paraId="43032AD6" w14:textId="23989F9D">
      <w:pPr>
        <w:pStyle w:val="Normal"/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Часть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28B181" w:rsidTr="5528B181" w14:paraId="53A9A3AB">
        <w:tc>
          <w:tcPr>
            <w:tcW w:w="3005" w:type="dxa"/>
            <w:tcMar/>
          </w:tcPr>
          <w:p w:rsidR="5528B181" w:rsidP="5528B181" w:rsidRDefault="5528B181" w14:paraId="17BA28F4" w14:textId="403925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Описание объекта</w:t>
            </w:r>
          </w:p>
        </w:tc>
        <w:tc>
          <w:tcPr>
            <w:tcW w:w="3005" w:type="dxa"/>
            <w:tcMar/>
          </w:tcPr>
          <w:p w:rsidR="5528B181" w:rsidP="5528B181" w:rsidRDefault="5528B181" w14:paraId="5CE4F835" w14:textId="7DF69B9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3005" w:type="dxa"/>
            <w:tcMar/>
          </w:tcPr>
          <w:p w:rsidR="5528B181" w:rsidP="5528B181" w:rsidRDefault="5528B181" w14:paraId="57F550A7" w14:textId="016E308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Результат модели</w:t>
            </w:r>
          </w:p>
        </w:tc>
      </w:tr>
      <w:tr w:rsidR="5528B181" w:rsidTr="5528B181" w14:paraId="124A8BDD">
        <w:tc>
          <w:tcPr>
            <w:tcW w:w="3005" w:type="dxa"/>
            <w:tcMar/>
          </w:tcPr>
          <w:p w:rsidR="5528B181" w:rsidP="5528B181" w:rsidRDefault="5528B181" w14:paraId="6C7BA1C6" w14:textId="6294AA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1, 2, 3</w:t>
            </w:r>
          </w:p>
        </w:tc>
        <w:tc>
          <w:tcPr>
            <w:tcW w:w="3005" w:type="dxa"/>
            <w:tcMar/>
          </w:tcPr>
          <w:p w:rsidR="5528B181" w:rsidP="5528B181" w:rsidRDefault="5528B181" w14:paraId="0535427E" w14:textId="65E639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3005" w:type="dxa"/>
            <w:tcMar/>
          </w:tcPr>
          <w:p w:rsidR="5528B181" w:rsidP="5528B181" w:rsidRDefault="5528B181" w14:paraId="362FFABF" w14:textId="5A686E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5528B181" w:rsidTr="5528B181" w14:paraId="65258B49">
        <w:tc>
          <w:tcPr>
            <w:tcW w:w="3005" w:type="dxa"/>
            <w:tcMar/>
          </w:tcPr>
          <w:p w:rsidR="5528B181" w:rsidP="5528B181" w:rsidRDefault="5528B181" w14:paraId="6570ADAD" w14:textId="1F82AB1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3, 5, 7</w:t>
            </w:r>
          </w:p>
        </w:tc>
        <w:tc>
          <w:tcPr>
            <w:tcW w:w="3005" w:type="dxa"/>
            <w:tcMar/>
          </w:tcPr>
          <w:p w:rsidR="5528B181" w:rsidP="5528B181" w:rsidRDefault="5528B181" w14:paraId="63414360" w14:textId="56C88E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3005" w:type="dxa"/>
            <w:tcMar/>
          </w:tcPr>
          <w:p w:rsidR="5528B181" w:rsidP="5528B181" w:rsidRDefault="5528B181" w14:paraId="5A3647B8" w14:textId="02463C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  <w:tr w:rsidR="5528B181" w:rsidTr="5528B181" w14:paraId="0A894DFC">
        <w:tc>
          <w:tcPr>
            <w:tcW w:w="3005" w:type="dxa"/>
            <w:tcMar/>
          </w:tcPr>
          <w:p w:rsidR="5528B181" w:rsidP="5528B181" w:rsidRDefault="5528B181" w14:paraId="063A5A7F" w14:textId="2D1E17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0, 0, 0</w:t>
            </w:r>
          </w:p>
        </w:tc>
        <w:tc>
          <w:tcPr>
            <w:tcW w:w="3005" w:type="dxa"/>
            <w:tcMar/>
          </w:tcPr>
          <w:p w:rsidR="5528B181" w:rsidP="5528B181" w:rsidRDefault="5528B181" w14:paraId="0484C0B2" w14:textId="72EFCE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19E2B143" w14:textId="2BF16B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5528B181" w:rsidTr="5528B181" w14:paraId="55BC5474">
        <w:tc>
          <w:tcPr>
            <w:tcW w:w="3005" w:type="dxa"/>
            <w:tcMar/>
          </w:tcPr>
          <w:p w:rsidR="5528B181" w:rsidP="5528B181" w:rsidRDefault="5528B181" w14:paraId="776C91F7" w14:textId="36FFC2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2, 8, 1</w:t>
            </w:r>
          </w:p>
        </w:tc>
        <w:tc>
          <w:tcPr>
            <w:tcW w:w="3005" w:type="dxa"/>
            <w:tcMar/>
          </w:tcPr>
          <w:p w:rsidR="5528B181" w:rsidP="5528B181" w:rsidRDefault="5528B181" w14:paraId="648D2D14" w14:textId="6AC6ED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0B12BF32" w14:textId="412FC9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  <w:tr w:rsidR="5528B181" w:rsidTr="5528B181" w14:paraId="72058F5A">
        <w:tc>
          <w:tcPr>
            <w:tcW w:w="3005" w:type="dxa"/>
            <w:tcMar/>
          </w:tcPr>
          <w:p w:rsidR="5528B181" w:rsidP="5528B181" w:rsidRDefault="5528B181" w14:paraId="166558F4" w14:textId="4A6A1E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4, 4, 4</w:t>
            </w:r>
          </w:p>
        </w:tc>
        <w:tc>
          <w:tcPr>
            <w:tcW w:w="3005" w:type="dxa"/>
            <w:tcMar/>
          </w:tcPr>
          <w:p w:rsidR="5528B181" w:rsidP="5528B181" w:rsidRDefault="5528B181" w14:paraId="33B94A5E" w14:textId="6C6EE9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2BEFE41D" w14:textId="3BAA24D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5528B181" w:rsidTr="5528B181" w14:paraId="45C99EC5">
        <w:tc>
          <w:tcPr>
            <w:tcW w:w="3005" w:type="dxa"/>
            <w:tcMar/>
          </w:tcPr>
          <w:p w:rsidR="5528B181" w:rsidP="5528B181" w:rsidRDefault="5528B181" w14:paraId="5B312187" w14:textId="172DD9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3, 4, 6</w:t>
            </w:r>
          </w:p>
        </w:tc>
        <w:tc>
          <w:tcPr>
            <w:tcW w:w="3005" w:type="dxa"/>
            <w:tcMar/>
          </w:tcPr>
          <w:p w:rsidR="5528B181" w:rsidP="5528B181" w:rsidRDefault="5528B181" w14:paraId="214EC6A3" w14:textId="2809C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000EBEF5" w14:textId="017E10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  <w:tr w:rsidR="5528B181" w:rsidTr="5528B181" w14:paraId="69F64CBC">
        <w:tc>
          <w:tcPr>
            <w:tcW w:w="3005" w:type="dxa"/>
            <w:tcMar/>
          </w:tcPr>
          <w:p w:rsidR="5528B181" w:rsidP="5528B181" w:rsidRDefault="5528B181" w14:paraId="181D1D73" w14:textId="6282AC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7, 5, 2</w:t>
            </w:r>
          </w:p>
        </w:tc>
        <w:tc>
          <w:tcPr>
            <w:tcW w:w="3005" w:type="dxa"/>
            <w:tcMar/>
          </w:tcPr>
          <w:p w:rsidR="5528B181" w:rsidP="5528B181" w:rsidRDefault="5528B181" w14:paraId="0B163F26" w14:textId="2AFA77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61C8DDE5" w14:textId="1D6D99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5528B181" w:rsidTr="5528B181" w14:paraId="07AF0258">
        <w:tc>
          <w:tcPr>
            <w:tcW w:w="3005" w:type="dxa"/>
            <w:tcMar/>
          </w:tcPr>
          <w:p w:rsidR="5528B181" w:rsidP="5528B181" w:rsidRDefault="5528B181" w14:paraId="309AC7B5" w14:textId="5E1CAF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8, 8, 6</w:t>
            </w:r>
          </w:p>
        </w:tc>
        <w:tc>
          <w:tcPr>
            <w:tcW w:w="3005" w:type="dxa"/>
            <w:tcMar/>
          </w:tcPr>
          <w:p w:rsidR="5528B181" w:rsidP="5528B181" w:rsidRDefault="5528B181" w14:paraId="4D3FF139" w14:textId="452401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528B181" w:rsidP="5528B181" w:rsidRDefault="5528B181" w14:paraId="1D9076C1" w14:textId="2DA90F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528B181" w:rsidR="5528B1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</w:tr>
    </w:tbl>
    <w:p w:rsidR="5528B181" w:rsidP="5528B181" w:rsidRDefault="5528B181" w14:paraId="4A3E721B" w14:textId="4C28B81A">
      <w:pPr>
        <w:pStyle w:val="Normal"/>
      </w:pPr>
    </w:p>
    <w:p w:rsidR="5528B181" w:rsidP="5528B181" w:rsidRDefault="5528B181" w14:paraId="5BE903D6" w14:textId="650D39C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tp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 3</w:t>
      </w:r>
    </w:p>
    <w:p w:rsidR="5528B181" w:rsidP="5528B181" w:rsidRDefault="5528B181" w14:paraId="50B30AB0" w14:textId="1730FE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tn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 1</w:t>
      </w:r>
    </w:p>
    <w:p w:rsidR="5528B181" w:rsidP="5528B181" w:rsidRDefault="5528B181" w14:paraId="416270C4" w14:textId="394930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fp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 1</w:t>
      </w:r>
    </w:p>
    <w:p w:rsidR="5528B181" w:rsidP="5528B181" w:rsidRDefault="5528B181" w14:paraId="7606745C" w14:textId="0EA94B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fn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=3</w:t>
      </w:r>
    </w:p>
    <w:p w:rsidR="5528B181" w:rsidP="5528B181" w:rsidRDefault="5528B181" w14:paraId="4684EB58" w14:textId="3010CC3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accuracy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 4 / 8 = 0.5</w:t>
      </w:r>
    </w:p>
    <w:p w:rsidR="5528B181" w:rsidP="5528B181" w:rsidRDefault="5528B181" w14:paraId="65067C9B" w14:textId="33B81F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precision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 3 / 4 = 0.75</w:t>
      </w:r>
    </w:p>
    <w:p w:rsidR="5528B181" w:rsidP="5528B181" w:rsidRDefault="5528B181" w14:paraId="2C594167" w14:textId="3BB2B89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recall</w:t>
      </w:r>
      <w:proofErr w:type="spellEnd"/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 xml:space="preserve"> = 3 / 6 = 0.5</w:t>
      </w:r>
    </w:p>
    <w:p w:rsidR="5528B181" w:rsidP="5528B181" w:rsidRDefault="5528B181" w14:paraId="06B868FE" w14:textId="4A86B3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F1 = 2 * (0.75 * 0.5) / (0.75 + 0.5) = 0.6</w:t>
      </w:r>
    </w:p>
    <w:p w:rsidR="5528B181" w:rsidP="5528B181" w:rsidRDefault="5528B181" w14:paraId="49927F27" w14:textId="532012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528B181" w:rsidP="5528B181" w:rsidRDefault="5528B181" w14:paraId="1D16B8BB" w14:textId="794F73B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Часть 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28B181" w:rsidTr="5528B181" w14:paraId="2A45AEC4">
        <w:tc>
          <w:tcPr>
            <w:tcW w:w="4508" w:type="dxa"/>
            <w:tcMar/>
          </w:tcPr>
          <w:p w:rsidR="5528B181" w:rsidP="5528B181" w:rsidRDefault="5528B181" w14:paraId="6497907A" w14:textId="4E1DB788">
            <w:pPr>
              <w:pStyle w:val="Normal"/>
              <w:jc w:val="center"/>
              <w:rPr>
                <w:sz w:val="28"/>
                <w:szCs w:val="28"/>
              </w:rPr>
            </w:pPr>
            <w:proofErr w:type="spellStart"/>
            <w:r w:rsidRPr="5528B181" w:rsidR="5528B181">
              <w:rPr>
                <w:sz w:val="28"/>
                <w:szCs w:val="28"/>
              </w:rPr>
              <w:t>Описание</w:t>
            </w:r>
            <w:proofErr w:type="spellEnd"/>
            <w:r w:rsidRPr="5528B181" w:rsidR="5528B181">
              <w:rPr>
                <w:sz w:val="28"/>
                <w:szCs w:val="28"/>
              </w:rPr>
              <w:t xml:space="preserve"> объекта</w:t>
            </w:r>
          </w:p>
        </w:tc>
        <w:tc>
          <w:tcPr>
            <w:tcW w:w="4508" w:type="dxa"/>
            <w:tcMar/>
          </w:tcPr>
          <w:p w:rsidR="5528B181" w:rsidP="5528B181" w:rsidRDefault="5528B181" w14:paraId="0166F7EC" w14:textId="66FBEA5A">
            <w:pPr>
              <w:pStyle w:val="Normal"/>
              <w:jc w:val="center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Результат модели</w:t>
            </w:r>
          </w:p>
        </w:tc>
      </w:tr>
      <w:tr w:rsidR="5528B181" w:rsidTr="5528B181" w14:paraId="028EDCA6">
        <w:tc>
          <w:tcPr>
            <w:tcW w:w="4508" w:type="dxa"/>
            <w:tcMar/>
          </w:tcPr>
          <w:p w:rsidR="5528B181" w:rsidP="5528B181" w:rsidRDefault="5528B181" w14:paraId="07A4F288" w14:textId="1F207955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1, 2, 3</w:t>
            </w:r>
          </w:p>
        </w:tc>
        <w:tc>
          <w:tcPr>
            <w:tcW w:w="4508" w:type="dxa"/>
            <w:tcMar/>
          </w:tcPr>
          <w:p w:rsidR="5528B181" w:rsidP="5528B181" w:rsidRDefault="5528B181" w14:paraId="77071D90" w14:textId="44AC41D7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1</w:t>
            </w:r>
          </w:p>
        </w:tc>
      </w:tr>
      <w:tr w:rsidR="5528B181" w:rsidTr="5528B181" w14:paraId="190FBD64">
        <w:tc>
          <w:tcPr>
            <w:tcW w:w="4508" w:type="dxa"/>
            <w:tcMar/>
          </w:tcPr>
          <w:p w:rsidR="5528B181" w:rsidP="5528B181" w:rsidRDefault="5528B181" w14:paraId="6FE31B3E" w14:textId="4450E8E6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3, 5, 7</w:t>
            </w:r>
          </w:p>
        </w:tc>
        <w:tc>
          <w:tcPr>
            <w:tcW w:w="4508" w:type="dxa"/>
            <w:tcMar/>
          </w:tcPr>
          <w:p w:rsidR="5528B181" w:rsidP="5528B181" w:rsidRDefault="5528B181" w14:paraId="1A7FF606" w14:textId="31AE2EA3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0</w:t>
            </w:r>
          </w:p>
        </w:tc>
      </w:tr>
      <w:tr w:rsidR="5528B181" w:rsidTr="5528B181" w14:paraId="014A1C36">
        <w:tc>
          <w:tcPr>
            <w:tcW w:w="4508" w:type="dxa"/>
            <w:tcMar/>
          </w:tcPr>
          <w:p w:rsidR="5528B181" w:rsidP="5528B181" w:rsidRDefault="5528B181" w14:paraId="578D2544" w14:textId="6FDC97EC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0, 0, 0</w:t>
            </w:r>
          </w:p>
        </w:tc>
        <w:tc>
          <w:tcPr>
            <w:tcW w:w="4508" w:type="dxa"/>
            <w:tcMar/>
          </w:tcPr>
          <w:p w:rsidR="5528B181" w:rsidP="5528B181" w:rsidRDefault="5528B181" w14:paraId="44621413" w14:textId="193D13D9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0</w:t>
            </w:r>
          </w:p>
        </w:tc>
      </w:tr>
      <w:tr w:rsidR="5528B181" w:rsidTr="5528B181" w14:paraId="58F91881">
        <w:tc>
          <w:tcPr>
            <w:tcW w:w="4508" w:type="dxa"/>
            <w:tcMar/>
          </w:tcPr>
          <w:p w:rsidR="5528B181" w:rsidP="5528B181" w:rsidRDefault="5528B181" w14:paraId="3E27C55C" w14:textId="49D920ED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2, 8, 1</w:t>
            </w:r>
          </w:p>
        </w:tc>
        <w:tc>
          <w:tcPr>
            <w:tcW w:w="4508" w:type="dxa"/>
            <w:tcMar/>
          </w:tcPr>
          <w:p w:rsidR="5528B181" w:rsidP="5528B181" w:rsidRDefault="5528B181" w14:paraId="0EB9D1EA" w14:textId="058F0337">
            <w:pPr>
              <w:pStyle w:val="Normal"/>
              <w:rPr>
                <w:sz w:val="28"/>
                <w:szCs w:val="28"/>
              </w:rPr>
            </w:pPr>
            <w:r w:rsidRPr="5528B181" w:rsidR="5528B181">
              <w:rPr>
                <w:sz w:val="28"/>
                <w:szCs w:val="28"/>
              </w:rPr>
              <w:t>1</w:t>
            </w:r>
          </w:p>
        </w:tc>
      </w:tr>
    </w:tbl>
    <w:p w:rsidR="5528B181" w:rsidP="5528B181" w:rsidRDefault="5528B181" w14:paraId="31D99164" w14:textId="7A60C68D">
      <w:pPr>
        <w:pStyle w:val="Normal"/>
        <w:rPr>
          <w:sz w:val="28"/>
          <w:szCs w:val="28"/>
        </w:rPr>
      </w:pPr>
    </w:p>
    <w:p w:rsidR="5528B181" w:rsidP="5528B181" w:rsidRDefault="5528B181" w14:paraId="2F43FE17" w14:textId="6BF115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S(x1) = -0.28731492</w:t>
      </w:r>
    </w:p>
    <w:p w:rsidR="5528B181" w:rsidP="5528B181" w:rsidRDefault="5528B181" w14:paraId="13A0085D" w14:textId="0F7F2F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S(x2) = -0.33222197</w:t>
      </w:r>
    </w:p>
    <w:p w:rsidR="5528B181" w:rsidP="5528B181" w:rsidRDefault="5528B181" w14:paraId="459A1833" w14:textId="63BC6F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S(x3) = -0.33876466</w:t>
      </w:r>
    </w:p>
    <w:p w:rsidR="5528B181" w:rsidP="5528B181" w:rsidRDefault="5528B181" w14:paraId="14BE983F" w14:textId="6C5C24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sz w:val="28"/>
          <w:szCs w:val="28"/>
        </w:rPr>
        <w:t>S(x4) = 0.15128321</w:t>
      </w:r>
    </w:p>
    <w:p w:rsidR="5528B181" w:rsidP="5528B181" w:rsidRDefault="5528B181" w14:paraId="1DCE46D9" w14:textId="312C5CC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528B181" w:rsidP="5528B181" w:rsidRDefault="5528B181" w14:paraId="49C4066F" w14:textId="560826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528B181" w:rsidR="5528B1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Часть 5</w:t>
      </w:r>
    </w:p>
    <w:p w:rsidR="5528B181" w:rsidP="5528B181" w:rsidRDefault="5528B181" w14:paraId="5EAF424B" w14:textId="780E0E94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Accuracy показывает долю правильных ответов алгоритма.</w:t>
      </w:r>
    </w:p>
    <w:p w:rsidR="5528B181" w:rsidP="5528B181" w:rsidRDefault="5528B181" w14:paraId="379965C3" w14:textId="61AB7309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Precision показывает долю объектов, названных классификатором положительными и при этом действительно являющимися положительными.</w:t>
      </w:r>
    </w:p>
    <w:p w:rsidR="5528B181" w:rsidP="5528B181" w:rsidRDefault="5528B181" w14:paraId="072C9787" w14:textId="7EA3D72A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Recall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показывает какую долю объектов положительного класса из всех объектов положительного класса нашел алгоритм.</w:t>
      </w:r>
    </w:p>
    <w:p w:rsidR="5528B181" w:rsidP="5528B181" w:rsidRDefault="5528B181" w14:paraId="239EE343" w14:textId="6F367828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 метрика оценки классификаторов напрямую связана с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precision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recall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- представляет собой совместную оценку точности и полноты.</w:t>
      </w:r>
    </w:p>
    <w:p w:rsidR="5528B181" w:rsidP="5528B181" w:rsidRDefault="5528B181" w14:paraId="3933FE06" w14:textId="59004526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Precision и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recall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зависят, в отличие от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accuracy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от соотношения классов и потому применимы в условиях несбалансированных выборок.</w:t>
      </w:r>
    </w:p>
    <w:p w:rsidR="5528B181" w:rsidP="5528B181" w:rsidRDefault="5528B181" w14:paraId="23C0007C" w14:textId="7B2BD0EB">
      <w:pPr>
        <w:spacing w:after="16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Исходя из направленности метрик к первому и второму опыту лучше всего применять F1,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precision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recall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 третьему и четвертому опыту лучше применить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accuracy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proofErr w:type="spellStart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recall</w:t>
      </w:r>
      <w:proofErr w:type="spellEnd"/>
      <w:r w:rsidRPr="5528B181" w:rsidR="5528B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528B181" w:rsidP="5528B181" w:rsidRDefault="5528B181" w14:paraId="24592ECD" w14:textId="22F2EC41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bflYYED8uBmGC" id="3KKflbmG"/>
    <int:WordHash hashCode="NQc1XZo1FMlsyS" id="CpoIT0fS"/>
    <int:WordHash hashCode="EN2C5yj5cT8QMo" id="z++V0Btt"/>
    <int:WordHash hashCode="9xxEKIEJWWCENj" id="Ltr8HbsJ"/>
    <int:WordHash hashCode="qPCxE3VP/DQnE8" id="9JZIBNou"/>
  </int:Manifest>
  <int:Observations>
    <int:Content id="3KKflbmG">
      <int:Rejection type="LegacyProofing"/>
    </int:Content>
    <int:Content id="CpoIT0fS">
      <int:Rejection type="LegacyProofing"/>
    </int:Content>
    <int:Content id="z++V0Btt">
      <int:Rejection type="LegacyProofing"/>
    </int:Content>
    <int:Content id="Ltr8HbsJ">
      <int:Rejection type="LegacyProofing"/>
    </int:Content>
    <int:Content id="9JZIBNo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C1396D"/>
    <w:rsid w:val="5528B181"/>
    <w:rsid w:val="55C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396D"/>
  <w15:chartTrackingRefBased/>
  <w15:docId w15:val="{A8F5907A-AE18-4534-A768-85F9B39AC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true">
    <w:name w:val="Default"/>
    <w:basedOn w:val="Normal"/>
    <w:rsid w:val="5528B181"/>
    <w:rPr>
      <w:rFonts w:ascii="Calibri" w:hAnsi="Calibri" w:eastAsia="Calibri" w:cs="Calibri" w:eastAsiaTheme="minorAscii"/>
      <w:color w:val="000000" w:themeColor="text1" w:themeTint="FF" w:themeShade="FF"/>
      <w:sz w:val="24"/>
      <w:szCs w:val="24"/>
    </w:rPr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c9d2d4a70b534a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2021-10-31T16:03:15.6164257Z</dcterms:created>
  <dcterms:modified xsi:type="dcterms:W3CDTF">2021-10-31T17:27:22.9871036Z</dcterms:modified>
  <dc:creator>~ Zelen</dc:creator>
  <lastModifiedBy>~ Zelen</lastModifiedBy>
</coreProperties>
</file>