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BF" w:rsidRDefault="00DE270B">
      <w:r>
        <w:t>Мод</w:t>
      </w:r>
      <w:bookmarkStart w:id="0" w:name="_GoBack"/>
      <w:bookmarkEnd w:id="0"/>
      <w:r>
        <w:t>ель логистической регрессии имеет лучший результат</w:t>
      </w:r>
    </w:p>
    <w:sectPr w:rsidR="00527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19"/>
    <w:rsid w:val="00472820"/>
    <w:rsid w:val="005274BF"/>
    <w:rsid w:val="00DE270B"/>
    <w:rsid w:val="00F1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56E6DA-858D-49C6-9004-CA868FAD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Vasian</dc:creator>
  <cp:keywords/>
  <dc:description/>
  <cp:lastModifiedBy>Vasian</cp:lastModifiedBy>
  <cp:revision>2</cp:revision>
  <dcterms:created xsi:type="dcterms:W3CDTF">2021-11-14T17:10:00Z</dcterms:created>
  <dcterms:modified xsi:type="dcterms:W3CDTF">2021-11-14T17:23:00Z</dcterms:modified>
</cp:coreProperties>
</file>