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C848F" w14:textId="77777777" w:rsidR="002403B4" w:rsidRPr="002403B4" w:rsidRDefault="002403B4" w:rsidP="002403B4">
      <w:pPr>
        <w:rPr>
          <w:b/>
          <w:bCs/>
        </w:rPr>
      </w:pPr>
      <w:r w:rsidRPr="002403B4">
        <w:rPr>
          <w:b/>
          <w:bCs/>
        </w:rPr>
        <w:t>SERVICE AGREEMENT</w:t>
      </w:r>
    </w:p>
    <w:p w14:paraId="56263891" w14:textId="77777777" w:rsidR="002403B4" w:rsidRPr="002403B4" w:rsidRDefault="002403B4" w:rsidP="002403B4">
      <w:r w:rsidRPr="002403B4">
        <w:t>This Agreement is made between:</w:t>
      </w:r>
    </w:p>
    <w:p w14:paraId="1354EB9E" w14:textId="77777777" w:rsidR="002403B4" w:rsidRPr="002403B4" w:rsidRDefault="002403B4" w:rsidP="002403B4">
      <w:r w:rsidRPr="002403B4">
        <w:rPr>
          <w:b/>
          <w:bCs/>
        </w:rPr>
        <w:t xml:space="preserve">Hidayathulla Developers Pvt. Ltd., acting as 'The Client' and Project Owner.</w:t>
      </w:r>
      <w:r w:rsidRPr="002403B4">
        <w:br/>
        <w:t>and</w:t>
      </w:r>
      <w:r w:rsidRPr="002403B4">
        <w:br/>
      </w:r>
      <w:r w:rsidRPr="002403B4">
        <w:rPr>
          <w:b/>
          <w:bCs/>
        </w:rPr>
        <w:t xml:space="preserve">Rajesh Construction  Engineering Services, acting as 'The Contractor'.</w:t>
      </w:r>
    </w:p>
    <w:p w14:paraId="3BDFD72D" w14:textId="77777777" w:rsidR="002403B4" w:rsidRPr="002403B4" w:rsidRDefault="002403B4" w:rsidP="002403B4">
      <w:r w:rsidRPr="002403B4">
        <w:pict w14:anchorId="34AF8660">
          <v:rect id="_x0000_i1073" style="width:0;height:1.5pt" o:hralign="center" o:hrstd="t" o:hr="t" fillcolor="#a0a0a0" stroked="f"/>
        </w:pict>
      </w:r>
    </w:p>
    <w:p w14:paraId="154EBDD4" w14:textId="77777777" w:rsidR="002403B4" w:rsidRPr="002403B4" w:rsidRDefault="002403B4" w:rsidP="002403B4">
      <w:pPr>
        <w:rPr>
          <w:b/>
          <w:bCs/>
        </w:rPr>
      </w:pPr>
      <w:r w:rsidRPr="002403B4">
        <w:rPr>
          <w:b/>
          <w:bCs/>
        </w:rPr>
        <w:t>1. SCOPE OF SERVICES</w:t>
      </w:r>
    </w:p>
    <w:p w14:paraId="08D537C0" w14:textId="77777777" w:rsidR="002403B4" w:rsidRPr="002403B4" w:rsidRDefault="002403B4" w:rsidP="002403B4">
      <w:r w:rsidRPr="002403B4">
        <w:t xml:space="preserve">Design, construction, and delivery of a 10-story reinforced concrete commercial and residential structure, including all necessary foundational work, structural elements, exterior finishes, and complete installation of all Mechanical, Electrical, and Plumbing (MEP) systems, as per the approved architectural plans (Drawing Set 2024-C-10S).</w:t>
      </w:r>
    </w:p>
    <w:p w14:paraId="76C86A08" w14:textId="77777777" w:rsidR="002403B4" w:rsidRPr="002403B4" w:rsidRDefault="002403B4" w:rsidP="002403B4">
      <w:r w:rsidRPr="002403B4">
        <w:pict w14:anchorId="4CC2EF49">
          <v:rect id="_x0000_i1074" style="width:0;height:1.5pt" o:hralign="center" o:hrstd="t" o:hr="t" fillcolor="#a0a0a0" stroked="f"/>
        </w:pict>
      </w:r>
    </w:p>
    <w:p w14:paraId="0198B856" w14:textId="77777777" w:rsidR="002403B4" w:rsidRPr="002403B4" w:rsidRDefault="002403B4" w:rsidP="002403B4">
      <w:pPr>
        <w:rPr>
          <w:b/>
          <w:bCs/>
        </w:rPr>
      </w:pPr>
      <w:r w:rsidRPr="002403B4">
        <w:rPr>
          <w:b/>
          <w:bCs/>
        </w:rPr>
        <w:t>2. RESPONSIBILITIES</w:t>
      </w:r>
    </w:p>
    <w:p w14:paraId="5AE45F6E" w14:textId="77777777" w:rsidR="002403B4" w:rsidRPr="002403B4" w:rsidRDefault="002403B4" w:rsidP="002403B4">
      <w:r w:rsidRPr="002403B4">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h</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y</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b</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f</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y</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g</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f</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y</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u</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f</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y</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f</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k</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b</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h</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z</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g</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b</w:t>
      </w:r>
      <w:r w:rsidRPr="002403B4">
        <w:br/>
        <w:t xml:space="preserve"/>
      </w:r>
    </w:p>
    <w:p w14:paraId="062DF4E7" w14:textId="77777777" w:rsidR="002403B4" w:rsidRPr="002403B4" w:rsidRDefault="002403B4" w:rsidP="002403B4">
      <w:pPr>
        <w:numPr>
          <w:ilvl w:val="0"/>
          <w:numId w:val="1"/>
        </w:numPr>
      </w:pPr>
      <w:r w:rsidRPr="002403B4">
        <w:t xml:space="preserve">u</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g</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u</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g</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f</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u</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y</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h</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b</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f</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y</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f</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y</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p</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v</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w:t>
      </w:r>
      <w:r w:rsidRPr="002403B4">
        <w:br/>
        <w:t xml:space="preserve"/>
      </w:r>
    </w:p>
    <w:p w14:paraId="062DF4E7" w14:textId="77777777" w:rsidR="002403B4" w:rsidRPr="002403B4" w:rsidRDefault="002403B4" w:rsidP="002403B4">
      <w:pPr>
        <w:numPr>
          <w:ilvl w:val="0"/>
          <w:numId w:val="1"/>
        </w:numPr>
      </w:pPr>
      <w:r w:rsidRPr="002403B4">
        <w:t xml:space="preserve">r</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j</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c</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o</w:t>
      </w:r>
      <w:r w:rsidRPr="002403B4">
        <w:br/>
        <w:t xml:space="preserve"/>
      </w:r>
    </w:p>
    <w:p w14:paraId="062DF4E7" w14:textId="77777777" w:rsidR="002403B4" w:rsidRPr="002403B4" w:rsidRDefault="002403B4" w:rsidP="002403B4">
      <w:pPr>
        <w:numPr>
          <w:ilvl w:val="0"/>
          <w:numId w:val="1"/>
        </w:numPr>
      </w:pPr>
      <w:r w:rsidRPr="002403B4">
        <w:t xml:space="preserve">f</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g</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u</w:t>
      </w:r>
      <w:r w:rsidRPr="002403B4">
        <w:br/>
        <w:t xml:space="preserve"/>
      </w:r>
    </w:p>
    <w:p w14:paraId="062DF4E7" w14:textId="77777777" w:rsidR="002403B4" w:rsidRPr="002403B4" w:rsidRDefault="002403B4" w:rsidP="002403B4">
      <w:pPr>
        <w:numPr>
          <w:ilvl w:val="0"/>
          <w:numId w:val="1"/>
        </w:numPr>
      </w:pPr>
      <w:r w:rsidRPr="002403B4">
        <w:t xml:space="preserve">b</w:t>
      </w:r>
      <w:r w:rsidRPr="002403B4">
        <w:br/>
        <w:t xml:space="preserve"/>
      </w:r>
    </w:p>
    <w:p w14:paraId="062DF4E7" w14:textId="77777777" w:rsidR="002403B4" w:rsidRPr="002403B4" w:rsidRDefault="002403B4" w:rsidP="002403B4">
      <w:pPr>
        <w:numPr>
          <w:ilvl w:val="0"/>
          <w:numId w:val="1"/>
        </w:numPr>
      </w:pPr>
      <w:r w:rsidRPr="002403B4">
        <w:t xml:space="preserve">m</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l</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w</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t</w:t>
      </w:r>
      <w:r w:rsidRPr="002403B4">
        <w:br/>
        <w:t xml:space="preserve"/>
      </w:r>
    </w:p>
    <w:p w14:paraId="062DF4E7" w14:textId="77777777" w:rsidR="002403B4" w:rsidRPr="002403B4" w:rsidRDefault="002403B4" w:rsidP="002403B4">
      <w:pPr>
        <w:numPr>
          <w:ilvl w:val="0"/>
          <w:numId w:val="1"/>
        </w:numPr>
      </w:pPr>
      <w:r w:rsidRPr="002403B4">
        <w:t xml:space="preserve">h</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7</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b</w:t>
      </w:r>
      <w:r w:rsidRPr="002403B4">
        <w:br/>
        <w:t xml:space="preserve"/>
      </w:r>
    </w:p>
    <w:p w14:paraId="062DF4E7" w14:textId="77777777" w:rsidR="002403B4" w:rsidRPr="002403B4" w:rsidRDefault="002403B4" w:rsidP="002403B4">
      <w:pPr>
        <w:numPr>
          <w:ilvl w:val="0"/>
          <w:numId w:val="1"/>
        </w:numPr>
      </w:pPr>
      <w:r w:rsidRPr="002403B4">
        <w:t xml:space="preserve">u</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i</w:t>
      </w:r>
      <w:r w:rsidRPr="002403B4">
        <w:br/>
        <w:t xml:space="preserve"/>
      </w:r>
    </w:p>
    <w:p w14:paraId="062DF4E7" w14:textId="77777777" w:rsidR="002403B4" w:rsidRPr="002403B4" w:rsidRDefault="002403B4" w:rsidP="002403B4">
      <w:pPr>
        <w:numPr>
          <w:ilvl w:val="0"/>
          <w:numId w:val="1"/>
        </w:numPr>
      </w:pPr>
      <w:r w:rsidRPr="002403B4">
        <w:t xml:space="preserve">n</w:t>
      </w:r>
      <w:r w:rsidRPr="002403B4">
        <w:br/>
        <w:t xml:space="preserve"/>
      </w:r>
    </w:p>
    <w:p w14:paraId="062DF4E7" w14:textId="77777777" w:rsidR="002403B4" w:rsidRPr="002403B4" w:rsidRDefault="002403B4" w:rsidP="002403B4">
      <w:pPr>
        <w:numPr>
          <w:ilvl w:val="0"/>
          <w:numId w:val="1"/>
        </w:numPr>
      </w:pPr>
      <w:r w:rsidRPr="002403B4">
        <w:t xml:space="preserve">e</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 </w:t>
      </w:r>
      <w:r w:rsidRPr="002403B4">
        <w:br/>
        <w:t xml:space="preserve"/>
      </w:r>
    </w:p>
    <w:p w14:paraId="062DF4E7" w14:textId="77777777" w:rsidR="002403B4" w:rsidRPr="002403B4" w:rsidRDefault="002403B4" w:rsidP="002403B4">
      <w:pPr>
        <w:numPr>
          <w:ilvl w:val="0"/>
          <w:numId w:val="1"/>
        </w:numPr>
      </w:pPr>
      <w:r w:rsidRPr="002403B4">
        <w:t xml:space="preserve">d</w:t>
      </w:r>
      <w:r w:rsidRPr="002403B4">
        <w:br/>
        <w:t xml:space="preserve"/>
      </w:r>
    </w:p>
    <w:p w14:paraId="062DF4E7" w14:textId="77777777" w:rsidR="002403B4" w:rsidRPr="002403B4" w:rsidRDefault="002403B4" w:rsidP="002403B4">
      <w:pPr>
        <w:numPr>
          <w:ilvl w:val="0"/>
          <w:numId w:val="1"/>
        </w:numPr>
      </w:pPr>
      <w:r w:rsidRPr="002403B4">
        <w:t xml:space="preserve">a</w:t>
      </w:r>
      <w:r w:rsidRPr="002403B4">
        <w:br/>
        <w:t xml:space="preserve"/>
      </w:r>
    </w:p>
    <w:p w14:paraId="062DF4E7" w14:textId="77777777" w:rsidR="002403B4" w:rsidRPr="002403B4" w:rsidRDefault="002403B4" w:rsidP="002403B4">
      <w:pPr>
        <w:numPr>
          <w:ilvl w:val="0"/>
          <w:numId w:val="1"/>
        </w:numPr>
      </w:pPr>
      <w:r w:rsidRPr="002403B4">
        <w:t xml:space="preserve">y</w:t>
      </w:r>
      <w:r w:rsidRPr="002403B4">
        <w:br/>
        <w:t xml:space="preserve"/>
      </w:r>
    </w:p>
    <w:p w14:paraId="062DF4E7" w14:textId="77777777" w:rsidR="002403B4" w:rsidRPr="002403B4" w:rsidRDefault="002403B4" w:rsidP="002403B4">
      <w:pPr>
        <w:numPr>
          <w:ilvl w:val="0"/>
          <w:numId w:val="1"/>
        </w:numPr>
      </w:pPr>
      <w:r w:rsidRPr="002403B4">
        <w:t xml:space="preserve">s</w:t>
      </w:r>
      <w:r w:rsidRPr="002403B4">
        <w:br/>
        <w:t xml:space="preserve"/>
      </w:r>
    </w:p>
    <w:p w14:paraId="062DF4E7" w14:textId="77777777" w:rsidR="002403B4" w:rsidRPr="002403B4" w:rsidRDefault="002403B4" w:rsidP="002403B4">
      <w:pPr>
        <w:numPr>
          <w:ilvl w:val="0"/>
          <w:numId w:val="1"/>
        </w:numPr>
      </w:pPr>
      <w:r w:rsidRPr="002403B4">
        <w:t xml:space="preserve">.</w:t>
      </w:r>
      <w:r w:rsidRPr="002403B4">
        <w:br/>
        <w:t xml:space="preserve"/>
      </w:r>
    </w:p>
    <w:p w14:paraId="2C18FD1D" w14:textId="77777777" w:rsidR="002403B4" w:rsidRPr="002403B4" w:rsidRDefault="002403B4" w:rsidP="002403B4">
      <w:r w:rsidRPr="002403B4">
        <w:pict w14:anchorId="6D629843">
          <v:rect id="_x0000_i1075" style="width:0;height:1.5pt" o:hralign="center" o:hrstd="t" o:hr="t" fillcolor="#a0a0a0" stroked="f"/>
        </w:pict>
      </w:r>
    </w:p>
    <w:p w14:paraId="55B3080B" w14:textId="77777777" w:rsidR="002403B4" w:rsidRPr="002403B4" w:rsidRDefault="002403B4" w:rsidP="002403B4">
      <w:pPr>
        <w:rPr>
          <w:b/>
          <w:bCs/>
        </w:rPr>
      </w:pPr>
      <w:r w:rsidRPr="002403B4">
        <w:rPr>
          <w:b/>
          <w:bCs/>
        </w:rPr>
        <w:t>3. PAYMENT TERMS</w:t>
      </w:r>
    </w:p>
    <w:p w14:paraId="504864EA" w14:textId="77777777" w:rsidR="002403B4" w:rsidRPr="002403B4" w:rsidRDefault="002403B4" w:rsidP="002403B4">
      <w:r w:rsidRPr="002403B4">
        <w:t xml:space="preserve">A total fixed price of $15,000,000 USD, payable in seventeen (17) scheduled construction milestones. Payments are subject to certification by an independent project inspector. A five percent (5%) retention fee will be applied to all interim payments, to be released upon project substantial completion and the expiration of the 90-day defect liability period.</w:t>
      </w:r>
    </w:p>
    <w:p w14:paraId="04543376" w14:textId="77777777" w:rsidR="002403B4" w:rsidRPr="002403B4" w:rsidRDefault="002403B4" w:rsidP="002403B4">
      <w:r w:rsidRPr="002403B4">
        <w:pict w14:anchorId="7A782CE2">
          <v:rect id="_x0000_i1076" style="width:0;height:1.5pt" o:hralign="center" o:hrstd="t" o:hr="t" fillcolor="#a0a0a0" stroked="f"/>
        </w:pict>
      </w:r>
    </w:p>
    <w:p w14:paraId="2D46F02A" w14:textId="77777777" w:rsidR="002403B4" w:rsidRPr="002403B4" w:rsidRDefault="002403B4" w:rsidP="002403B4">
      <w:pPr>
        <w:rPr>
          <w:b/>
          <w:bCs/>
        </w:rPr>
      </w:pPr>
      <w:r w:rsidRPr="002403B4">
        <w:rPr>
          <w:b/>
          <w:bCs/>
        </w:rPr>
        <w:t>4. TERM  TERMINATION</w:t>
      </w:r>
    </w:p>
    <w:p w14:paraId="15783AE0" w14:textId="77777777" w:rsidR="002403B4" w:rsidRPr="002403B4" w:rsidRDefault="002403B4" w:rsidP="002403B4">
      <w:r w:rsidRPr="002403B4">
        <w:t xml:space="preserve">This Contract may be terminated by either Party upon thirty (30) days written notice if the other Party commits a material breach of contract (e.g., persistent failure to maintain schedules, non-payment, or failure to remedy defects) that remains uncured after a fifteen (15) day corrective notice period. Immediate termination is permitted in the event of bankruptcy or insolvency of either Party.</w:t>
      </w:r>
    </w:p>
    <w:p w14:paraId="40775F05" w14:textId="77777777" w:rsidR="002403B4" w:rsidRPr="002403B4" w:rsidRDefault="002403B4" w:rsidP="002403B4">
      <w:r w:rsidRPr="002403B4">
        <w:pict w14:anchorId="6F5EE5B1">
          <v:rect id="_x0000_i1077" style="width:0;height:1.5pt" o:hralign="center" o:hrstd="t" o:hr="t" fillcolor="#a0a0a0" stroked="f"/>
        </w:pict>
      </w:r>
    </w:p>
    <w:p w14:paraId="3E850CC5" w14:textId="77777777" w:rsidR="002403B4" w:rsidRPr="002403B4" w:rsidRDefault="002403B4" w:rsidP="002403B4">
      <w:pPr>
        <w:rPr>
          <w:b/>
          <w:bCs/>
        </w:rPr>
      </w:pPr>
      <w:r w:rsidRPr="002403B4">
        <w:rPr>
          <w:b/>
          <w:bCs/>
        </w:rPr>
        <w:t>5. CONFIDENTIALITY</w:t>
      </w:r>
    </w:p>
    <w:p w14:paraId="1147C620" w14:textId="77777777" w:rsidR="002403B4" w:rsidRPr="002403B4" w:rsidRDefault="002403B4" w:rsidP="002403B4">
      <w:r w:rsidRPr="002403B4">
        <w:t xml:space="preserve">Both The Client and The Contractor agree that all project documentation, including financial projections, proprietary construction techniques, and design specifications, shall be treated as highly confidential information and shall not be disclosed to any third party without explicit mutual written consent, effective for a period of five years following the contract termination.</w:t>
      </w:r>
    </w:p>
    <w:p w14:paraId="098863F7" w14:textId="77777777" w:rsidR="002403B4" w:rsidRPr="002403B4" w:rsidRDefault="002403B4" w:rsidP="002403B4">
      <w:r w:rsidRPr="002403B4">
        <w:pict w14:anchorId="269EA06D">
          <v:rect id="_x0000_i1078" style="width:0;height:1.5pt" o:hralign="center" o:hrstd="t" o:hr="t" fillcolor="#a0a0a0" stroked="f"/>
        </w:pict>
      </w:r>
    </w:p>
    <w:p w14:paraId="506F9FE5" w14:textId="77777777" w:rsidR="002403B4" w:rsidRPr="002403B4" w:rsidRDefault="002403B4" w:rsidP="002403B4">
      <w:pPr>
        <w:rPr>
          <w:b/>
          <w:bCs/>
        </w:rPr>
      </w:pPr>
      <w:r w:rsidRPr="002403B4">
        <w:rPr>
          <w:b/>
          <w:bCs/>
        </w:rPr>
        <w:t>SIGNATURES</w:t>
      </w:r>
    </w:p>
    <w:p w14:paraId="6555F1A0" w14:textId="77777777" w:rsidR="002403B4" w:rsidRPr="002403B4" w:rsidRDefault="002403B4" w:rsidP="002403B4">
      <w:r w:rsidRPr="002403B4">
        <w:pict w14:anchorId="2E7D4972">
          <v:rect id="_x0000_i1079" style="width:0;height:1.5pt" o:hralign="center" o:hrstd="t" o:hr="t" fillcolor="#a0a0a0" stroked="f"/>
        </w:pict>
      </w:r>
    </w:p>
    <w:p w14:paraId="2D23745F" w14:textId="77777777" w:rsidR="002403B4" w:rsidRPr="002403B4" w:rsidRDefault="002403B4" w:rsidP="002403B4">
      <w:r w:rsidRPr="002403B4">
        <w:t xml:space="preserve">Hidayathulla Developers Pvt. Ltd., acting as 'The Client' and Project Owner.</w:t>
      </w:r>
      <w:r w:rsidRPr="002403B4">
        <w:br/>
        <w:t xml:space="preserve">Date: 2024-07-25</w:t>
      </w:r>
    </w:p>
    <w:p w14:paraId="443433E8" w14:textId="77777777" w:rsidR="002403B4" w:rsidRPr="002403B4" w:rsidRDefault="002403B4" w:rsidP="002403B4">
      <w:r w:rsidRPr="002403B4">
        <w:pict w14:anchorId="177757B5">
          <v:rect id="_x0000_i1080" style="width:0;height:1.5pt" o:hralign="center" o:hrstd="t" o:hr="t" fillcolor="#a0a0a0" stroked="f"/>
        </w:pict>
      </w:r>
    </w:p>
    <w:p w14:paraId="21B82B7E" w14:textId="77777777" w:rsidR="002403B4" w:rsidRPr="002403B4" w:rsidRDefault="002403B4" w:rsidP="002403B4">
      <w:r w:rsidRPr="002403B4">
        <w:t xml:space="preserve">Rajesh Construction  Engineering Services, acting as 'The Contractor'.</w:t>
      </w:r>
      <w:r w:rsidRPr="002403B4">
        <w:br/>
        <w:t xml:space="preserve">Date: 2026-03-30</w:t>
      </w:r>
    </w:p>
    <w:p w14:paraId="68A818DF" w14:textId="77777777" w:rsidR="00944084" w:rsidRDefault="00944084"/>
    <w:sectPr w:rsidR="00944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A0F7D"/>
    <w:multiLevelType w:val="multilevel"/>
    <w:tmpl w:val="B38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641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3B4"/>
    <w:rsid w:val="002403B4"/>
    <w:rsid w:val="00944084"/>
    <w:rsid w:val="00AA10C2"/>
    <w:rsid w:val="00AB7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A79E"/>
  <w15:chartTrackingRefBased/>
  <w15:docId w15:val="{462B13C6-E6BD-40A0-B913-7B14CBD7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3B4"/>
    <w:rPr>
      <w:rFonts w:eastAsiaTheme="majorEastAsia" w:cstheme="majorBidi"/>
      <w:color w:val="272727" w:themeColor="text1" w:themeTint="D8"/>
    </w:rPr>
  </w:style>
  <w:style w:type="paragraph" w:styleId="Title">
    <w:name w:val="Title"/>
    <w:basedOn w:val="Normal"/>
    <w:next w:val="Normal"/>
    <w:link w:val="TitleChar"/>
    <w:uiPriority w:val="10"/>
    <w:qFormat/>
    <w:rsid w:val="00240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3B4"/>
    <w:pPr>
      <w:spacing w:before="160"/>
      <w:jc w:val="center"/>
    </w:pPr>
    <w:rPr>
      <w:i/>
      <w:iCs/>
      <w:color w:val="404040" w:themeColor="text1" w:themeTint="BF"/>
    </w:rPr>
  </w:style>
  <w:style w:type="character" w:customStyle="1" w:styleId="QuoteChar">
    <w:name w:val="Quote Char"/>
    <w:basedOn w:val="DefaultParagraphFont"/>
    <w:link w:val="Quote"/>
    <w:uiPriority w:val="29"/>
    <w:rsid w:val="002403B4"/>
    <w:rPr>
      <w:i/>
      <w:iCs/>
      <w:color w:val="404040" w:themeColor="text1" w:themeTint="BF"/>
    </w:rPr>
  </w:style>
  <w:style w:type="paragraph" w:styleId="ListParagraph">
    <w:name w:val="List Paragraph"/>
    <w:basedOn w:val="Normal"/>
    <w:uiPriority w:val="34"/>
    <w:qFormat/>
    <w:rsid w:val="002403B4"/>
    <w:pPr>
      <w:ind w:left="720"/>
      <w:contextualSpacing/>
    </w:pPr>
  </w:style>
  <w:style w:type="character" w:styleId="IntenseEmphasis">
    <w:name w:val="Intense Emphasis"/>
    <w:basedOn w:val="DefaultParagraphFont"/>
    <w:uiPriority w:val="21"/>
    <w:qFormat/>
    <w:rsid w:val="002403B4"/>
    <w:rPr>
      <w:i/>
      <w:iCs/>
      <w:color w:val="0F4761" w:themeColor="accent1" w:themeShade="BF"/>
    </w:rPr>
  </w:style>
  <w:style w:type="paragraph" w:styleId="IntenseQuote">
    <w:name w:val="Intense Quote"/>
    <w:basedOn w:val="Normal"/>
    <w:next w:val="Normal"/>
    <w:link w:val="IntenseQuoteChar"/>
    <w:uiPriority w:val="30"/>
    <w:qFormat/>
    <w:rsid w:val="00240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3B4"/>
    <w:rPr>
      <w:i/>
      <w:iCs/>
      <w:color w:val="0F4761" w:themeColor="accent1" w:themeShade="BF"/>
    </w:rPr>
  </w:style>
  <w:style w:type="character" w:styleId="IntenseReference">
    <w:name w:val="Intense Reference"/>
    <w:basedOn w:val="DefaultParagraphFont"/>
    <w:uiPriority w:val="32"/>
    <w:qFormat/>
    <w:rsid w:val="00240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Words>
  <Characters>336</Characters>
  <Application>Microsoft Office Word</Application>
  <DocSecurity>0</DocSecurity>
  <Lines>2</Lines>
  <Paragraphs>1</Paragraphs>
  <ScaleCrop>false</ScaleCrop>
  <Company/>
  <LinksUpToDate>false</LinksUpToDate>
  <CharactersWithSpaces>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Hemakumar</dc:creator>
  <cp:keywords/>
  <dc:description/>
  <cp:lastModifiedBy>Madhav Hemakumar</cp:lastModifiedBy>
  <cp:revision>1</cp:revision>
  <dcterms:created xsi:type="dcterms:W3CDTF">2025-11-19T17:48:00Z</dcterms:created>
  <dcterms:modified xsi:type="dcterms:W3CDTF">2025-11-19T17:49:00Z</dcterms:modified>
  <dc:identifier/>
  <dc:language/>
</cp:coreProperties>
</file>