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253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创业带动就业补贴</w:t>
          </w:r>
          <w:r>
            <w:tab/>
          </w:r>
          <w:r>
            <w:fldChar w:fldCharType="begin"/>
          </w:r>
          <w:r>
            <w:instrText xml:space="preserve"> PAGEREF _Toc1991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获取企业列表</w:t>
          </w:r>
          <w:r>
            <w:tab/>
          </w:r>
          <w:r>
            <w:fldChar w:fldCharType="begin"/>
          </w:r>
          <w:r>
            <w:instrText xml:space="preserve"> PAGEREF _Toc31386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_Toc10559 </w:instrText>
          </w:r>
          <w:r>
            <w:fldChar w:fldCharType="separate"/>
          </w:r>
          <w:r>
            <w:rPr>
              <w:rFonts w:hint="eastAsia"/>
            </w:rPr>
            <w:t>2.公司详细信息</w:t>
          </w:r>
          <w:r>
            <w:tab/>
          </w:r>
          <w:r>
            <w:fldChar w:fldCharType="begin"/>
          </w:r>
          <w:r>
            <w:instrText xml:space="preserve"> PAGEREF _Toc10559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3.人员列表请求</w:t>
          </w:r>
          <w:r>
            <w:tab/>
          </w:r>
          <w:r>
            <w:fldChar w:fldCharType="begin"/>
          </w:r>
          <w:r>
            <w:instrText xml:space="preserve"> PAGEREF _Toc29413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4.人员详细信息</w:t>
          </w:r>
          <w:r>
            <w:tab/>
          </w:r>
          <w:r>
            <w:fldChar w:fldCharType="begin"/>
          </w:r>
          <w:r>
            <w:instrText xml:space="preserve"> PAGEREF _Toc5218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_Toc30482 </w:instrText>
          </w:r>
          <w:r>
            <w:fldChar w:fldCharType="separate"/>
          </w:r>
          <w:r>
            <w:rPr>
              <w:rFonts w:hint="eastAsia"/>
            </w:rPr>
            <w:t>5.提交人员审核结果请求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_Toc29247 </w:instrText>
          </w:r>
          <w:r>
            <w:fldChar w:fldCharType="separate"/>
          </w:r>
          <w:r>
            <w:rPr>
              <w:rFonts w:hint="eastAsia"/>
            </w:rPr>
            <w:t>6.提交公司审核结果请求</w:t>
          </w:r>
          <w:r>
            <w:tab/>
          </w:r>
          <w:r>
            <w:fldChar w:fldCharType="begin"/>
          </w:r>
          <w:r>
            <w:instrText xml:space="preserve"> PAGEREF _Toc29247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.企业回退</w:t>
          </w:r>
          <w:r>
            <w:tab/>
          </w:r>
          <w:r>
            <w:fldChar w:fldCharType="begin"/>
          </w:r>
          <w:r>
            <w:instrText xml:space="preserve"> PAGEREF _Toc27889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.企业回填回退记录</w:t>
          </w:r>
          <w:r>
            <w:tab/>
          </w:r>
          <w:r>
            <w:fldChar w:fldCharType="begin"/>
          </w:r>
          <w:r>
            <w:instrText xml:space="preserve"> PAGEREF _Toc30302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.自动审核企业续期申报人员</w:t>
          </w:r>
          <w:r>
            <w:tab/>
          </w:r>
          <w:r>
            <w:fldChar w:fldCharType="begin"/>
          </w:r>
          <w:r>
            <w:instrText xml:space="preserve"> PAGEREF _Toc29439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1991"/>
      <w:r>
        <w:rPr>
          <w:rFonts w:hint="eastAsia"/>
          <w:lang w:val="en-US" w:eastAsia="zh-CN"/>
        </w:rPr>
        <w:t>创业带动就业补贴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31386"/>
      <w:r>
        <w:rPr>
          <w:rFonts w:hint="eastAsia"/>
          <w:lang w:val="en-US" w:eastAsia="zh-CN"/>
        </w:rPr>
        <w:t>获取企业列表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 /inspur/v1/getCompanyList  post请求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78735"/>
            <wp:effectExtent l="0" t="0" r="1016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78735"/>
            <wp:effectExtent l="0" t="0" r="10160" b="1206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e_company_name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1"/>
                <w:szCs w:val="21"/>
                <w:lang w:bidi="ar"/>
              </w:rPr>
              <w:t>e_declaration_date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1"/>
                <w:szCs w:val="21"/>
                <w:lang w:bidi="ar"/>
              </w:rPr>
              <w:t>申报日期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e_street_name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所属街道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audit_state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e_identify_person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210" w:firstLineChars="1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页面显示个数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成功为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0，失败为</w:t>
            </w:r>
            <w:r>
              <w:rPr>
                <w:rFonts w:hint="eastAsia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31" w:type="dxa"/>
          </w:tcPr>
          <w:p/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"company_list":[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"e_apply_num":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"e_declaration_period":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"e_declaration_date":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"e_quarter_add":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"e_socialcredit_code":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"e_company_name":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"e_register_location":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"e_establishment_date":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"e_recruits_num":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"e_recruits_price":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"e_online_processing":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"e_company_social_security":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"e_company_type":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"e_legal_person":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"e_ID":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"e_manager":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"e_manager_phone":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"e_company_worktel":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"e_bank":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"e_bank_company":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"e_bank_num":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"e_success_count":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"e_success_price":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"e_cum_count":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"e_eco_price_count":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"e_cum_price":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"e_eco_price":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"e_remarks":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"e_price_type":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"e_first_social_count":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"e_second_social_count":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"e_is_xwCompany":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"e_robot_result":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"e_detail":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"e_person_result":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"e_instructions":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"e_identify_person":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"e_get_person_state":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"e_isPush":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"e_addr":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"e_street_name":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"e_create_time":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"e_update_time": ""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"page":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"pageNum":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"pageSize":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"total":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企业表具体字段：</w:t>
      </w:r>
    </w:p>
    <w:tbl>
      <w:tblPr>
        <w:tblStyle w:val="10"/>
        <w:tblpPr w:leftFromText="180" w:rightFromText="180" w:vertAnchor="text" w:tblpY="1"/>
        <w:tblOverlap w:val="never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cyCompany_info(企业列表)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e_apply_num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char(255)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申领编号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例：002204211147202202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e_declaration_period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char(2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55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</w:t>
            </w: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2022年3月至2022年4月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e_declaration_date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255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</w:t>
            </w: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val="en-US" w:eastAsia="zh-CN" w:bidi="ar"/>
              </w:rPr>
              <w:t>请</w:t>
            </w: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申报日期，例：2022-03-07 21:11:00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e_quarter_add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是否本季度新增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是否本季度新增（1/0）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e_socialcredit_code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统一信用代码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例：91440101MA9ULCP15P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e_company_name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f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e_register_location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单位注册地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e_establishment_date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创业成立日期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例：2020-05-27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e_recruits_num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本期招用人数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e_recruits_price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</w:pPr>
            <w:r>
              <w:rPr>
                <w:rFonts w:hint="eastAsia"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  <w:t>e_online_processing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</w:pPr>
            <w:r>
              <w:rPr>
                <w:rFonts w:hint="eastAsia"/>
                <w:sz w:val="22"/>
                <w:szCs w:val="22"/>
              </w:rPr>
              <w:t>是否网办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e_company_social_security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单位社保号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e_company_type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 False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单位类型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e_legal_person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False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法定代表人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e_manager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经手人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e_manager_phone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False 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经手人电话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e_company_worktel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单位办公电话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e_bank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开户银行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e_bank_company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开户名称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e_bank_num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银行账号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e_bank_type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银行类别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e_bank_code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/>
                <w:color w:val="FF0000"/>
                <w:spacing w:val="2"/>
                <w:kern w:val="0"/>
                <w:sz w:val="22"/>
                <w:lang w:val="en-US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银行行号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e_success_count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本期成功人数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e_success_price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本期成功补贴金额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  <w:t>e_failure_count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本期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失败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  <w:t xml:space="preserve">e_success_price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本期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失败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e_cum_count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累计招用人数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e_eco_price_count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其中省资金招用人数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e_cum_price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累计招用补贴金额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e_eco_price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其中省资金招用补贴金额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e_remarks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备注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e_price_type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资金类别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e_agent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e_handling_date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e_handling_location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经办机构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e_first_social_count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企业第一个月参保人数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e_second_social_count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企业第二个月参保人数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e_is_xwCompany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是否小微企业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e_search_location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查询企业地址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e_robot_result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机器人预审结果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e_detail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String(1000)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预审详情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e_person_result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人员审核结果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e_instructions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String(1000)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审核说明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e_identify_person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审核人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e_get_person_state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抓取单位人员数据状态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e_isPush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是否推送，根据此字段向明动推送数据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e_addr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企业地址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e_street_name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所属街道</w:t>
            </w:r>
          </w:p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e_create_time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DateTime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创建时间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eastAsia="Segoe UI" w:cs="Segoe UI"/>
                <w:color w:val="404040"/>
                <w:spacing w:val="2"/>
                <w:sz w:val="22"/>
                <w:szCs w:val="22"/>
              </w:rPr>
              <w:t>func.now()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e_update_time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 xml:space="preserve">TIMESTAMP 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更新时间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例:</w:t>
      </w:r>
    </w:p>
    <w:p>
      <w:r>
        <w:t>Request url:</w:t>
      </w:r>
    </w:p>
    <w:p>
      <w:pPr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"http://localhost:5000/api/v1/companyList" </w:instrText>
      </w:r>
      <w:r>
        <w:rPr>
          <w:rStyle w:val="14"/>
        </w:rPr>
        <w:fldChar w:fldCharType="separate"/>
      </w:r>
      <w:r>
        <w:rPr>
          <w:rStyle w:val="14"/>
        </w:rPr>
        <w:t>http://localhost:5000/</w:t>
      </w:r>
      <w:r>
        <w:rPr>
          <w:rStyle w:val="14"/>
          <w:rFonts w:hint="eastAsia"/>
        </w:rPr>
        <w:t>inspur</w:t>
      </w:r>
      <w:r>
        <w:rPr>
          <w:rStyle w:val="14"/>
        </w:rPr>
        <w:t>/v1/companyList</w:t>
      </w:r>
      <w:r>
        <w:rPr>
          <w:rStyle w:val="14"/>
        </w:rPr>
        <w:fldChar w:fldCharType="end"/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>
      <w:pPr>
        <w:ind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e_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apply_season":"",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e_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company_name":""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ind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”e_street_name”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””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>
      <w:pPr>
        <w:ind w:firstLine="420" w:firstLineChars="0"/>
        <w:rPr>
          <w:rFonts w:hint="default" w:ascii="Helvetica" w:hAnsi="Helvetica" w:eastAsia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audit_state</w:t>
      </w: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””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ind w:firstLine="420" w:firstLineChars="0"/>
        <w:rPr>
          <w:rFonts w:hint="default" w:ascii="Helvetica" w:hAnsi="Helvetica" w:eastAsia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“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e_identify_person</w:t>
      </w: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””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ind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"page": {</w:t>
      </w:r>
    </w:p>
    <w:p>
      <w:pPr>
        <w:ind w:left="420" w:leftChars="0"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"pageNum": 1,</w:t>
      </w:r>
    </w:p>
    <w:p>
      <w:pPr>
        <w:ind w:left="420" w:leftChars="0"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"pageSize": 2</w:t>
      </w:r>
    </w:p>
    <w:p>
      <w:pPr>
        <w:ind w:left="420" w:leftChars="0"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},</w:t>
      </w:r>
    </w:p>
    <w:p>
      <w:pPr>
        <w:ind w:left="420" w:leftChars="0"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"token": "null"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>
      <w:pPr>
        <w:ind w:left="420" w:leftChars="0" w:firstLine="42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</w:rPr>
      </w:pPr>
      <w:bookmarkStart w:id="2" w:name="_Toc10559"/>
      <w:r>
        <w:rPr>
          <w:rFonts w:hint="eastAsia"/>
        </w:rPr>
        <w:t>2.公司详细信息</w:t>
      </w:r>
      <w:bookmarkEnd w:id="2"/>
    </w:p>
    <w:p>
      <w:pPr>
        <w:tabs>
          <w:tab w:val="left" w:pos="1773"/>
        </w:tabs>
        <w:rPr>
          <w:rFonts w:hint="eastAsia"/>
        </w:rPr>
      </w:pP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inspur</w:t>
      </w:r>
      <w:r>
        <w:t>/v</w:t>
      </w:r>
      <w:r>
        <w:rPr>
          <w:rFonts w:hint="eastAsia"/>
          <w:lang w:val="en-US" w:eastAsia="zh-CN"/>
        </w:rPr>
        <w:t>1</w:t>
      </w:r>
      <w:r>
        <w:t>/companyinfo</w:t>
      </w:r>
      <w:r>
        <w:tab/>
      </w:r>
      <w:r>
        <w:t xml:space="preserve"> 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</w:t>
      </w:r>
    </w:p>
    <w:p>
      <w:pPr>
        <w:tabs>
          <w:tab w:val="left" w:pos="1773"/>
        </w:tabs>
        <w:rPr>
          <w:rFonts w:hint="eastAsia"/>
        </w:rPr>
      </w:pPr>
      <w:r>
        <w:drawing>
          <wp:inline distT="0" distB="0" distL="114300" distR="114300">
            <wp:extent cx="5266690" cy="2578735"/>
            <wp:effectExtent l="0" t="0" r="10160" b="1206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apply_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申报编号</w:t>
            </w:r>
          </w:p>
        </w:tc>
        <w:tc>
          <w:tcPr>
            <w:tcW w:w="2131" w:type="dxa"/>
          </w:tcPr>
          <w:p/>
        </w:tc>
      </w:tr>
    </w:tbl>
    <w:p/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公司详细信息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公司详细信息字段列表</w:t>
            </w:r>
          </w:p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例:</w:t>
      </w:r>
    </w:p>
    <w:p>
      <w:pPr>
        <w:bidi w:val="0"/>
      </w:pPr>
      <w:r>
        <w:t>Request url:</w:t>
      </w:r>
    </w:p>
    <w:p>
      <w:pPr>
        <w:rPr>
          <w:rStyle w:val="14"/>
          <w:u w:val="none"/>
        </w:rPr>
      </w:pPr>
      <w:r>
        <w:rPr>
          <w:rStyle w:val="14"/>
          <w:u w:val="none"/>
        </w:rPr>
        <w:fldChar w:fldCharType="begin"/>
      </w:r>
      <w:r>
        <w:rPr>
          <w:rStyle w:val="14"/>
          <w:u w:val="none"/>
        </w:rPr>
        <w:instrText xml:space="preserve"> HYPERLINK "http://localhost:5000/api/v1/companyInfo?apply_num=2" </w:instrText>
      </w:r>
      <w:r>
        <w:rPr>
          <w:rStyle w:val="14"/>
          <w:u w:val="none"/>
        </w:rPr>
        <w:fldChar w:fldCharType="separate"/>
      </w:r>
      <w:r>
        <w:rPr>
          <w:rStyle w:val="14"/>
          <w:u w:val="none"/>
        </w:rPr>
        <w:t>http://localhost:5000/</w:t>
      </w:r>
      <w:r>
        <w:rPr>
          <w:rStyle w:val="14"/>
          <w:rFonts w:hint="eastAsia"/>
          <w:u w:val="none"/>
        </w:rPr>
        <w:t>inspur</w:t>
      </w:r>
      <w:r>
        <w:rPr>
          <w:rStyle w:val="14"/>
          <w:u w:val="none"/>
        </w:rPr>
        <w:t>/v1/companyInfo?apply_num=2</w:t>
      </w:r>
      <w:r>
        <w:rPr>
          <w:rStyle w:val="14"/>
          <w:u w:val="none"/>
        </w:rPr>
        <w:fldChar w:fldCharType="end"/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tbl>
      <w:tblPr>
        <w:tblStyle w:val="10"/>
        <w:tblpPr w:leftFromText="180" w:rightFromText="180" w:vertAnchor="text" w:tblpY="1"/>
        <w:tblOverlap w:val="never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cyCompany_info(企业列表)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id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id主键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e_apply_num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char(255)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申领编号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例：002204211147202202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e_declaration_period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char(2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55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</w:t>
            </w: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2022年3月至2022年4月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e_declaration_date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255</w:t>
            </w: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申</w:t>
            </w: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val="en-US" w:eastAsia="zh-CN" w:bidi="ar"/>
              </w:rPr>
              <w:t>请</w:t>
            </w: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申报日期，例：2022-03-07 21:11:00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e_quarter_add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是否本季度新增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是否本季度新增（1/0）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e_socialcredit_code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统一信用代码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例：91440101MA9ULCP15P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e_company_name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  <w:lang w:val="en-US" w:eastAsia="zh-CN"/>
              </w:rPr>
              <w:t>f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单位名称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e_register_location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单位注册地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e_establishment_date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char(10)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是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创业成立日期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例：2020-05-27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e_recruits_num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本期招用人数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e_recruits_price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</w:pPr>
            <w:r>
              <w:rPr>
                <w:rFonts w:hint="eastAsia"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  <w:t>e_online_processing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</w:pPr>
            <w:r>
              <w:rPr>
                <w:rFonts w:hint="eastAsia"/>
                <w:sz w:val="22"/>
                <w:szCs w:val="22"/>
              </w:rPr>
              <w:t>是否网办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e_company_social_security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ascii="Segoe UI" w:hAnsi="Segoe UI" w:eastAsia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单位社保号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e_company_type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 False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单位类型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e_legal_person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False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法定代表人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e_ID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证件号码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e_manager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经手人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e_manager_phone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 xml:space="preserve">False  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经手人电话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e_company_worktel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单位办公电话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e_bank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开户银行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e_bank_company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开户名称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e_bank_num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银行账号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e_bank_type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银行类别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e_bank_code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default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/>
                <w:color w:val="FF0000"/>
                <w:spacing w:val="2"/>
                <w:kern w:val="0"/>
                <w:sz w:val="22"/>
                <w:lang w:val="en-US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银行行号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e_success_count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本期成功人数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e_success_price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本期成功补贴金额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  <w:t>e_failure_count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本期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失败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bidi="ar"/>
              </w:rPr>
              <w:t xml:space="preserve">e_success_price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本期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失败</w:t>
            </w: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bidi="ar"/>
              </w:rPr>
              <w:t>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e_cum_count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累计招用人数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e_eco_price_count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其中省资金招用人数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e_cum_price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累计招用补贴金额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e_eco_price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其中省资金招用补贴金额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e_remarks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备注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e_price_type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资金类别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e_agent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e_handling_date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经办日期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hint="default" w:ascii="Segoe UI" w:hAnsi="Segoe UI" w:cs="Segoe UI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kern w:val="0"/>
                <w:sz w:val="22"/>
                <w:lang w:val="en-US" w:eastAsia="zh-CN" w:bidi="ar"/>
              </w:rPr>
              <w:t>e_handling_location</w:t>
            </w:r>
          </w:p>
        </w:tc>
        <w:tc>
          <w:tcPr>
            <w:tcW w:w="1567" w:type="dxa"/>
            <w:vAlign w:val="top"/>
          </w:tcPr>
          <w:p>
            <w:pPr>
              <w:pStyle w:val="9"/>
              <w:spacing w:before="0" w:beforeAutospacing="0" w:after="0" w:afterAutospacing="0"/>
              <w:rPr>
                <w:rFonts w:hint="eastAsia" w:ascii="Segoe UI" w:hAnsi="Segoe UI" w:eastAsia="宋体" w:cs="Segoe UI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Segoe UI" w:hAnsi="Segoe UI" w:cs="Segoe UI"/>
                <w:color w:val="FF000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hint="eastAsia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="Segoe UI" w:asciiTheme="minorEastAsia" w:hAnsiTheme="minorEastAsia" w:eastAsiaTheme="minorEastAsia"/>
                <w:color w:val="FF000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default" w:cs="Segoe UI" w:asciiTheme="minorEastAsia" w:hAnsiTheme="minorEastAsia" w:eastAsia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</w:pPr>
            <w:r>
              <w:rPr>
                <w:rFonts w:hint="eastAsia" w:cs="Segoe UI" w:asciiTheme="minorEastAsia" w:hAnsiTheme="minorEastAsia"/>
                <w:color w:val="FF0000"/>
                <w:spacing w:val="2"/>
                <w:kern w:val="0"/>
                <w:sz w:val="22"/>
                <w:lang w:val="en-US" w:eastAsia="zh-CN" w:bidi="ar"/>
              </w:rPr>
              <w:t>经办机构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e_first_social_count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企业第一个月参保人数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e_second_social_count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企业第二个月参保人数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e_is_xwCompany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Int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是否小微企业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e_search_location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查询企业地址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e_robot_result 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机器人预审结果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e_detail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String(1000)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预审详情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e_person_result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人员审核结果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e_instructions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String(1000)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审核说明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e_identify_person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审核人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e_get_person_state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抓取单位人员数据状态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hint="default" w:ascii="Segoe UI" w:hAnsi="Segoe UI" w:eastAsia="宋体" w:cs="Segoe UI"/>
                <w:color w:val="404040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e_isPush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Boolean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是否推送，根据此字段向明动推送数据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  <w:lang w:val="en-US" w:eastAsia="zh-CN"/>
              </w:rPr>
              <w:t>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e_addr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企业地址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e_street_name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String(255)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True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所属街道</w:t>
            </w:r>
          </w:p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 xml:space="preserve"> e_create_time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>DateTime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创建时间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eastAsia="Segoe UI" w:cs="Segoe UI"/>
                <w:color w:val="404040"/>
                <w:spacing w:val="2"/>
                <w:sz w:val="22"/>
                <w:szCs w:val="22"/>
              </w:rPr>
              <w:t>func.now()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  <w:t>e_update_time</w:t>
            </w: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ascii="Segoe UI" w:hAnsi="Segoe UI" w:cs="Segoe UI"/>
                <w:color w:val="404040"/>
                <w:spacing w:val="2"/>
                <w:sz w:val="22"/>
                <w:szCs w:val="22"/>
              </w:rPr>
              <w:t xml:space="preserve">TIMESTAMP </w:t>
            </w: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  <w:r>
              <w:rPr>
                <w:rFonts w:hint="eastAsia"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  <w:t>False</w:t>
            </w: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  <w:r>
              <w:rPr>
                <w:rFonts w:hint="eastAsia"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  <w:t>更新时间</w:t>
            </w: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 w:eastAsiaTheme="minorEastAsia"/>
                <w:color w:val="404040"/>
                <w:spacing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</w:tcPr>
          <w:p>
            <w:pPr>
              <w:widowControl/>
              <w:jc w:val="left"/>
              <w:textAlignment w:val="top"/>
              <w:rPr>
                <w:rFonts w:ascii="Segoe UI" w:hAnsi="Segoe UI" w:cs="Segoe UI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67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cs="Segoe UI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313" w:type="dxa"/>
          </w:tcPr>
          <w:p>
            <w:pPr>
              <w:pStyle w:val="9"/>
              <w:spacing w:before="0" w:beforeAutospacing="0" w:after="0" w:afterAutospacing="0"/>
              <w:jc w:val="center"/>
              <w:rPr>
                <w:rFonts w:cs="Segoe UI" w:asciiTheme="minorEastAsia" w:hAnsiTheme="minorEastAsia" w:eastAsiaTheme="minorEastAsia"/>
                <w:color w:val="404040"/>
                <w:spacing w:val="2"/>
                <w:sz w:val="22"/>
                <w:szCs w:val="22"/>
              </w:rPr>
            </w:pPr>
          </w:p>
        </w:tc>
        <w:tc>
          <w:tcPr>
            <w:tcW w:w="1778" w:type="dxa"/>
          </w:tcPr>
          <w:p>
            <w:pPr>
              <w:widowControl/>
              <w:jc w:val="left"/>
              <w:textAlignment w:val="top"/>
              <w:rPr>
                <w:rFonts w:cs="Segoe UI" w:asciiTheme="minorEastAsia" w:hAnsiTheme="minorEastAsia"/>
                <w:color w:val="404040"/>
                <w:spacing w:val="2"/>
                <w:kern w:val="0"/>
                <w:sz w:val="22"/>
                <w:lang w:bidi="ar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0" w:beforeAutospacing="0" w:after="0" w:afterAutospacing="0"/>
              <w:rPr>
                <w:rFonts w:ascii="Segoe UI" w:hAnsi="Segoe UI" w:eastAsia="Segoe UI" w:cs="Segoe UI"/>
                <w:color w:val="404040"/>
                <w:spacing w:val="2"/>
                <w:sz w:val="22"/>
                <w:szCs w:val="22"/>
              </w:rPr>
            </w:pPr>
          </w:p>
        </w:tc>
      </w:tr>
    </w:tbl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3" w:name="_Toc29413"/>
      <w:r>
        <w:rPr>
          <w:rFonts w:hint="eastAsia"/>
          <w:lang w:val="en-US" w:eastAsia="zh-CN"/>
        </w:rPr>
        <w:t>3.人员列表请求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/v1/approvedList</w:t>
      </w:r>
      <w:r>
        <w:tab/>
      </w:r>
      <w:r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apply_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r_local_type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列表类型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</w:t>
            </w:r>
            <w:r>
              <w:t>为成功列表，</w:t>
            </w:r>
            <w:r>
              <w:rPr>
                <w:rFonts w:hint="eastAsia"/>
              </w:rPr>
              <w:t>0</w:t>
            </w:r>
            <w:r>
              <w:t>为失败列表，2为待审核列表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</w:pPr>
            <w:r>
              <w:t>-</w:t>
            </w: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-pageSize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默认是10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人员列表信息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人员列表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</w:pPr>
            <w:r>
              <w:t>-</w:t>
            </w: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-pageSize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-tot</w:t>
            </w:r>
            <w:r>
              <w:t>al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r>
        <w:rPr>
          <w:rFonts w:hint="eastAsia"/>
        </w:rPr>
        <w:t>例:</w:t>
      </w:r>
    </w:p>
    <w:p>
      <w:r>
        <w:t>Request url:</w:t>
      </w:r>
    </w:p>
    <w:p>
      <w:pPr>
        <w:rPr>
          <w:rFonts w:ascii="Helvetica" w:hAnsi="Helvetica"/>
          <w:color w:val="505050"/>
          <w:sz w:val="18"/>
          <w:szCs w:val="18"/>
          <w:u w:val="none"/>
          <w:shd w:val="clear" w:color="auto" w:fill="FFFFFF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"http://localhost:5000/api/v1/approvedList" </w:instrText>
      </w:r>
      <w:r>
        <w:rPr>
          <w:u w:val="none"/>
        </w:rPr>
        <w:fldChar w:fldCharType="separate"/>
      </w:r>
      <w:r>
        <w:rPr>
          <w:rStyle w:val="14"/>
          <w:rFonts w:ascii="Helvetica" w:hAnsi="Helvetica"/>
          <w:sz w:val="18"/>
          <w:szCs w:val="18"/>
          <w:u w:val="none"/>
          <w:shd w:val="clear" w:color="auto" w:fill="FFFFFF"/>
        </w:rPr>
        <w:t>http://localhost:5000/</w:t>
      </w:r>
      <w:r>
        <w:rPr>
          <w:rStyle w:val="14"/>
          <w:rFonts w:hint="eastAsia" w:ascii="Helvetica" w:hAnsi="Helvetica"/>
          <w:sz w:val="18"/>
          <w:szCs w:val="18"/>
          <w:u w:val="none"/>
          <w:shd w:val="clear" w:color="auto" w:fill="FFFFFF"/>
        </w:rPr>
        <w:t>inspur</w:t>
      </w:r>
      <w:r>
        <w:rPr>
          <w:rStyle w:val="14"/>
          <w:rFonts w:ascii="Helvetica" w:hAnsi="Helvetica"/>
          <w:sz w:val="18"/>
          <w:szCs w:val="18"/>
          <w:u w:val="none"/>
          <w:shd w:val="clear" w:color="auto" w:fill="FFFFFF"/>
        </w:rPr>
        <w:t>/v1/approvedList</w:t>
      </w:r>
      <w:r>
        <w:rPr>
          <w:rStyle w:val="14"/>
          <w:rFonts w:ascii="Helvetica" w:hAnsi="Helvetica"/>
          <w:sz w:val="18"/>
          <w:szCs w:val="18"/>
          <w:u w:val="none"/>
          <w:shd w:val="clear" w:color="auto" w:fill="FFFFFF"/>
        </w:rPr>
        <w:fldChar w:fldCharType="end"/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>
      <w:pPr>
        <w:tabs>
          <w:tab w:val="left" w:pos="1773"/>
        </w:tabs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e_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apply_num":"1",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r_local_type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":"2",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"page": 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>
      <w:pPr>
        <w:tabs>
          <w:tab w:val="left" w:pos="1773"/>
        </w:tabs>
        <w:ind w:firstLine="1440" w:firstLineChars="8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"pageNum": 1,</w:t>
      </w:r>
    </w:p>
    <w:p>
      <w:pPr>
        <w:tabs>
          <w:tab w:val="left" w:pos="1773"/>
        </w:tabs>
        <w:ind w:firstLine="1440" w:firstLineChars="8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"pageSize": 2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},</w:t>
      </w:r>
    </w:p>
    <w:p>
      <w:pPr>
        <w:tabs>
          <w:tab w:val="left" w:pos="1773"/>
        </w:tabs>
        <w:ind w:firstLine="720" w:firstLineChars="40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"token": "null"</w:t>
      </w:r>
    </w:p>
    <w:p>
      <w:pPr>
        <w:tabs>
          <w:tab w:val="left" w:pos="1773"/>
        </w:tabs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cyPerson_info(人员信息)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r_apply_num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申领编号，关联企业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r_sex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r_age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r_provinces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是否省市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r_company_name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合同起止日期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r_local_type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人员所在列表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r_ID_type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证件类型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r_passnum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通行证号码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r_social_num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个人社保号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r_contract_start_date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合同开始日期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r_contract_end_date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合同结束日期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r_instructions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String(1000)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审核说明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r_remarks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r_agent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r_handling_date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r_handling_location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经办机构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r_robot_result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机器人预审结果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r_detail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String(1000)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预审详情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r_person_result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人员审核结果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r_person_detail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Boolean,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人员详情信息是否齐全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r_person_remark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人员审核说明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r_identify_person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例：张三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r_identify_date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例：2022-02-07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r_identify_location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审核机构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例：</w:t>
            </w: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海珠区就业服务管理中心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r_create_time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r_update_time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4" w:name="_Toc5218"/>
      <w:r>
        <w:rPr>
          <w:rFonts w:hint="eastAsia"/>
          <w:lang w:val="en-US" w:eastAsia="zh-CN"/>
        </w:rPr>
        <w:t>4.人员详细信息</w:t>
      </w:r>
      <w:bookmarkEnd w:id="4"/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r>
        <w:rPr>
          <w:rFonts w:hint="eastAsia"/>
        </w:rPr>
        <w:t xml:space="preserve">url:  </w:t>
      </w:r>
      <w:r>
        <w:t>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v1/personInfo</w:t>
      </w:r>
      <w:r>
        <w:t xml:space="preserve">  get请求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r_</w:t>
            </w:r>
            <w:r>
              <w:rPr>
                <w:rFonts w:hint="eastAsia"/>
              </w:rPr>
              <w:t>apply_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申报编号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人员身份证id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r_local_type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人员所在列表</w:t>
            </w:r>
          </w:p>
        </w:tc>
        <w:tc>
          <w:tcPr>
            <w:tcW w:w="2131" w:type="dxa"/>
          </w:tcPr>
          <w:p>
            <w:r>
              <w:t>0</w:t>
            </w:r>
            <w:r>
              <w:rPr>
                <w:rFonts w:hint="eastAsia"/>
              </w:rPr>
              <w:t xml:space="preserve"> 表示失败</w:t>
            </w:r>
          </w:p>
          <w:p>
            <w:r>
              <w:rPr>
                <w:rFonts w:hint="eastAsia"/>
              </w:rPr>
              <w:t>1 表示成功</w:t>
            </w:r>
          </w:p>
          <w:p>
            <w:r>
              <w:rPr>
                <w:rFonts w:hint="eastAsia"/>
              </w:rPr>
              <w:t>2 表示预审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21"/>
        <w:gridCol w:w="212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t>code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公司详细信息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rPr>
                <w:rFonts w:hint="eastAsia"/>
              </w:rPr>
              <w:t>ID_list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对应所在列表的所有人员ID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companyInfoData</w:t>
            </w:r>
          </w:p>
          <w:p/>
        </w:tc>
        <w:tc>
          <w:tcPr>
            <w:tcW w:w="212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公司详细信息字段列表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personInfoData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人员详细信息字段列表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cyAllowanceInfo</w:t>
            </w:r>
            <w:r>
              <w:t>Data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>
            <w:r>
              <w:rPr>
                <w:rFonts w:hint="eastAsia"/>
                <w:lang w:val="en-US" w:eastAsia="zh-CN"/>
              </w:rPr>
              <w:t>个人补贴享受情况</w:t>
            </w:r>
            <w:r>
              <w:rPr>
                <w:rFonts w:hint="eastAsia"/>
              </w:rPr>
              <w:t>列表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recordInfoData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就业登记信息字段列表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socialPayInfoData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212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社保缴纳信息字段列表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</w:pPr>
            <w:r>
              <w:rPr>
                <w:rFonts w:hint="eastAsia"/>
              </w:rPr>
              <w:t xml:space="preserve">  CompanyPreditResult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dict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企业信息预审结果</w:t>
            </w:r>
          </w:p>
        </w:tc>
        <w:tc>
          <w:tcPr>
            <w:tcW w:w="21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</w:pPr>
            <w:r>
              <w:rPr>
                <w:rFonts w:hint="eastAsia"/>
              </w:rPr>
              <w:t xml:space="preserve"> </w:t>
            </w:r>
            <w:bookmarkStart w:id="10" w:name="_GoBack"/>
            <w:bookmarkEnd w:id="10"/>
            <w:r>
              <w:rPr>
                <w:rFonts w:hint="eastAsia"/>
              </w:rPr>
              <w:t>PersonPreditResult</w:t>
            </w:r>
          </w:p>
        </w:tc>
        <w:tc>
          <w:tcPr>
            <w:tcW w:w="2121" w:type="dxa"/>
          </w:tcPr>
          <w:p>
            <w:r>
              <w:rPr>
                <w:rFonts w:hint="eastAsia"/>
              </w:rPr>
              <w:t>dict</w:t>
            </w:r>
          </w:p>
        </w:tc>
        <w:tc>
          <w:tcPr>
            <w:tcW w:w="2120" w:type="dxa"/>
          </w:tcPr>
          <w:p>
            <w:r>
              <w:rPr>
                <w:rFonts w:hint="eastAsia"/>
              </w:rPr>
              <w:t>人员信息预审结果</w:t>
            </w:r>
          </w:p>
        </w:tc>
        <w:tc>
          <w:tcPr>
            <w:tcW w:w="2121" w:type="dxa"/>
          </w:tcPr>
          <w:p/>
        </w:tc>
      </w:tr>
    </w:tbl>
    <w:p>
      <w:r>
        <w:rPr>
          <w:rFonts w:hint="eastAsia"/>
        </w:rPr>
        <w:t>例:</w:t>
      </w:r>
    </w:p>
    <w:p>
      <w:r>
        <w:t>Request url:</w:t>
      </w:r>
    </w:p>
    <w:p>
      <w:pPr>
        <w:rPr>
          <w:rStyle w:val="14"/>
          <w:u w:val="none"/>
        </w:rPr>
      </w:pPr>
      <w:r>
        <w:rPr>
          <w:rStyle w:val="14"/>
          <w:u w:val="none"/>
        </w:rPr>
        <w:fldChar w:fldCharType="begin"/>
      </w:r>
      <w:r>
        <w:rPr>
          <w:rStyle w:val="14"/>
          <w:u w:val="none"/>
        </w:rPr>
        <w:instrText xml:space="preserve"> HYPERLINK "http://localhost:5000/api/v1/personInfo?apply_num=1&amp;&amp;id=3" </w:instrText>
      </w:r>
      <w:r>
        <w:rPr>
          <w:rStyle w:val="14"/>
          <w:u w:val="none"/>
        </w:rPr>
        <w:fldChar w:fldCharType="separate"/>
      </w:r>
      <w:r>
        <w:rPr>
          <w:rStyle w:val="14"/>
          <w:u w:val="none"/>
        </w:rPr>
        <w:t>http://localhost:5000/</w:t>
      </w:r>
      <w:r>
        <w:rPr>
          <w:rStyle w:val="14"/>
          <w:rFonts w:hint="eastAsia"/>
          <w:u w:val="none"/>
        </w:rPr>
        <w:t>inspur</w:t>
      </w:r>
      <w:r>
        <w:rPr>
          <w:rStyle w:val="14"/>
          <w:u w:val="none"/>
        </w:rPr>
        <w:t>/v1/personInfo?</w:t>
      </w:r>
      <w:r>
        <w:rPr>
          <w:rStyle w:val="14"/>
          <w:rFonts w:hint="eastAsia"/>
          <w:u w:val="none"/>
          <w:lang w:val="en-US" w:eastAsia="zh-CN"/>
        </w:rPr>
        <w:t>r_</w:t>
      </w:r>
      <w:r>
        <w:rPr>
          <w:rStyle w:val="14"/>
          <w:u w:val="none"/>
        </w:rPr>
        <w:t>apply_num=1&amp;&amp;</w:t>
      </w:r>
      <w:r>
        <w:rPr>
          <w:rStyle w:val="14"/>
          <w:rFonts w:hint="eastAsia"/>
          <w:u w:val="none"/>
          <w:lang w:val="en-US" w:eastAsia="zh-CN"/>
        </w:rPr>
        <w:t>r_ID</w:t>
      </w:r>
      <w:r>
        <w:rPr>
          <w:rStyle w:val="14"/>
          <w:u w:val="none"/>
        </w:rPr>
        <w:t>=3</w:t>
      </w:r>
      <w:r>
        <w:rPr>
          <w:rStyle w:val="14"/>
          <w:u w:val="none"/>
        </w:rPr>
        <w:fldChar w:fldCharType="end"/>
      </w:r>
    </w:p>
    <w:p>
      <w:pPr>
        <w:rPr>
          <w:rStyle w:val="14"/>
          <w:rFonts w:ascii="Helvetica" w:hAnsi="Helvetica"/>
          <w:sz w:val="18"/>
          <w:szCs w:val="18"/>
          <w:shd w:val="clear" w:color="auto" w:fill="FFFFFF"/>
        </w:rPr>
      </w:pPr>
    </w:p>
    <w:p>
      <w:pPr>
        <w:bidi w:val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bidi w:val="0"/>
        <w:ind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CompanyPreditResult’:</w:t>
      </w:r>
    </w:p>
    <w:p>
      <w:pPr>
        <w:bidi w:val="0"/>
        <w:ind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bidi w:val="0"/>
        <w:ind w:left="420" w:leftChars="0"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‘robot_result’:0,</w:t>
      </w:r>
    </w:p>
    <w:p>
      <w:pPr>
        <w:bidi w:val="0"/>
        <w:ind w:left="420" w:leftChars="0"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’robot_detail’:{</w:t>
      </w:r>
    </w:p>
    <w:p>
      <w:pPr>
        <w:bidi w:val="0"/>
        <w:ind w:left="840" w:leftChars="0"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‘通过原因’:[‘企业地址不在广州市’,],</w:t>
      </w:r>
    </w:p>
    <w:p>
      <w:pPr>
        <w:bidi w:val="0"/>
        <w:ind w:left="840" w:leftChars="0" w:firstLine="420" w:firstLineChars="20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‘不通过原因’:[‘企业法人与查询结果一致’,]</w:t>
      </w:r>
    </w:p>
    <w:p>
      <w:pPr>
        <w:bidi w:val="0"/>
        <w:ind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},</w:t>
      </w:r>
    </w:p>
    <w:p>
      <w:pPr>
        <w:bidi w:val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‘PersonPreditResult’:</w:t>
      </w:r>
    </w:p>
    <w:p>
      <w:pPr>
        <w:bidi w:val="0"/>
        <w:ind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bidi w:val="0"/>
        <w:ind w:left="42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‘robot_result’:0,</w:t>
      </w:r>
    </w:p>
    <w:p>
      <w:pPr>
        <w:bidi w:val="0"/>
        <w:ind w:left="42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’robot_detail’:{</w:t>
      </w:r>
    </w:p>
    <w:p>
      <w:pPr>
        <w:bidi w:val="0"/>
        <w:ind w:left="84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‘通过原因’:[‘企业地址不在广州市’,],</w:t>
      </w:r>
    </w:p>
    <w:p>
      <w:pPr>
        <w:bidi w:val="0"/>
        <w:ind w:left="84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‘不通过原因’:[‘企业法人与查询结果一致’,]</w:t>
      </w:r>
    </w:p>
    <w:p>
      <w:pPr>
        <w:bidi w:val="0"/>
        <w:ind w:left="84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ind w:left="420" w:leftChars="0" w:firstLine="420" w:firstLineChars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Calibri" w:hAnsi="Calibri" w:eastAsia="宋体" w:cs="Calibri"/>
          <w:color w:val="000000" w:themeColor="text1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</w:pPr>
      <w:r>
        <w:drawing>
          <wp:inline distT="0" distB="0" distL="114300" distR="114300">
            <wp:extent cx="5266690" cy="2578735"/>
            <wp:effectExtent l="0" t="0" r="10160" b="1206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24"/>
        </w:tabs>
        <w:bidi w:val="0"/>
        <w:jc w:val="left"/>
      </w:pPr>
    </w:p>
    <w:p>
      <w:pPr>
        <w:tabs>
          <w:tab w:val="left" w:pos="924"/>
        </w:tabs>
        <w:bidi w:val="0"/>
        <w:jc w:val="left"/>
      </w:pPr>
    </w:p>
    <w:p>
      <w:pPr>
        <w:tabs>
          <w:tab w:val="left" w:pos="924"/>
        </w:tabs>
        <w:bidi w:val="0"/>
        <w:jc w:val="left"/>
      </w:pPr>
    </w:p>
    <w:p>
      <w:pPr>
        <w:tabs>
          <w:tab w:val="left" w:pos="924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人员信息表：</w:t>
      </w:r>
    </w:p>
    <w:p>
      <w:pPr>
        <w:tabs>
          <w:tab w:val="left" w:pos="924"/>
        </w:tabs>
        <w:bidi w:val="0"/>
        <w:jc w:val="left"/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cyPerson_info(人员信息)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r_apply_num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申领编号，关联企业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r_sex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r_age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r_provinces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是否省市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r_company_name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合同起止日期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r_local_type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人员所在列表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r_ID_type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证件类型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r_passnum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通行证号码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r_social_num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个人社保号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r_contract_start_date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合同开始日期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r_contract_end_date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合同结束日期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r_instructions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String(1000)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审核说明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r_remarks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r_agent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r_handling_date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r_handling_location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经办机构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r_robot_result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机器人预审结果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r_detail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String(1000)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预审详情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r_person_result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人员审核结果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r_person_detail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Boolean,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人员详情信息是否齐全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r_person_remark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人员审核说明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r_identify_person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例：张三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r_identify_date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例：2022-02-07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r_identify_location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审核机构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例：</w:t>
            </w: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  <w:t>海珠区就业服务管理中心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r_create_time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r_update_time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就业登记信息表：</w:t>
      </w: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cyRecord_info(</w:t>
            </w:r>
            <w:r>
              <w:rPr>
                <w:rFonts w:hint="eastAsia"/>
                <w:lang w:val="en-US" w:eastAsia="zh-CN"/>
              </w:rPr>
              <w:t>就业登记</w:t>
            </w:r>
            <w:r>
              <w:rPr>
                <w:rFonts w:hint="eastAsia"/>
              </w:rPr>
              <w:t>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c_accept_batch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受理批次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c_company_name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公民身份证号码关联人员信息的证件号码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c_sex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c_birth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c_degree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文化程度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c_population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户口性质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c_location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户口所在地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c_register_type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登记类别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c_contract_start_date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合同始期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c_contract_end_date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合同终期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c_relieve_date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解除合同日期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c_register_date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登记日期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c_isapply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是否已申领就业创业证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c_date_source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数据来源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社保缴纳信息：cySocialPay_info</w:t>
      </w: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cySocialPay_info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社保缴纳</w:t>
            </w:r>
            <w:r>
              <w:rPr>
                <w:rFonts w:hint="eastAsia"/>
              </w:rPr>
              <w:t>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公民身份证号码 关联人员信息的证件号码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s_pay_date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投保日期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s_old_base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养老缴费基数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s_medical_base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医疗缴费基数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s_old_insur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个人养老保险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s_unemploy_insur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个人失业保险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s_injury_insur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个人工伤保险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个人医疗保险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s_c_old_insur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单位养老保险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s_c_unemploy_insur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False)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单位失业保险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s_c_injury_insur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单位工伤保险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s_c_medical_insur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单位医疗保险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s_c_disease_insur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单位重大疾病保险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s_c_birth_insur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单位生育保险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s_social_num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个人社保号(社保)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s_social_c_num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单位社保号（社保)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s_social_c_name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单位名称(社保)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s_social_credit_num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社会统一信用代码(社保)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个人社保号医保)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s_medical_c_num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单位社保号医保)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s_medical_c_name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单位名称(医保)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s_medical_credit_num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社会统一信用代码(医保)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cyAllowance_info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个人补贴享受情况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自增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a_apply_date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申报期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a_apply_num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申领编号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法定代表人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法人证件号码，关联人员信息的证件号码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a_sex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a_age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年龄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a_isCity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是否本市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a_contract_date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合同起止日期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a_company_name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企业名称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a_register_num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统一社会信用代码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a_setUp_date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创业成立时间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a_belong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所属区街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a_audit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操作人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a_audit_state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审核状态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a_approval_date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核准日期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a_isDelete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是否有删除标识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67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13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778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56" w:type="dxa"/>
            <w:vAlign w:val="top"/>
          </w:tcPr>
          <w:p>
            <w:pPr>
              <w:bidi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4"/>
        <w:bidi w:val="0"/>
        <w:outlineLvl w:val="0"/>
      </w:pPr>
      <w:bookmarkStart w:id="5" w:name="_Toc30482"/>
      <w:r>
        <w:rPr>
          <w:rFonts w:hint="eastAsia"/>
        </w:rPr>
        <w:t>5.提交人员审核结果请求</w:t>
      </w:r>
      <w:bookmarkEnd w:id="5"/>
    </w:p>
    <w:p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/approvedPerson</w:t>
      </w:r>
      <w:r>
        <w:tab/>
      </w:r>
      <w:r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423"/>
        <w:gridCol w:w="1707"/>
        <w:gridCol w:w="150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  <w:lang w:val="en-US" w:eastAsia="zh-CN"/>
              </w:rPr>
              <w:t>r_</w:t>
            </w:r>
            <w:r>
              <w:rPr>
                <w:rFonts w:hint="eastAsia"/>
              </w:rPr>
              <w:t>apply_</w:t>
            </w:r>
            <w:r>
              <w:t>num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申领编号</w:t>
            </w:r>
          </w:p>
        </w:tc>
        <w:tc>
          <w:tcPr>
            <w:tcW w:w="1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人员</w:t>
            </w:r>
            <w:r>
              <w:t>id</w:t>
            </w:r>
          </w:p>
        </w:tc>
        <w:tc>
          <w:tcPr>
            <w:tcW w:w="1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453" w:type="dxa"/>
          </w:tcPr>
          <w:p/>
        </w:tc>
        <w:tc>
          <w:tcPr>
            <w:tcW w:w="1725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审批结果</w:t>
            </w:r>
          </w:p>
        </w:tc>
        <w:tc>
          <w:tcPr>
            <w:tcW w:w="1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ind w:firstLine="210" w:firstLineChars="100"/>
            </w:pPr>
            <w:r>
              <w:t>- approval_result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审批结果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1为成功，0为失败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 approval_person</w:t>
            </w:r>
          </w:p>
        </w:tc>
        <w:tc>
          <w:tcPr>
            <w:tcW w:w="1453" w:type="dxa"/>
          </w:tcPr>
          <w:p/>
        </w:tc>
        <w:tc>
          <w:tcPr>
            <w:tcW w:w="17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审批经办人</w:t>
            </w:r>
          </w:p>
        </w:tc>
        <w:tc>
          <w:tcPr>
            <w:tcW w:w="1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approval_comment</w:t>
            </w:r>
          </w:p>
        </w:tc>
        <w:tc>
          <w:tcPr>
            <w:tcW w:w="1453" w:type="dxa"/>
          </w:tcPr>
          <w:p/>
        </w:tc>
        <w:tc>
          <w:tcPr>
            <w:tcW w:w="17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审批详情</w:t>
            </w:r>
          </w:p>
        </w:tc>
        <w:tc>
          <w:tcPr>
            <w:tcW w:w="1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 xml:space="preserve"> </w:t>
            </w:r>
            <w:r>
              <w:t xml:space="preserve"> - approval_time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审批时间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x</w:t>
            </w:r>
            <w:r>
              <w:t>xxx-xx-xx</w:t>
            </w:r>
          </w:p>
        </w:tc>
      </w:tr>
    </w:tbl>
    <w:p/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默认为None</w:t>
            </w:r>
          </w:p>
        </w:tc>
      </w:tr>
    </w:tbl>
    <w:p>
      <w:pPr>
        <w:tabs>
          <w:tab w:val="left" w:pos="1773"/>
        </w:tabs>
      </w:pPr>
    </w:p>
    <w:p>
      <w:r>
        <w:rPr>
          <w:rFonts w:hint="eastAsia"/>
        </w:rPr>
        <w:t>例:</w:t>
      </w:r>
    </w:p>
    <w:p>
      <w:r>
        <w:t>Request url: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"http://localhost:5000/api/v1/approvedPerson" </w:instrText>
      </w:r>
      <w:r>
        <w:fldChar w:fldCharType="separate"/>
      </w:r>
      <w:r>
        <w:rPr>
          <w:rStyle w:val="14"/>
          <w:rFonts w:ascii="Helvetica" w:hAnsi="Helvetica" w:cs="Helvetica"/>
          <w:sz w:val="18"/>
          <w:szCs w:val="18"/>
          <w:shd w:val="clear" w:color="auto" w:fill="FFFFFF"/>
        </w:rPr>
        <w:t>http://localhost:5000/</w:t>
      </w:r>
      <w:r>
        <w:rPr>
          <w:rStyle w:val="14"/>
          <w:rFonts w:hint="eastAsia" w:ascii="Helvetica" w:hAnsi="Helvetica" w:cs="Helvetica"/>
          <w:sz w:val="18"/>
          <w:szCs w:val="18"/>
          <w:shd w:val="clear" w:color="auto" w:fill="FFFFFF"/>
        </w:rPr>
        <w:t>inspur</w:t>
      </w:r>
      <w:r>
        <w:rPr>
          <w:rStyle w:val="14"/>
          <w:rFonts w:ascii="Helvetica" w:hAnsi="Helvetica" w:cs="Helvetica"/>
          <w:sz w:val="18"/>
          <w:szCs w:val="18"/>
          <w:shd w:val="clear" w:color="auto" w:fill="FFFFFF"/>
        </w:rPr>
        <w:t>/v1/approvedPerson</w:t>
      </w:r>
      <w:r>
        <w:rPr>
          <w:rStyle w:val="14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>
      <w:pP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{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r_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apply_num":"0003030910862021-10",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r_ID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":"440103197201050927",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"content":{</w:t>
      </w:r>
    </w:p>
    <w:p>
      <w:pPr>
        <w:ind w:left="42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"approval_result":1,</w:t>
      </w:r>
    </w:p>
    <w:p>
      <w:pPr>
        <w:ind w:left="840" w:leftChars="0" w:firstLine="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"approval_person": "w",</w:t>
      </w:r>
    </w:p>
    <w:p>
      <w:pPr>
        <w:ind w:left="840" w:leftChars="0" w:firstLine="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"approval_comment": "审核通过",</w:t>
      </w:r>
    </w:p>
    <w:p>
      <w:pPr>
        <w:ind w:left="840" w:leftChars="0" w:firstLine="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"approval_area": "白云区",</w:t>
      </w:r>
    </w:p>
    <w:p>
      <w:pPr>
        <w:ind w:left="840" w:leftChars="0" w:firstLine="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"approval_time": "2021-04-16"</w:t>
      </w:r>
    </w:p>
    <w:p>
      <w:pPr>
        <w:ind w:left="84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},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 xml:space="preserve"> "token": "null"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}</w:t>
      </w:r>
    </w:p>
    <w:p>
      <w:pPr>
        <w:pStyle w:val="4"/>
        <w:bidi w:val="0"/>
        <w:outlineLvl w:val="0"/>
      </w:pPr>
      <w:bookmarkStart w:id="6" w:name="_Toc29247"/>
      <w:r>
        <w:rPr>
          <w:rFonts w:hint="eastAsia"/>
        </w:rPr>
        <w:t>6.提交公司审核结果请求</w:t>
      </w:r>
      <w:bookmarkEnd w:id="6"/>
    </w:p>
    <w:p>
      <w:pPr>
        <w:tabs>
          <w:tab w:val="left" w:pos="1773"/>
        </w:tabs>
      </w:pPr>
      <w:r>
        <w:rPr>
          <w:rFonts w:hint="eastAsia"/>
        </w:rPr>
        <w:t xml:space="preserve">url: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/v1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/approved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Com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pany</w:t>
      </w:r>
      <w:r>
        <w:tab/>
      </w:r>
      <w:r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23"/>
        <w:gridCol w:w="2122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apply_</w:t>
            </w:r>
            <w:r>
              <w:t>num</w:t>
            </w:r>
          </w:p>
        </w:tc>
        <w:tc>
          <w:tcPr>
            <w:tcW w:w="2130" w:type="dxa"/>
          </w:tcPr>
          <w:p>
            <w:r>
              <w:t>list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申领编号列表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130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210" w:firstLineChars="100"/>
            </w:pPr>
            <w:r>
              <w:t>- approval_result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审批结果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1为成功，0为失败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 approval_person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审批经办人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approval_comment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审批详情</w:t>
            </w:r>
          </w:p>
        </w:tc>
        <w:tc>
          <w:tcPr>
            <w:tcW w:w="2131" w:type="dxa"/>
          </w:tcPr>
          <w:p/>
        </w:tc>
      </w:tr>
    </w:tbl>
    <w:p/>
    <w:p/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默认为None</w:t>
            </w:r>
          </w:p>
        </w:tc>
      </w:tr>
    </w:tbl>
    <w:p>
      <w:pPr>
        <w:tabs>
          <w:tab w:val="left" w:pos="1773"/>
        </w:tabs>
      </w:pPr>
    </w:p>
    <w:p>
      <w:r>
        <w:rPr>
          <w:rFonts w:hint="eastAsia"/>
        </w:rPr>
        <w:t>例:</w:t>
      </w:r>
    </w:p>
    <w:p>
      <w:r>
        <w:t>Request url: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http://localhost:5000/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/v1/approvedCompany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Q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uery String Parameters:</w:t>
      </w:r>
    </w:p>
    <w:p>
      <w:pP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{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  <w:lang w:val="en-US" w:eastAsia="zh-CN"/>
        </w:rPr>
        <w:t>e_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apply_num":["0003030910862021-10","1"],</w:t>
      </w:r>
    </w:p>
    <w:p>
      <w:pPr>
        <w:ind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"content":{</w:t>
      </w:r>
    </w:p>
    <w:p>
      <w:pPr>
        <w:ind w:left="42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"approval_result":true,</w:t>
      </w:r>
    </w:p>
    <w:p>
      <w:pPr>
        <w:ind w:left="42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"approval_person": "w",</w:t>
      </w:r>
    </w:p>
    <w:p>
      <w:pPr>
        <w:ind w:left="42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"approval_comment": "审核通过"</w:t>
      </w:r>
    </w:p>
    <w:p>
      <w:pPr>
        <w:ind w:left="420" w:leftChars="0" w:firstLine="42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},</w:t>
      </w:r>
    </w:p>
    <w:p>
      <w:pPr>
        <w:ind w:left="420" w:leftChars="0" w:firstLine="0" w:firstLineChars="0"/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 xml:space="preserve"> "token": "null"</w:t>
      </w:r>
    </w:p>
    <w:p>
      <w:pPr>
        <w:ind w:left="0" w:leftChars="0" w:firstLine="0" w:firstLineChars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}</w:t>
      </w: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outlineLvl w:val="0"/>
      </w:pPr>
      <w:bookmarkStart w:id="7" w:name="_Toc27889"/>
      <w:r>
        <w:rPr>
          <w:rFonts w:hint="eastAsia"/>
          <w:lang w:val="en-US" w:eastAsia="zh-CN"/>
        </w:rPr>
        <w:t>7</w:t>
      </w:r>
      <w:r>
        <w:rPr>
          <w:rFonts w:hint="eastAsia"/>
        </w:rPr>
        <w:t>.企业回退</w:t>
      </w:r>
      <w:bookmarkEnd w:id="7"/>
    </w:p>
    <w:p>
      <w:r>
        <w:rPr>
          <w:rFonts w:hint="eastAsia"/>
        </w:rPr>
        <w:t>/</w:t>
      </w: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inspur</w:t>
      </w:r>
      <w:r>
        <w:rPr>
          <w:rFonts w:hint="eastAsia"/>
        </w:rPr>
        <w:t>/v1/companyRollback   get请求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apply_num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申领编号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e_identify_person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2131" w:type="dxa"/>
          </w:tcPr>
          <w:p/>
        </w:tc>
      </w:tr>
    </w:tbl>
    <w:p/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</w:tbl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outlineLvl w:val="0"/>
      </w:pPr>
      <w:bookmarkStart w:id="8" w:name="_Toc30302"/>
      <w:r>
        <w:rPr>
          <w:rFonts w:hint="eastAsia"/>
          <w:lang w:val="en-US" w:eastAsia="zh-CN"/>
        </w:rPr>
        <w:t>8</w:t>
      </w:r>
      <w:r>
        <w:rPr>
          <w:rFonts w:hint="eastAsia"/>
        </w:rPr>
        <w:t>.企业回填回退记录</w:t>
      </w:r>
      <w:bookmarkEnd w:id="8"/>
    </w:p>
    <w:p>
      <w:pPr>
        <w:tabs>
          <w:tab w:val="left" w:pos="1773"/>
        </w:tabs>
      </w:pPr>
      <w:r>
        <w:rPr>
          <w:rFonts w:hint="eastAsia"/>
        </w:rPr>
        <w:t xml:space="preserve">url: </w:t>
      </w:r>
      <w:r>
        <w:t>/</w:t>
      </w:r>
      <w:r>
        <w:rPr>
          <w:rFonts w:hint="eastAsia"/>
        </w:rPr>
        <w:t>inspur</w:t>
      </w:r>
      <w:r>
        <w:t>/v</w:t>
      </w:r>
      <w:r>
        <w:rPr>
          <w:rFonts w:hint="eastAsia"/>
          <w:lang w:val="en-US" w:eastAsia="zh-CN"/>
        </w:rPr>
        <w:t>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Record</w:t>
      </w:r>
      <w:r>
        <w:t xml:space="preserve"> 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请求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-</w:t>
            </w: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-pageSize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默认是10</w:t>
            </w:r>
          </w:p>
        </w:tc>
      </w:tr>
    </w:tbl>
    <w:p/>
    <w:p>
      <w:r>
        <w:rPr>
          <w:rFonts w:hint="eastAsia"/>
        </w:rPr>
        <w:t>返回值：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返回json数据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成功为0，失败为-1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响应消息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回填回退记录信息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  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回填回退记录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130" w:type="dxa"/>
          </w:tcPr>
          <w:p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页面显示参数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ind w:firstLine="210" w:firstLineChars="100"/>
            </w:pPr>
            <w:r>
              <w:t>-</w:t>
            </w: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-pageSize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页面显示个数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-tot</w:t>
            </w:r>
            <w:r>
              <w:t>al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/>
        </w:tc>
      </w:tr>
    </w:tbl>
    <w:p/>
    <w:p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t>‘</w:t>
      </w:r>
      <w:r>
        <w:rPr>
          <w:rFonts w:hint="eastAsia"/>
        </w:rPr>
        <w:t>br_apply_seson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2021-1</w:t>
      </w:r>
      <w:r>
        <w:t>’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t>’</w:t>
      </w:r>
      <w:r>
        <w:rPr>
          <w:rFonts w:hint="eastAsia" w:ascii="Segoe UI" w:hAnsi="Segoe UI" w:cs="Segoe UI"/>
          <w:color w:val="404040"/>
          <w:spacing w:val="2"/>
          <w:kern w:val="0"/>
          <w:sz w:val="22"/>
          <w:lang w:bidi="ar"/>
        </w:rPr>
        <w:t>br_apply_num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12313212202-10</w:t>
      </w:r>
      <w:r>
        <w:t>’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t>’</w:t>
      </w:r>
      <w:r>
        <w:rPr>
          <w:rFonts w:hint="eastAsia"/>
        </w:rPr>
        <w:t>br_company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企业名字</w:t>
      </w:r>
      <w:r>
        <w:t>’</w:t>
      </w:r>
      <w:r>
        <w:rPr>
          <w:rFonts w:hint="eastAsia"/>
        </w:rPr>
        <w:t>,</w:t>
      </w:r>
    </w:p>
    <w:p>
      <w:pPr>
        <w:ind w:firstLine="420" w:firstLineChars="0"/>
        <w:rPr>
          <w:rFonts w:hint="eastAsia"/>
        </w:rPr>
      </w:pPr>
      <w:r>
        <w:t>’</w:t>
      </w:r>
      <w:r>
        <w:rPr>
          <w:rFonts w:hint="eastAsia"/>
        </w:rPr>
        <w:t>br_fill_back</w:t>
      </w:r>
      <w:r>
        <w:t>’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>
      <w:pPr>
        <w:ind w:firstLine="420" w:firstLineChars="0"/>
      </w:pPr>
      <w:r>
        <w:t>’</w:t>
      </w:r>
      <w:r>
        <w:rPr>
          <w:rFonts w:hint="eastAsia"/>
        </w:rPr>
        <w:t>br_state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等待</w:t>
      </w:r>
      <w:r>
        <w:t>’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t>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page</w:t>
      </w:r>
      <w:r>
        <w:t>’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</w:rPr>
      </w:pPr>
      <w:r>
        <w:t>‘</w:t>
      </w:r>
      <w:r>
        <w:rPr>
          <w:rFonts w:hint="eastAsia"/>
        </w:rPr>
        <w:t>pageNum</w:t>
      </w:r>
      <w:r>
        <w:t>’</w:t>
      </w:r>
      <w:r>
        <w:rPr>
          <w:rFonts w:hint="eastAsia"/>
        </w:rPr>
        <w:t>:1,</w:t>
      </w:r>
    </w:p>
    <w:p>
      <w:pPr>
        <w:ind w:left="420" w:leftChars="0" w:firstLine="420" w:firstLineChars="0"/>
        <w:rPr>
          <w:rFonts w:hint="eastAsia"/>
        </w:rPr>
      </w:pPr>
      <w:r>
        <w:t>’</w:t>
      </w:r>
      <w:r>
        <w:rPr>
          <w:rFonts w:hint="eastAsia"/>
        </w:rPr>
        <w:t>pageSize</w:t>
      </w:r>
      <w:r>
        <w:t>’</w:t>
      </w:r>
      <w:r>
        <w:rPr>
          <w:rFonts w:hint="eastAsia"/>
        </w:rPr>
        <w:t>:20,</w:t>
      </w:r>
    </w:p>
    <w:p>
      <w:pPr>
        <w:ind w:left="420" w:leftChars="0" w:firstLine="420" w:firstLineChars="0"/>
        <w:rPr>
          <w:rFonts w:hint="eastAsia"/>
        </w:rPr>
      </w:pPr>
      <w:r>
        <w:t>’</w:t>
      </w:r>
      <w:r>
        <w:rPr>
          <w:rFonts w:hint="eastAsia"/>
        </w:rPr>
        <w:t>total</w:t>
      </w:r>
      <w:r>
        <w:t>’</w:t>
      </w:r>
      <w:r>
        <w:rPr>
          <w:rFonts w:hint="eastAsia"/>
        </w:rPr>
        <w:t>:100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10"/>
        <w:tblW w:w="7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567"/>
        <w:gridCol w:w="1313"/>
        <w:gridCol w:w="177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897" w:type="dxa"/>
            <w:gridSpan w:val="5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cyBackRecord_info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回填回退记录信息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8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67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313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778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1556" w:type="dxa"/>
            <w:shd w:val="clear" w:color="auto" w:fill="9CC2E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自增主键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br_apply_num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申领编号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br_company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企业名称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br_person_ID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人员证件号码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br_person_name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人员名字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br_fill_back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Integer,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操作名称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br_detail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False,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操作详情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br_fillBackLink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回退步骤：0为区审核，1为待报批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br_state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False)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操作状态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br_identify_person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String(255)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审核人名字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br_cid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True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关联id，用于定位个人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br_create_date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br_update_date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1313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False</w:t>
            </w:r>
          </w:p>
        </w:tc>
        <w:tc>
          <w:tcPr>
            <w:tcW w:w="1778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更新时间</w:t>
            </w:r>
          </w:p>
        </w:tc>
        <w:tc>
          <w:tcPr>
            <w:tcW w:w="1556" w:type="dxa"/>
            <w:vAlign w:val="top"/>
          </w:tcPr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outlineLvl w:val="0"/>
      </w:pPr>
      <w:bookmarkStart w:id="9" w:name="_Toc29439"/>
      <w:r>
        <w:rPr>
          <w:rFonts w:hint="eastAsia"/>
          <w:lang w:val="en-US" w:eastAsia="zh-CN"/>
        </w:rPr>
        <w:t>9</w:t>
      </w:r>
      <w:r>
        <w:rPr>
          <w:rFonts w:hint="eastAsia"/>
        </w:rPr>
        <w:t>.自动审核企业续期申报人员</w:t>
      </w:r>
      <w:bookmarkEnd w:id="9"/>
    </w:p>
    <w:p>
      <w:r>
        <w:rPr>
          <w:rFonts w:hint="eastAsia"/>
        </w:rPr>
        <w:t>使用webs</w:t>
      </w:r>
      <w:r>
        <w:t>ocket</w:t>
      </w:r>
    </w:p>
    <w:p>
      <w:r>
        <w:rPr>
          <w:rFonts w:hint="eastAsia"/>
        </w:rPr>
        <w:t>事件名</w:t>
      </w:r>
      <w:r>
        <w:t xml:space="preserve">: </w:t>
      </w:r>
      <w:r>
        <w:rPr>
          <w:rFonts w:hint="eastAsia"/>
        </w:rPr>
        <w:t>toA</w:t>
      </w:r>
      <w:r>
        <w:t>utoIdentify</w:t>
      </w:r>
      <w:r>
        <w:rPr>
          <w:rFonts w:hint="eastAsia"/>
        </w:rPr>
        <w:t>Per</w:t>
      </w:r>
      <w:r>
        <w:t>son</w:t>
      </w:r>
    </w:p>
    <w:p>
      <w:r>
        <w:rPr>
          <w:rFonts w:hint="eastAsia"/>
        </w:rPr>
        <w:t>webs</w:t>
      </w:r>
      <w:r>
        <w:t>ocket</w:t>
      </w:r>
      <w:r>
        <w:rPr>
          <w:rFonts w:hint="eastAsia"/>
        </w:rPr>
        <w:t>连接路径</w:t>
      </w:r>
      <w:r>
        <w:t>:   ws://127.0.0.1:5000/</w:t>
      </w:r>
      <w:r>
        <w:rPr>
          <w:rFonts w:hint="eastAsia"/>
        </w:rPr>
        <w:t>inspur</w:t>
      </w:r>
      <w:r>
        <w:t>/v1/ toAutoIdentifyPerson</w:t>
      </w:r>
    </w:p>
    <w:p>
      <w:r>
        <w:t xml:space="preserve">/** </w:t>
      </w:r>
      <w:r>
        <w:rPr>
          <w:rFonts w:hint="eastAsia"/>
        </w:rPr>
        <w:t>注释 /</w:t>
      </w:r>
      <w:r>
        <w:t>api/v1/toAutoIdentifyPerson  get</w:t>
      </w:r>
      <w:r>
        <w:rPr>
          <w:rFonts w:hint="eastAsia"/>
        </w:rPr>
        <w:t>请求*</w:t>
      </w:r>
      <w:r>
        <w:t xml:space="preserve">/ 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apply_num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企业申领编号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e_</w:t>
            </w:r>
            <w:r>
              <w:rPr>
                <w:rFonts w:hint="eastAsia"/>
              </w:rPr>
              <w:t>ident</w:t>
            </w:r>
            <w:r>
              <w:t>ify_person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审核人员名字</w:t>
            </w:r>
          </w:p>
        </w:tc>
        <w:tc>
          <w:tcPr>
            <w:tcW w:w="2131" w:type="dxa"/>
          </w:tcPr>
          <w:p/>
        </w:tc>
      </w:tr>
    </w:tbl>
    <w:p/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调用前端事件 </w:t>
      </w:r>
      <w:r>
        <w:rPr>
          <w:b w:val="0"/>
          <w:bCs w:val="0"/>
        </w:rPr>
        <w:t>identifyProcess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参数：</w:t>
      </w: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“num”:1,</w:t>
      </w:r>
    </w:p>
    <w:p>
      <w:pPr>
        <w:rPr>
          <w:b w:val="0"/>
          <w:bCs w:val="0"/>
        </w:rPr>
      </w:pPr>
      <w:r>
        <w:rPr>
          <w:b w:val="0"/>
          <w:bCs w:val="0"/>
        </w:rPr>
        <w:t>“total”:576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tabs>
          <w:tab w:val="left" w:pos="92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CCA02"/>
    <w:multiLevelType w:val="singleLevel"/>
    <w:tmpl w:val="E61CCA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15"/>
    <w:rsid w:val="0002085C"/>
    <w:rsid w:val="00053DBF"/>
    <w:rsid w:val="00053F00"/>
    <w:rsid w:val="0006159E"/>
    <w:rsid w:val="00065A65"/>
    <w:rsid w:val="0008551E"/>
    <w:rsid w:val="00085B51"/>
    <w:rsid w:val="000864C5"/>
    <w:rsid w:val="000A4989"/>
    <w:rsid w:val="000B1366"/>
    <w:rsid w:val="000B170A"/>
    <w:rsid w:val="000C164E"/>
    <w:rsid w:val="00142EB3"/>
    <w:rsid w:val="00152EB3"/>
    <w:rsid w:val="00156774"/>
    <w:rsid w:val="00193D27"/>
    <w:rsid w:val="001D7254"/>
    <w:rsid w:val="00206539"/>
    <w:rsid w:val="00224E15"/>
    <w:rsid w:val="00251936"/>
    <w:rsid w:val="00257977"/>
    <w:rsid w:val="00257F65"/>
    <w:rsid w:val="00276857"/>
    <w:rsid w:val="00307573"/>
    <w:rsid w:val="00311CE3"/>
    <w:rsid w:val="00325865"/>
    <w:rsid w:val="0037075A"/>
    <w:rsid w:val="00377E3D"/>
    <w:rsid w:val="0039164D"/>
    <w:rsid w:val="00391D63"/>
    <w:rsid w:val="003A01B0"/>
    <w:rsid w:val="003B02F9"/>
    <w:rsid w:val="004533C0"/>
    <w:rsid w:val="00461166"/>
    <w:rsid w:val="00472C11"/>
    <w:rsid w:val="00491C17"/>
    <w:rsid w:val="00491DA2"/>
    <w:rsid w:val="004B2F2D"/>
    <w:rsid w:val="004B5EDB"/>
    <w:rsid w:val="004B7D8B"/>
    <w:rsid w:val="004C51F2"/>
    <w:rsid w:val="004D1F97"/>
    <w:rsid w:val="004F6883"/>
    <w:rsid w:val="00506284"/>
    <w:rsid w:val="005125C4"/>
    <w:rsid w:val="00534358"/>
    <w:rsid w:val="00551719"/>
    <w:rsid w:val="00567C16"/>
    <w:rsid w:val="00570A9B"/>
    <w:rsid w:val="005756B6"/>
    <w:rsid w:val="0058038D"/>
    <w:rsid w:val="00584DDF"/>
    <w:rsid w:val="005D3A78"/>
    <w:rsid w:val="005E1B10"/>
    <w:rsid w:val="00647710"/>
    <w:rsid w:val="00661D1D"/>
    <w:rsid w:val="006718D4"/>
    <w:rsid w:val="0067760C"/>
    <w:rsid w:val="006A71EA"/>
    <w:rsid w:val="006D2A7A"/>
    <w:rsid w:val="006E5776"/>
    <w:rsid w:val="00707999"/>
    <w:rsid w:val="00714A1B"/>
    <w:rsid w:val="007202FC"/>
    <w:rsid w:val="00720AE7"/>
    <w:rsid w:val="00741987"/>
    <w:rsid w:val="00756C72"/>
    <w:rsid w:val="0076169F"/>
    <w:rsid w:val="0077571D"/>
    <w:rsid w:val="00791477"/>
    <w:rsid w:val="007C06EF"/>
    <w:rsid w:val="007F11B6"/>
    <w:rsid w:val="007F5713"/>
    <w:rsid w:val="00804882"/>
    <w:rsid w:val="00807397"/>
    <w:rsid w:val="00810711"/>
    <w:rsid w:val="00880E9C"/>
    <w:rsid w:val="00891CD6"/>
    <w:rsid w:val="008B3518"/>
    <w:rsid w:val="008D18E4"/>
    <w:rsid w:val="008E03F0"/>
    <w:rsid w:val="0093215A"/>
    <w:rsid w:val="009351D5"/>
    <w:rsid w:val="0095635A"/>
    <w:rsid w:val="009A320F"/>
    <w:rsid w:val="009B333C"/>
    <w:rsid w:val="009E2754"/>
    <w:rsid w:val="009F3B09"/>
    <w:rsid w:val="00A169A2"/>
    <w:rsid w:val="00A44D70"/>
    <w:rsid w:val="00A66AE4"/>
    <w:rsid w:val="00A66E28"/>
    <w:rsid w:val="00AB2900"/>
    <w:rsid w:val="00AC6414"/>
    <w:rsid w:val="00B06EEA"/>
    <w:rsid w:val="00B13E21"/>
    <w:rsid w:val="00B37EE1"/>
    <w:rsid w:val="00B4006B"/>
    <w:rsid w:val="00B43E9C"/>
    <w:rsid w:val="00B55230"/>
    <w:rsid w:val="00B57915"/>
    <w:rsid w:val="00BF68BA"/>
    <w:rsid w:val="00C14AA2"/>
    <w:rsid w:val="00C25FCD"/>
    <w:rsid w:val="00C3306A"/>
    <w:rsid w:val="00CA385B"/>
    <w:rsid w:val="00CC0322"/>
    <w:rsid w:val="00CE0577"/>
    <w:rsid w:val="00CE0652"/>
    <w:rsid w:val="00D02F27"/>
    <w:rsid w:val="00D0736E"/>
    <w:rsid w:val="00D1019D"/>
    <w:rsid w:val="00D12B07"/>
    <w:rsid w:val="00D24354"/>
    <w:rsid w:val="00D45D9B"/>
    <w:rsid w:val="00D57E84"/>
    <w:rsid w:val="00D76BF4"/>
    <w:rsid w:val="00D83A22"/>
    <w:rsid w:val="00D96B68"/>
    <w:rsid w:val="00DA6E50"/>
    <w:rsid w:val="00DB0209"/>
    <w:rsid w:val="00DC6484"/>
    <w:rsid w:val="00DF041A"/>
    <w:rsid w:val="00E6044C"/>
    <w:rsid w:val="00EE6DB0"/>
    <w:rsid w:val="00F034F0"/>
    <w:rsid w:val="00F16788"/>
    <w:rsid w:val="00F31DDA"/>
    <w:rsid w:val="00F7126D"/>
    <w:rsid w:val="00F76D33"/>
    <w:rsid w:val="00FA1DC0"/>
    <w:rsid w:val="00FF56B3"/>
    <w:rsid w:val="021C29C7"/>
    <w:rsid w:val="02C46BBB"/>
    <w:rsid w:val="0482615E"/>
    <w:rsid w:val="04AD3DAA"/>
    <w:rsid w:val="0560357F"/>
    <w:rsid w:val="08187EB9"/>
    <w:rsid w:val="085D0370"/>
    <w:rsid w:val="0870581B"/>
    <w:rsid w:val="08D62406"/>
    <w:rsid w:val="14214A15"/>
    <w:rsid w:val="16710696"/>
    <w:rsid w:val="19045B0B"/>
    <w:rsid w:val="1BAD5FE6"/>
    <w:rsid w:val="1F0B69A1"/>
    <w:rsid w:val="20656456"/>
    <w:rsid w:val="2592240F"/>
    <w:rsid w:val="2639567A"/>
    <w:rsid w:val="26450ED8"/>
    <w:rsid w:val="26DE0842"/>
    <w:rsid w:val="295A69B3"/>
    <w:rsid w:val="2A797439"/>
    <w:rsid w:val="2B1F1E85"/>
    <w:rsid w:val="2FEF60CC"/>
    <w:rsid w:val="310018BE"/>
    <w:rsid w:val="31912C5E"/>
    <w:rsid w:val="33B02082"/>
    <w:rsid w:val="351F2462"/>
    <w:rsid w:val="367320E7"/>
    <w:rsid w:val="378D03AE"/>
    <w:rsid w:val="385C0117"/>
    <w:rsid w:val="3B021EA4"/>
    <w:rsid w:val="3FCC262F"/>
    <w:rsid w:val="40E340D5"/>
    <w:rsid w:val="41C464D0"/>
    <w:rsid w:val="43EC2E70"/>
    <w:rsid w:val="43F63C91"/>
    <w:rsid w:val="44B44CFF"/>
    <w:rsid w:val="44BF087B"/>
    <w:rsid w:val="466871EB"/>
    <w:rsid w:val="46D133D9"/>
    <w:rsid w:val="47F70E9F"/>
    <w:rsid w:val="48757D08"/>
    <w:rsid w:val="48CB13B6"/>
    <w:rsid w:val="4B057C3A"/>
    <w:rsid w:val="4DAC4838"/>
    <w:rsid w:val="4EB04070"/>
    <w:rsid w:val="50625769"/>
    <w:rsid w:val="5349459A"/>
    <w:rsid w:val="5562425C"/>
    <w:rsid w:val="55E00313"/>
    <w:rsid w:val="561F2314"/>
    <w:rsid w:val="57F64F51"/>
    <w:rsid w:val="59E63198"/>
    <w:rsid w:val="5EC813B6"/>
    <w:rsid w:val="62BE3C02"/>
    <w:rsid w:val="643B2AF7"/>
    <w:rsid w:val="66AA4A28"/>
    <w:rsid w:val="6CDA3D2E"/>
    <w:rsid w:val="6CDF712A"/>
    <w:rsid w:val="767163F4"/>
    <w:rsid w:val="7DE400C9"/>
    <w:rsid w:val="7E11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ˎ̥" w:hAnsi="ˎ̥" w:eastAsia="宋体" w:cs="宋体"/>
      <w:color w:val="000000"/>
      <w:kern w:val="0"/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006A73"/>
      <w:sz w:val="18"/>
      <w:szCs w:val="18"/>
      <w:u w:val="non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C1AE0-CE3E-4AC9-9CDE-941837EBF8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海大eIT</Company>
  <Pages>21</Pages>
  <Words>3978</Words>
  <Characters>13104</Characters>
  <Lines>115</Lines>
  <Paragraphs>32</Paragraphs>
  <TotalTime>8</TotalTime>
  <ScaleCrop>false</ScaleCrop>
  <LinksUpToDate>false</LinksUpToDate>
  <CharactersWithSpaces>13690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2021-04-07T02:02:00Z</dcterms:created>
  <dc:creator>user</dc:creator>
  <cp:lastModifiedBy>缭乱</cp:lastModifiedBy>
  <dcterms:modified xsi:type="dcterms:W3CDTF">2022-03-17T02:16:02Z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B0BDED80BBBC454E8E97F992606878CF</vt:lpwstr>
  </property>
</Properties>
</file>