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A863" w14:textId="38452DF7" w:rsidR="00432F5A" w:rsidRDefault="00000D4C" w:rsidP="00000D4C">
      <w:pPr>
        <w:jc w:val="center"/>
        <w:rPr>
          <w:rFonts w:ascii="Montserrat" w:hAnsi="Montserrat"/>
          <w:b/>
          <w:bCs/>
          <w:color w:val="404040" w:themeColor="text1" w:themeTint="BF"/>
          <w:sz w:val="48"/>
          <w:szCs w:val="48"/>
        </w:rPr>
      </w:pPr>
      <w:r>
        <w:rPr>
          <w:rFonts w:ascii="Montserrat" w:hAnsi="Montserrat"/>
          <w:b/>
          <w:bCs/>
          <w:color w:val="404040" w:themeColor="text1" w:themeTint="BF"/>
          <w:sz w:val="48"/>
          <w:szCs w:val="48"/>
        </w:rPr>
        <w:t>Links De Apoio</w:t>
      </w:r>
    </w:p>
    <w:p w14:paraId="4C5315C0" w14:textId="2A7638E0" w:rsidR="00000D4C" w:rsidRDefault="00000D4C" w:rsidP="00000D4C">
      <w:pPr>
        <w:jc w:val="center"/>
        <w:rPr>
          <w:rFonts w:ascii="Montserrat" w:hAnsi="Montserrat"/>
          <w:b/>
          <w:bCs/>
          <w:color w:val="404040" w:themeColor="text1" w:themeTint="BF"/>
          <w:sz w:val="48"/>
          <w:szCs w:val="48"/>
        </w:rPr>
      </w:pPr>
    </w:p>
    <w:p w14:paraId="14709FDA" w14:textId="17E551BE" w:rsidR="00000D4C" w:rsidRPr="00000D4C" w:rsidRDefault="00000D4C" w:rsidP="00000D4C">
      <w:pPr>
        <w:pStyle w:val="PargrafodaLista"/>
        <w:numPr>
          <w:ilvl w:val="0"/>
          <w:numId w:val="1"/>
        </w:numPr>
        <w:rPr>
          <w:rFonts w:ascii="Montserrat" w:hAnsi="Montserrat"/>
          <w:b/>
          <w:bCs/>
          <w:color w:val="404040" w:themeColor="text1" w:themeTint="BF"/>
          <w:sz w:val="48"/>
          <w:szCs w:val="48"/>
        </w:rPr>
      </w:pPr>
      <w:r>
        <w:rPr>
          <w:rFonts w:ascii="Montserrat" w:hAnsi="Montserrat"/>
          <w:b/>
          <w:bCs/>
          <w:color w:val="404040" w:themeColor="text1" w:themeTint="BF"/>
          <w:sz w:val="40"/>
          <w:szCs w:val="40"/>
        </w:rPr>
        <w:t>Texto</w:t>
      </w:r>
    </w:p>
    <w:p w14:paraId="7FCBFCF4" w14:textId="18E459BD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  <w:r>
        <w:rPr>
          <w:rFonts w:ascii="Montserrat" w:hAnsi="Montserrat"/>
          <w:b/>
          <w:bCs/>
          <w:color w:val="404040" w:themeColor="text1" w:themeTint="BF"/>
          <w:sz w:val="28"/>
          <w:szCs w:val="28"/>
        </w:rPr>
        <w:t xml:space="preserve">Documentação da Microsoft: </w:t>
      </w:r>
      <w:hyperlink r:id="rId5" w:history="1">
        <w:r w:rsidRPr="00537514">
          <w:rPr>
            <w:rStyle w:val="Hyperlink"/>
            <w:rFonts w:ascii="Montserrat" w:hAnsi="Montserrat"/>
            <w:b/>
            <w:bCs/>
            <w:color w:val="1A89F9" w:themeColor="hyperlink" w:themeTint="BF"/>
            <w:sz w:val="28"/>
            <w:szCs w:val="28"/>
          </w:rPr>
          <w:t>https://docs.microsoft.com/pt-br/sql/relational-databases/user-defined-functions/user-defined-functions?view=sql-server-ver15</w:t>
        </w:r>
      </w:hyperlink>
    </w:p>
    <w:p w14:paraId="1448973E" w14:textId="0B537823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  <w:hyperlink r:id="rId6" w:history="1">
        <w:r w:rsidRPr="00537514">
          <w:rPr>
            <w:rStyle w:val="Hyperlink"/>
            <w:rFonts w:ascii="Montserrat" w:hAnsi="Montserrat"/>
            <w:b/>
            <w:bCs/>
            <w:color w:val="1A89F9" w:themeColor="hyperlink" w:themeTint="BF"/>
            <w:sz w:val="28"/>
            <w:szCs w:val="28"/>
          </w:rPr>
          <w:t>https://consultabd.wordpress.com/2016/02/17/functions-sql-server/</w:t>
        </w:r>
      </w:hyperlink>
    </w:p>
    <w:p w14:paraId="1C348D57" w14:textId="1A983FD7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  <w:hyperlink r:id="rId7" w:history="1">
        <w:r w:rsidRPr="00537514">
          <w:rPr>
            <w:rStyle w:val="Hyperlink"/>
            <w:rFonts w:ascii="Montserrat" w:hAnsi="Montserrat"/>
            <w:b/>
            <w:bCs/>
            <w:color w:val="1A89F9" w:themeColor="hyperlink" w:themeTint="BF"/>
            <w:sz w:val="28"/>
            <w:szCs w:val="28"/>
          </w:rPr>
          <w:t>https://www.criandobits.com.br/sqlserver/sqlserver_funcoes-funcao-escalar.php</w:t>
        </w:r>
      </w:hyperlink>
    </w:p>
    <w:p w14:paraId="4E969A2E" w14:textId="2549D67D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  <w:hyperlink r:id="rId8" w:history="1">
        <w:r w:rsidRPr="00537514">
          <w:rPr>
            <w:rStyle w:val="Hyperlink"/>
            <w:rFonts w:ascii="Montserrat" w:hAnsi="Montserrat"/>
            <w:b/>
            <w:bCs/>
            <w:color w:val="1A89F9" w:themeColor="hyperlink" w:themeTint="BF"/>
            <w:sz w:val="28"/>
            <w:szCs w:val="28"/>
          </w:rPr>
          <w:t>https://www.w3resource.com/sql/sql-functions.php</w:t>
        </w:r>
      </w:hyperlink>
    </w:p>
    <w:p w14:paraId="0FEAC370" w14:textId="6BA0808F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  <w:hyperlink r:id="rId9" w:history="1">
        <w:r w:rsidRPr="00537514">
          <w:rPr>
            <w:rStyle w:val="Hyperlink"/>
            <w:rFonts w:ascii="Montserrat" w:hAnsi="Montserrat"/>
            <w:b/>
            <w:bCs/>
            <w:color w:val="1A89F9" w:themeColor="hyperlink" w:themeTint="BF"/>
            <w:sz w:val="28"/>
            <w:szCs w:val="28"/>
          </w:rPr>
          <w:t>http://www.linhadecodigo.com.br/artigo/687/sql-server-funcoes-de-usuario-user-functions.aspx</w:t>
        </w:r>
      </w:hyperlink>
    </w:p>
    <w:p w14:paraId="0770DA99" w14:textId="77777777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</w:p>
    <w:p w14:paraId="415A9585" w14:textId="77777777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</w:p>
    <w:p w14:paraId="6E030346" w14:textId="77777777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</w:p>
    <w:p w14:paraId="72ABFE9F" w14:textId="6391CB28" w:rsid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</w:p>
    <w:p w14:paraId="6B2B9DBD" w14:textId="77777777" w:rsidR="00000D4C" w:rsidRPr="00000D4C" w:rsidRDefault="00000D4C" w:rsidP="00000D4C">
      <w:pPr>
        <w:rPr>
          <w:rFonts w:ascii="Montserrat" w:hAnsi="Montserrat"/>
          <w:b/>
          <w:bCs/>
          <w:color w:val="404040" w:themeColor="text1" w:themeTint="BF"/>
          <w:sz w:val="28"/>
          <w:szCs w:val="28"/>
        </w:rPr>
      </w:pPr>
    </w:p>
    <w:sectPr w:rsidR="00000D4C" w:rsidRPr="00000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420C1"/>
    <w:multiLevelType w:val="hybridMultilevel"/>
    <w:tmpl w:val="85E63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4C"/>
    <w:rsid w:val="00000D4C"/>
    <w:rsid w:val="0043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D663"/>
  <w15:chartTrackingRefBased/>
  <w15:docId w15:val="{CAA111C3-E30B-412A-9253-1C46859E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0D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0D4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sql/sql-function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iandobits.com.br/sqlserver/sqlserver_funcoes-funcao-escala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ultabd.wordpress.com/2016/02/17/functions-sql-serv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pt-br/sql/relational-databases/user-defined-functions/user-defined-functions?view=sql-server-ver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hadecodigo.com.br/artigo/687/sql-server-funcoes-de-usuario-user-functions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Dark</dc:creator>
  <cp:keywords/>
  <dc:description/>
  <cp:lastModifiedBy>Kaue Dark</cp:lastModifiedBy>
  <cp:revision>1</cp:revision>
  <dcterms:created xsi:type="dcterms:W3CDTF">2021-08-11T20:14:00Z</dcterms:created>
  <dcterms:modified xsi:type="dcterms:W3CDTF">2021-08-11T20:22:00Z</dcterms:modified>
</cp:coreProperties>
</file>