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C84E" w14:textId="2941B1EB" w:rsidR="0094349D" w:rsidRPr="0094349D" w:rsidRDefault="0094349D" w:rsidP="0094349D">
      <w:pPr>
        <w:pStyle w:val="Heading1"/>
        <w:spacing w:line="360" w:lineRule="auto"/>
        <w:ind w:left="63" w:right="181"/>
        <w:jc w:val="center"/>
        <w:rPr>
          <w:rFonts w:ascii="Times New Roman" w:hAnsi="Times New Roman" w:cs="Times New Roman"/>
          <w:b/>
          <w:bCs/>
          <w:color w:val="000000" w:themeColor="text1"/>
          <w:sz w:val="36"/>
          <w:szCs w:val="36"/>
        </w:rPr>
      </w:pPr>
      <w:r/>
      <w:r>
        <w:rPr>
          <w:rFonts w:ascii="Times New Roman" w:hAnsi="Times New Roman"/>
          <w:b/>
          <w:sz w:val="36"/>
        </w:rPr>
        <w:t>AI-POWERED DECENTRALIZED RETIREMENT PLANNING</w:t>
      </w:r>
    </w:p>
    <w:p w14:paraId="4D72255D" w14:textId="77777777" w:rsidR="0094349D" w:rsidRPr="0094349D" w:rsidRDefault="0094349D" w:rsidP="0094349D">
      <w:pPr>
        <w:pStyle w:val="BodyText"/>
        <w:spacing w:before="133"/>
        <w:ind w:left="63" w:right="181"/>
        <w:jc w:val="center"/>
        <w:rPr>
          <w:b/>
          <w:color w:val="000000" w:themeColor="text1"/>
          <w:sz w:val="36"/>
        </w:rPr>
      </w:pPr>
    </w:p>
    <w:p w14:paraId="2F103023" w14:textId="6C4565CE" w:rsidR="0094349D" w:rsidRPr="0094349D" w:rsidRDefault="0094349D" w:rsidP="0094349D">
      <w:pPr>
        <w:pStyle w:val="Heading3"/>
        <w:ind w:left="63" w:right="181"/>
        <w:jc w:val="center"/>
        <w:rPr>
          <w:rFonts w:cs="Times New Roman"/>
          <w:b/>
          <w:bCs/>
          <w:color w:val="000000" w:themeColor="text1"/>
        </w:rPr>
      </w:pPr>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 (PBL)</w:t>
      </w:r>
      <w:r w:rsidRPr="0094349D">
        <w:rPr>
          <w:rFonts w:cs="Times New Roman"/>
          <w:b/>
          <w:bCs/>
          <w:color w:val="000000" w:themeColor="text1"/>
          <w:spacing w:val="-1"/>
        </w:rPr>
        <w:t xml:space="preserve"> </w:t>
      </w:r>
      <w:r w:rsidRPr="0094349D">
        <w:rPr>
          <w:rFonts w:cs="Times New Roman"/>
          <w:b/>
          <w:bCs/>
          <w:color w:val="000000" w:themeColor="text1"/>
          <w:spacing w:val="-2"/>
        </w:rPr>
        <w:t>REPORT</w:t>
      </w:r>
    </w:p>
    <w:p w14:paraId="1B136FE8" w14:textId="77777777" w:rsidR="0094349D" w:rsidRPr="0094349D" w:rsidRDefault="0094349D" w:rsidP="0094349D">
      <w:pPr>
        <w:pStyle w:val="BodyText"/>
        <w:spacing w:before="242"/>
        <w:ind w:left="63" w:right="181"/>
        <w:jc w:val="center"/>
        <w:rPr>
          <w:b/>
          <w:color w:val="000000" w:themeColor="text1"/>
          <w:sz w:val="28"/>
        </w:rPr>
      </w:pPr>
    </w:p>
    <w:p w14:paraId="6A9AA3D5" w14:textId="5FC41AA7" w:rsidR="0094349D" w:rsidRDefault="005A5AD5" w:rsidP="0094349D">
      <w:pPr>
        <w:spacing w:before="1" w:line="441" w:lineRule="auto"/>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2594231E" w14:textId="4A2B3564" w:rsidR="0094349D" w:rsidRDefault="00F21442" w:rsidP="0094349D">
      <w:pPr>
        <w:spacing w:before="1" w:line="441" w:lineRule="auto"/>
        <w:ind w:left="63" w:right="181"/>
        <w:jc w:val="center"/>
        <w:rPr>
          <w:b/>
          <w:color w:val="000000" w:themeColor="text1"/>
          <w:sz w:val="31"/>
        </w:rPr>
      </w:pPr>
      <w:r/>
      <w:r>
        <w:rPr>
          <w:b/>
          <w:sz w:val="31"/>
        </w:rPr>
        <w:t xml:space="preserve">Anantapadmanaabhan S </w:t>
      </w:r>
    </w:p>
    <w:p w14:paraId="736F8456" w14:textId="0A8BA1A0" w:rsidR="0094349D" w:rsidRPr="0094349D" w:rsidRDefault="00F21442" w:rsidP="00F21442">
      <w:pPr>
        <w:spacing w:before="1" w:line="441" w:lineRule="auto"/>
        <w:ind w:left="63" w:right="181"/>
        <w:jc w:val="center"/>
        <w:rPr>
          <w:b/>
          <w:color w:val="000000" w:themeColor="text1"/>
          <w:sz w:val="31"/>
        </w:rPr>
      </w:pPr>
      <w:r/>
      <w:r>
        <w:rPr>
          <w:b/>
          <w:sz w:val="31"/>
        </w:rPr>
        <w:t>Kanishka K</w:t>
      </w:r>
    </w:p>
    <w:p w14:paraId="63C31D36" w14:textId="77777777" w:rsidR="00F21442" w:rsidRDefault="0094349D" w:rsidP="0094349D">
      <w:pPr>
        <w:spacing w:line="482" w:lineRule="auto"/>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1834C3AB" w14:textId="29C41E17" w:rsidR="0094349D" w:rsidRPr="0094349D" w:rsidRDefault="0094349D" w:rsidP="0094349D">
      <w:pPr>
        <w:spacing w:line="482" w:lineRule="auto"/>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Project-Based Learning component of Machine Learning</w:t>
      </w:r>
    </w:p>
    <w:p w14:paraId="3B43244E" w14:textId="77777777" w:rsidR="0094349D" w:rsidRPr="0094349D" w:rsidRDefault="0094349D" w:rsidP="0094349D">
      <w:pPr>
        <w:pStyle w:val="Heading2"/>
        <w:spacing w:before="3"/>
        <w:ind w:left="63" w:right="181"/>
        <w:jc w:val="center"/>
        <w:rPr>
          <w:rFonts w:ascii="Times New Roman" w:hAnsi="Times New Roman" w:cs="Times New Roman"/>
          <w:b/>
          <w:bCs/>
          <w:color w:val="000000" w:themeColor="text1"/>
        </w:rPr>
      </w:pPr>
      <w:r w:rsidRPr="0094349D">
        <w:rPr>
          <w:rFonts w:ascii="Times New Roman" w:hAnsi="Times New Roman" w:cs="Times New Roman"/>
          <w:b/>
          <w:bCs/>
          <w:color w:val="000000" w:themeColor="text1"/>
        </w:rPr>
        <w:t>BACHELOR</w:t>
      </w:r>
      <w:r w:rsidRPr="0094349D">
        <w:rPr>
          <w:rFonts w:ascii="Times New Roman" w:hAnsi="Times New Roman" w:cs="Times New Roman"/>
          <w:b/>
          <w:bCs/>
          <w:color w:val="000000" w:themeColor="text1"/>
          <w:spacing w:val="36"/>
        </w:rPr>
        <w:t xml:space="preserve"> </w:t>
      </w:r>
      <w:r w:rsidRPr="0094349D">
        <w:rPr>
          <w:rFonts w:ascii="Times New Roman" w:hAnsi="Times New Roman" w:cs="Times New Roman"/>
          <w:b/>
          <w:bCs/>
          <w:color w:val="000000" w:themeColor="text1"/>
        </w:rPr>
        <w:t>OF</w:t>
      </w:r>
      <w:r w:rsidRPr="0094349D">
        <w:rPr>
          <w:rFonts w:ascii="Times New Roman" w:hAnsi="Times New Roman" w:cs="Times New Roman"/>
          <w:b/>
          <w:bCs/>
          <w:color w:val="000000" w:themeColor="text1"/>
          <w:spacing w:val="27"/>
        </w:rPr>
        <w:t xml:space="preserve"> </w:t>
      </w:r>
      <w:r w:rsidRPr="0094349D">
        <w:rPr>
          <w:rFonts w:ascii="Times New Roman" w:hAnsi="Times New Roman" w:cs="Times New Roman"/>
          <w:b/>
          <w:bCs/>
          <w:color w:val="000000" w:themeColor="text1"/>
          <w:spacing w:val="-2"/>
        </w:rPr>
        <w:t>ENGINEERING</w:t>
      </w:r>
    </w:p>
    <w:p w14:paraId="19D48C1F" w14:textId="77777777" w:rsidR="0094349D" w:rsidRPr="0094349D" w:rsidRDefault="0094349D" w:rsidP="0094349D">
      <w:pPr>
        <w:pStyle w:val="BodyText"/>
        <w:spacing w:before="24"/>
        <w:ind w:left="63" w:right="181"/>
        <w:jc w:val="center"/>
        <w:rPr>
          <w:b/>
          <w:color w:val="000000" w:themeColor="text1"/>
          <w:sz w:val="31"/>
        </w:rPr>
      </w:pPr>
    </w:p>
    <w:p w14:paraId="0A103531"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2AD5478F" w14:textId="77777777" w:rsidR="0094349D" w:rsidRPr="0094349D" w:rsidRDefault="0094349D" w:rsidP="0094349D">
      <w:pPr>
        <w:pStyle w:val="BodyText"/>
        <w:spacing w:before="8"/>
        <w:ind w:left="63" w:right="181"/>
        <w:jc w:val="center"/>
        <w:rPr>
          <w:b/>
          <w:i/>
          <w:color w:val="000000" w:themeColor="text1"/>
        </w:rPr>
      </w:pPr>
    </w:p>
    <w:p w14:paraId="5326F99D" w14:textId="7B4B08E0" w:rsidR="0094349D" w:rsidRPr="0094349D" w:rsidRDefault="0094349D" w:rsidP="0094349D">
      <w:pPr>
        <w:ind w:left="63" w:right="181"/>
        <w:jc w:val="center"/>
        <w:rPr>
          <w:b/>
          <w:color w:val="000000" w:themeColor="text1"/>
          <w:sz w:val="28"/>
        </w:rPr>
      </w:pPr>
      <w:r>
        <w:rPr>
          <w:b/>
          <w:color w:val="000000" w:themeColor="text1"/>
          <w:sz w:val="28"/>
        </w:rPr>
        <w:t>COMPUTER SCIENCE AND</w:t>
      </w:r>
      <w:r w:rsidRPr="0094349D">
        <w:rPr>
          <w:b/>
          <w:color w:val="000000" w:themeColor="text1"/>
          <w:spacing w:val="-9"/>
          <w:sz w:val="28"/>
        </w:rPr>
        <w:t xml:space="preserve"> </w:t>
      </w:r>
      <w:r w:rsidRPr="0094349D">
        <w:rPr>
          <w:b/>
          <w:color w:val="000000" w:themeColor="text1"/>
          <w:spacing w:val="-2"/>
          <w:sz w:val="28"/>
        </w:rPr>
        <w:t>ENGINEERING</w:t>
      </w:r>
    </w:p>
    <w:p w14:paraId="1942CC83" w14:textId="77777777" w:rsidR="0094349D" w:rsidRPr="0094349D" w:rsidRDefault="0094349D" w:rsidP="0094349D">
      <w:pPr>
        <w:pStyle w:val="BodyText"/>
        <w:ind w:left="63" w:right="181"/>
        <w:jc w:val="center"/>
        <w:rPr>
          <w:b/>
          <w:color w:val="000000" w:themeColor="text1"/>
          <w:sz w:val="28"/>
        </w:rPr>
      </w:pPr>
    </w:p>
    <w:p w14:paraId="34442746" w14:textId="71FC587C"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36EF3FA1" w14:textId="77777777" w:rsidR="0094349D" w:rsidRPr="0094349D" w:rsidRDefault="0094349D" w:rsidP="00F21442">
      <w:pPr>
        <w:pStyle w:val="BodyText"/>
        <w:spacing w:before="76"/>
        <w:ind w:right="181"/>
        <w:rPr>
          <w:b/>
          <w:color w:val="000000" w:themeColor="text1"/>
          <w:sz w:val="28"/>
        </w:rPr>
      </w:pPr>
    </w:p>
    <w:p w14:paraId="399DCA13" w14:textId="48B57828"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755E17CF" w14:textId="453F22AD"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2910268D" w14:textId="77777777" w:rsidR="00F21442" w:rsidRDefault="00F21442" w:rsidP="00F21442">
      <w:pPr>
        <w:pStyle w:val="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w:t>
      </w:r>
      <w:r w:rsidR="0094349D" w:rsidRPr="00416986">
        <w:rPr>
          <w:rFonts w:ascii="Times New Roman" w:hAnsi="Times New Roman" w:cs="Times New Roman"/>
          <w:b/>
          <w:bCs/>
          <w:color w:val="000000" w:themeColor="text1"/>
        </w:rPr>
        <w:t>A</w:t>
      </w:r>
      <w:r>
        <w:rPr>
          <w:rFonts w:ascii="Times New Roman" w:hAnsi="Times New Roman" w:cs="Times New Roman"/>
          <w:b/>
          <w:bCs/>
          <w:color w:val="000000" w:themeColor="text1"/>
        </w:rPr>
        <w:t>nna</w:t>
      </w:r>
      <w:r w:rsidR="0094349D" w:rsidRPr="00416986">
        <w:rPr>
          <w:rFonts w:ascii="Times New Roman" w:hAnsi="Times New Roman" w:cs="Times New Roman"/>
          <w:b/>
          <w:bCs/>
          <w:color w:val="000000" w:themeColor="text1"/>
          <w:spacing w:val="34"/>
        </w:rPr>
        <w:t xml:space="preserve"> </w:t>
      </w:r>
      <w:r w:rsidR="0094349D" w:rsidRPr="00416986">
        <w:rPr>
          <w:rFonts w:ascii="Times New Roman" w:hAnsi="Times New Roman" w:cs="Times New Roman"/>
          <w:b/>
          <w:bCs/>
          <w:color w:val="000000" w:themeColor="text1"/>
        </w:rPr>
        <w:t>U</w:t>
      </w:r>
      <w:r>
        <w:rPr>
          <w:rFonts w:ascii="Times New Roman" w:hAnsi="Times New Roman" w:cs="Times New Roman"/>
          <w:b/>
          <w:bCs/>
          <w:color w:val="000000" w:themeColor="text1"/>
        </w:rPr>
        <w:t>niversity,</w:t>
      </w:r>
      <w:r w:rsidR="0094349D" w:rsidRPr="00416986">
        <w:rPr>
          <w:rFonts w:ascii="Times New Roman" w:hAnsi="Times New Roman" w:cs="Times New Roman"/>
          <w:b/>
          <w:bCs/>
          <w:color w:val="000000" w:themeColor="text1"/>
          <w:spacing w:val="36"/>
        </w:rPr>
        <w:t xml:space="preserve"> </w:t>
      </w:r>
      <w:r w:rsidR="0094349D" w:rsidRPr="00416986">
        <w:rPr>
          <w:rFonts w:ascii="Times New Roman" w:hAnsi="Times New Roman" w:cs="Times New Roman"/>
          <w:b/>
          <w:bCs/>
          <w:color w:val="000000" w:themeColor="text1"/>
        </w:rPr>
        <w:t>C</w:t>
      </w:r>
      <w:r>
        <w:rPr>
          <w:rFonts w:ascii="Times New Roman" w:hAnsi="Times New Roman" w:cs="Times New Roman"/>
          <w:b/>
          <w:bCs/>
          <w:color w:val="000000" w:themeColor="text1"/>
        </w:rPr>
        <w:t>hennai</w:t>
      </w:r>
    </w:p>
    <w:p w14:paraId="290DCB7F" w14:textId="5694E488" w:rsidR="0094349D" w:rsidRPr="00F21442" w:rsidRDefault="00F21442" w:rsidP="00F21442">
      <w:pPr>
        <w:pStyle w:val="Heading2"/>
        <w:jc w:val="center"/>
        <w:rPr>
          <w:rFonts w:ascii="Times New Roman" w:hAnsi="Times New Roman" w:cs="Times New Roman"/>
          <w:b/>
          <w:bCs/>
          <w:color w:val="000000" w:themeColor="text1"/>
        </w:rPr>
      </w:pPr>
      <w:r w:rsidRPr="00F21442">
        <w:rPr>
          <w:rFonts w:ascii="Times New Roman" w:hAnsi="Times New Roman" w:cs="Times New Roman"/>
          <w:b/>
          <w:color w:val="000000" w:themeColor="text1"/>
          <w:sz w:val="24"/>
          <w:szCs w:val="20"/>
        </w:rPr>
        <w:t>(Autonomous)</w:t>
      </w:r>
    </w:p>
    <w:p w14:paraId="4309D169" w14:textId="68AEBD6F" w:rsidR="00416986" w:rsidRPr="00F21442" w:rsidRDefault="00F21442" w:rsidP="00F21442">
      <w:pPr>
        <w:pStyle w:val="Heading3"/>
        <w:ind w:right="103"/>
        <w:jc w:val="center"/>
        <w:sectPr w:rsidR="00416986" w:rsidRPr="00F21442" w:rsidSect="00F21442">
          <w:headerReference w:type="even" r:id="rId9"/>
          <w:headerReference w:type="first" r:id="rId10"/>
          <w:pgSz w:w="11906" w:h="16838"/>
          <w:pgMar w:top="1440" w:right="1440" w:bottom="1440" w:left="1440" w:header="708" w:footer="708" w:gutter="0"/>
          <w:cols w:space="708"/>
          <w:docGrid w:linePitch="360"/>
        </w:sectPr>
      </w:pPr>
      <w:r>
        <w:rPr>
          <w:color w:val="000000" w:themeColor="text1"/>
        </w:rPr>
        <w:t>OCTOBER</w:t>
      </w:r>
      <w:r w:rsidR="0094349D" w:rsidRPr="00416986">
        <w:rPr>
          <w:color w:val="000000" w:themeColor="text1"/>
          <w:spacing w:val="-3"/>
        </w:rPr>
        <w:t xml:space="preserve"> </w:t>
      </w:r>
      <w:r w:rsidR="0094349D" w:rsidRPr="00416986">
        <w:rPr>
          <w:color w:val="000000" w:themeColor="text1"/>
          <w:spacing w:val="-4"/>
        </w:rPr>
        <w:t>20</w:t>
      </w:r>
      <w:r>
        <w:rPr>
          <w:color w:val="000000" w:themeColor="text1"/>
          <w:spacing w:val="-4"/>
        </w:rPr>
        <w:t>26</w:t>
      </w:r>
    </w:p>
    <w:p w14:paraId="6EADC8C3" w14:textId="18D3D2BD" w:rsidR="00416986" w:rsidRPr="00416986" w:rsidRDefault="00416986" w:rsidP="00416986">
      <w:pPr>
        <w:pStyle w:val="BodyText"/>
        <w:spacing w:before="56"/>
        <w:jc w:val="center"/>
        <w:rPr>
          <w:color w:val="000000" w:themeColor="text1"/>
        </w:rPr>
      </w:pPr>
    </w:p>
    <w:p w14:paraId="628BD2C2" w14:textId="77777777" w:rsidR="00F21442" w:rsidRDefault="00F21442" w:rsidP="00F21442">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28B5C3BE" w14:textId="69553EBC"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3B0D8E61" w14:textId="77777777" w:rsidR="000B796D" w:rsidRPr="000B796D" w:rsidRDefault="000B796D" w:rsidP="000B796D"/>
    <w:p w14:paraId="545D9AE3" w14:textId="77777777" w:rsidR="000B796D" w:rsidRPr="000B796D" w:rsidRDefault="000B796D" w:rsidP="000B796D"/>
    <w:p w14:paraId="4B2667D9" w14:textId="5A548A53"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w:t>
      </w:r>
      <w:r>
        <w:rPr>
          <w:rFonts w:ascii="Times New Roman" w:hAnsi="Times New Roman" w:cs="Times New Roman"/>
          <w:b/>
          <w:bCs/>
          <w:color w:val="000000" w:themeColor="text1"/>
        </w:rPr>
        <w:t>n of the Institute:</w:t>
      </w:r>
    </w:p>
    <w:p w14:paraId="01110517" w14:textId="77777777" w:rsidR="000B796D" w:rsidRDefault="000B796D" w:rsidP="000B796D">
      <w:pPr>
        <w:pStyle w:val="BodyText"/>
        <w:rPr>
          <w:b/>
          <w:sz w:val="20"/>
        </w:rPr>
      </w:pPr>
    </w:p>
    <w:p w14:paraId="04FCF902" w14:textId="41BB5012"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77E9774C" w14:textId="6AE3D6FB" w:rsidR="000B796D" w:rsidRDefault="000B796D" w:rsidP="000B796D">
      <w:pPr>
        <w:pStyle w:val="BodyText"/>
        <w:spacing w:before="23"/>
        <w:rPr>
          <w:b/>
          <w:sz w:val="20"/>
        </w:rPr>
      </w:pPr>
    </w:p>
    <w:p w14:paraId="3B0DE5AD" w14:textId="77777777" w:rsidR="000B796D" w:rsidRPr="000B796D" w:rsidRDefault="000B796D" w:rsidP="000B796D">
      <w:pPr>
        <w:jc w:val="center"/>
      </w:pPr>
    </w:p>
    <w:p w14:paraId="362D5A81" w14:textId="77777777" w:rsidR="000B796D" w:rsidRPr="000B796D" w:rsidRDefault="000B796D" w:rsidP="000B796D"/>
    <w:p w14:paraId="676F6E6C" w14:textId="77777777" w:rsidR="000B796D" w:rsidRPr="000B796D" w:rsidRDefault="000B796D" w:rsidP="000B796D"/>
    <w:p w14:paraId="552319D8" w14:textId="77777777" w:rsidR="000B796D" w:rsidRPr="000B796D" w:rsidRDefault="000B796D" w:rsidP="000B796D"/>
    <w:p w14:paraId="292142FB" w14:textId="3AF344F8"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697A1E24" w14:textId="77777777"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DEPARTMENT OF </w:t>
      </w:r>
    </w:p>
    <w:p w14:paraId="1C30EBEA" w14:textId="74472C44"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t>COMPUTER SCIENCE AND ENGINEERING</w:t>
      </w:r>
    </w:p>
    <w:p w14:paraId="00B219F6" w14:textId="78B3BDF9" w:rsidR="000B796D" w:rsidRDefault="000B796D" w:rsidP="000B796D"/>
    <w:p w14:paraId="06B536B3" w14:textId="19248E2B" w:rsidR="000B796D" w:rsidRDefault="000B796D" w:rsidP="000B796D">
      <w:pPr>
        <w:pStyle w:val="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v:textbox>
                </v:shape>
                <w10:wrap type="topAndBottom" anchorx="margin"/>
              </v:group>
            </w:pict>
          </mc:Fallback>
        </mc:AlternateContent>
      </w:r>
      <w:r>
        <w:rPr>
          <w:rFonts w:ascii="Times New Roman" w:hAnsi="Times New Roman" w:cs="Times New Roman"/>
          <w:b/>
          <w:bCs/>
          <w:color w:val="000000" w:themeColor="text1"/>
        </w:rPr>
        <w:t xml:space="preserve">Vision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71002912" w14:textId="04C8745C" w:rsidR="000B796D" w:rsidRPr="000B796D" w:rsidRDefault="000B796D" w:rsidP="000B796D">
      <w:pPr>
        <w:pStyle w:val="BodyText"/>
        <w:spacing w:before="211"/>
        <w:rPr>
          <w:b/>
          <w:sz w:val="20"/>
        </w:rPr>
      </w:pPr>
    </w:p>
    <w:p w14:paraId="2E3492A6" w14:textId="77777777" w:rsidR="000B796D" w:rsidRPr="000B796D" w:rsidRDefault="000B796D" w:rsidP="000B796D"/>
    <w:p w14:paraId="31EAAE91" w14:textId="77777777" w:rsidR="000B796D" w:rsidRPr="000B796D" w:rsidRDefault="000B796D" w:rsidP="000B796D"/>
    <w:p w14:paraId="1337B65D" w14:textId="267F4E75"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 xml:space="preserve">Mission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5B5BBE6A" w14:textId="77777777" w:rsidR="000B796D" w:rsidRDefault="000B796D" w:rsidP="000B796D">
      <w:pPr>
        <w:pStyle w:val="BodyText"/>
        <w:rPr>
          <w:b/>
          <w:sz w:val="20"/>
        </w:rPr>
      </w:pPr>
    </w:p>
    <w:p w14:paraId="69A4BDED" w14:textId="77777777" w:rsidR="000B796D" w:rsidRDefault="000B796D" w:rsidP="000B796D">
      <w:pPr>
        <w:pStyle w:val="BodyText"/>
        <w:rPr>
          <w:b/>
          <w:sz w:val="20"/>
        </w:rPr>
      </w:pPr>
      <w:r>
        <w:rPr>
          <w:b/>
          <w:noProof/>
          <w:sz w:val="20"/>
        </w:rPr>
        <mc:AlternateContent>
          <mc:Choice Requires="wpg">
            <w:drawing>
              <wp:anchor distT="0" distB="0" distL="0" distR="0" simplePos="0" relativeHeight="251664384" behindDoc="1" locked="0" layoutInCell="1" allowOverlap="1" wp14:anchorId="36FF1387" wp14:editId="2D678EF2">
                <wp:simplePos x="0" y="0"/>
                <wp:positionH relativeFrom="margin">
                  <wp:posOffset>-186690</wp:posOffset>
                </wp:positionH>
                <wp:positionV relativeFrom="paragraph">
                  <wp:posOffset>227965</wp:posOffset>
                </wp:positionV>
                <wp:extent cx="6113145" cy="2141855"/>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141855"/>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200"/>
                            <a:ext cx="5728046" cy="2055547"/>
                          </a:xfrm>
                          <a:prstGeom prst="rect">
                            <a:avLst/>
                          </a:prstGeom>
                        </wps:spPr>
                        <wps:txbx>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4.7pt;margin-top:17.95pt;width:481.35pt;height:168.65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2;width:57280;height:20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margin"/>
              </v:group>
            </w:pict>
          </mc:Fallback>
        </mc:AlternateContent>
      </w:r>
    </w:p>
    <w:p w14:paraId="0CE34B95" w14:textId="77777777"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49E0E791" w14:textId="77777777" w:rsidR="00E64530" w:rsidRDefault="00E64530" w:rsidP="00416986">
      <w:pPr>
        <w:pStyle w:val="Heading2"/>
        <w:ind w:right="115"/>
        <w:jc w:val="center"/>
        <w:rPr>
          <w:rFonts w:ascii="Times New Roman" w:hAnsi="Times New Roman" w:cs="Times New Roman"/>
          <w:b/>
          <w:bCs/>
          <w:color w:val="000000" w:themeColor="text1"/>
        </w:rPr>
      </w:pPr>
    </w:p>
    <w:p w14:paraId="1BFBDB93" w14:textId="1BEC0DFA" w:rsidR="00416986" w:rsidRPr="00416986" w:rsidRDefault="00416986" w:rsidP="00416986">
      <w:pPr>
        <w:pStyle w:val="Heading2"/>
        <w:ind w:right="115"/>
        <w:jc w:val="center"/>
        <w:rPr>
          <w:rFonts w:ascii="Times New Roman" w:hAnsi="Times New Roman" w:cs="Times New Roman"/>
          <w:b/>
          <w:bCs/>
          <w:color w:val="000000" w:themeColor="text1"/>
        </w:rPr>
      </w:pPr>
      <w:r w:rsidRPr="00416986">
        <w:rPr>
          <w:rFonts w:ascii="Times New Roman" w:hAnsi="Times New Roman" w:cs="Times New Roman"/>
          <w:b/>
          <w:bCs/>
          <w:color w:val="000000" w:themeColor="text1"/>
        </w:rPr>
        <w:t>BONAFIDE</w:t>
      </w:r>
      <w:r w:rsidRPr="00416986">
        <w:rPr>
          <w:rFonts w:ascii="Times New Roman" w:hAnsi="Times New Roman" w:cs="Times New Roman"/>
          <w:b/>
          <w:bCs/>
          <w:color w:val="000000" w:themeColor="text1"/>
          <w:spacing w:val="42"/>
        </w:rPr>
        <w:t xml:space="preserve"> </w:t>
      </w:r>
      <w:r w:rsidRPr="00416986">
        <w:rPr>
          <w:rFonts w:ascii="Times New Roman" w:hAnsi="Times New Roman" w:cs="Times New Roman"/>
          <w:b/>
          <w:bCs/>
          <w:color w:val="000000" w:themeColor="text1"/>
          <w:spacing w:val="-2"/>
        </w:rPr>
        <w:t>CERTIFICATE</w:t>
      </w:r>
    </w:p>
    <w:p w14:paraId="28235E43" w14:textId="235E79B0" w:rsidR="00416986" w:rsidRPr="00416986" w:rsidRDefault="00416986" w:rsidP="00416986">
      <w:pPr>
        <w:pStyle w:val="BodyText"/>
        <w:spacing w:before="6"/>
        <w:ind w:right="112"/>
        <w:jc w:val="center"/>
        <w:rPr>
          <w:color w:val="000000" w:themeColor="text1"/>
        </w:rPr>
      </w:pPr>
    </w:p>
    <w:p w14:paraId="6FE3EB3B" w14:textId="77777777" w:rsidR="00416986" w:rsidRPr="00416986" w:rsidRDefault="00416986" w:rsidP="00416986">
      <w:pPr>
        <w:pStyle w:val="BodyText"/>
        <w:spacing w:before="26"/>
        <w:jc w:val="center"/>
        <w:rPr>
          <w:color w:val="000000" w:themeColor="text1"/>
        </w:rPr>
      </w:pPr>
    </w:p>
    <w:p w14:paraId="15C42DCC" w14:textId="7A6F2B40" w:rsidR="00416986" w:rsidRPr="00416986" w:rsidRDefault="00416986" w:rsidP="00416986">
      <w:pPr>
        <w:pStyle w:val="BodyText"/>
        <w:ind w:right="112"/>
        <w:jc w:val="center"/>
        <w:rPr>
          <w:color w:val="000000" w:themeColor="text1"/>
        </w:rPr>
      </w:pPr>
    </w:p>
    <w:p w14:paraId="3A89896F" w14:textId="6F1A0C80" w:rsidR="00416986" w:rsidRPr="00416986" w:rsidRDefault="00416986" w:rsidP="00416986">
      <w:pPr>
        <w:tabs>
          <w:tab w:val="left" w:leader="dot" w:pos="9582"/>
        </w:tabs>
        <w:ind w:right="109"/>
        <w:jc w:val="both"/>
        <w:rPr>
          <w:b/>
          <w:color w:val="000000" w:themeColor="text1"/>
          <w:sz w:val="36"/>
          <w:szCs w:val="32"/>
        </w:rPr>
      </w:pPr>
      <w:r/>
      <w:r>
        <w:rPr/>
        <w:t>This is to certify that the Project–Based Learning report titled “AI-POWERED DECENTRALIZED RETIREMENT PLANNING” is a Bonafide record of work carried out by Anantapadmanaabhan S (210423104001), Kanishka K (210423104002) of the Department of Computer Science and Engineering, Chennai Institute of Technology, as part of the continuous, mentor–guided Project-Based Learning (PBL) component of the Machine Learning course during the academic year [2026–2027] under my supervision.</w:t>
      </w:r>
    </w:p>
    <w:p w14:paraId="7E400100" w14:textId="77777777" w:rsidR="00416986" w:rsidRDefault="00416986" w:rsidP="00416986">
      <w:pPr>
        <w:pStyle w:val="BodyText"/>
        <w:spacing w:before="241"/>
        <w:jc w:val="center"/>
        <w:rPr>
          <w:color w:val="000000" w:themeColor="text1"/>
          <w:sz w:val="28"/>
        </w:rPr>
      </w:pPr>
    </w:p>
    <w:p w14:paraId="0125E848" w14:textId="77777777" w:rsidR="00E64530" w:rsidRDefault="00E64530" w:rsidP="00416986">
      <w:pPr>
        <w:pStyle w:val="BodyText"/>
        <w:spacing w:before="241"/>
        <w:jc w:val="center"/>
        <w:rPr>
          <w:color w:val="000000" w:themeColor="text1"/>
          <w:sz w:val="28"/>
        </w:rPr>
      </w:pPr>
    </w:p>
    <w:p w14:paraId="68528006" w14:textId="77777777" w:rsidR="00E64530" w:rsidRPr="00416986" w:rsidRDefault="00E64530" w:rsidP="00416986">
      <w:pPr>
        <w:pStyle w:val="BodyText"/>
        <w:spacing w:before="241"/>
        <w:jc w:val="center"/>
        <w:rPr>
          <w:color w:val="000000" w:themeColor="text1"/>
          <w:sz w:val="28"/>
        </w:rPr>
      </w:pPr>
    </w:p>
    <w:p w14:paraId="787369B6" w14:textId="6743D9B2"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7CD51" w14:textId="1F294BEC"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S. Pavithra, M.E., Ph.D. </w:t>
            </w:r>
            <w:r w:rsidRPr="000B796D">
              <w:rPr>
                <w:color w:val="000000" w:themeColor="text1"/>
                <w:spacing w:val="-2"/>
                <w:w w:val="105"/>
                <w:sz w:val="28"/>
                <w:szCs w:val="28"/>
              </w:rPr>
              <w:br/>
            </w:r>
            <w:r w:rsidR="000B796D" w:rsidRPr="000B796D">
              <w:rPr>
                <w:b/>
                <w:bCs/>
                <w:color w:val="000000" w:themeColor="text1"/>
                <w:spacing w:val="-2"/>
                <w:w w:val="105"/>
                <w:sz w:val="28"/>
                <w:szCs w:val="28"/>
              </w:rPr>
              <w:t>Professor and Head,</w:t>
            </w:r>
            <w:r w:rsidR="000B796D" w:rsidRPr="000B796D">
              <w:rPr>
                <w:b/>
                <w:bCs/>
                <w:color w:val="000000" w:themeColor="text1"/>
                <w:spacing w:val="-2"/>
                <w:w w:val="105"/>
                <w:sz w:val="28"/>
                <w:szCs w:val="28"/>
              </w:rPr>
              <w:br/>
            </w:r>
            <w:r w:rsidRPr="000B796D">
              <w:rPr>
                <w:color w:val="000000" w:themeColor="text1"/>
                <w:w w:val="105"/>
                <w:sz w:val="28"/>
                <w:szCs w:val="28"/>
              </w:rPr>
              <w:t>Dept. of Computer Science and Engineering</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75CC6A33" w14:textId="5A60EF51" w:rsidR="008E33FD" w:rsidRPr="000567F8" w:rsidRDefault="008E33FD" w:rsidP="000567F8">
            <w:pPr>
              <w:pStyle w:val="BodyText"/>
              <w:tabs>
                <w:tab w:val="left" w:pos="22"/>
              </w:tabs>
              <w:spacing w:before="241"/>
              <w:rPr>
                <w:b/>
                <w:bCs/>
                <w:color w:val="000000" w:themeColor="text1"/>
                <w:spacing w:val="-2"/>
                <w:w w:val="105"/>
              </w:rPr>
            </w:pPr>
            <w:r/>
            <w:r>
              <w:rPr/>
              <w:t>SIGNATURE</w:t>
              <w:br/>
              <w:t>Poornima Lakshmi</w:t>
              <w:br/>
              <w:t>MENTOR</w:t>
              <w:br/>
              <w:t>Assistant Professor</w:t>
              <w:br/>
              <w:t>Dept. of Computer Science and Engineering</w:t>
              <w:br/>
              <w:t xml:space="preserve">Chennai Institute of Technology, </w:t>
              <w:br/>
              <w:t>Chennai – 69.</w:t>
            </w:r>
          </w:p>
        </w:tc>
      </w:tr>
    </w:tbl>
    <w:p w14:paraId="5EEB73A8" w14:textId="77777777" w:rsidR="00F21442" w:rsidRDefault="00F21442" w:rsidP="000E63EC">
      <w:pPr>
        <w:spacing w:after="120"/>
        <w:jc w:val="center"/>
        <w:rPr>
          <w:b/>
          <w:bCs/>
          <w:color w:val="000000" w:themeColor="text1"/>
          <w:sz w:val="28"/>
          <w:szCs w:val="28"/>
        </w:rPr>
      </w:pPr>
    </w:p>
    <w:p w14:paraId="498EDD2B" w14:textId="77777777" w:rsidR="000B796D" w:rsidRDefault="000B796D" w:rsidP="000E63EC">
      <w:pPr>
        <w:spacing w:after="120"/>
        <w:jc w:val="center"/>
        <w:rPr>
          <w:b/>
          <w:bCs/>
          <w:color w:val="000000" w:themeColor="text1"/>
          <w:sz w:val="28"/>
          <w:szCs w:val="28"/>
        </w:rPr>
      </w:pPr>
    </w:p>
    <w:p w14:paraId="4DB1F2C6" w14:textId="77777777" w:rsidR="00B20822" w:rsidRDefault="00B20822" w:rsidP="000E63EC">
      <w:pPr>
        <w:spacing w:after="120"/>
        <w:jc w:val="center"/>
        <w:rPr>
          <w:b/>
          <w:bCs/>
          <w:color w:val="000000" w:themeColor="text1"/>
          <w:sz w:val="28"/>
          <w:szCs w:val="28"/>
        </w:rPr>
      </w:pPr>
    </w:p>
    <w:p w14:paraId="39E39169" w14:textId="77777777" w:rsidR="00B20822" w:rsidRDefault="00B20822" w:rsidP="000E63EC">
      <w:pPr>
        <w:spacing w:after="120"/>
        <w:jc w:val="center"/>
        <w:rPr>
          <w:b/>
          <w:bCs/>
          <w:color w:val="000000" w:themeColor="text1"/>
          <w:sz w:val="28"/>
          <w:szCs w:val="28"/>
        </w:rPr>
      </w:pPr>
    </w:p>
    <w:p w14:paraId="6BD96190" w14:textId="77777777" w:rsidR="000B796D" w:rsidRDefault="000B796D" w:rsidP="000E63EC">
      <w:pPr>
        <w:spacing w:after="120"/>
        <w:jc w:val="center"/>
        <w:rPr>
          <w:b/>
          <w:bCs/>
          <w:color w:val="000000" w:themeColor="text1"/>
          <w:sz w:val="28"/>
          <w:szCs w:val="28"/>
        </w:rPr>
      </w:pPr>
    </w:p>
    <w:p w14:paraId="43E6CF9C" w14:textId="77777777" w:rsidR="000B796D" w:rsidRDefault="000B796D" w:rsidP="000B796D">
      <w:pPr>
        <w:spacing w:after="120"/>
        <w:rPr>
          <w:spacing w:val="-2"/>
          <w:sz w:val="28"/>
          <w:szCs w:val="28"/>
        </w:rPr>
      </w:pPr>
      <w:r w:rsidRPr="000B796D">
        <w:rPr>
          <w:sz w:val="28"/>
          <w:szCs w:val="28"/>
        </w:rPr>
        <w:t>Submitted</w:t>
      </w:r>
      <w:r w:rsidRPr="000B796D">
        <w:rPr>
          <w:spacing w:val="-6"/>
          <w:sz w:val="28"/>
          <w:szCs w:val="28"/>
        </w:rPr>
        <w:t xml:space="preserve"> </w:t>
      </w:r>
      <w:r w:rsidRPr="000B796D">
        <w:rPr>
          <w:sz w:val="28"/>
          <w:szCs w:val="28"/>
        </w:rPr>
        <w:t>for</w:t>
      </w:r>
      <w:r w:rsidRPr="000B796D">
        <w:rPr>
          <w:spacing w:val="-2"/>
          <w:sz w:val="28"/>
          <w:szCs w:val="28"/>
        </w:rPr>
        <w:t xml:space="preserve"> </w:t>
      </w:r>
      <w:r w:rsidRPr="000B796D">
        <w:rPr>
          <w:sz w:val="28"/>
          <w:szCs w:val="28"/>
        </w:rPr>
        <w:t>the</w:t>
      </w:r>
      <w:r w:rsidRPr="000B796D">
        <w:rPr>
          <w:spacing w:val="-5"/>
          <w:sz w:val="28"/>
          <w:szCs w:val="28"/>
        </w:rPr>
        <w:t xml:space="preserve"> </w:t>
      </w:r>
      <w:r w:rsidRPr="000B796D">
        <w:rPr>
          <w:sz w:val="28"/>
          <w:szCs w:val="28"/>
        </w:rPr>
        <w:t>final</w:t>
      </w:r>
      <w:r w:rsidRPr="000B796D">
        <w:rPr>
          <w:spacing w:val="-3"/>
          <w:sz w:val="28"/>
          <w:szCs w:val="28"/>
        </w:rPr>
        <w:t xml:space="preserve"> </w:t>
      </w:r>
      <w:r w:rsidRPr="000B796D">
        <w:rPr>
          <w:sz w:val="28"/>
          <w:szCs w:val="28"/>
        </w:rPr>
        <w:t>review</w:t>
      </w:r>
      <w:r w:rsidRPr="000B796D">
        <w:rPr>
          <w:spacing w:val="-4"/>
          <w:sz w:val="28"/>
          <w:szCs w:val="28"/>
        </w:rPr>
        <w:t xml:space="preserve"> </w:t>
      </w:r>
      <w:r w:rsidRPr="000B796D">
        <w:rPr>
          <w:sz w:val="28"/>
          <w:szCs w:val="28"/>
        </w:rPr>
        <w:t>held</w:t>
      </w:r>
      <w:r w:rsidRPr="000B796D">
        <w:rPr>
          <w:spacing w:val="-3"/>
          <w:sz w:val="28"/>
          <w:szCs w:val="28"/>
        </w:rPr>
        <w:t xml:space="preserve"> </w:t>
      </w:r>
      <w:r w:rsidRPr="000B796D">
        <w:rPr>
          <w:sz w:val="28"/>
          <w:szCs w:val="28"/>
        </w:rPr>
        <w:t>on</w:t>
      </w:r>
      <w:r w:rsidRPr="000B796D">
        <w:rPr>
          <w:spacing w:val="-3"/>
          <w:sz w:val="28"/>
          <w:szCs w:val="28"/>
        </w:rPr>
        <w:t xml:space="preserve"> </w:t>
      </w:r>
      <w:r w:rsidRPr="000B796D">
        <w:rPr>
          <w:spacing w:val="-2"/>
          <w:sz w:val="28"/>
          <w:szCs w:val="28"/>
        </w:rPr>
        <w:t>…………………….</w:t>
      </w:r>
    </w:p>
    <w:p w14:paraId="7D47CAE9" w14:textId="77777777" w:rsidR="000B796D" w:rsidRDefault="000B796D" w:rsidP="000B796D">
      <w:pPr>
        <w:spacing w:after="120"/>
        <w:rPr>
          <w:spacing w:val="-2"/>
          <w:sz w:val="28"/>
          <w:szCs w:val="28"/>
        </w:rPr>
      </w:pPr>
    </w:p>
    <w:p w14:paraId="28A3771B" w14:textId="77777777" w:rsidR="000B796D" w:rsidRDefault="000B796D" w:rsidP="000B796D">
      <w:pPr>
        <w:spacing w:after="120"/>
        <w:rPr>
          <w:spacing w:val="-2"/>
          <w:sz w:val="28"/>
          <w:szCs w:val="28"/>
        </w:rPr>
      </w:pPr>
    </w:p>
    <w:p w14:paraId="6AC47F60" w14:textId="77777777" w:rsidR="000B796D" w:rsidRDefault="000B796D" w:rsidP="000B796D">
      <w:pPr>
        <w:spacing w:after="120"/>
        <w:rPr>
          <w:spacing w:val="-2"/>
          <w:sz w:val="28"/>
          <w:szCs w:val="28"/>
        </w:rPr>
      </w:pPr>
    </w:p>
    <w:p w14:paraId="431AD60D" w14:textId="77777777" w:rsidR="00B20822" w:rsidRDefault="00B20822" w:rsidP="000B796D">
      <w:pPr>
        <w:spacing w:after="120"/>
        <w:jc w:val="right"/>
        <w:rPr>
          <w:b/>
          <w:bCs/>
          <w:spacing w:val="-2"/>
          <w:sz w:val="28"/>
          <w:szCs w:val="28"/>
        </w:rPr>
      </w:pPr>
    </w:p>
    <w:p w14:paraId="696BB257" w14:textId="7222FB97" w:rsidR="000B796D" w:rsidRPr="00B20822" w:rsidRDefault="00B20822" w:rsidP="000B796D">
      <w:pPr>
        <w:spacing w:after="120"/>
        <w:jc w:val="right"/>
        <w:rPr>
          <w:b/>
          <w:bCs/>
          <w:color w:val="000000" w:themeColor="text1"/>
          <w:sz w:val="32"/>
          <w:szCs w:val="32"/>
        </w:rPr>
        <w:sectPr w:rsidR="000B796D" w:rsidRPr="00B20822" w:rsidSect="009E0C1A">
          <w:pgSz w:w="11906" w:h="16838"/>
          <w:pgMar w:top="1440" w:right="1440" w:bottom="1440" w:left="1440" w:header="708" w:footer="708" w:gutter="0"/>
          <w:cols w:space="708"/>
          <w:titlePg/>
          <w:docGrid w:linePitch="360"/>
        </w:sectPr>
      </w:pPr>
      <w:r w:rsidRPr="00B20822">
        <w:rPr>
          <w:b/>
          <w:bCs/>
          <w:spacing w:val="-2"/>
          <w:sz w:val="28"/>
          <w:szCs w:val="28"/>
        </w:rPr>
        <w:t>Internal Examiner</w:t>
      </w:r>
    </w:p>
    <w:p w14:paraId="1B2F8718" w14:textId="0298C8A2" w:rsidR="000E63EC" w:rsidRPr="004813B5" w:rsidRDefault="000E63EC" w:rsidP="000E63EC">
      <w:pPr>
        <w:spacing w:after="160" w:line="360" w:lineRule="auto"/>
        <w:jc w:val="both"/>
        <w:rPr>
          <w:color w:val="000000" w:themeColor="text1"/>
        </w:rPr>
      </w:pPr>
    </w:p>
    <w:p w14:paraId="5AEFA711" w14:textId="77777777" w:rsidR="00973A4D" w:rsidRPr="004813B5" w:rsidRDefault="00973A4D" w:rsidP="00973A4D">
      <w:pPr>
        <w:spacing w:after="160" w:line="360" w:lineRule="auto"/>
        <w:jc w:val="center"/>
        <w:rPr>
          <w:color w:val="000000" w:themeColor="text1"/>
        </w:rPr>
      </w:pPr>
      <w:r w:rsidRPr="004813B5">
        <w:rPr>
          <w:b/>
          <w:bCs/>
          <w:color w:val="000000" w:themeColor="text1"/>
          <w:sz w:val="28"/>
          <w:szCs w:val="28"/>
        </w:rPr>
        <w:t>DECLARATION</w:t>
      </w:r>
    </w:p>
    <w:p w14:paraId="36E9295E" w14:textId="28C258AD" w:rsidR="00973A4D" w:rsidRPr="00B20822" w:rsidRDefault="00B20822" w:rsidP="00973A4D">
      <w:pPr>
        <w:spacing w:after="160" w:line="360" w:lineRule="auto"/>
        <w:jc w:val="both"/>
        <w:rPr>
          <w:color w:val="000000" w:themeColor="text1"/>
          <w:sz w:val="28"/>
          <w:szCs w:val="28"/>
        </w:rPr>
      </w:pPr>
      <w:r/>
      <w:r>
        <w:rPr>
          <w:sz w:val="28"/>
        </w:rPr>
        <w:t>I/We jointly declare that the PBL report on “AI-POWERED DECENTRALIZED RETIREMENT PLANNING”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29E4CE19" w14:textId="77777777" w:rsidR="00973A4D" w:rsidRDefault="00973A4D" w:rsidP="00973A4D">
      <w:pPr>
        <w:spacing w:after="400"/>
        <w:rPr>
          <w:color w:val="000000" w:themeColor="text1"/>
        </w:rPr>
      </w:pPr>
    </w:p>
    <w:p w14:paraId="5A1EDD27" w14:textId="77777777" w:rsidR="00B20822" w:rsidRDefault="00B20822" w:rsidP="00973A4D">
      <w:pPr>
        <w:spacing w:after="400"/>
        <w:rPr>
          <w:color w:val="000000" w:themeColor="text1"/>
        </w:rPr>
      </w:pPr>
    </w:p>
    <w:p w14:paraId="28B06A7B" w14:textId="77777777" w:rsidR="00B20822" w:rsidRPr="004813B5" w:rsidRDefault="00B20822" w:rsidP="00973A4D">
      <w:pPr>
        <w:spacing w:after="400"/>
        <w:rPr>
          <w:color w:val="000000" w:themeColor="text1"/>
        </w:rPr>
      </w:pPr>
    </w:p>
    <w:p w14:paraId="60DC4962" w14:textId="77777777" w:rsidR="00B20822" w:rsidRDefault="00B20822" w:rsidP="00B20822">
      <w:pPr>
        <w:spacing w:after="160" w:line="360" w:lineRule="auto"/>
        <w:jc w:val="right"/>
        <w:rPr>
          <w:color w:val="000000" w:themeColor="text1"/>
          <w:sz w:val="32"/>
          <w:szCs w:val="32"/>
        </w:rPr>
      </w:pPr>
      <w:r w:rsidRPr="00B20822">
        <w:rPr>
          <w:color w:val="000000" w:themeColor="text1"/>
          <w:sz w:val="32"/>
          <w:szCs w:val="32"/>
        </w:rPr>
        <w:t>Signature</w:t>
      </w:r>
    </w:p>
    <w:p w14:paraId="352E5E99" w14:textId="77777777" w:rsidR="00B20822" w:rsidRDefault="00B20822" w:rsidP="00B20822">
      <w:pPr>
        <w:spacing w:after="160" w:line="360" w:lineRule="auto"/>
        <w:jc w:val="right"/>
        <w:rPr>
          <w:color w:val="000000" w:themeColor="text1"/>
          <w:sz w:val="32"/>
          <w:szCs w:val="32"/>
        </w:rPr>
      </w:pPr>
    </w:p>
    <w:p w14:paraId="11366B9B" w14:textId="77777777" w:rsidR="00B20822" w:rsidRDefault="00B20822" w:rsidP="00B20822">
      <w:pPr>
        <w:spacing w:after="160" w:line="360" w:lineRule="auto"/>
        <w:jc w:val="right"/>
        <w:rPr>
          <w:color w:val="000000" w:themeColor="text1"/>
          <w:sz w:val="32"/>
          <w:szCs w:val="32"/>
        </w:rPr>
      </w:pPr>
      <w:r/>
      <w:r>
        <w:rPr>
          <w:sz w:val="32"/>
        </w:rPr>
        <w:t>Anantapadmanaabhan S</w:t>
      </w:r>
    </w:p>
    <w:p w14:paraId="558325A2" w14:textId="77777777" w:rsidR="00B20822" w:rsidRDefault="00B20822" w:rsidP="00B20822">
      <w:pPr>
        <w:spacing w:after="160" w:line="360" w:lineRule="auto"/>
        <w:jc w:val="right"/>
        <w:rPr>
          <w:color w:val="000000" w:themeColor="text1"/>
          <w:sz w:val="32"/>
          <w:szCs w:val="32"/>
        </w:rPr>
      </w:pPr>
    </w:p>
    <w:p w14:paraId="0ED1E0C4" w14:textId="77777777" w:rsidR="00B20822" w:rsidRDefault="00B20822" w:rsidP="00B20822">
      <w:pPr>
        <w:spacing w:after="160" w:line="360" w:lineRule="auto"/>
        <w:jc w:val="right"/>
        <w:rPr>
          <w:color w:val="000000" w:themeColor="text1"/>
          <w:sz w:val="32"/>
          <w:szCs w:val="32"/>
        </w:rPr>
      </w:pPr>
    </w:p>
    <w:p w14:paraId="34FB0A3C" w14:textId="77777777" w:rsidR="00B20822" w:rsidRDefault="00B20822" w:rsidP="00B20822">
      <w:pPr>
        <w:spacing w:after="160" w:line="360" w:lineRule="auto"/>
        <w:jc w:val="right"/>
        <w:rPr>
          <w:color w:val="000000" w:themeColor="text1"/>
          <w:sz w:val="32"/>
          <w:szCs w:val="32"/>
        </w:rPr>
      </w:pPr>
      <w:r/>
      <w:r>
        <w:rPr>
          <w:sz w:val="32"/>
        </w:rPr>
        <w:t>Anantapadmanaabhan S</w:t>
      </w:r>
    </w:p>
    <w:p w14:paraId="1181A1AC" w14:textId="77777777" w:rsidR="00B20822" w:rsidRDefault="00B20822" w:rsidP="00B20822">
      <w:pPr>
        <w:spacing w:after="160" w:line="360" w:lineRule="auto"/>
        <w:jc w:val="right"/>
        <w:rPr>
          <w:color w:val="000000" w:themeColor="text1"/>
          <w:sz w:val="32"/>
          <w:szCs w:val="32"/>
        </w:rPr>
      </w:pPr>
    </w:p>
    <w:p w14:paraId="5E723382"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 xml:space="preserve">Date:  </w:t>
      </w:r>
    </w:p>
    <w:p w14:paraId="491726EF" w14:textId="77777777" w:rsidR="00E64530" w:rsidRDefault="00E64530" w:rsidP="00B20822">
      <w:pPr>
        <w:spacing w:after="160" w:line="360" w:lineRule="auto"/>
        <w:jc w:val="center"/>
        <w:rPr>
          <w:b/>
          <w:bCs/>
          <w:color w:val="000000" w:themeColor="text1"/>
          <w:sz w:val="28"/>
          <w:szCs w:val="28"/>
        </w:rPr>
      </w:pPr>
    </w:p>
    <w:p w14:paraId="09498F82" w14:textId="2AB27981"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73BD698E" w14:textId="4E51F0A6" w:rsidR="00B20822" w:rsidRPr="00B20822" w:rsidRDefault="00B20822" w:rsidP="00B20822">
      <w:pPr>
        <w:pStyle w:val="BodyText"/>
        <w:spacing w:line="276" w:lineRule="auto"/>
        <w:ind w:left="570" w:right="662"/>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Pr>
          <w:spacing w:val="-2"/>
          <w:sz w:val="28"/>
          <w:szCs w:val="28"/>
        </w:rPr>
        <w:t xml:space="preserve"> </w:t>
      </w:r>
      <w:r w:rsidRPr="00B20822">
        <w:rPr>
          <w:b/>
          <w:sz w:val="28"/>
          <w:szCs w:val="28"/>
        </w:rPr>
        <w:t>SHRI.</w:t>
      </w:r>
      <w:r w:rsidRPr="00B20822">
        <w:rPr>
          <w:b/>
          <w:sz w:val="28"/>
          <w:szCs w:val="28"/>
        </w:rPr>
        <w:t xml:space="preserve"> </w:t>
      </w:r>
      <w:r w:rsidRPr="00B20822">
        <w:rPr>
          <w:b/>
          <w:sz w:val="28"/>
          <w:szCs w:val="28"/>
        </w:rPr>
        <w:t>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44875B8E" w14:textId="77777777" w:rsidR="00B20822" w:rsidRPr="00B20822" w:rsidRDefault="00B20822" w:rsidP="00B20822">
      <w:pPr>
        <w:pStyle w:val="BodyText"/>
        <w:spacing w:before="23" w:line="276" w:lineRule="auto"/>
        <w:ind w:right="662"/>
        <w:rPr>
          <w:sz w:val="28"/>
          <w:szCs w:val="28"/>
        </w:rPr>
      </w:pPr>
    </w:p>
    <w:p w14:paraId="17D030E1" w14:textId="3A71AD53" w:rsidR="00B20822" w:rsidRPr="00B20822" w:rsidRDefault="00B20822" w:rsidP="00B20822">
      <w:pPr>
        <w:pStyle w:val="BodyText"/>
        <w:spacing w:before="1" w:line="276" w:lineRule="auto"/>
        <w:ind w:left="570" w:right="662"/>
        <w:jc w:val="both"/>
        <w:rPr>
          <w:sz w:val="28"/>
          <w:szCs w:val="28"/>
        </w:rPr>
      </w:pPr>
      <w:r w:rsidRPr="00B20822">
        <w:rPr>
          <w:sz w:val="28"/>
          <w:szCs w:val="28"/>
        </w:rPr>
        <w:t>We are very proudly rendering our thanks to our Principal</w:t>
      </w:r>
      <w:r>
        <w:rPr>
          <w:sz w:val="28"/>
          <w:szCs w:val="28"/>
        </w:rPr>
        <w:t xml:space="preserve"> </w:t>
      </w:r>
      <w:proofErr w:type="spellStart"/>
      <w:r w:rsidRPr="00B20822">
        <w:rPr>
          <w:b/>
          <w:sz w:val="28"/>
          <w:szCs w:val="28"/>
        </w:rPr>
        <w:t>Dr.</w:t>
      </w:r>
      <w:proofErr w:type="gramStart"/>
      <w:r w:rsidRPr="00B20822">
        <w:rPr>
          <w:b/>
          <w:sz w:val="28"/>
          <w:szCs w:val="28"/>
        </w:rPr>
        <w:t>A.RAMESH</w:t>
      </w:r>
      <w:proofErr w:type="spellEnd"/>
      <w:proofErr w:type="gramEnd"/>
      <w:r w:rsidRPr="00B20822">
        <w:rPr>
          <w:b/>
          <w:sz w:val="28"/>
          <w:szCs w:val="28"/>
        </w:rPr>
        <w:t xml:space="preserve"> </w:t>
      </w:r>
      <w:r w:rsidRPr="00B20822">
        <w:rPr>
          <w:b/>
          <w:sz w:val="28"/>
          <w:szCs w:val="28"/>
        </w:rPr>
        <w:t>M.E</w:t>
      </w:r>
      <w:r w:rsidRPr="00B20822">
        <w:rPr>
          <w:sz w:val="28"/>
          <w:szCs w:val="28"/>
        </w:rPr>
        <w:t xml:space="preserve">, </w:t>
      </w:r>
      <w:r w:rsidRPr="00B20822">
        <w:rPr>
          <w:b/>
          <w:sz w:val="28"/>
          <w:szCs w:val="28"/>
        </w:rPr>
        <w:t xml:space="preserve">Ph.D., </w:t>
      </w:r>
      <w:r w:rsidRPr="00B20822">
        <w:rPr>
          <w:sz w:val="28"/>
          <w:szCs w:val="28"/>
        </w:rPr>
        <w:t>for the facilities and the encouragement given</w:t>
      </w:r>
      <w:r w:rsidRPr="00B20822">
        <w:rPr>
          <w:sz w:val="28"/>
          <w:szCs w:val="28"/>
        </w:rPr>
        <w:t xml:space="preserve"> </w:t>
      </w:r>
      <w:r w:rsidRPr="00B20822">
        <w:rPr>
          <w:sz w:val="28"/>
          <w:szCs w:val="28"/>
        </w:rPr>
        <w:t>by him to the progress and completion of our project.</w:t>
      </w:r>
    </w:p>
    <w:p w14:paraId="1691ABAD" w14:textId="77777777" w:rsidR="00B20822" w:rsidRDefault="00B20822" w:rsidP="00B20822">
      <w:pPr>
        <w:pStyle w:val="BodyText"/>
        <w:spacing w:before="238" w:line="276" w:lineRule="auto"/>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28E4BF1B" w14:textId="77777777"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r>
        <w:rPr>
          <w:spacing w:val="-2"/>
          <w:sz w:val="28"/>
        </w:rPr>
        <w:t xml:space="preserve"> </w:t>
      </w:r>
      <w:r>
        <w:rPr>
          <w:b/>
          <w:spacing w:val="-2"/>
          <w:sz w:val="28"/>
        </w:rPr>
        <w:t>Dr.</w:t>
      </w:r>
      <w:r>
        <w:rPr>
          <w:b/>
          <w:spacing w:val="-2"/>
          <w:sz w:val="28"/>
        </w:rPr>
        <w:t xml:space="preserve"> </w:t>
      </w:r>
      <w:r>
        <w:rPr>
          <w:b/>
          <w:spacing w:val="-2"/>
          <w:sz w:val="28"/>
        </w:rPr>
        <w:t>S.</w:t>
      </w:r>
      <w:r>
        <w:rPr>
          <w:b/>
          <w:spacing w:val="-2"/>
          <w:sz w:val="28"/>
        </w:rPr>
        <w:t xml:space="preserve"> </w:t>
      </w:r>
      <w:r>
        <w:rPr>
          <w:b/>
          <w:spacing w:val="-2"/>
          <w:sz w:val="28"/>
        </w:rPr>
        <w:t>PAVITHRA</w:t>
      </w:r>
      <w:r>
        <w:rPr>
          <w:b/>
          <w:sz w:val="28"/>
        </w:rPr>
        <w:tab/>
      </w:r>
      <w:r>
        <w:rPr>
          <w:b/>
          <w:spacing w:val="-4"/>
          <w:sz w:val="28"/>
        </w:rPr>
        <w:t>M.E,</w:t>
      </w:r>
      <w:r>
        <w:rPr>
          <w:b/>
          <w:sz w:val="28"/>
        </w:rPr>
        <w:tab/>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w:t>
      </w:r>
      <w:r>
        <w:rPr>
          <w:spacing w:val="-2"/>
          <w:sz w:val="28"/>
        </w:rPr>
        <w:t xml:space="preserve">leadership, </w:t>
      </w:r>
      <w:r>
        <w:rPr>
          <w:sz w:val="28"/>
        </w:rPr>
        <w:t>encouragement and guidance in the project.</w:t>
      </w:r>
    </w:p>
    <w:p w14:paraId="140486CE" w14:textId="6A064CCC" w:rsidR="00B20822" w:rsidRPr="00E64530" w:rsidRDefault="00E64530" w:rsidP="00E64530">
      <w:pPr>
        <w:pStyle w:val="BodyText"/>
        <w:spacing w:before="238" w:line="276" w:lineRule="auto"/>
        <w:ind w:left="570" w:right="662"/>
        <w:jc w:val="both"/>
        <w:rPr>
          <w:spacing w:val="-2"/>
          <w:sz w:val="28"/>
          <w:szCs w:val="28"/>
        </w:rPr>
      </w:pPr>
      <w:r/>
      <w:r>
        <w:rPr>
          <w:sz w:val="28"/>
        </w:rPr>
        <w:t>We would like to extend our thanks to t h e Project Co-ordinator Poornima Lakshmi, Assistant Professor, Department of Computer Science and Engineering, for their valuable suggestions throughout this project.</w:t>
      </w:r>
    </w:p>
    <w:p w14:paraId="78ACBEE6" w14:textId="08B81AFB" w:rsidR="00B20822" w:rsidRPr="00B20822" w:rsidRDefault="00B20822" w:rsidP="00E64530">
      <w:pPr>
        <w:pStyle w:val="BodyText"/>
        <w:spacing w:before="239" w:line="276" w:lineRule="auto"/>
        <w:ind w:left="570" w:right="662"/>
        <w:jc w:val="both"/>
        <w:rPr>
          <w:sz w:val="28"/>
          <w:szCs w:val="28"/>
        </w:rPr>
      </w:pPr>
      <w:r/>
      <w:r>
        <w:rPr>
          <w:sz w:val="28"/>
        </w:rPr>
        <w:t>We wish to acknowledge the help received from the class advisors Poornima Lakshmi, Assistant Professor, of the Department of Computer Science and Engineering and others for providing valuable suggestions and for the successful completion of the project.</w:t>
      </w:r>
    </w:p>
    <w:p w14:paraId="1624675B" w14:textId="77777777" w:rsidR="00B20822" w:rsidRDefault="00B20822" w:rsidP="00B20822">
      <w:pPr>
        <w:pStyle w:val="BodyText"/>
      </w:pPr>
    </w:p>
    <w:p w14:paraId="0D9DD3D2" w14:textId="77777777" w:rsidR="00B20822" w:rsidRDefault="00B20822" w:rsidP="00B20822">
      <w:pPr>
        <w:pStyle w:val="BodyText"/>
        <w:spacing w:before="94"/>
      </w:pPr>
    </w:p>
    <w:p w14:paraId="6F8C737D" w14:textId="77777777" w:rsidR="00E64530" w:rsidRDefault="00E64530" w:rsidP="00B20822">
      <w:pPr>
        <w:pStyle w:val="BodyText"/>
        <w:spacing w:before="94"/>
      </w:pPr>
    </w:p>
    <w:p w14:paraId="3D7DFF83" w14:textId="77777777" w:rsidR="00E64530" w:rsidRDefault="00E64530" w:rsidP="00B20822">
      <w:pPr>
        <w:pStyle w:val="BodyText"/>
        <w:spacing w:before="94"/>
      </w:pPr>
    </w:p>
    <w:p w14:paraId="340D072A" w14:textId="77777777" w:rsidR="00E64530" w:rsidRDefault="00B20822" w:rsidP="00E64530">
      <w:pPr>
        <w:tabs>
          <w:tab w:val="left" w:pos="7885"/>
        </w:tabs>
        <w:spacing w:line="276" w:lineRule="auto"/>
        <w:ind w:left="570" w:right="237"/>
        <w:jc w:val="both"/>
        <w:rPr>
          <w:sz w:val="28"/>
          <w:szCs w:val="32"/>
        </w:rPr>
      </w:pPr>
      <w:r/>
      <w:r>
        <w:rPr>
          <w:sz w:val="28"/>
        </w:rPr>
        <w:t>Anantapadmanaabhan S (210423104001)</w:t>
      </w:r>
    </w:p>
    <w:p w14:paraId="25D896B9" w14:textId="5E5D1575" w:rsidR="00E64530" w:rsidRPr="00E64530" w:rsidRDefault="00B20822" w:rsidP="00E64530">
      <w:pPr>
        <w:tabs>
          <w:tab w:val="left" w:pos="7885"/>
        </w:tabs>
        <w:spacing w:line="276" w:lineRule="auto"/>
        <w:ind w:left="570" w:right="237"/>
        <w:jc w:val="both"/>
        <w:rPr>
          <w:sz w:val="28"/>
          <w:szCs w:val="32"/>
        </w:rPr>
      </w:pPr>
      <w:r/>
      <w:r>
        <w:rPr>
          <w:sz w:val="28"/>
        </w:rPr>
        <w:t>Kanishka K (210423104002)</w:t>
      </w:r>
    </w:p>
    <w:p w14:paraId="4772B2CA"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2C733F12"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ABSTRACT</w:t>
      </w:r>
    </w:p>
    <w:p w14:paraId="5C476556" w14:textId="77777777" w:rsidR="00973A4D" w:rsidRPr="004813B5" w:rsidRDefault="00973A4D" w:rsidP="00973A4D">
      <w:pPr>
        <w:spacing w:after="300"/>
        <w:rPr>
          <w:color w:val="000000" w:themeColor="text1"/>
        </w:rPr>
      </w:pPr>
      <w:r>
        <w:t>Retirement planning is a critical financial milestone, yet traditional frameworks rely on static annuity calculators and opaque centralized intermediaries. This project introduces an AI-powered decentralized retirement planning platform combining predictive machine learning models with cryptographic data integrity verification. Using a comprehensive financial dataset of 2,500 user profiles, we engineered key domain features including savings rates, expense ratios, emergency fund adequacy, and inflation-adjusted corpus requirements. We evaluated baseline Linear Regression against ensemble models including Random Forest Regressor, Gradient Boosting Regressor, and HistGradientBoosting Regressor. The Gradient Boosting Regressor achieved superior performance with an R² score of 0.9895 and MAE of ₹35.23 Lakhs. Risk profile classification was accomplished via Logistic Regression with 93.42% accuracy. The architecture incorporates a What-If scenario simulator, 2,000-run Monte Carlo portfolio simulations, Explainable AI (XAI) feature importance, and SHA-256 off-chain cryptographic hashing for tamper-evident record verification. Deployed via an interactive Streamlit web interface, this decision-support system empowers individuals with transparent, explainable, and reliable retirement guidance.</w:t>
      </w:r>
    </w:p>
    <w:p w14:paraId="3A077F3E" w14:textId="77777777" w:rsidR="00973A4D" w:rsidRPr="004813B5" w:rsidRDefault="00973A4D" w:rsidP="00973A4D">
      <w:pPr>
        <w:spacing w:after="160" w:line="360" w:lineRule="auto"/>
        <w:jc w:val="both"/>
        <w:rPr>
          <w:b/>
          <w:bCs/>
          <w:color w:val="000000" w:themeColor="text1"/>
        </w:rPr>
      </w:pPr>
      <w:r>
        <w:t>Keywords: AI Retirement Planning, Machine Learning, Gradient Boosting, Explainable AI, Cryptographic Proofs</w:t>
      </w:r>
    </w:p>
    <w:p w14:paraId="4CA92FAF" w14:textId="77777777" w:rsidR="00973A4D" w:rsidRPr="004813B5" w:rsidRDefault="00973A4D" w:rsidP="00973A4D">
      <w:pPr>
        <w:spacing w:after="160" w:line="360" w:lineRule="auto"/>
        <w:jc w:val="both"/>
        <w:rPr>
          <w:color w:val="000000" w:themeColor="text1"/>
        </w:rPr>
      </w:pPr>
      <w:r w:rsidRPr="004813B5">
        <w:rPr>
          <w:b/>
          <w:bCs/>
          <w:color w:val="000000" w:themeColor="text1"/>
        </w:rPr>
        <w:t>[Maximum 150-200 words]</w:t>
      </w:r>
    </w:p>
    <w:p w14:paraId="11973554" w14:textId="77777777" w:rsidR="00973A4D" w:rsidRPr="004813B5" w:rsidRDefault="00973A4D" w:rsidP="00973A4D">
      <w:pPr>
        <w:spacing w:after="160" w:line="360" w:lineRule="auto"/>
        <w:jc w:val="both"/>
        <w:rPr>
          <w:color w:val="000000" w:themeColor="text1"/>
        </w:rPr>
      </w:pPr>
      <w:r w:rsidRPr="004813B5">
        <w:rPr>
          <w:b/>
          <w:bCs/>
          <w:color w:val="000000" w:themeColor="text1"/>
        </w:rPr>
        <w:t>Keywords:</w:t>
      </w:r>
      <w:r w:rsidRPr="004813B5">
        <w:rPr>
          <w:color w:val="000000" w:themeColor="text1"/>
        </w:rPr>
        <w:t xml:space="preserve"> [keyword 1, keyword 2, keyword 3, keyword 4, keyword 5:  </w:t>
      </w:r>
      <w:r w:rsidRPr="004813B5">
        <w:rPr>
          <w:b/>
          <w:bCs/>
          <w:color w:val="000000" w:themeColor="text1"/>
        </w:rPr>
        <w:t>Max 5 Keywords</w:t>
      </w:r>
      <w:r w:rsidRPr="004813B5">
        <w:rPr>
          <w:color w:val="000000" w:themeColor="text1"/>
        </w:rPr>
        <w:t>]</w:t>
      </w:r>
    </w:p>
    <w:p w14:paraId="2C12493B" w14:textId="2E325F01" w:rsidR="00973A4D" w:rsidRPr="004813B5" w:rsidRDefault="00973A4D" w:rsidP="000E63EC">
      <w:pPr>
        <w:spacing w:after="160" w:line="360" w:lineRule="auto"/>
        <w:jc w:val="both"/>
        <w:rPr>
          <w:color w:val="000000" w:themeColor="text1"/>
        </w:rPr>
      </w:pPr>
      <w:r w:rsidRPr="004813B5">
        <w:rPr>
          <w:color w:val="000000" w:themeColor="text1"/>
        </w:rPr>
        <w:br w:type="page"/>
      </w:r>
    </w:p>
    <w:p w14:paraId="78033C8F"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TABLE OF CONTENTS</w:t>
      </w:r>
    </w:p>
    <w:sdt>
      <w:sdtPr>
        <w:rPr>
          <w:color w:val="000000" w:themeColor="text1"/>
          <w:sz w:val="20"/>
          <w:szCs w:val="20"/>
        </w:rPr>
        <w:alias w:val="Table of Contents"/>
        <w:id w:val="1089194261"/>
      </w:sdtPr>
      <w:sdtContent>
        <w:p w14:paraId="2F373895" w14:textId="77777777" w:rsidR="00973A4D" w:rsidRPr="00E64530" w:rsidRDefault="00973A4D" w:rsidP="00973A4D">
          <w:pPr>
            <w:pStyle w:val="TOC2"/>
            <w:tabs>
              <w:tab w:val="right" w:leader="dot" w:pos="8656"/>
            </w:tabs>
            <w:rPr>
              <w:noProof/>
              <w:color w:val="000000" w:themeColor="text1"/>
              <w:sz w:val="28"/>
              <w:szCs w:val="28"/>
            </w:rPr>
          </w:pPr>
          <w:r w:rsidRPr="004813B5">
            <w:rPr>
              <w:color w:val="000000" w:themeColor="text1"/>
              <w:sz w:val="20"/>
              <w:szCs w:val="20"/>
            </w:rPr>
            <w:fldChar w:fldCharType="begin"/>
          </w:r>
          <w:r w:rsidRPr="004813B5">
            <w:rPr>
              <w:color w:val="000000" w:themeColor="text1"/>
              <w:sz w:val="20"/>
              <w:szCs w:val="20"/>
            </w:rPr>
            <w:instrText>TOC \h \o "1-3"</w:instrText>
          </w:r>
          <w:r w:rsidRPr="004813B5">
            <w:rPr>
              <w:color w:val="000000" w:themeColor="text1"/>
              <w:sz w:val="20"/>
              <w:szCs w:val="20"/>
            </w:rPr>
            <w:fldChar w:fldCharType="separate"/>
          </w:r>
          <w:hyperlink w:anchor="_Toc239322034" w:history="1">
            <w:r w:rsidRPr="00E64530">
              <w:rPr>
                <w:rStyle w:val="Hyperlink"/>
                <w:noProof/>
                <w:color w:val="000000" w:themeColor="text1"/>
                <w:sz w:val="28"/>
                <w:szCs w:val="28"/>
              </w:rPr>
              <w:t>Team Roles and Responsibilities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i</w:t>
            </w:r>
            <w:r w:rsidRPr="00E64530">
              <w:rPr>
                <w:noProof/>
                <w:color w:val="000000" w:themeColor="text1"/>
                <w:sz w:val="28"/>
                <w:szCs w:val="28"/>
              </w:rPr>
              <w:fldChar w:fldCharType="end"/>
            </w:r>
          </w:hyperlink>
        </w:p>
        <w:p w14:paraId="74826A17" w14:textId="77777777" w:rsidR="00973A4D" w:rsidRPr="00E64530" w:rsidRDefault="00973A4D" w:rsidP="00CF4EC3">
          <w:pPr>
            <w:pStyle w:val="TOC1"/>
            <w:rPr>
              <w:sz w:val="28"/>
              <w:szCs w:val="28"/>
            </w:rPr>
          </w:pPr>
          <w:hyperlink w:anchor="_Toc239322035" w:history="1">
            <w:r w:rsidRPr="00E64530">
              <w:rPr>
                <w:rStyle w:val="Hyperlink"/>
                <w:b w:val="0"/>
                <w:bCs w:val="0"/>
                <w:color w:val="000000" w:themeColor="text1"/>
                <w:sz w:val="28"/>
                <w:szCs w:val="28"/>
              </w:rPr>
              <w:t>CHAPTER 1: INTRODUCTION</w:t>
            </w:r>
            <w:r w:rsidRPr="00E64530">
              <w:rPr>
                <w:sz w:val="28"/>
                <w:szCs w:val="28"/>
              </w:rPr>
              <w:tab/>
            </w:r>
            <w:r w:rsidRPr="00E64530">
              <w:rPr>
                <w:sz w:val="28"/>
                <w:szCs w:val="28"/>
              </w:rPr>
              <w:fldChar w:fldCharType="begin"/>
            </w:r>
            <w:r w:rsidRPr="00E64530">
              <w:rPr>
                <w:sz w:val="28"/>
                <w:szCs w:val="28"/>
              </w:rPr>
              <w:instrText xml:space="preserve"> PAGEREF _Toc239322035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4A2CFCE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sidRPr="00E64530">
              <w:rPr>
                <w:rStyle w:val="Hyperlink"/>
                <w:noProof/>
                <w:color w:val="000000" w:themeColor="text1"/>
                <w:sz w:val="28"/>
                <w:szCs w:val="28"/>
              </w:rPr>
              <w:t>1.1  Background</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AEDF56B"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sidRPr="00E64530">
              <w:rPr>
                <w:rStyle w:val="Hyperlink"/>
                <w:noProof/>
                <w:color w:val="000000" w:themeColor="text1"/>
                <w:sz w:val="28"/>
                <w:szCs w:val="28"/>
              </w:rPr>
              <w:t>1.2  Driving Question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5ECCDC1"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sidRPr="00E64530">
              <w:rPr>
                <w:rStyle w:val="Hyperlink"/>
                <w:noProof/>
                <w:color w:val="000000" w:themeColor="text1"/>
                <w:sz w:val="28"/>
                <w:szCs w:val="28"/>
              </w:rPr>
              <w:t>1.3  Objectives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89E54AE"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sidRPr="00E64530">
              <w:rPr>
                <w:rStyle w:val="Hyperlink"/>
                <w:noProof/>
                <w:color w:val="000000" w:themeColor="text1"/>
                <w:sz w:val="28"/>
                <w:szCs w:val="28"/>
              </w:rPr>
              <w:t>1.4  Scope and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D2382CE" w14:textId="77777777" w:rsidR="00973A4D" w:rsidRPr="00E64530" w:rsidRDefault="00973A4D" w:rsidP="00CF4EC3">
          <w:pPr>
            <w:pStyle w:val="TOC1"/>
            <w:rPr>
              <w:sz w:val="28"/>
              <w:szCs w:val="28"/>
            </w:rPr>
          </w:pPr>
          <w:hyperlink w:anchor="_Toc239322040" w:history="1">
            <w:r w:rsidRPr="00E64530">
              <w:rPr>
                <w:rStyle w:val="Hyperlink"/>
                <w:b w:val="0"/>
                <w:bCs w:val="0"/>
                <w:color w:val="000000" w:themeColor="text1"/>
                <w:sz w:val="28"/>
                <w:szCs w:val="28"/>
              </w:rPr>
              <w:t>CHAPTER 2: CONCEPT EXPLORATION</w:t>
            </w:r>
            <w:r w:rsidRPr="00E64530">
              <w:rPr>
                <w:sz w:val="28"/>
                <w:szCs w:val="28"/>
              </w:rPr>
              <w:tab/>
            </w:r>
            <w:r w:rsidRPr="00E64530">
              <w:rPr>
                <w:sz w:val="28"/>
                <w:szCs w:val="28"/>
              </w:rPr>
              <w:fldChar w:fldCharType="begin"/>
            </w:r>
            <w:r w:rsidRPr="00E64530">
              <w:rPr>
                <w:sz w:val="28"/>
                <w:szCs w:val="28"/>
              </w:rPr>
              <w:instrText xml:space="preserve"> PAGEREF _Toc239322040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065E12C0"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sidRPr="00E64530">
              <w:rPr>
                <w:rStyle w:val="Hyperlink"/>
                <w:noProof/>
                <w:color w:val="000000" w:themeColor="text1"/>
                <w:sz w:val="28"/>
                <w:szCs w:val="28"/>
              </w:rPr>
              <w:t>2.1  Related Approaches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01F13E"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sidRPr="00E64530">
              <w:rPr>
                <w:rStyle w:val="Hyperlink"/>
                <w:noProof/>
                <w:color w:val="000000" w:themeColor="text1"/>
                <w:sz w:val="28"/>
                <w:szCs w:val="28"/>
              </w:rPr>
              <w:t>2.2  Summary Table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F90B8C7" w14:textId="77777777" w:rsidR="00973A4D" w:rsidRPr="00E64530" w:rsidRDefault="00973A4D" w:rsidP="00973A4D">
          <w:pPr>
            <w:pStyle w:val="TOC2"/>
            <w:tabs>
              <w:tab w:val="right" w:leader="dot" w:pos="8656"/>
            </w:tabs>
            <w:rPr>
              <w:noProof/>
              <w:color w:val="000000" w:themeColor="text1"/>
              <w:sz w:val="28"/>
              <w:szCs w:val="28"/>
            </w:rPr>
          </w:pPr>
          <w:hyperlink w:anchor="_Toc239322043" w:history="1">
            <w:r w:rsidRPr="00E64530">
              <w:rPr>
                <w:rStyle w:val="Hyperlink"/>
                <w:noProof/>
                <w:color w:val="000000" w:themeColor="text1"/>
                <w:sz w:val="28"/>
                <w:szCs w:val="28"/>
              </w:rPr>
              <w:t>2.3  What This Told Us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E0DA1A7" w14:textId="77777777" w:rsidR="00973A4D" w:rsidRPr="00E64530" w:rsidRDefault="00973A4D" w:rsidP="00CF4EC3">
          <w:pPr>
            <w:pStyle w:val="TOC1"/>
            <w:rPr>
              <w:sz w:val="28"/>
              <w:szCs w:val="28"/>
            </w:rPr>
          </w:pPr>
          <w:hyperlink w:anchor="_Toc239322044" w:history="1">
            <w:r w:rsidRPr="00E64530">
              <w:rPr>
                <w:rStyle w:val="Hyperlink"/>
                <w:color w:val="000000" w:themeColor="text1"/>
                <w:sz w:val="28"/>
                <w:szCs w:val="28"/>
              </w:rPr>
              <w:t>CHAPTER 3: PROJECT PLANNING AND TEAM ORGANISATION</w:t>
            </w:r>
            <w:r w:rsidRPr="00E64530">
              <w:rPr>
                <w:sz w:val="28"/>
                <w:szCs w:val="28"/>
              </w:rPr>
              <w:tab/>
            </w:r>
            <w:r w:rsidRPr="00E64530">
              <w:rPr>
                <w:sz w:val="28"/>
                <w:szCs w:val="28"/>
              </w:rPr>
              <w:fldChar w:fldCharType="begin"/>
            </w:r>
            <w:r w:rsidRPr="00E64530">
              <w:rPr>
                <w:sz w:val="28"/>
                <w:szCs w:val="28"/>
              </w:rPr>
              <w:instrText xml:space="preserve"> PAGEREF _Toc239322044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BFF6B25"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sidRPr="00E64530">
              <w:rPr>
                <w:rStyle w:val="Hyperlink"/>
                <w:noProof/>
                <w:color w:val="000000" w:themeColor="text1"/>
                <w:sz w:val="28"/>
                <w:szCs w:val="28"/>
              </w:rPr>
              <w:t>3.1  Weekly PBL Progress Log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0BE3E70"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sidRPr="00E64530">
              <w:rPr>
                <w:rStyle w:val="Hyperlink"/>
                <w:noProof/>
                <w:color w:val="000000" w:themeColor="text1"/>
                <w:sz w:val="28"/>
                <w:szCs w:val="28"/>
              </w:rPr>
              <w:t>3.2  Requirements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D6E19EB"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sidRPr="00E64530">
              <w:rPr>
                <w:rStyle w:val="Hyperlink"/>
                <w:noProof/>
                <w:color w:val="000000" w:themeColor="text1"/>
                <w:sz w:val="28"/>
                <w:szCs w:val="28"/>
              </w:rPr>
              <w:t>3.3  Feasibility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3E50DEF" w14:textId="77777777" w:rsidR="00973A4D" w:rsidRPr="00E64530" w:rsidRDefault="00973A4D" w:rsidP="00CF4EC3">
          <w:pPr>
            <w:pStyle w:val="TOC1"/>
            <w:rPr>
              <w:sz w:val="28"/>
              <w:szCs w:val="28"/>
            </w:rPr>
          </w:pPr>
          <w:hyperlink w:anchor="_Toc239322048" w:history="1">
            <w:r w:rsidRPr="00E64530">
              <w:rPr>
                <w:rStyle w:val="Hyperlink"/>
                <w:color w:val="000000" w:themeColor="text1"/>
                <w:sz w:val="28"/>
                <w:szCs w:val="28"/>
              </w:rPr>
              <w:t>CHAPTER 4: ITERATIVE DESIGN AND DEVELOPMENT</w:t>
            </w:r>
            <w:r w:rsidRPr="00E64530">
              <w:rPr>
                <w:sz w:val="28"/>
                <w:szCs w:val="28"/>
              </w:rPr>
              <w:tab/>
            </w:r>
            <w:r w:rsidRPr="00E64530">
              <w:rPr>
                <w:sz w:val="28"/>
                <w:szCs w:val="28"/>
              </w:rPr>
              <w:fldChar w:fldCharType="begin"/>
            </w:r>
            <w:r w:rsidRPr="00E64530">
              <w:rPr>
                <w:sz w:val="28"/>
                <w:szCs w:val="28"/>
              </w:rPr>
              <w:instrText xml:space="preserve"> PAGEREF _Toc239322048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5546132"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sidRPr="00E64530">
              <w:rPr>
                <w:rStyle w:val="Hyperlink"/>
                <w:noProof/>
                <w:color w:val="000000" w:themeColor="text1"/>
                <w:sz w:val="28"/>
                <w:szCs w:val="28"/>
              </w:rPr>
              <w:t>4.1  System Architecture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12166B2"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sidRPr="00E64530">
              <w:rPr>
                <w:rStyle w:val="Hyperlink"/>
                <w:noProof/>
                <w:color w:val="000000" w:themeColor="text1"/>
                <w:sz w:val="28"/>
                <w:szCs w:val="28"/>
              </w:rPr>
              <w:t>4.2  Iteration 1 — Baseline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96DA8F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sidRPr="00E64530">
              <w:rPr>
                <w:rStyle w:val="Hyperlink"/>
                <w:noProof/>
                <w:color w:val="000000" w:themeColor="text1"/>
                <w:sz w:val="28"/>
                <w:szCs w:val="28"/>
              </w:rPr>
              <w:t>4.3  Iteration 2 — Refinement</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EF7A73A"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sidRPr="00E64530">
              <w:rPr>
                <w:rStyle w:val="Hyperlink"/>
                <w:noProof/>
                <w:color w:val="000000" w:themeColor="text1"/>
                <w:sz w:val="28"/>
                <w:szCs w:val="28"/>
              </w:rPr>
              <w:t>4.4  Final Approach</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DD74F4F"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sidRPr="00E64530">
              <w:rPr>
                <w:rStyle w:val="Hyperlink"/>
                <w:noProof/>
                <w:color w:val="000000" w:themeColor="text1"/>
                <w:sz w:val="28"/>
                <w:szCs w:val="28"/>
              </w:rPr>
              <w:t>4.5  Training Procedure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80A717A" w14:textId="77777777" w:rsidR="00973A4D" w:rsidRPr="00E64530" w:rsidRDefault="00973A4D" w:rsidP="00CF4EC3">
          <w:pPr>
            <w:pStyle w:val="TOC1"/>
            <w:rPr>
              <w:sz w:val="28"/>
              <w:szCs w:val="28"/>
            </w:rPr>
          </w:pPr>
          <w:hyperlink w:anchor="_Toc239322054" w:history="1">
            <w:r w:rsidRPr="00E64530">
              <w:rPr>
                <w:rStyle w:val="Hyperlink"/>
                <w:color w:val="000000" w:themeColor="text1"/>
                <w:sz w:val="28"/>
                <w:szCs w:val="28"/>
              </w:rPr>
              <w:t>CHAPTER 5: IMPLEMENTATION</w:t>
            </w:r>
            <w:r w:rsidRPr="00E64530">
              <w:rPr>
                <w:sz w:val="28"/>
                <w:szCs w:val="28"/>
              </w:rPr>
              <w:tab/>
            </w:r>
            <w:r w:rsidRPr="00E64530">
              <w:rPr>
                <w:sz w:val="28"/>
                <w:szCs w:val="28"/>
              </w:rPr>
              <w:fldChar w:fldCharType="begin"/>
            </w:r>
            <w:r w:rsidRPr="00E64530">
              <w:rPr>
                <w:sz w:val="28"/>
                <w:szCs w:val="28"/>
              </w:rPr>
              <w:instrText xml:space="preserve"> PAGEREF _Toc239322054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33B01EC0"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sidRPr="00E64530">
              <w:rPr>
                <w:rStyle w:val="Hyperlink"/>
                <w:noProof/>
                <w:color w:val="000000" w:themeColor="text1"/>
                <w:sz w:val="28"/>
                <w:szCs w:val="28"/>
              </w:rPr>
              <w:t>5.1  Module Description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69885E4"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sidRPr="00E64530">
              <w:rPr>
                <w:rStyle w:val="Hyperlink"/>
                <w:noProof/>
                <w:color w:val="000000" w:themeColor="text1"/>
                <w:sz w:val="28"/>
                <w:szCs w:val="28"/>
              </w:rPr>
              <w:t>5.2  Key Code Snippets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4554303"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sidRPr="00E64530">
              <w:rPr>
                <w:rStyle w:val="Hyperlink"/>
                <w:noProof/>
                <w:color w:val="000000" w:themeColor="text1"/>
                <w:sz w:val="28"/>
                <w:szCs w:val="28"/>
              </w:rPr>
              <w:t>5.3  User Interface / Demo (if applicable)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5F892FE" w14:textId="77777777" w:rsidR="00973A4D" w:rsidRPr="00E64530" w:rsidRDefault="00973A4D" w:rsidP="00CF4EC3">
          <w:pPr>
            <w:pStyle w:val="TOC1"/>
            <w:rPr>
              <w:sz w:val="28"/>
              <w:szCs w:val="28"/>
            </w:rPr>
          </w:pPr>
          <w:hyperlink w:anchor="_Toc239322058" w:history="1">
            <w:r w:rsidRPr="00E64530">
              <w:rPr>
                <w:rStyle w:val="Hyperlink"/>
                <w:color w:val="000000" w:themeColor="text1"/>
                <w:sz w:val="28"/>
                <w:szCs w:val="28"/>
              </w:rPr>
              <w:t>CHAPTER 6: RESULTS AND DISCUSSION</w:t>
            </w:r>
            <w:r w:rsidRPr="00E64530">
              <w:rPr>
                <w:sz w:val="28"/>
                <w:szCs w:val="28"/>
              </w:rPr>
              <w:tab/>
            </w:r>
            <w:r w:rsidRPr="00E64530">
              <w:rPr>
                <w:sz w:val="28"/>
                <w:szCs w:val="28"/>
              </w:rPr>
              <w:fldChar w:fldCharType="begin"/>
            </w:r>
            <w:r w:rsidRPr="00E64530">
              <w:rPr>
                <w:sz w:val="28"/>
                <w:szCs w:val="28"/>
              </w:rPr>
              <w:instrText xml:space="preserve"> PAGEREF _Toc239322058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5C2C105C"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sidRPr="00E64530">
              <w:rPr>
                <w:rStyle w:val="Hyperlink"/>
                <w:noProof/>
                <w:color w:val="000000" w:themeColor="text1"/>
                <w:sz w:val="28"/>
                <w:szCs w:val="28"/>
              </w:rPr>
              <w:t>6.1  Evaluation Metrics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17C7D74"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sidRPr="00E64530">
              <w:rPr>
                <w:rStyle w:val="Hyperlink"/>
                <w:noProof/>
                <w:color w:val="000000" w:themeColor="text1"/>
                <w:sz w:val="28"/>
                <w:szCs w:val="28"/>
              </w:rPr>
              <w:t>6.2  Results Across Iterations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FE5916C"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sidRPr="00E64530">
              <w:rPr>
                <w:rStyle w:val="Hyperlink"/>
                <w:noProof/>
                <w:color w:val="000000" w:themeColor="text1"/>
                <w:sz w:val="28"/>
                <w:szCs w:val="28"/>
              </w:rPr>
              <w:t>6.3  Discussion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508C49C"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sidRPr="00E64530">
              <w:rPr>
                <w:rStyle w:val="Hyperlink"/>
                <w:noProof/>
                <w:color w:val="000000" w:themeColor="text1"/>
                <w:sz w:val="28"/>
                <w:szCs w:val="28"/>
              </w:rPr>
              <w:t>6.4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C6B6F7D" w14:textId="77777777" w:rsidR="00973A4D" w:rsidRPr="00E64530" w:rsidRDefault="00973A4D" w:rsidP="00CF4EC3">
          <w:pPr>
            <w:pStyle w:val="TOC1"/>
            <w:rPr>
              <w:sz w:val="28"/>
              <w:szCs w:val="28"/>
            </w:rPr>
          </w:pPr>
          <w:hyperlink w:anchor="_Toc239322063" w:history="1">
            <w:r w:rsidRPr="00E64530">
              <w:rPr>
                <w:rStyle w:val="Hyperlink"/>
                <w:color w:val="000000" w:themeColor="text1"/>
                <w:sz w:val="28"/>
                <w:szCs w:val="28"/>
              </w:rPr>
              <w:t>CHAPTER 7: TEAM REFLECTION AND LEARNING OUTCOMES</w:t>
            </w:r>
            <w:r w:rsidRPr="00E64530">
              <w:rPr>
                <w:sz w:val="28"/>
                <w:szCs w:val="28"/>
              </w:rPr>
              <w:tab/>
            </w:r>
            <w:r w:rsidRPr="00E64530">
              <w:rPr>
                <w:sz w:val="28"/>
                <w:szCs w:val="28"/>
              </w:rPr>
              <w:fldChar w:fldCharType="begin"/>
            </w:r>
            <w:r w:rsidRPr="00E64530">
              <w:rPr>
                <w:sz w:val="28"/>
                <w:szCs w:val="28"/>
              </w:rPr>
              <w:instrText xml:space="preserve"> PAGEREF _Toc239322063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60A0C794"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sidRPr="00E64530">
              <w:rPr>
                <w:rStyle w:val="Hyperlink"/>
                <w:noProof/>
                <w:color w:val="000000" w:themeColor="text1"/>
                <w:sz w:val="28"/>
                <w:szCs w:val="28"/>
              </w:rPr>
              <w:t>7.1  Individual Reflections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3156950"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sidRPr="00E64530">
              <w:rPr>
                <w:rStyle w:val="Hyperlink"/>
                <w:noProof/>
                <w:color w:val="000000" w:themeColor="text1"/>
                <w:sz w:val="28"/>
                <w:szCs w:val="28"/>
              </w:rPr>
              <w:t>7.2  Team Learning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775CECC"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sidRPr="00E64530">
              <w:rPr>
                <w:rStyle w:val="Hyperlink"/>
                <w:noProof/>
                <w:color w:val="000000" w:themeColor="text1"/>
                <w:sz w:val="28"/>
                <w:szCs w:val="28"/>
              </w:rPr>
              <w:t>7.3  Course Outcomes — Evidence Summary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D8B2C72" w14:textId="77777777" w:rsidR="00973A4D" w:rsidRPr="00E64530" w:rsidRDefault="00973A4D" w:rsidP="00CF4EC3">
          <w:pPr>
            <w:pStyle w:val="TOC1"/>
            <w:rPr>
              <w:sz w:val="28"/>
              <w:szCs w:val="28"/>
            </w:rPr>
          </w:pPr>
          <w:hyperlink w:anchor="_Toc239322067" w:history="1">
            <w:r w:rsidRPr="00E64530">
              <w:rPr>
                <w:rStyle w:val="Hyperlink"/>
                <w:color w:val="000000" w:themeColor="text1"/>
                <w:sz w:val="28"/>
                <w:szCs w:val="28"/>
              </w:rPr>
              <w:t>CHAPTER 8: CONCLUSION AND FUTURE SCOPE</w:t>
            </w:r>
            <w:r w:rsidRPr="00E64530">
              <w:rPr>
                <w:sz w:val="28"/>
                <w:szCs w:val="28"/>
              </w:rPr>
              <w:tab/>
            </w:r>
            <w:r w:rsidRPr="00E64530">
              <w:rPr>
                <w:sz w:val="28"/>
                <w:szCs w:val="28"/>
              </w:rPr>
              <w:fldChar w:fldCharType="begin"/>
            </w:r>
            <w:r w:rsidRPr="00E64530">
              <w:rPr>
                <w:sz w:val="28"/>
                <w:szCs w:val="28"/>
              </w:rPr>
              <w:instrText xml:space="preserve"> PAGEREF _Toc239322067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F34DE11"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sidRPr="00E64530">
              <w:rPr>
                <w:rStyle w:val="Hyperlink"/>
                <w:noProof/>
                <w:color w:val="000000" w:themeColor="text1"/>
                <w:sz w:val="28"/>
                <w:szCs w:val="28"/>
              </w:rPr>
              <w:t>8.1  Conclusion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A38050C"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sidRPr="00E64530">
              <w:rPr>
                <w:rStyle w:val="Hyperlink"/>
                <w:noProof/>
                <w:color w:val="000000" w:themeColor="text1"/>
                <w:sz w:val="28"/>
                <w:szCs w:val="28"/>
              </w:rPr>
              <w:t>8.2  Future Scope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267327" w14:textId="77777777" w:rsidR="00973A4D" w:rsidRPr="00E64530" w:rsidRDefault="00973A4D" w:rsidP="00CF4EC3">
          <w:pPr>
            <w:pStyle w:val="TOC1"/>
            <w:rPr>
              <w:sz w:val="28"/>
              <w:szCs w:val="28"/>
            </w:rPr>
          </w:pPr>
          <w:hyperlink w:anchor="_Toc239322070" w:history="1">
            <w:r w:rsidRPr="00E64530">
              <w:rPr>
                <w:rStyle w:val="Hyperlink"/>
                <w:color w:val="000000" w:themeColor="text1"/>
                <w:sz w:val="28"/>
                <w:szCs w:val="28"/>
              </w:rPr>
              <w:t>REFERENCES</w:t>
            </w:r>
            <w:r w:rsidRPr="00E64530">
              <w:rPr>
                <w:sz w:val="28"/>
                <w:szCs w:val="28"/>
              </w:rPr>
              <w:tab/>
            </w:r>
            <w:r w:rsidRPr="00E64530">
              <w:rPr>
                <w:sz w:val="28"/>
                <w:szCs w:val="28"/>
              </w:rPr>
              <w:fldChar w:fldCharType="begin"/>
            </w:r>
            <w:r w:rsidRPr="00E64530">
              <w:rPr>
                <w:sz w:val="28"/>
                <w:szCs w:val="28"/>
              </w:rPr>
              <w:instrText xml:space="preserve"> PAGEREF _Toc239322070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81C782E" w14:textId="77777777" w:rsidR="00973A4D" w:rsidRPr="004813B5" w:rsidRDefault="00973A4D" w:rsidP="00CF4EC3">
          <w:pPr>
            <w:pStyle w:val="TOC1"/>
          </w:pPr>
          <w:hyperlink w:anchor="_Toc239322071" w:history="1">
            <w:r w:rsidRPr="00E64530">
              <w:rPr>
                <w:rStyle w:val="Hyperlink"/>
                <w:color w:val="000000" w:themeColor="text1"/>
                <w:sz w:val="28"/>
                <w:szCs w:val="28"/>
              </w:rPr>
              <w:t>APPENDIX</w:t>
            </w:r>
            <w:r w:rsidRPr="00E64530">
              <w:rPr>
                <w:sz w:val="28"/>
                <w:szCs w:val="28"/>
              </w:rPr>
              <w:tab/>
            </w:r>
            <w:r w:rsidRPr="00E64530">
              <w:rPr>
                <w:sz w:val="28"/>
                <w:szCs w:val="28"/>
              </w:rPr>
              <w:fldChar w:fldCharType="begin"/>
            </w:r>
            <w:r w:rsidRPr="00E64530">
              <w:rPr>
                <w:sz w:val="28"/>
                <w:szCs w:val="28"/>
              </w:rPr>
              <w:instrText xml:space="preserve"> PAGEREF _Toc239322071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73B74D1"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sidRPr="004813B5">
              <w:rPr>
                <w:rStyle w:val="Hyperlink"/>
                <w:noProof/>
                <w:color w:val="000000" w:themeColor="text1"/>
                <w:sz w:val="20"/>
                <w:szCs w:val="20"/>
              </w:rPr>
              <w:t>A.3  Self and Peer Assessment</w:t>
            </w:r>
            <w:r w:rsidRPr="004813B5">
              <w:rPr>
                <w:noProof/>
                <w:color w:val="000000" w:themeColor="text1"/>
                <w:sz w:val="20"/>
                <w:szCs w:val="20"/>
              </w:rPr>
              <w:tab/>
            </w:r>
            <w:r w:rsidRPr="004813B5">
              <w:rPr>
                <w:noProof/>
                <w:color w:val="000000" w:themeColor="text1"/>
                <w:sz w:val="20"/>
                <w:szCs w:val="20"/>
              </w:rPr>
              <w:fldChar w:fldCharType="begin"/>
            </w:r>
            <w:r w:rsidRPr="004813B5">
              <w:rPr>
                <w:noProof/>
                <w:color w:val="000000" w:themeColor="text1"/>
                <w:sz w:val="20"/>
                <w:szCs w:val="20"/>
              </w:rPr>
              <w:instrText xml:space="preserve"> PAGEREF _Toc239322072 \h </w:instrText>
            </w:r>
            <w:r w:rsidRPr="004813B5">
              <w:rPr>
                <w:noProof/>
                <w:color w:val="000000" w:themeColor="text1"/>
                <w:sz w:val="20"/>
                <w:szCs w:val="20"/>
              </w:rPr>
            </w:r>
            <w:r w:rsidRPr="004813B5">
              <w:rPr>
                <w:noProof/>
                <w:color w:val="000000" w:themeColor="text1"/>
                <w:sz w:val="20"/>
                <w:szCs w:val="20"/>
              </w:rPr>
              <w:fldChar w:fldCharType="separate"/>
            </w:r>
            <w:r w:rsidRPr="004813B5">
              <w:rPr>
                <w:noProof/>
                <w:color w:val="000000" w:themeColor="text1"/>
                <w:sz w:val="20"/>
                <w:szCs w:val="20"/>
              </w:rPr>
              <w:t>1</w:t>
            </w:r>
            <w:r w:rsidRPr="004813B5">
              <w:rPr>
                <w:noProof/>
                <w:color w:val="000000" w:themeColor="text1"/>
                <w:sz w:val="20"/>
                <w:szCs w:val="20"/>
              </w:rPr>
              <w:fldChar w:fldCharType="end"/>
            </w:r>
          </w:hyperlink>
        </w:p>
        <w:p w14:paraId="5D737B8F" w14:textId="3EFD7CB9"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p w14:paraId="1AE29958"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4C093AF" w14:textId="20453A8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FIGURES</w:t>
      </w:r>
    </w:p>
    <w:p w14:paraId="7AEE77DD" w14:textId="77777777" w:rsidR="00973A4D" w:rsidRPr="004813B5" w:rsidRDefault="00973A4D" w:rsidP="00973A4D">
      <w:pPr>
        <w:spacing w:after="200"/>
        <w:rPr>
          <w:color w:val="000000" w:themeColor="text1"/>
        </w:rPr>
      </w:pPr>
    </w:p>
    <w:p w14:paraId="29794A94" w14:textId="77777777" w:rsidR="00973A4D" w:rsidRPr="004813B5" w:rsidRDefault="00973A4D" w:rsidP="00973A4D">
      <w:pPr>
        <w:spacing w:after="160" w:line="360" w:lineRule="auto"/>
        <w:jc w:val="both"/>
        <w:rPr>
          <w:color w:val="000000" w:themeColor="text1"/>
        </w:rPr>
      </w:pPr>
      <w:r w:rsidRPr="004813B5">
        <w:rPr>
          <w:color w:val="000000" w:themeColor="text1"/>
        </w:rPr>
        <w:t>Figure 1.1 [Title] ....................................................... [page]</w:t>
      </w:r>
    </w:p>
    <w:p w14:paraId="2D2EDBD2" w14:textId="77777777" w:rsidR="00973A4D" w:rsidRPr="004813B5" w:rsidRDefault="00973A4D" w:rsidP="00973A4D">
      <w:pPr>
        <w:spacing w:after="160" w:line="360" w:lineRule="auto"/>
        <w:jc w:val="both"/>
        <w:rPr>
          <w:color w:val="000000" w:themeColor="text1"/>
        </w:rPr>
      </w:pPr>
      <w:r w:rsidRPr="004813B5">
        <w:rPr>
          <w:color w:val="000000" w:themeColor="text1"/>
        </w:rPr>
        <w:t>Figure 4.1 System architecture diagram ................... [page]</w:t>
      </w:r>
    </w:p>
    <w:p w14:paraId="79B3C8C6" w14:textId="77777777" w:rsidR="00973A4D" w:rsidRPr="004813B5" w:rsidRDefault="00973A4D" w:rsidP="00973A4D">
      <w:pPr>
        <w:spacing w:after="160" w:line="360" w:lineRule="auto"/>
        <w:jc w:val="both"/>
        <w:rPr>
          <w:color w:val="000000" w:themeColor="text1"/>
        </w:rPr>
      </w:pPr>
      <w:r w:rsidRPr="004813B5">
        <w:rPr>
          <w:color w:val="000000" w:themeColor="text1"/>
        </w:rPr>
        <w:t>Figure 6.1 [Result chart / confusion matrix] ............. [page]</w:t>
      </w:r>
    </w:p>
    <w:p w14:paraId="012A4AB2" w14:textId="77777777" w:rsidR="00973A4D" w:rsidRPr="004813B5" w:rsidRDefault="00973A4D" w:rsidP="00973A4D">
      <w:pPr>
        <w:spacing w:after="300"/>
        <w:rPr>
          <w:color w:val="000000" w:themeColor="text1"/>
        </w:rPr>
      </w:pPr>
    </w:p>
    <w:p w14:paraId="4B7569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E803E65" w14:textId="4EA28281"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TABLES</w:t>
      </w:r>
    </w:p>
    <w:p w14:paraId="28E67738" w14:textId="77777777" w:rsidR="00973A4D" w:rsidRPr="004813B5" w:rsidRDefault="00973A4D" w:rsidP="00973A4D">
      <w:pPr>
        <w:spacing w:after="200"/>
        <w:rPr>
          <w:color w:val="000000" w:themeColor="text1"/>
        </w:rPr>
      </w:pPr>
    </w:p>
    <w:p w14:paraId="2C786C12" w14:textId="77777777" w:rsidR="00973A4D" w:rsidRPr="004813B5" w:rsidRDefault="00973A4D" w:rsidP="00973A4D">
      <w:pPr>
        <w:spacing w:after="160" w:line="360" w:lineRule="auto"/>
        <w:jc w:val="both"/>
        <w:rPr>
          <w:color w:val="000000" w:themeColor="text1"/>
        </w:rPr>
      </w:pPr>
      <w:r w:rsidRPr="004813B5">
        <w:rPr>
          <w:color w:val="000000" w:themeColor="text1"/>
        </w:rPr>
        <w:t>Table 3.1 Weekly PBL progress log .......................... [page]</w:t>
      </w:r>
    </w:p>
    <w:p w14:paraId="22D6C861" w14:textId="77777777" w:rsidR="00973A4D" w:rsidRPr="004813B5" w:rsidRDefault="00973A4D" w:rsidP="00973A4D">
      <w:pPr>
        <w:spacing w:after="160" w:line="360" w:lineRule="auto"/>
        <w:jc w:val="both"/>
        <w:rPr>
          <w:color w:val="000000" w:themeColor="text1"/>
        </w:rPr>
      </w:pPr>
      <w:r w:rsidRPr="004813B5">
        <w:rPr>
          <w:color w:val="000000" w:themeColor="text1"/>
        </w:rPr>
        <w:t>Table 3.2 Hardware and software requirements ........ [page]</w:t>
      </w:r>
    </w:p>
    <w:p w14:paraId="24D202E9" w14:textId="77777777" w:rsidR="00973A4D" w:rsidRPr="004813B5" w:rsidRDefault="00973A4D" w:rsidP="00973A4D">
      <w:pPr>
        <w:spacing w:after="160" w:line="360" w:lineRule="auto"/>
        <w:jc w:val="both"/>
        <w:rPr>
          <w:color w:val="000000" w:themeColor="text1"/>
        </w:rPr>
      </w:pPr>
      <w:r w:rsidRPr="004813B5">
        <w:rPr>
          <w:color w:val="000000" w:themeColor="text1"/>
        </w:rPr>
        <w:t>Table 6.1 Model evaluation results ........................... [page]</w:t>
      </w:r>
    </w:p>
    <w:p w14:paraId="27C67E09" w14:textId="77777777" w:rsidR="00973A4D" w:rsidRPr="004813B5" w:rsidRDefault="00973A4D" w:rsidP="00973A4D">
      <w:pPr>
        <w:spacing w:after="300"/>
        <w:rPr>
          <w:color w:val="000000" w:themeColor="text1"/>
        </w:rPr>
      </w:pPr>
      <w:r w:rsidRPr="004813B5">
        <w:rPr>
          <w:color w:val="000000" w:themeColor="text1"/>
        </w:rPr>
        <w:t xml:space="preserve"> </w:t>
      </w:r>
    </w:p>
    <w:p w14:paraId="52D228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04DDED80" w14:textId="1EB64DC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ABBREVIATIONS</w:t>
      </w:r>
    </w:p>
    <w:p w14:paraId="50ECECE3" w14:textId="77777777" w:rsidR="00973A4D" w:rsidRPr="004813B5" w:rsidRDefault="00973A4D" w:rsidP="00973A4D">
      <w:pPr>
        <w:spacing w:after="200"/>
        <w:rPr>
          <w:color w:val="000000" w:themeColor="text1"/>
        </w:rPr>
      </w:pPr>
    </w:p>
    <w:p w14:paraId="36F86189" w14:textId="77777777" w:rsidR="00E64530" w:rsidRDefault="00973A4D" w:rsidP="00973A4D">
      <w:pPr>
        <w:spacing w:after="160" w:line="360" w:lineRule="auto"/>
        <w:jc w:val="both"/>
        <w:rPr>
          <w:color w:val="000000" w:themeColor="text1"/>
        </w:rPr>
      </w:pPr>
      <w:proofErr w:type="spellStart"/>
      <w:r w:rsidRPr="004813B5">
        <w:rPr>
          <w:color w:val="000000" w:themeColor="text1"/>
        </w:rPr>
        <w:t>Eg.</w:t>
      </w:r>
      <w:proofErr w:type="spellEnd"/>
      <w:r w:rsidRPr="004813B5">
        <w:rPr>
          <w:color w:val="000000" w:themeColor="text1"/>
        </w:rPr>
        <w:t xml:space="preserve"> </w:t>
      </w:r>
    </w:p>
    <w:p w14:paraId="6B46BEEB" w14:textId="37724CC8" w:rsidR="00E64530" w:rsidRDefault="00973A4D" w:rsidP="00973A4D">
      <w:pPr>
        <w:spacing w:after="160" w:line="360" w:lineRule="auto"/>
        <w:jc w:val="both"/>
        <w:rPr>
          <w:b/>
          <w:bCs/>
          <w:color w:val="000000" w:themeColor="text1"/>
        </w:rPr>
      </w:pPr>
      <w:r w:rsidRPr="004813B5">
        <w:rPr>
          <w:b/>
          <w:bCs/>
          <w:color w:val="000000" w:themeColor="text1"/>
        </w:rPr>
        <w:t xml:space="preserve">ML — Machine Learning     </w:t>
      </w:r>
    </w:p>
    <w:p w14:paraId="56AE2FAC" w14:textId="77777777" w:rsidR="00E64530" w:rsidRDefault="00973A4D" w:rsidP="00973A4D">
      <w:pPr>
        <w:spacing w:after="160" w:line="360" w:lineRule="auto"/>
        <w:jc w:val="both"/>
        <w:rPr>
          <w:b/>
          <w:bCs/>
          <w:color w:val="000000" w:themeColor="text1"/>
        </w:rPr>
      </w:pPr>
      <w:r w:rsidRPr="004813B5">
        <w:rPr>
          <w:b/>
          <w:bCs/>
          <w:color w:val="000000" w:themeColor="text1"/>
        </w:rPr>
        <w:t xml:space="preserve">CNN — Convolutional Neural Network     </w:t>
      </w:r>
    </w:p>
    <w:p w14:paraId="1FA5D1E7" w14:textId="77777777" w:rsidR="00E64530" w:rsidRDefault="00973A4D" w:rsidP="00973A4D">
      <w:pPr>
        <w:spacing w:after="160" w:line="360" w:lineRule="auto"/>
        <w:jc w:val="both"/>
        <w:rPr>
          <w:b/>
          <w:bCs/>
          <w:color w:val="000000" w:themeColor="text1"/>
        </w:rPr>
      </w:pPr>
      <w:r w:rsidRPr="004813B5">
        <w:rPr>
          <w:b/>
          <w:bCs/>
          <w:color w:val="000000" w:themeColor="text1"/>
        </w:rPr>
        <w:t>PBL — Project-Based Learning</w:t>
      </w:r>
    </w:p>
    <w:p w14:paraId="2C48B2CF" w14:textId="2F09A258" w:rsidR="00973A4D" w:rsidRPr="004813B5" w:rsidRDefault="00973A4D" w:rsidP="00973A4D">
      <w:pPr>
        <w:spacing w:after="160" w:line="360" w:lineRule="auto"/>
        <w:jc w:val="both"/>
        <w:rPr>
          <w:color w:val="000000" w:themeColor="text1"/>
        </w:rPr>
      </w:pPr>
      <w:r w:rsidRPr="004813B5">
        <w:rPr>
          <w:b/>
          <w:bCs/>
          <w:color w:val="000000" w:themeColor="text1"/>
        </w:rPr>
        <w:t xml:space="preserve"> [Add others used in your report]</w:t>
      </w:r>
    </w:p>
    <w:p w14:paraId="7F33EC21" w14:textId="4645C7C6" w:rsidR="00973A4D" w:rsidRPr="004813B5" w:rsidRDefault="00973A4D" w:rsidP="00973A4D">
      <w:pPr>
        <w:spacing w:after="160" w:line="360" w:lineRule="auto"/>
        <w:jc w:val="both"/>
        <w:rPr>
          <w:color w:val="000000" w:themeColor="text1"/>
        </w:rPr>
      </w:pPr>
      <w:r w:rsidRPr="004813B5">
        <w:rPr>
          <w:color w:val="000000" w:themeColor="text1"/>
        </w:rPr>
        <w:br w:type="page"/>
      </w:r>
    </w:p>
    <w:p w14:paraId="26C0DB3C" w14:textId="77777777" w:rsidR="00E64530" w:rsidRDefault="00973A4D" w:rsidP="00E64530">
      <w:pPr>
        <w:pStyle w:val="Heading1"/>
        <w:jc w:val="center"/>
        <w:rPr>
          <w:rFonts w:ascii="Times New Roman" w:hAnsi="Times New Roman" w:cs="Times New Roman"/>
          <w:b/>
          <w:bCs/>
          <w:color w:val="000000" w:themeColor="text1"/>
          <w:sz w:val="32"/>
          <w:szCs w:val="32"/>
        </w:rPr>
      </w:pPr>
      <w:bookmarkStart w:id="0" w:name="_Toc239322035"/>
      <w:r w:rsidRPr="004813B5">
        <w:rPr>
          <w:rFonts w:ascii="Times New Roman" w:hAnsi="Times New Roman" w:cs="Times New Roman"/>
          <w:b/>
          <w:bCs/>
          <w:color w:val="000000" w:themeColor="text1"/>
          <w:sz w:val="32"/>
          <w:szCs w:val="32"/>
        </w:rPr>
        <w:lastRenderedPageBreak/>
        <w:t>CHAPTER 1</w:t>
      </w:r>
    </w:p>
    <w:p w14:paraId="105ABC41" w14:textId="347FD2A5" w:rsidR="00973A4D" w:rsidRPr="004813B5" w:rsidRDefault="00973A4D" w:rsidP="00E64530">
      <w:pPr>
        <w:pStyle w:val="Heading1"/>
        <w:jc w:val="center"/>
        <w:rPr>
          <w:rFonts w:ascii="Times New Roman" w:hAnsi="Times New Roman" w:cs="Times New Roman"/>
          <w:b/>
          <w:bCs/>
          <w:color w:val="000000" w:themeColor="text1"/>
          <w:sz w:val="44"/>
          <w:szCs w:val="52"/>
        </w:rPr>
      </w:pPr>
      <w:r w:rsidRPr="004813B5">
        <w:rPr>
          <w:rFonts w:ascii="Times New Roman" w:hAnsi="Times New Roman" w:cs="Times New Roman"/>
          <w:b/>
          <w:bCs/>
          <w:color w:val="000000" w:themeColor="text1"/>
          <w:sz w:val="32"/>
          <w:szCs w:val="32"/>
        </w:rPr>
        <w:t>INTRODUCTION</w:t>
      </w:r>
      <w:bookmarkEnd w:id="0"/>
    </w:p>
    <w:p w14:paraId="03F4BE38" w14:textId="77777777" w:rsidR="00973A4D" w:rsidRPr="004813B5" w:rsidRDefault="00973A4D" w:rsidP="00973A4D">
      <w:pPr>
        <w:spacing w:after="240"/>
        <w:rPr>
          <w:color w:val="000000" w:themeColor="text1"/>
        </w:rPr>
      </w:pPr>
      <w:r/>
    </w:p>
    <w:p w14:paraId="5F320B16" w14:textId="77777777" w:rsidR="00973A4D" w:rsidRPr="004813B5" w:rsidRDefault="00973A4D" w:rsidP="00973A4D">
      <w:pPr>
        <w:pStyle w:val="Heading2"/>
        <w:rPr>
          <w:rFonts w:ascii="Times New Roman" w:hAnsi="Times New Roman" w:cs="Times New Roman"/>
          <w:color w:val="000000" w:themeColor="text1"/>
        </w:rPr>
      </w:pPr>
      <w:bookmarkStart w:id="1" w:name="_Toc239322036"/>
      <w:r w:rsidRPr="00CF4EC3">
        <w:rPr>
          <w:rFonts w:ascii="Times New Roman" w:hAnsi="Times New Roman" w:cs="Times New Roman"/>
          <w:b/>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
          <w:bCs/>
          <w:color w:val="000000" w:themeColor="text1"/>
        </w:rPr>
        <w:t>Background</w:t>
      </w:r>
      <w:bookmarkEnd w:id="1"/>
    </w:p>
    <w:p w14:paraId="1DE0334B" w14:textId="77777777" w:rsidR="00973A4D" w:rsidRPr="004813B5" w:rsidRDefault="00973A4D" w:rsidP="00973A4D">
      <w:pPr>
        <w:shd w:val="clear" w:color="auto" w:fill="F2F2F2"/>
        <w:spacing w:after="180"/>
        <w:ind w:left="200" w:right="200"/>
        <w:rPr>
          <w:color w:val="000000" w:themeColor="text1"/>
        </w:rPr>
      </w:pPr>
      <w:r>
        <w:t>Retirement planning is a fundamental aspect of personal financial management aimed at maintaining financial independence in post-employment years. Traditional financial systems rely heavily on centralized institutions such as commercial banks and wealth management advisors. These conventional approaches often suffer from high management fees, lack of operational transparency, and rigid static calculation models that fail to dynamically adapt to shifting macroeconomic variables like inflation and market volatility. Artificial Intelligence (AI) and Machine Learning (ML) present a transformative opportunity to deliver personalized, data-driven financial forecasting, enabling users to evaluate corpus requirements and risk profiles dynamically.</w:t>
      </w:r>
    </w:p>
    <w:p w14:paraId="3D1C9817" w14:textId="77777777" w:rsidR="00973A4D" w:rsidRPr="00CF4EC3" w:rsidRDefault="00973A4D" w:rsidP="00973A4D">
      <w:pPr>
        <w:pStyle w:val="Heading2"/>
        <w:rPr>
          <w:rFonts w:ascii="Times New Roman" w:hAnsi="Times New Roman" w:cs="Times New Roman"/>
          <w:b/>
          <w:bCs/>
          <w:color w:val="000000" w:themeColor="text1"/>
        </w:rPr>
      </w:pPr>
      <w:bookmarkStart w:id="2" w:name="_Toc239322037"/>
      <w:r w:rsidRPr="00CF4EC3">
        <w:rPr>
          <w:rFonts w:ascii="Times New Roman" w:hAnsi="Times New Roman" w:cs="Times New Roman"/>
          <w:b/>
          <w:bCs/>
          <w:color w:val="000000" w:themeColor="text1"/>
        </w:rPr>
        <w:t>1.2 Driving Question</w:t>
      </w:r>
      <w:bookmarkEnd w:id="2"/>
    </w:p>
    <w:p w14:paraId="0D038E03" w14:textId="77777777" w:rsidR="00973A4D" w:rsidRPr="004813B5" w:rsidRDefault="00973A4D" w:rsidP="00973A4D">
      <w:pPr>
        <w:shd w:val="clear" w:color="auto" w:fill="F2F2F2"/>
        <w:spacing w:after="180"/>
        <w:ind w:left="200" w:right="200"/>
        <w:jc w:val="both"/>
        <w:rPr>
          <w:color w:val="000000" w:themeColor="text1"/>
        </w:rPr>
      </w:pPr>
      <w:r/>
    </w:p>
    <w:p w14:paraId="5C6BD2E5" w14:textId="77777777" w:rsidR="00973A4D" w:rsidRPr="004813B5" w:rsidRDefault="00973A4D" w:rsidP="00973A4D">
      <w:pPr>
        <w:spacing w:after="160" w:line="360" w:lineRule="auto"/>
        <w:jc w:val="both"/>
        <w:rPr>
          <w:color w:val="000000" w:themeColor="text1"/>
        </w:rPr>
      </w:pPr>
      <w:r>
        <w:t>Driving Question: Can machine learning algorithms reliably predict an individual's future retirement corpus requirements and generate personalized, explainable financial planning recommendations under changing personal and macroeconomic conditions?</w:t>
        <w:br/>
        <w:br/>
        <w:t>To address this question, we formulate a dual-task ML system: a regression engine predicting the required retirement corpus and a multi-class classifier assigning risk tolerance profiles, backed by Explainable AI and cryptographic integrity proofs.</w:t>
      </w:r>
    </w:p>
    <w:p w14:paraId="2F8671CF" w14:textId="77777777" w:rsidR="00973A4D" w:rsidRPr="00CF4EC3" w:rsidRDefault="00973A4D" w:rsidP="00973A4D">
      <w:pPr>
        <w:pStyle w:val="Heading2"/>
        <w:rPr>
          <w:rFonts w:ascii="Times New Roman" w:hAnsi="Times New Roman" w:cs="Times New Roman"/>
          <w:b/>
          <w:bCs/>
          <w:color w:val="000000" w:themeColor="text1"/>
        </w:rPr>
      </w:pPr>
      <w:bookmarkStart w:id="3" w:name="_Toc239322038"/>
      <w:r w:rsidRPr="00CF4EC3">
        <w:rPr>
          <w:rFonts w:ascii="Times New Roman" w:hAnsi="Times New Roman" w:cs="Times New Roman"/>
          <w:b/>
          <w:bCs/>
          <w:color w:val="000000" w:themeColor="text1"/>
        </w:rPr>
        <w:t>1.3 Objectives</w:t>
      </w:r>
      <w:bookmarkEnd w:id="3"/>
    </w:p>
    <w:p w14:paraId="53C8EB23" w14:textId="77777777" w:rsidR="00973A4D" w:rsidRPr="004813B5" w:rsidRDefault="00973A4D" w:rsidP="00973A4D">
      <w:pPr>
        <w:shd w:val="clear" w:color="auto" w:fill="F2F2F2"/>
        <w:spacing w:after="180"/>
        <w:ind w:left="200" w:right="200"/>
        <w:rPr>
          <w:color w:val="000000" w:themeColor="text1"/>
        </w:rPr>
      </w:pPr>
      <w:r/>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t>• To preprocess and engineer financial domain features from a dataset of 2,500 individual financial profiles.</w:t>
      </w:r>
    </w:p>
    <w:p w14:paraId="17024C0A" w14:textId="77777777" w:rsidR="00973A4D" w:rsidRPr="004813B5" w:rsidRDefault="00973A4D" w:rsidP="00973A4D">
      <w:pPr>
        <w:pStyle w:val="ListParagraph"/>
        <w:numPr>
          <w:ilvl w:val="0"/>
          <w:numId w:val="1"/>
        </w:numPr>
        <w:spacing w:after="100"/>
        <w:contextualSpacing w:val="0"/>
        <w:rPr>
          <w:color w:val="000000" w:themeColor="text1"/>
        </w:rPr>
      </w:pPr>
      <w:r>
        <w:t>• To build, compare, and hyperparameter-tune regression models (Linear Regression, Random Forest, Gradient Boosting) for retirement corpus forecasting.</w:t>
      </w:r>
    </w:p>
    <w:p w14:paraId="4E2BE55D" w14:textId="77777777" w:rsidR="00973A4D" w:rsidRPr="004813B5" w:rsidRDefault="00973A4D" w:rsidP="00973A4D">
      <w:pPr>
        <w:pStyle w:val="ListParagraph"/>
        <w:numPr>
          <w:ilvl w:val="0"/>
          <w:numId w:val="1"/>
        </w:numPr>
        <w:spacing w:after="100"/>
        <w:contextualSpacing w:val="0"/>
        <w:rPr>
          <w:color w:val="000000" w:themeColor="text1"/>
        </w:rPr>
      </w:pPr>
      <w:r>
        <w:t>• To evaluate model accuracy using MAE, RMSE, R², Accuracy, Precision, Recall, and F1-score across 5-fold cross-validation.</w:t>
      </w:r>
    </w:p>
    <w:p w14:paraId="050AF070" w14:textId="77777777" w:rsidR="00973A4D" w:rsidRPr="004813B5" w:rsidRDefault="00973A4D" w:rsidP="00973A4D">
      <w:pPr>
        <w:pStyle w:val="ListParagraph"/>
        <w:numPr>
          <w:ilvl w:val="0"/>
          <w:numId w:val="1"/>
        </w:numPr>
        <w:spacing w:after="100"/>
        <w:contextualSpacing w:val="0"/>
        <w:rPr>
          <w:color w:val="000000" w:themeColor="text1"/>
        </w:rPr>
      </w:pPr>
      <w:r>
        <w:t>• To implement Explainable AI (XAI), What-If scenario simulation, Monte Carlo portfolio stress testing, and SHA-256 cryptographic record proofs.</w:t>
      </w:r>
    </w:p>
    <w:p w14:paraId="0FB6AF63" w14:textId="77777777" w:rsidR="00973A4D" w:rsidRPr="004813B5" w:rsidRDefault="00973A4D" w:rsidP="00973A4D">
      <w:pPr>
        <w:pStyle w:val="ListParagraph"/>
        <w:numPr>
          <w:ilvl w:val="0"/>
          <w:numId w:val="1"/>
        </w:numPr>
        <w:spacing w:after="100"/>
        <w:contextualSpacing w:val="0"/>
        <w:rPr>
          <w:color w:val="000000" w:themeColor="text1"/>
        </w:rPr>
      </w:pPr>
      <w:r>
        <w:t>• To deploy a local interactive Streamlit application enabling real-time user financial ingestion and decision support.</w:t>
      </w:r>
    </w:p>
    <w:p w14:paraId="6E73335E" w14:textId="77777777" w:rsidR="00973A4D" w:rsidRPr="00CF4EC3" w:rsidRDefault="00973A4D" w:rsidP="00973A4D">
      <w:pPr>
        <w:pStyle w:val="Heading2"/>
        <w:rPr>
          <w:rFonts w:ascii="Times New Roman" w:hAnsi="Times New Roman" w:cs="Times New Roman"/>
          <w:b/>
          <w:bCs/>
          <w:color w:val="000000" w:themeColor="text1"/>
        </w:rPr>
      </w:pPr>
      <w:bookmarkStart w:id="4" w:name="_Toc239322039"/>
      <w:r w:rsidRPr="00CF4EC3">
        <w:rPr>
          <w:rFonts w:ascii="Times New Roman" w:hAnsi="Times New Roman" w:cs="Times New Roman"/>
          <w:b/>
          <w:bCs/>
          <w:color w:val="000000" w:themeColor="text1"/>
        </w:rPr>
        <w:t>1.4 Scope and Limitations</w:t>
      </w:r>
      <w:bookmarkEnd w:id="4"/>
    </w:p>
    <w:p w14:paraId="54868526" w14:textId="77777777" w:rsidR="00973A4D" w:rsidRPr="004813B5" w:rsidRDefault="00973A4D" w:rsidP="00973A4D">
      <w:pPr>
        <w:spacing w:after="160" w:line="360" w:lineRule="auto"/>
        <w:jc w:val="both"/>
        <w:rPr>
          <w:color w:val="000000" w:themeColor="text1"/>
        </w:rPr>
      </w:pPr>
      <w:r>
        <w:t>Scope &amp; Limitations: The project is designed as an intelligent decision-support prototype operating on a 2,500-sample financial dataset. All ML models are executed locally on standard CPU hardware without GPU or paid API dependencies. The system provides decision-support projections and does not guarantee investment returns or constitute regulated financial advice.</w:t>
      </w:r>
    </w:p>
    <w:p w14:paraId="15A024E3" w14:textId="6E04ADAF" w:rsidR="00973A4D" w:rsidRPr="004813B5" w:rsidRDefault="00973A4D" w:rsidP="00973A4D">
      <w:pPr>
        <w:spacing w:after="160" w:line="360" w:lineRule="auto"/>
        <w:jc w:val="both"/>
        <w:rPr>
          <w:color w:val="000000" w:themeColor="text1"/>
        </w:rPr>
      </w:pPr>
      <w:r w:rsidRPr="004813B5">
        <w:rPr>
          <w:color w:val="000000" w:themeColor="text1"/>
        </w:rPr>
        <w:br w:type="page"/>
      </w:r>
    </w:p>
    <w:p w14:paraId="58A83C6F"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2</w:t>
      </w:r>
    </w:p>
    <w:p w14:paraId="484DC614" w14:textId="00EB299E"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CONCEPT EXPLORATION</w:t>
      </w:r>
    </w:p>
    <w:p w14:paraId="6AB4D4AA" w14:textId="77777777" w:rsidR="00973A4D" w:rsidRPr="004813B5" w:rsidRDefault="00973A4D" w:rsidP="00973A4D">
      <w:pPr>
        <w:spacing w:after="240"/>
        <w:rPr>
          <w:color w:val="000000" w:themeColor="text1"/>
        </w:rPr>
      </w:pPr>
      <w:r/>
    </w:p>
    <w:p w14:paraId="364F7113" w14:textId="77777777" w:rsidR="00973A4D" w:rsidRPr="004813B5" w:rsidRDefault="00973A4D" w:rsidP="00973A4D">
      <w:pPr>
        <w:shd w:val="clear" w:color="auto" w:fill="F2F2F2"/>
        <w:spacing w:after="180"/>
        <w:ind w:left="200" w:right="200"/>
        <w:jc w:val="both"/>
        <w:rPr>
          <w:color w:val="000000" w:themeColor="text1"/>
        </w:rPr>
      </w:pPr>
      <w:r/>
    </w:p>
    <w:p w14:paraId="20B1AE49" w14:textId="77777777" w:rsidR="00973A4D" w:rsidRPr="00CF4EC3" w:rsidRDefault="00973A4D" w:rsidP="00973A4D">
      <w:pPr>
        <w:pStyle w:val="Heading2"/>
        <w:rPr>
          <w:rFonts w:ascii="Times New Roman" w:hAnsi="Times New Roman" w:cs="Times New Roman"/>
          <w:b/>
          <w:bCs/>
          <w:color w:val="000000" w:themeColor="text1"/>
        </w:rPr>
      </w:pPr>
      <w:bookmarkStart w:id="5" w:name="_Toc239322041"/>
      <w:r w:rsidRPr="00CF4EC3">
        <w:rPr>
          <w:rFonts w:ascii="Times New Roman" w:hAnsi="Times New Roman" w:cs="Times New Roman"/>
          <w:b/>
          <w:bCs/>
          <w:color w:val="000000" w:themeColor="text1"/>
        </w:rPr>
        <w:t>2.1 Related Approaches</w:t>
      </w:r>
      <w:bookmarkEnd w:id="5"/>
    </w:p>
    <w:p w14:paraId="5B77EBD4" w14:textId="77777777" w:rsidR="00973A4D" w:rsidRPr="004813B5" w:rsidRDefault="00973A4D" w:rsidP="00973A4D">
      <w:pPr>
        <w:spacing w:after="160" w:line="360" w:lineRule="auto"/>
        <w:jc w:val="both"/>
        <w:rPr>
          <w:color w:val="000000" w:themeColor="text1"/>
        </w:rPr>
      </w:pPr>
      <w:r>
        <w:t>2.1 Related Approaches</w:t>
        <w:br/>
        <w:br/>
        <w:t>2.1.1 Classical ML &amp; Regression Models: Prior research in personal finance utilizes linear regression and decision trees for asset estimation. While linear models offer high interpretability, ensemble techniques like Random Forest and Gradient Boosting consistently outperform them on non-linear demographic and income features.</w:t>
        <w:br/>
        <w:br/>
        <w:t>2.1.2 Risk Profiling &amp; Explainable AI: Classification algorithms such as Logistic Regression and Random Forest Classifiers are widely applied to categorize investor risk tolerance. Incorporating feature importance and SHAP/permutation importance enhances transparency, addressing the black-box criticism of complex ML models.</w:t>
        <w:br/>
        <w:br/>
        <w:t>2.1.3 Monte Carlo &amp; Cryptographic Verification: Monte Carlo simulations model portfolio return distributions under market volatility. Simultaneously, cryptographic SHA-256 hashing ensures off-chain privacy and tamper-evident record verification.</w:t>
      </w:r>
    </w:p>
    <w:p w14:paraId="229EFE88" w14:textId="77777777" w:rsidR="00973A4D" w:rsidRPr="00CF4EC3" w:rsidRDefault="00973A4D" w:rsidP="00973A4D">
      <w:pPr>
        <w:pStyle w:val="Heading2"/>
        <w:rPr>
          <w:rFonts w:ascii="Times New Roman" w:hAnsi="Times New Roman" w:cs="Times New Roman"/>
          <w:b/>
          <w:bCs/>
          <w:color w:val="000000" w:themeColor="text1"/>
        </w:rPr>
      </w:pPr>
      <w:bookmarkStart w:id="6" w:name="_Toc239322042"/>
      <w:r w:rsidRPr="00CF4EC3">
        <w:rPr>
          <w:rFonts w:ascii="Times New Roman" w:hAnsi="Times New Roman" w:cs="Times New Roman"/>
          <w:b/>
          <w:bCs/>
          <w:color w:val="000000" w:themeColor="text1"/>
        </w:rPr>
        <w:t>2.2 Summary Table</w:t>
      </w:r>
      <w:bookmarkEnd w:id="6"/>
    </w:p>
    <w:tbl>
      <w:tblPr>
        <w:tblStyle w:val="TableGrid"/>
        <w:tblW w:w="5000" w:type="pct"/>
        <w:tblLook w:val="0000" w:firstRow="0" w:lastRow="0" w:firstColumn="0" w:lastColumn="0" w:noHBand="0" w:noVBand="0"/>
      </w:tblPr>
      <w:tblGrid>
        <w:gridCol w:w="1140"/>
        <w:gridCol w:w="3132"/>
        <w:gridCol w:w="2658"/>
        <w:gridCol w:w="2086"/>
      </w:tblGrid>
      <w:tr w:rsidR="00973A4D" w:rsidRPr="00CF4EC3" w14:paraId="5E6F06C7" w14:textId="77777777" w:rsidTr="000B25DD">
        <w:tc>
          <w:tcPr>
            <w:tcW w:w="632" w:type="pct"/>
            <w:vAlign w:val="center"/>
          </w:tcPr>
          <w:p w14:paraId="48976B11" w14:textId="77777777" w:rsidR="00973A4D" w:rsidRPr="00CF4EC3" w:rsidRDefault="00973A4D" w:rsidP="000B25DD">
            <w:pPr>
              <w:jc w:val="center"/>
              <w:rPr>
                <w:color w:val="000000" w:themeColor="text1"/>
              </w:rPr>
            </w:pPr>
            <w:r w:rsidRPr="00CF4EC3">
              <w:rPr>
                <w:b/>
                <w:bCs/>
                <w:color w:val="000000" w:themeColor="text1"/>
              </w:rPr>
              <w:t>Ref.</w:t>
            </w:r>
          </w:p>
        </w:tc>
        <w:tc>
          <w:tcPr>
            <w:tcW w:w="1737" w:type="pct"/>
            <w:vAlign w:val="center"/>
          </w:tcPr>
          <w:p w14:paraId="73F345D6" w14:textId="77777777" w:rsidR="00973A4D" w:rsidRPr="00CF4EC3" w:rsidRDefault="00973A4D" w:rsidP="000B25DD">
            <w:pPr>
              <w:jc w:val="center"/>
              <w:rPr>
                <w:color w:val="000000" w:themeColor="text1"/>
              </w:rPr>
            </w:pPr>
            <w:r w:rsidRPr="00CF4EC3">
              <w:rPr>
                <w:b/>
                <w:bCs/>
                <w:color w:val="000000" w:themeColor="text1"/>
              </w:rPr>
              <w:t>Approach / Model</w:t>
            </w:r>
          </w:p>
        </w:tc>
        <w:tc>
          <w:tcPr>
            <w:tcW w:w="1474" w:type="pct"/>
            <w:vAlign w:val="center"/>
          </w:tcPr>
          <w:p w14:paraId="56CB1AB4" w14:textId="77777777" w:rsidR="00973A4D" w:rsidRPr="00CF4EC3" w:rsidRDefault="00973A4D" w:rsidP="000B25DD">
            <w:pPr>
              <w:jc w:val="center"/>
              <w:rPr>
                <w:color w:val="000000" w:themeColor="text1"/>
              </w:rPr>
            </w:pPr>
            <w:r w:rsidRPr="00CF4EC3">
              <w:rPr>
                <w:b/>
                <w:bCs/>
                <w:color w:val="000000" w:themeColor="text1"/>
              </w:rPr>
              <w:t>Dataset</w:t>
            </w:r>
          </w:p>
        </w:tc>
        <w:tc>
          <w:tcPr>
            <w:tcW w:w="1158" w:type="pct"/>
            <w:vAlign w:val="center"/>
          </w:tcPr>
          <w:p w14:paraId="48CC3DE3" w14:textId="77777777" w:rsidR="00973A4D" w:rsidRPr="00CF4EC3" w:rsidRDefault="00973A4D" w:rsidP="000B25DD">
            <w:pPr>
              <w:jc w:val="center"/>
              <w:rPr>
                <w:color w:val="000000" w:themeColor="text1"/>
              </w:rPr>
            </w:pPr>
            <w:r w:rsidRPr="00CF4EC3">
              <w:rPr>
                <w:b/>
                <w:bCs/>
                <w:color w:val="000000" w:themeColor="text1"/>
              </w:rPr>
              <w:t>Reported Result</w:t>
            </w:r>
          </w:p>
        </w:tc>
      </w:tr>
      <w:tr w:rsidR="00973A4D" w:rsidRPr="00CF4EC3" w14:paraId="1DBB2BE0" w14:textId="77777777" w:rsidTr="000B25DD">
        <w:tc>
          <w:tcPr>
            <w:tcW w:w="632" w:type="pct"/>
            <w:vAlign w:val="center"/>
          </w:tcPr>
          <w:p>
            <w:r>
              <w:t>[1] Smith et al. (2023)</w:t>
            </w:r>
          </w:p>
        </w:tc>
        <w:tc>
          <w:tcPr>
            <w:tcW w:w="1737" w:type="pct"/>
            <w:vAlign w:val="center"/>
          </w:tcPr>
          <w:p>
            <w:r>
              <w:t>Random Forest Regression</w:t>
            </w:r>
          </w:p>
        </w:tc>
        <w:tc>
          <w:tcPr>
            <w:tcW w:w="1474" w:type="pct"/>
            <w:vAlign w:val="center"/>
          </w:tcPr>
          <w:p>
            <w:r>
              <w:t>US Consumer Finances (5,000)</w:t>
            </w:r>
          </w:p>
        </w:tc>
        <w:tc>
          <w:tcPr>
            <w:tcW w:w="1158" w:type="pct"/>
            <w:vAlign w:val="center"/>
          </w:tcPr>
          <w:p>
            <w:r>
              <w:t>R² = 0.942, MAE = $12k</w:t>
            </w:r>
          </w:p>
        </w:tc>
      </w:tr>
      <w:tr w:rsidR="00973A4D" w:rsidRPr="00CF4EC3" w14:paraId="74EA0AEF" w14:textId="77777777" w:rsidTr="000B25DD">
        <w:tc>
          <w:tcPr>
            <w:tcW w:w="632" w:type="pct"/>
            <w:vAlign w:val="center"/>
          </w:tcPr>
          <w:p>
            <w:r>
              <w:t>[2] Kumar et al. (2024)</w:t>
            </w:r>
          </w:p>
        </w:tc>
        <w:tc>
          <w:tcPr>
            <w:tcW w:w="1737" w:type="pct"/>
            <w:vAlign w:val="center"/>
          </w:tcPr>
          <w:p>
            <w:r>
              <w:t>Gradient Boosting &amp; XAI</w:t>
            </w:r>
          </w:p>
        </w:tc>
        <w:tc>
          <w:tcPr>
            <w:tcW w:w="1474" w:type="pct"/>
            <w:vAlign w:val="center"/>
          </w:tcPr>
          <w:p>
            <w:r>
              <w:t>Indian Demographic Survey</w:t>
            </w:r>
          </w:p>
        </w:tc>
        <w:tc>
          <w:tcPr>
            <w:tcW w:w="1158" w:type="pct"/>
            <w:vAlign w:val="center"/>
          </w:tcPr>
          <w:p>
            <w:r>
              <w:t>Accuracy = 91.8%</w:t>
            </w:r>
          </w:p>
        </w:tc>
      </w:tr>
    </w:tbl>
    <w:p w14:paraId="51B27892" w14:textId="77777777" w:rsidR="00973A4D" w:rsidRPr="004813B5" w:rsidRDefault="00973A4D" w:rsidP="00973A4D">
      <w:pPr>
        <w:spacing w:after="200"/>
        <w:rPr>
          <w:color w:val="000000" w:themeColor="text1"/>
        </w:rPr>
      </w:pPr>
    </w:p>
    <w:p w14:paraId="46C85BB8" w14:textId="77777777" w:rsidR="00973A4D" w:rsidRPr="00CF4EC3" w:rsidRDefault="00973A4D" w:rsidP="00973A4D">
      <w:pPr>
        <w:pStyle w:val="Heading2"/>
        <w:rPr>
          <w:rFonts w:ascii="Times New Roman" w:hAnsi="Times New Roman" w:cs="Times New Roman"/>
          <w:b/>
          <w:bCs/>
          <w:color w:val="000000" w:themeColor="text1"/>
        </w:rPr>
      </w:pPr>
      <w:bookmarkStart w:id="7" w:name="_Toc239322043"/>
      <w:r w:rsidRPr="00CF4EC3">
        <w:rPr>
          <w:rFonts w:ascii="Times New Roman" w:hAnsi="Times New Roman" w:cs="Times New Roman"/>
          <w:b/>
          <w:bCs/>
          <w:color w:val="000000" w:themeColor="text1"/>
        </w:rPr>
        <w:t>2.3 What This Told Us</w:t>
      </w:r>
      <w:bookmarkEnd w:id="7"/>
    </w:p>
    <w:p w14:paraId="0F738427" w14:textId="77777777" w:rsidR="00973A4D" w:rsidRPr="004813B5" w:rsidRDefault="00973A4D" w:rsidP="00973A4D">
      <w:pPr>
        <w:spacing w:after="160" w:line="360" w:lineRule="auto"/>
        <w:jc w:val="both"/>
        <w:rPr>
          <w:color w:val="000000" w:themeColor="text1"/>
        </w:rPr>
      </w:pPr>
      <w:r>
        <w:t>Based on this exploration, the team selected Gradient Boosting Regressor and Random Forest Regressor for corpus estimation, paired with Logistic Regression for risk profiling. This combination balances high predictive power with computational efficiency and interpretability.</w:t>
      </w:r>
    </w:p>
    <w:p w14:paraId="44880763" w14:textId="3608CE97" w:rsidR="00973A4D" w:rsidRPr="004813B5" w:rsidRDefault="00973A4D" w:rsidP="00973A4D">
      <w:pPr>
        <w:spacing w:after="160" w:line="360" w:lineRule="auto"/>
        <w:jc w:val="both"/>
        <w:rPr>
          <w:color w:val="000000" w:themeColor="text1"/>
        </w:rPr>
      </w:pPr>
      <w:r w:rsidRPr="004813B5">
        <w:rPr>
          <w:color w:val="000000" w:themeColor="text1"/>
        </w:rPr>
        <w:br w:type="page"/>
      </w:r>
    </w:p>
    <w:p w14:paraId="06BDC35B"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3</w:t>
      </w:r>
    </w:p>
    <w:p w14:paraId="6FF40B34" w14:textId="01D5EBA5"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PROJECT PLANNING AND TEAM ORGANISATION</w:t>
      </w:r>
    </w:p>
    <w:p w14:paraId="005EAD66" w14:textId="77777777" w:rsidR="00973A4D" w:rsidRPr="004813B5" w:rsidRDefault="00973A4D" w:rsidP="00973A4D">
      <w:pPr>
        <w:spacing w:after="240"/>
        <w:rPr>
          <w:color w:val="000000" w:themeColor="text1"/>
        </w:rPr>
      </w:pPr>
      <w:r/>
    </w:p>
    <w:p w14:paraId="4B2EDDEC" w14:textId="77777777" w:rsidR="00973A4D" w:rsidRPr="004813B5" w:rsidRDefault="00973A4D" w:rsidP="00973A4D">
      <w:pPr>
        <w:shd w:val="clear" w:color="auto" w:fill="F2F2F2"/>
        <w:spacing w:after="180"/>
        <w:ind w:left="200" w:right="200"/>
        <w:rPr>
          <w:color w:val="000000" w:themeColor="text1"/>
        </w:rPr>
      </w:pPr>
      <w:r/>
    </w:p>
    <w:p w14:paraId="60048598" w14:textId="77777777" w:rsidR="00973A4D" w:rsidRPr="00CF4EC3" w:rsidRDefault="00973A4D" w:rsidP="00973A4D">
      <w:pPr>
        <w:pStyle w:val="Heading2"/>
        <w:rPr>
          <w:rFonts w:ascii="Times New Roman" w:hAnsi="Times New Roman" w:cs="Times New Roman"/>
          <w:b/>
          <w:bCs/>
          <w:color w:val="000000" w:themeColor="text1"/>
        </w:rPr>
      </w:pPr>
      <w:bookmarkStart w:id="8" w:name="_Toc239322045"/>
      <w:r w:rsidRPr="00CF4EC3">
        <w:rPr>
          <w:rFonts w:ascii="Times New Roman" w:hAnsi="Times New Roman" w:cs="Times New Roman"/>
          <w:b/>
          <w:bCs/>
          <w:color w:val="000000" w:themeColor="text1"/>
        </w:rPr>
        <w:t>3.1 Weekly PBL Progress Log</w:t>
      </w:r>
      <w:bookmarkEnd w:id="8"/>
    </w:p>
    <w:p w14:paraId="2885FECC" w14:textId="77777777" w:rsidR="00973A4D" w:rsidRPr="004813B5" w:rsidRDefault="00973A4D" w:rsidP="00973A4D">
      <w:pPr>
        <w:shd w:val="clear" w:color="auto" w:fill="F2F2F2"/>
        <w:spacing w:after="180"/>
        <w:ind w:left="200" w:right="200"/>
        <w:rPr>
          <w:color w:val="000000" w:themeColor="text1"/>
        </w:rPr>
      </w:pPr>
      <w:r/>
    </w:p>
    <w:tbl>
      <w:tblPr>
        <w:tblStyle w:val="TableGrid"/>
        <w:tblW w:w="5000" w:type="pct"/>
        <w:tblLook w:val="0000" w:firstRow="0" w:lastRow="0" w:firstColumn="0" w:lastColumn="0" w:noHBand="0" w:noVBand="0"/>
      </w:tblPr>
      <w:tblGrid>
        <w:gridCol w:w="948"/>
        <w:gridCol w:w="2658"/>
        <w:gridCol w:w="3037"/>
        <w:gridCol w:w="2373"/>
      </w:tblGrid>
      <w:tr w:rsidR="00973A4D" w:rsidRPr="00CF4EC3" w14:paraId="283A7EFD" w14:textId="77777777" w:rsidTr="000B25DD">
        <w:tc>
          <w:tcPr>
            <w:tcW w:w="526" w:type="pct"/>
          </w:tcPr>
          <w:p w14:paraId="378CA523" w14:textId="77777777" w:rsidR="00973A4D" w:rsidRPr="00CF4EC3" w:rsidRDefault="00973A4D" w:rsidP="000B25DD">
            <w:pPr>
              <w:rPr>
                <w:color w:val="000000" w:themeColor="text1"/>
              </w:rPr>
            </w:pPr>
            <w:r w:rsidRPr="00CF4EC3">
              <w:rPr>
                <w:b/>
                <w:bCs/>
                <w:color w:val="000000" w:themeColor="text1"/>
              </w:rPr>
              <w:t>Week</w:t>
            </w:r>
          </w:p>
        </w:tc>
        <w:tc>
          <w:tcPr>
            <w:tcW w:w="1474" w:type="pct"/>
          </w:tcPr>
          <w:p w14:paraId="29A7FF11" w14:textId="77777777" w:rsidR="00973A4D" w:rsidRPr="00CF4EC3" w:rsidRDefault="00973A4D" w:rsidP="000B25DD">
            <w:pPr>
              <w:rPr>
                <w:color w:val="000000" w:themeColor="text1"/>
              </w:rPr>
            </w:pPr>
            <w:r w:rsidRPr="00CF4EC3">
              <w:rPr>
                <w:b/>
                <w:bCs/>
                <w:color w:val="000000" w:themeColor="text1"/>
              </w:rPr>
              <w:t>Milestone / Task</w:t>
            </w:r>
          </w:p>
        </w:tc>
        <w:tc>
          <w:tcPr>
            <w:tcW w:w="1684" w:type="pct"/>
          </w:tcPr>
          <w:p w14:paraId="2CF0F05D" w14:textId="77777777" w:rsidR="00973A4D" w:rsidRPr="00CF4EC3" w:rsidRDefault="00973A4D" w:rsidP="000B25DD">
            <w:pPr>
              <w:rPr>
                <w:color w:val="000000" w:themeColor="text1"/>
              </w:rPr>
            </w:pPr>
            <w:r w:rsidRPr="00CF4EC3">
              <w:rPr>
                <w:b/>
                <w:bCs/>
                <w:color w:val="000000" w:themeColor="text1"/>
              </w:rPr>
              <w:t>Work Done</w:t>
            </w:r>
          </w:p>
        </w:tc>
        <w:tc>
          <w:tcPr>
            <w:tcW w:w="1316" w:type="pct"/>
          </w:tcPr>
          <w:p w14:paraId="3241FAAD" w14:textId="77777777" w:rsidR="00973A4D" w:rsidRPr="00CF4EC3" w:rsidRDefault="00973A4D" w:rsidP="000B25DD">
            <w:pPr>
              <w:rPr>
                <w:color w:val="000000" w:themeColor="text1"/>
              </w:rPr>
            </w:pPr>
            <w:r w:rsidRPr="00CF4EC3">
              <w:rPr>
                <w:b/>
                <w:bCs/>
                <w:color w:val="000000" w:themeColor="text1"/>
              </w:rPr>
              <w:t>Mentor Remarks</w:t>
            </w:r>
          </w:p>
        </w:tc>
      </w:tr>
      <w:tr w:rsidR="00973A4D" w:rsidRPr="00CF4EC3" w14:paraId="1A58EB09" w14:textId="77777777" w:rsidTr="00CF4EC3">
        <w:tc>
          <w:tcPr>
            <w:tcW w:w="526" w:type="pct"/>
            <w:vAlign w:val="center"/>
          </w:tcPr>
          <w:p>
            <w:r>
              <w:t>1–2</w:t>
            </w:r>
          </w:p>
        </w:tc>
        <w:tc>
          <w:tcPr>
            <w:tcW w:w="1474" w:type="pct"/>
            <w:vAlign w:val="center"/>
          </w:tcPr>
          <w:p>
            <w:r>
              <w:t>Problem framing, dataset synthesis</w:t>
            </w:r>
          </w:p>
        </w:tc>
        <w:tc>
          <w:tcPr>
            <w:tcW w:w="1684" w:type="pct"/>
            <w:vAlign w:val="center"/>
          </w:tcPr>
          <w:p>
            <w:r>
              <w:t>Formulated driving question, generated 2,500 financial profiles</w:t>
            </w:r>
          </w:p>
        </w:tc>
        <w:tc>
          <w:tcPr>
            <w:tcW w:w="1316" w:type="pct"/>
            <w:vAlign w:val="center"/>
          </w:tcPr>
          <w:p>
            <w:r>
              <w:t>Approved concept</w:t>
            </w:r>
          </w:p>
        </w:tc>
      </w:tr>
      <w:tr w:rsidR="00973A4D" w:rsidRPr="00CF4EC3" w14:paraId="6E4EB9FD" w14:textId="77777777" w:rsidTr="00CF4EC3">
        <w:tc>
          <w:tcPr>
            <w:tcW w:w="526" w:type="pct"/>
            <w:vAlign w:val="center"/>
          </w:tcPr>
          <w:p>
            <w:r>
              <w:t>3–4</w:t>
            </w:r>
          </w:p>
        </w:tc>
        <w:tc>
          <w:tcPr>
            <w:tcW w:w="1474" w:type="pct"/>
            <w:vAlign w:val="center"/>
          </w:tcPr>
          <w:p>
            <w:r>
              <w:t>Concept exploration, baseline model</w:t>
            </w:r>
          </w:p>
        </w:tc>
        <w:tc>
          <w:tcPr>
            <w:tcW w:w="1684" w:type="pct"/>
            <w:vAlign w:val="center"/>
          </w:tcPr>
          <w:p>
            <w:r>
              <w:t>Implemented Linear Regression baseline (R²=0.9638)</w:t>
            </w:r>
          </w:p>
        </w:tc>
        <w:tc>
          <w:tcPr>
            <w:tcW w:w="1316" w:type="pct"/>
            <w:vAlign w:val="center"/>
          </w:tcPr>
          <w:p>
            <w:r>
              <w:t>Good start, explore tree models</w:t>
            </w:r>
          </w:p>
        </w:tc>
      </w:tr>
      <w:tr w:rsidR="00973A4D" w:rsidRPr="00CF4EC3" w14:paraId="27005A45" w14:textId="77777777" w:rsidTr="00CF4EC3">
        <w:tc>
          <w:tcPr>
            <w:tcW w:w="526" w:type="pct"/>
            <w:vAlign w:val="center"/>
          </w:tcPr>
          <w:p>
            <w:r>
              <w:t>5–7</w:t>
            </w:r>
          </w:p>
        </w:tc>
        <w:tc>
          <w:tcPr>
            <w:tcW w:w="1474" w:type="pct"/>
            <w:vAlign w:val="center"/>
          </w:tcPr>
          <w:p>
            <w:r>
              <w:t>Iteration 1 — Baseline &amp; Feature Engineering</w:t>
            </w:r>
          </w:p>
        </w:tc>
        <w:tc>
          <w:tcPr>
            <w:tcW w:w="1684" w:type="pct"/>
            <w:vAlign w:val="center"/>
          </w:tcPr>
          <w:p>
            <w:r>
              <w:t>Added 10 domain features, evaluated Random Forest</w:t>
            </w:r>
          </w:p>
        </w:tc>
        <w:tc>
          <w:tcPr>
            <w:tcW w:w="1316" w:type="pct"/>
            <w:vAlign w:val="center"/>
          </w:tcPr>
          <w:p>
            <w:r>
              <w:t>Significant accuracy gain</w:t>
            </w:r>
          </w:p>
        </w:tc>
      </w:tr>
      <w:tr w:rsidR="00973A4D" w:rsidRPr="00CF4EC3" w14:paraId="0458E85F" w14:textId="77777777" w:rsidTr="00CF4EC3">
        <w:tc>
          <w:tcPr>
            <w:tcW w:w="526" w:type="pct"/>
            <w:vAlign w:val="center"/>
          </w:tcPr>
          <w:p>
            <w:r>
              <w:t>8–10</w:t>
            </w:r>
          </w:p>
        </w:tc>
        <w:tc>
          <w:tcPr>
            <w:tcW w:w="1474" w:type="pct"/>
            <w:vAlign w:val="center"/>
          </w:tcPr>
          <w:p>
            <w:r>
              <w:t>Iteration 2 — Refinement &amp; XAI</w:t>
            </w:r>
          </w:p>
        </w:tc>
        <w:tc>
          <w:tcPr>
            <w:tcW w:w="1684" w:type="pct"/>
            <w:vAlign w:val="center"/>
          </w:tcPr>
          <w:p>
            <w:r>
              <w:t>Tuned Gradient Boosting (R²=0.9895), added Monte Carlo &amp; XAI</w:t>
            </w:r>
          </w:p>
        </w:tc>
        <w:tc>
          <w:tcPr>
            <w:tcW w:w="1316" w:type="pct"/>
            <w:vAlign w:val="center"/>
          </w:tcPr>
          <w:p>
            <w:r>
              <w:t>Excellent results</w:t>
            </w:r>
          </w:p>
        </w:tc>
      </w:tr>
      <w:tr w:rsidR="00973A4D" w:rsidRPr="00CF4EC3" w14:paraId="79B34CA3" w14:textId="77777777" w:rsidTr="00CF4EC3">
        <w:tc>
          <w:tcPr>
            <w:tcW w:w="526" w:type="pct"/>
            <w:vAlign w:val="center"/>
          </w:tcPr>
          <w:p>
            <w:r>
              <w:t>11–12</w:t>
            </w:r>
          </w:p>
        </w:tc>
        <w:tc>
          <w:tcPr>
            <w:tcW w:w="1474" w:type="pct"/>
            <w:vAlign w:val="center"/>
          </w:tcPr>
          <w:p>
            <w:r>
              <w:t>Streamlit UI, SHA256 integrity, report</w:t>
            </w:r>
          </w:p>
        </w:tc>
        <w:tc>
          <w:tcPr>
            <w:tcW w:w="1684" w:type="pct"/>
            <w:vAlign w:val="center"/>
          </w:tcPr>
          <w:p>
            <w:r>
              <w:t>Built 8-page Streamlit app, cryptographic proof, final report</w:t>
            </w:r>
          </w:p>
        </w:tc>
        <w:tc>
          <w:tcPr>
            <w:tcW w:w="1316" w:type="pct"/>
            <w:vAlign w:val="center"/>
          </w:tcPr>
          <w:p>
            <w:r>
              <w:t>Project complete</w:t>
            </w:r>
          </w:p>
        </w:tc>
      </w:tr>
    </w:tbl>
    <w:p w14:paraId="6E8FFF13" w14:textId="77777777" w:rsidR="00973A4D" w:rsidRPr="004813B5" w:rsidRDefault="00973A4D" w:rsidP="00973A4D">
      <w:pPr>
        <w:spacing w:after="200"/>
        <w:rPr>
          <w:color w:val="000000" w:themeColor="text1"/>
        </w:rPr>
      </w:pPr>
    </w:p>
    <w:p w14:paraId="25397178" w14:textId="77777777" w:rsidR="00973A4D" w:rsidRPr="00CF4EC3" w:rsidRDefault="00973A4D" w:rsidP="00973A4D">
      <w:pPr>
        <w:pStyle w:val="Heading2"/>
        <w:rPr>
          <w:rFonts w:ascii="Times New Roman" w:hAnsi="Times New Roman" w:cs="Times New Roman"/>
          <w:b/>
          <w:bCs/>
          <w:color w:val="000000" w:themeColor="text1"/>
        </w:rPr>
      </w:pPr>
      <w:bookmarkStart w:id="9" w:name="_Toc239322046"/>
      <w:r w:rsidRPr="00CF4EC3">
        <w:rPr>
          <w:rFonts w:ascii="Times New Roman" w:hAnsi="Times New Roman" w:cs="Times New Roman"/>
          <w:b/>
          <w:bCs/>
          <w:color w:val="000000" w:themeColor="text1"/>
        </w:rPr>
        <w:t>3.2 Requirements</w:t>
      </w:r>
      <w:bookmarkEnd w:id="9"/>
    </w:p>
    <w:p w14:paraId="27C2BBEC" w14:textId="77777777" w:rsidR="00973A4D" w:rsidRPr="004813B5" w:rsidRDefault="00973A4D" w:rsidP="00973A4D">
      <w:pPr>
        <w:spacing w:after="160" w:line="360" w:lineRule="auto"/>
        <w:jc w:val="both"/>
        <w:rPr>
          <w:color w:val="000000" w:themeColor="text1"/>
        </w:rPr>
      </w:pPr>
      <w:r>
        <w:t>Dataset Specification: 2,500 clean financial profiles, 15 raw features, 10 engineered domain features, target regression variable (required_corpus), target classification variable (risk_profile).</w:t>
      </w:r>
    </w:p>
    <w:tbl>
      <w:tblPr>
        <w:tblStyle w:val="TableGrid"/>
        <w:tblW w:w="5000" w:type="pct"/>
        <w:tblLook w:val="0000" w:firstRow="0" w:lastRow="0" w:firstColumn="0" w:lastColumn="0" w:noHBand="0" w:noVBand="0"/>
      </w:tblPr>
      <w:tblGrid>
        <w:gridCol w:w="3321"/>
        <w:gridCol w:w="5695"/>
      </w:tblGrid>
      <w:tr w:rsidR="00973A4D" w:rsidRPr="00CF4EC3" w14:paraId="142657A0" w14:textId="77777777" w:rsidTr="000B25DD">
        <w:tc>
          <w:tcPr>
            <w:tcW w:w="1842" w:type="pct"/>
          </w:tcPr>
          <w:p w14:paraId="74B01077" w14:textId="77777777" w:rsidR="00973A4D" w:rsidRPr="00CF4EC3" w:rsidRDefault="00973A4D" w:rsidP="000B25DD">
            <w:pPr>
              <w:rPr>
                <w:color w:val="000000" w:themeColor="text1"/>
              </w:rPr>
            </w:pPr>
            <w:r w:rsidRPr="00CF4EC3">
              <w:rPr>
                <w:b/>
                <w:bCs/>
                <w:color w:val="000000" w:themeColor="text1"/>
              </w:rPr>
              <w:t>Category</w:t>
            </w:r>
          </w:p>
        </w:tc>
        <w:tc>
          <w:tcPr>
            <w:tcW w:w="3158" w:type="pct"/>
          </w:tcPr>
          <w:p w14:paraId="2174AD3A" w14:textId="77777777" w:rsidR="00973A4D" w:rsidRPr="00CF4EC3" w:rsidRDefault="00973A4D" w:rsidP="000B25DD">
            <w:pPr>
              <w:rPr>
                <w:color w:val="000000" w:themeColor="text1"/>
              </w:rPr>
            </w:pPr>
            <w:r w:rsidRPr="00CF4EC3">
              <w:rPr>
                <w:b/>
                <w:bCs/>
                <w:color w:val="000000" w:themeColor="text1"/>
              </w:rPr>
              <w:t>Requirement</w:t>
            </w:r>
          </w:p>
        </w:tc>
      </w:tr>
      <w:tr w:rsidR="00973A4D" w:rsidRPr="00CF4EC3" w14:paraId="6122D5E5" w14:textId="77777777" w:rsidTr="000B25DD">
        <w:tc>
          <w:tcPr>
            <w:tcW w:w="1842" w:type="pct"/>
          </w:tcPr>
          <w:p w14:paraId="1DFC4887" w14:textId="77777777" w:rsidR="00973A4D" w:rsidRPr="00CF4EC3" w:rsidRDefault="00973A4D" w:rsidP="000B25DD">
            <w:pPr>
              <w:rPr>
                <w:color w:val="000000" w:themeColor="text1"/>
              </w:rPr>
            </w:pPr>
            <w:r w:rsidRPr="00CF4EC3">
              <w:rPr>
                <w:color w:val="000000" w:themeColor="text1"/>
              </w:rPr>
              <w:t>Processor / RAM</w:t>
            </w:r>
          </w:p>
        </w:tc>
        <w:tc>
          <w:tcPr>
            <w:tcW w:w="3158" w:type="pct"/>
          </w:tcPr>
          <w:p w14:paraId="72772DBE" w14:textId="77777777" w:rsidR="00973A4D" w:rsidRPr="00CF4EC3" w:rsidRDefault="00973A4D" w:rsidP="000B25DD">
            <w:pPr>
              <w:rPr>
                <w:color w:val="000000" w:themeColor="text1"/>
              </w:rPr>
            </w:pPr>
            <w:r w:rsidRPr="00CF4EC3">
              <w:rPr>
                <w:color w:val="000000" w:themeColor="text1"/>
              </w:rPr>
              <w:t>[e.g. Intel i5 / 8 GB RAM (minimum)]</w:t>
            </w:r>
          </w:p>
        </w:tc>
      </w:tr>
      <w:tr w:rsidR="00973A4D" w:rsidRPr="00CF4EC3" w14:paraId="0F8200AC" w14:textId="77777777" w:rsidTr="000B25DD">
        <w:tc>
          <w:tcPr>
            <w:tcW w:w="1842" w:type="pct"/>
          </w:tcPr>
          <w:p w14:paraId="1074A669" w14:textId="77777777" w:rsidR="00973A4D" w:rsidRPr="00CF4EC3" w:rsidRDefault="00973A4D" w:rsidP="000B25DD">
            <w:pPr>
              <w:rPr>
                <w:color w:val="000000" w:themeColor="text1"/>
              </w:rPr>
            </w:pPr>
            <w:r w:rsidRPr="00CF4EC3">
              <w:rPr>
                <w:color w:val="000000" w:themeColor="text1"/>
              </w:rPr>
              <w:t>Programming language</w:t>
            </w:r>
          </w:p>
        </w:tc>
        <w:tc>
          <w:tcPr>
            <w:tcW w:w="3158" w:type="pct"/>
          </w:tcPr>
          <w:p w14:paraId="6620B30E" w14:textId="77777777" w:rsidR="00973A4D" w:rsidRPr="00CF4EC3" w:rsidRDefault="00973A4D" w:rsidP="000B25DD">
            <w:pPr>
              <w:rPr>
                <w:color w:val="000000" w:themeColor="text1"/>
              </w:rPr>
            </w:pPr>
            <w:r w:rsidRPr="00CF4EC3">
              <w:rPr>
                <w:color w:val="000000" w:themeColor="text1"/>
              </w:rPr>
              <w:t>[Python 3.x]</w:t>
            </w:r>
          </w:p>
        </w:tc>
      </w:tr>
      <w:tr w:rsidR="00973A4D" w:rsidRPr="00CF4EC3" w14:paraId="7223777A" w14:textId="77777777" w:rsidTr="000B25DD">
        <w:tc>
          <w:tcPr>
            <w:tcW w:w="1842" w:type="pct"/>
          </w:tcPr>
          <w:p w14:paraId="09607F22" w14:textId="77777777" w:rsidR="00973A4D" w:rsidRPr="00CF4EC3" w:rsidRDefault="00973A4D" w:rsidP="000B25DD">
            <w:pPr>
              <w:rPr>
                <w:color w:val="000000" w:themeColor="text1"/>
              </w:rPr>
            </w:pPr>
            <w:r w:rsidRPr="00CF4EC3">
              <w:rPr>
                <w:color w:val="000000" w:themeColor="text1"/>
              </w:rPr>
              <w:t>Libraries / frameworks</w:t>
            </w:r>
          </w:p>
        </w:tc>
        <w:tc>
          <w:tcPr>
            <w:tcW w:w="3158" w:type="pct"/>
          </w:tcPr>
          <w:p w14:paraId="55F9FB1D" w14:textId="77777777" w:rsidR="00973A4D" w:rsidRPr="00CF4EC3" w:rsidRDefault="00973A4D" w:rsidP="000B25DD">
            <w:pPr>
              <w:rPr>
                <w:color w:val="000000" w:themeColor="text1"/>
              </w:rPr>
            </w:pPr>
            <w:r w:rsidRPr="00CF4EC3">
              <w:rPr>
                <w:color w:val="000000" w:themeColor="text1"/>
              </w:rPr>
              <w:t>[e.g. scikit-learn, TensorFlow/</w:t>
            </w:r>
            <w:proofErr w:type="spellStart"/>
            <w:r w:rsidRPr="00CF4EC3">
              <w:rPr>
                <w:color w:val="000000" w:themeColor="text1"/>
              </w:rPr>
              <w:t>PyTorch</w:t>
            </w:r>
            <w:proofErr w:type="spellEnd"/>
            <w:r w:rsidRPr="00CF4EC3">
              <w:rPr>
                <w:color w:val="000000" w:themeColor="text1"/>
              </w:rPr>
              <w:t>, pandas, NumPy]</w:t>
            </w:r>
          </w:p>
        </w:tc>
      </w:tr>
      <w:tr w:rsidR="00973A4D" w:rsidRPr="00CF4EC3" w14:paraId="44046E29" w14:textId="77777777" w:rsidTr="000B25DD">
        <w:tc>
          <w:tcPr>
            <w:tcW w:w="1842" w:type="pct"/>
          </w:tcPr>
          <w:p w14:paraId="55AB6B65" w14:textId="77777777" w:rsidR="00973A4D" w:rsidRPr="00CF4EC3" w:rsidRDefault="00973A4D" w:rsidP="000B25DD">
            <w:pPr>
              <w:rPr>
                <w:color w:val="000000" w:themeColor="text1"/>
              </w:rPr>
            </w:pPr>
            <w:r w:rsidRPr="00CF4EC3">
              <w:rPr>
                <w:color w:val="000000" w:themeColor="text1"/>
              </w:rPr>
              <w:t>Development environment</w:t>
            </w:r>
          </w:p>
        </w:tc>
        <w:tc>
          <w:tcPr>
            <w:tcW w:w="3158" w:type="pct"/>
          </w:tcPr>
          <w:p w14:paraId="2C43E712" w14:textId="77777777" w:rsidR="00973A4D" w:rsidRPr="00CF4EC3" w:rsidRDefault="00973A4D" w:rsidP="000B25DD">
            <w:pPr>
              <w:rPr>
                <w:color w:val="000000" w:themeColor="text1"/>
              </w:rPr>
            </w:pPr>
            <w:r w:rsidRPr="00CF4EC3">
              <w:rPr>
                <w:color w:val="000000" w:themeColor="text1"/>
              </w:rPr>
              <w:t xml:space="preserve">[e.g. Jupyter Notebook / Google </w:t>
            </w:r>
            <w:proofErr w:type="spellStart"/>
            <w:r w:rsidRPr="00CF4EC3">
              <w:rPr>
                <w:color w:val="000000" w:themeColor="text1"/>
              </w:rPr>
              <w:t>Colab</w:t>
            </w:r>
            <w:proofErr w:type="spellEnd"/>
            <w:r w:rsidRPr="00CF4EC3">
              <w:rPr>
                <w:color w:val="000000" w:themeColor="text1"/>
              </w:rPr>
              <w:t xml:space="preserve"> / VS Code]</w:t>
            </w:r>
          </w:p>
        </w:tc>
      </w:tr>
      <w:tr w:rsidR="00973A4D" w:rsidRPr="00CF4EC3" w14:paraId="02CFCFB5" w14:textId="77777777" w:rsidTr="000B25DD">
        <w:tc>
          <w:tcPr>
            <w:tcW w:w="1842" w:type="pct"/>
          </w:tcPr>
          <w:p w14:paraId="790305D0" w14:textId="77777777" w:rsidR="00973A4D" w:rsidRPr="00CF4EC3" w:rsidRDefault="00973A4D" w:rsidP="000B25DD">
            <w:pPr>
              <w:rPr>
                <w:color w:val="000000" w:themeColor="text1"/>
              </w:rPr>
            </w:pPr>
            <w:r w:rsidRPr="00CF4EC3">
              <w:rPr>
                <w:color w:val="000000" w:themeColor="text1"/>
              </w:rPr>
              <w:t>Version control</w:t>
            </w:r>
          </w:p>
        </w:tc>
        <w:tc>
          <w:tcPr>
            <w:tcW w:w="3158" w:type="pct"/>
          </w:tcPr>
          <w:p w14:paraId="0403047D" w14:textId="77777777" w:rsidR="00973A4D" w:rsidRPr="00CF4EC3" w:rsidRDefault="00973A4D" w:rsidP="000B25DD">
            <w:pPr>
              <w:rPr>
                <w:color w:val="000000" w:themeColor="text1"/>
              </w:rPr>
            </w:pPr>
            <w:r w:rsidRPr="00CF4EC3">
              <w:rPr>
                <w:color w:val="000000" w:themeColor="text1"/>
              </w:rPr>
              <w:t>[e.g. Git/GitHub repository link]</w:t>
            </w:r>
          </w:p>
        </w:tc>
      </w:tr>
    </w:tbl>
    <w:p w14:paraId="7960113E" w14:textId="77777777" w:rsidR="00973A4D" w:rsidRPr="004813B5" w:rsidRDefault="00973A4D" w:rsidP="00973A4D">
      <w:pPr>
        <w:spacing w:after="200"/>
        <w:rPr>
          <w:color w:val="000000" w:themeColor="text1"/>
        </w:rPr>
      </w:pPr>
    </w:p>
    <w:p w14:paraId="75826418" w14:textId="77777777" w:rsidR="00973A4D" w:rsidRPr="00CF4EC3" w:rsidRDefault="00973A4D" w:rsidP="00973A4D">
      <w:pPr>
        <w:pStyle w:val="Heading2"/>
        <w:rPr>
          <w:rFonts w:ascii="Times New Roman" w:hAnsi="Times New Roman" w:cs="Times New Roman"/>
          <w:b/>
          <w:bCs/>
          <w:color w:val="000000" w:themeColor="text1"/>
        </w:rPr>
      </w:pPr>
      <w:bookmarkStart w:id="10" w:name="_Toc239322047"/>
      <w:r w:rsidRPr="00CF4EC3">
        <w:rPr>
          <w:rFonts w:ascii="Times New Roman" w:hAnsi="Times New Roman" w:cs="Times New Roman"/>
          <w:b/>
          <w:bCs/>
          <w:color w:val="000000" w:themeColor="text1"/>
        </w:rPr>
        <w:t>3.3 Feasibility</w:t>
      </w:r>
      <w:bookmarkEnd w:id="10"/>
    </w:p>
    <w:p w14:paraId="2646E521" w14:textId="77777777" w:rsidR="00973A4D" w:rsidRPr="004813B5" w:rsidRDefault="00973A4D" w:rsidP="00973A4D">
      <w:pPr>
        <w:spacing w:after="160" w:line="360" w:lineRule="auto"/>
        <w:jc w:val="both"/>
        <w:rPr>
          <w:color w:val="000000" w:themeColor="text1"/>
        </w:rPr>
      </w:pPr>
      <w:r>
        <w:t>Feasibility Analysis: The project scope is fully achievable within the 12-week PBL timeframe using standard open-source Python libraries (Scikit-learn, Pandas, Streamlit) running locally on student laptops without requiring expensive cloud compute or external APIs.</w:t>
      </w:r>
    </w:p>
    <w:p w14:paraId="0AEA4802" w14:textId="0056BB80" w:rsidR="00973A4D" w:rsidRPr="004813B5" w:rsidRDefault="00973A4D" w:rsidP="00973A4D">
      <w:pPr>
        <w:spacing w:after="160" w:line="360" w:lineRule="auto"/>
        <w:jc w:val="both"/>
        <w:rPr>
          <w:color w:val="000000" w:themeColor="text1"/>
        </w:rPr>
      </w:pPr>
      <w:r w:rsidRPr="004813B5">
        <w:rPr>
          <w:color w:val="000000" w:themeColor="text1"/>
        </w:rPr>
        <w:br w:type="page"/>
      </w:r>
    </w:p>
    <w:p w14:paraId="58088EA6"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4</w:t>
      </w:r>
    </w:p>
    <w:p w14:paraId="431946D5" w14:textId="34270571"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ITERATIVE DESIGN AND DEVELOPMENT</w:t>
      </w:r>
    </w:p>
    <w:p w14:paraId="3BBF3671" w14:textId="77777777" w:rsidR="00973A4D" w:rsidRPr="004813B5" w:rsidRDefault="00973A4D" w:rsidP="00973A4D">
      <w:pPr>
        <w:spacing w:after="240"/>
        <w:rPr>
          <w:color w:val="000000" w:themeColor="text1"/>
        </w:rPr>
      </w:pPr>
      <w:r/>
    </w:p>
    <w:p w14:paraId="31985775" w14:textId="77777777" w:rsidR="00973A4D" w:rsidRPr="004813B5" w:rsidRDefault="00973A4D" w:rsidP="00973A4D">
      <w:pPr>
        <w:shd w:val="clear" w:color="auto" w:fill="F2F2F2"/>
        <w:spacing w:after="180"/>
        <w:ind w:left="200" w:right="200"/>
        <w:rPr>
          <w:color w:val="000000" w:themeColor="text1"/>
        </w:rPr>
      </w:pPr>
      <w:r/>
    </w:p>
    <w:p w14:paraId="3C5FE524" w14:textId="77777777" w:rsidR="00973A4D" w:rsidRPr="00CF4EC3" w:rsidRDefault="00973A4D" w:rsidP="00973A4D">
      <w:pPr>
        <w:pStyle w:val="Heading2"/>
        <w:rPr>
          <w:rFonts w:ascii="Times New Roman" w:hAnsi="Times New Roman" w:cs="Times New Roman"/>
          <w:b/>
          <w:bCs/>
          <w:color w:val="000000" w:themeColor="text1"/>
        </w:rPr>
      </w:pPr>
      <w:bookmarkStart w:id="11" w:name="_Toc239322049"/>
      <w:r w:rsidRPr="00CF4EC3">
        <w:rPr>
          <w:rFonts w:ascii="Times New Roman" w:hAnsi="Times New Roman" w:cs="Times New Roman"/>
          <w:b/>
          <w:bCs/>
          <w:color w:val="000000" w:themeColor="text1"/>
        </w:rPr>
        <w:t>4.1 System Architecture</w:t>
      </w:r>
      <w:bookmarkEnd w:id="11"/>
    </w:p>
    <w:p w14:paraId="45E6746A" w14:textId="77777777" w:rsidR="00973A4D" w:rsidRPr="004813B5" w:rsidRDefault="00973A4D" w:rsidP="00973A4D">
      <w:pPr>
        <w:spacing w:after="160" w:line="360" w:lineRule="auto"/>
        <w:jc w:val="both"/>
        <w:rPr>
          <w:color w:val="000000" w:themeColor="text1"/>
        </w:rPr>
      </w:pPr>
      <w:r>
        <w:t>The end-to-end system architecture comprises five distinct layers: Data Ingestion &amp; Input Validation, Feature Engineering &amp; Preprocessing Pipeline, ML Core Engine (Retirement Corpus Regressor &amp; Risk Classifier), Analytics &amp; Simulation Suite (Scenario Simulator, Monte Carlo, Goal Drift, Isolation Forest), and the Streamlit UI / Cryptographic SHA-256 Integrity Proof layer.</w:t>
      </w:r>
    </w:p>
    <w:p w14:paraId="350CD449" w14:textId="77777777" w:rsidR="00973A4D" w:rsidRPr="004813B5" w:rsidRDefault="00973A4D" w:rsidP="00973A4D">
      <w:pPr>
        <w:spacing w:after="140"/>
        <w:rPr>
          <w:color w:val="000000" w:themeColor="text1"/>
        </w:rPr>
      </w:pPr>
      <w:r>
        <w:t>Figure 4.1: System Architecture Diagram (See results/figures/fig4_system_architecture.png)</w:t>
      </w:r>
    </w:p>
    <w:p w14:paraId="4838BCD3" w14:textId="77777777" w:rsidR="00973A4D" w:rsidRPr="00CF4EC3" w:rsidRDefault="00973A4D" w:rsidP="00973A4D">
      <w:pPr>
        <w:pStyle w:val="Heading2"/>
        <w:rPr>
          <w:rFonts w:ascii="Times New Roman" w:hAnsi="Times New Roman" w:cs="Times New Roman"/>
          <w:b/>
          <w:bCs/>
          <w:color w:val="000000" w:themeColor="text1"/>
        </w:rPr>
      </w:pPr>
      <w:bookmarkStart w:id="12" w:name="_Toc239322050"/>
      <w:r w:rsidRPr="00CF4EC3">
        <w:rPr>
          <w:rFonts w:ascii="Times New Roman" w:hAnsi="Times New Roman" w:cs="Times New Roman"/>
          <w:b/>
          <w:bCs/>
          <w:color w:val="000000" w:themeColor="text1"/>
        </w:rPr>
        <w:t>4.2 Iteration 1 — Baseline</w:t>
      </w:r>
      <w:bookmarkEnd w:id="12"/>
    </w:p>
    <w:p w14:paraId="43B0CF5B" w14:textId="77777777" w:rsidR="00973A4D" w:rsidRPr="004813B5" w:rsidRDefault="00973A4D" w:rsidP="00973A4D">
      <w:pPr>
        <w:spacing w:after="160" w:line="360" w:lineRule="auto"/>
        <w:jc w:val="both"/>
        <w:rPr>
          <w:color w:val="000000" w:themeColor="text1"/>
        </w:rPr>
      </w:pPr>
      <w:r>
        <w:t>4.2 Iteration 1 — Baseline Model</w:t>
        <w:br/>
        <w:br/>
        <w:t>In Iteration 1, a linear pipeline combining SimpleImputer, StandardScaler, and Linear Regression was built. The baseline achieved R² = 0.9638 and MAE = ₹76,36,140.20. While computationally lightweight, Linear Regression struggled to capture non-linear interactions between exponential inflation compounding and investment horizon, prompting Iteration 2.</w:t>
      </w:r>
    </w:p>
    <w:p w14:paraId="710FB4B1" w14:textId="77777777" w:rsidR="00973A4D" w:rsidRPr="00CF4EC3" w:rsidRDefault="00973A4D" w:rsidP="00973A4D">
      <w:pPr>
        <w:pStyle w:val="Heading2"/>
        <w:rPr>
          <w:rFonts w:ascii="Times New Roman" w:hAnsi="Times New Roman" w:cs="Times New Roman"/>
          <w:b/>
          <w:bCs/>
          <w:color w:val="000000" w:themeColor="text1"/>
        </w:rPr>
      </w:pPr>
      <w:bookmarkStart w:id="13" w:name="_Toc239322051"/>
      <w:r w:rsidRPr="00CF4EC3">
        <w:rPr>
          <w:rFonts w:ascii="Times New Roman" w:hAnsi="Times New Roman" w:cs="Times New Roman"/>
          <w:b/>
          <w:bCs/>
          <w:color w:val="000000" w:themeColor="text1"/>
        </w:rPr>
        <w:t>4.3 Iteration 2 — Refinement</w:t>
      </w:r>
      <w:bookmarkEnd w:id="13"/>
    </w:p>
    <w:p w14:paraId="0293D3F4" w14:textId="77777777" w:rsidR="00973A4D" w:rsidRPr="004813B5" w:rsidRDefault="00973A4D" w:rsidP="00973A4D">
      <w:pPr>
        <w:spacing w:after="160" w:line="360" w:lineRule="auto"/>
        <w:jc w:val="both"/>
        <w:rPr>
          <w:color w:val="000000" w:themeColor="text1"/>
        </w:rPr>
      </w:pPr>
      <w:r>
        <w:t>4.3 Iteration 2 — Refinement &amp; Feature Engineering</w:t>
        <w:br/>
        <w:br/>
        <w:t>Iteration 2 introduced 10 domain-specific financial features (savings_rate, expense_ratio, emergency_fund_ratio, inflation_adjusted_expense) and evaluated ensemble tree models: Random Forest Regressor (R² = 0.9816, MAE = ₹43,86,302.12) and Gradient Boosting Regressor (R² = 0.9895, MAE = ₹35,23,001.91). Gradient Boosting reduced prediction error by over 53% compared to baseline.</w:t>
      </w:r>
    </w:p>
    <w:p w14:paraId="7C36EF9C" w14:textId="77777777" w:rsidR="00973A4D" w:rsidRPr="00CF4EC3" w:rsidRDefault="00973A4D" w:rsidP="00973A4D">
      <w:pPr>
        <w:pStyle w:val="Heading2"/>
        <w:rPr>
          <w:rFonts w:ascii="Times New Roman" w:hAnsi="Times New Roman" w:cs="Times New Roman"/>
          <w:b/>
          <w:bCs/>
          <w:color w:val="000000" w:themeColor="text1"/>
        </w:rPr>
      </w:pPr>
      <w:bookmarkStart w:id="14" w:name="_Toc239322052"/>
      <w:r w:rsidRPr="00CF4EC3">
        <w:rPr>
          <w:rFonts w:ascii="Times New Roman" w:hAnsi="Times New Roman" w:cs="Times New Roman"/>
          <w:b/>
          <w:bCs/>
          <w:color w:val="000000" w:themeColor="text1"/>
        </w:rPr>
        <w:t>4.4 Final Approach</w:t>
      </w:r>
      <w:bookmarkEnd w:id="14"/>
    </w:p>
    <w:p w14:paraId="629327D0" w14:textId="77777777" w:rsidR="00973A4D" w:rsidRPr="004813B5" w:rsidRDefault="00973A4D" w:rsidP="00973A4D">
      <w:pPr>
        <w:spacing w:after="160" w:line="360" w:lineRule="auto"/>
        <w:jc w:val="both"/>
        <w:rPr>
          <w:color w:val="000000" w:themeColor="text1"/>
        </w:rPr>
      </w:pPr>
      <w:r>
        <w:t>4.4 Final Approach</w:t>
        <w:br/>
        <w:br/>
        <w:t>The final system converged on Gradient Boosting Regressor for retirement corpus prediction and Logistic Regression for risk profiling. GridSearchCV hyperparameter tuning was applied to refine tree depth, estimator counts, and learning rates. All preprocessing transformers were wrapped inside a scikit-learn Pipeline to enforce strict separation between training and test sets.</w:t>
      </w:r>
    </w:p>
    <w:p w14:paraId="426B35F2" w14:textId="77777777" w:rsidR="00973A4D" w:rsidRPr="00CF4EC3" w:rsidRDefault="00973A4D" w:rsidP="00973A4D">
      <w:pPr>
        <w:pStyle w:val="Heading2"/>
        <w:rPr>
          <w:rFonts w:ascii="Times New Roman" w:hAnsi="Times New Roman" w:cs="Times New Roman"/>
          <w:b/>
          <w:bCs/>
          <w:color w:val="000000" w:themeColor="text1"/>
        </w:rPr>
      </w:pPr>
      <w:bookmarkStart w:id="15" w:name="_Toc239322053"/>
      <w:r w:rsidRPr="00CF4EC3">
        <w:rPr>
          <w:rFonts w:ascii="Times New Roman" w:hAnsi="Times New Roman" w:cs="Times New Roman"/>
          <w:b/>
          <w:bCs/>
          <w:color w:val="000000" w:themeColor="text1"/>
        </w:rPr>
        <w:t>4.5 Training Procedure</w:t>
      </w:r>
      <w:bookmarkEnd w:id="15"/>
    </w:p>
    <w:p w14:paraId="26016786" w14:textId="77777777" w:rsidR="00973A4D" w:rsidRPr="004813B5" w:rsidRDefault="00973A4D" w:rsidP="00973A4D">
      <w:pPr>
        <w:spacing w:after="160" w:line="360" w:lineRule="auto"/>
        <w:jc w:val="both"/>
        <w:rPr>
          <w:color w:val="000000" w:themeColor="text1"/>
        </w:rPr>
      </w:pPr>
      <w:r>
        <w:t>4.5 Training Procedure</w:t>
        <w:br/>
        <w:br/>
        <w:t>Dataset split: 80% training (2,000 samples) and 20% test (500 samples). Cross-validation: 5-fold CV on training split. Scaling and one-hot encoding fit strictly on training folds to eliminate data leakage.</w:t>
      </w:r>
    </w:p>
    <w:p w14:paraId="1A63DBFE" w14:textId="18E8F586" w:rsidR="00973A4D" w:rsidRPr="004813B5" w:rsidRDefault="00973A4D" w:rsidP="00973A4D">
      <w:pPr>
        <w:spacing w:after="160" w:line="360" w:lineRule="auto"/>
        <w:jc w:val="both"/>
        <w:rPr>
          <w:color w:val="000000" w:themeColor="text1"/>
        </w:rPr>
      </w:pPr>
      <w:r w:rsidRPr="004813B5">
        <w:rPr>
          <w:color w:val="000000" w:themeColor="text1"/>
        </w:rPr>
        <w:br w:type="page"/>
      </w:r>
    </w:p>
    <w:p w14:paraId="21867CA4"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5</w:t>
      </w:r>
    </w:p>
    <w:p w14:paraId="08350F98" w14:textId="5EC75EA3"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IMPLEMENTATION</w:t>
      </w:r>
    </w:p>
    <w:p w14:paraId="76A3FD47" w14:textId="77777777" w:rsidR="00973A4D" w:rsidRPr="004813B5" w:rsidRDefault="00973A4D" w:rsidP="00973A4D">
      <w:pPr>
        <w:spacing w:after="240"/>
        <w:rPr>
          <w:color w:val="000000" w:themeColor="text1"/>
        </w:rPr>
      </w:pPr>
      <w:r/>
    </w:p>
    <w:p w14:paraId="0C387C71" w14:textId="77777777" w:rsidR="00973A4D" w:rsidRPr="00CF4EC3" w:rsidRDefault="00973A4D" w:rsidP="00973A4D">
      <w:pPr>
        <w:pStyle w:val="Heading2"/>
        <w:rPr>
          <w:rFonts w:ascii="Times New Roman" w:hAnsi="Times New Roman" w:cs="Times New Roman"/>
          <w:b/>
          <w:bCs/>
          <w:color w:val="000000" w:themeColor="text1"/>
        </w:rPr>
      </w:pPr>
      <w:bookmarkStart w:id="16" w:name="_Toc239322055"/>
      <w:r w:rsidRPr="00CF4EC3">
        <w:rPr>
          <w:rFonts w:ascii="Times New Roman" w:hAnsi="Times New Roman" w:cs="Times New Roman"/>
          <w:b/>
          <w:bCs/>
          <w:color w:val="000000" w:themeColor="text1"/>
        </w:rPr>
        <w:t>5.1 Module Description</w:t>
      </w:r>
      <w:bookmarkEnd w:id="16"/>
    </w:p>
    <w:p w14:paraId="6E0AA109" w14:textId="77777777" w:rsidR="00973A4D" w:rsidRPr="004813B5" w:rsidRDefault="00973A4D" w:rsidP="00973A4D">
      <w:pPr>
        <w:spacing w:after="160" w:line="360" w:lineRule="auto"/>
        <w:jc w:val="both"/>
        <w:rPr>
          <w:color w:val="000000" w:themeColor="text1"/>
        </w:rPr>
      </w:pPr>
      <w:r>
        <w:t>The implementation consists of 14 modular Python components:</w:t>
        <w:br/>
        <w:t>1. Data Ingestion &amp; Input Validation (src/data_preprocessing.py)</w:t>
        <w:br/>
        <w:t>2. Leakage-Free Preprocessing Pipeline (src/data_preprocessing.py)</w:t>
        <w:br/>
        <w:t>3. Financial Feature Engineering (src/feature_engineering.py)</w:t>
        <w:br/>
        <w:t>4. Retirement Corpus Prediction (src/train_retirement.py)</w:t>
        <w:br/>
        <w:t>5. Future Expense Estimation (src/scenario_simulator.py)</w:t>
        <w:br/>
        <w:t>6. Risk Profiling Classifier (src/train_risk.py)</w:t>
        <w:br/>
        <w:t>7. Retirement Goal Feasibility (src/scenario_simulator.py)</w:t>
        <w:br/>
        <w:t>8. Retirement Readiness Scoring (src/scenario_simulator.py)</w:t>
        <w:br/>
        <w:t>9. Personalized Recommendation Engine (src/recommendations.py)</w:t>
        <w:br/>
        <w:t>10. What-If Scenario Simulator (src/scenario_simulator.py)</w:t>
        <w:br/>
        <w:t>11. Explainable AI Engine (src/explainability.py)</w:t>
        <w:br/>
        <w:t>12. Goal Drift Monitoring (src/goal_drift.py)</w:t>
        <w:br/>
        <w:t>13. Financial Anomaly Detection (src/goal_drift.py)</w:t>
        <w:br/>
        <w:t>14. Monte Carlo Simulation &amp; Cryptographic Proofs (src/monte_carlo.py &amp; src/integrity.py)</w:t>
      </w:r>
    </w:p>
    <w:p w14:paraId="28D0D9FF" w14:textId="77777777" w:rsidR="00973A4D" w:rsidRPr="00CF4EC3" w:rsidRDefault="00973A4D" w:rsidP="00973A4D">
      <w:pPr>
        <w:pStyle w:val="Heading2"/>
        <w:rPr>
          <w:rFonts w:ascii="Times New Roman" w:hAnsi="Times New Roman" w:cs="Times New Roman"/>
          <w:b/>
          <w:bCs/>
          <w:color w:val="000000" w:themeColor="text1"/>
        </w:rPr>
      </w:pPr>
      <w:bookmarkStart w:id="17" w:name="_Toc239322056"/>
      <w:r w:rsidRPr="00CF4EC3">
        <w:rPr>
          <w:rFonts w:ascii="Times New Roman" w:hAnsi="Times New Roman" w:cs="Times New Roman"/>
          <w:b/>
          <w:bCs/>
          <w:color w:val="000000" w:themeColor="text1"/>
        </w:rPr>
        <w:t>5.2 Key Code Snippets</w:t>
      </w:r>
      <w:bookmarkEnd w:id="17"/>
    </w:p>
    <w:p w14:paraId="6F47CBB3" w14:textId="77777777" w:rsidR="00973A4D" w:rsidRPr="004813B5" w:rsidRDefault="00973A4D" w:rsidP="00973A4D">
      <w:pPr>
        <w:shd w:val="clear" w:color="auto" w:fill="F2F2F2"/>
        <w:spacing w:after="180"/>
        <w:ind w:left="200" w:right="200"/>
        <w:jc w:val="both"/>
        <w:rPr>
          <w:color w:val="000000" w:themeColor="text1"/>
        </w:rPr>
      </w:pPr>
      <w:r/>
    </w:p>
    <w:p w14:paraId="305E777B" w14:textId="77777777" w:rsidR="00973A4D" w:rsidRPr="004813B5" w:rsidRDefault="00973A4D" w:rsidP="00973A4D">
      <w:pPr>
        <w:shd w:val="clear" w:color="auto" w:fill="EDEDED"/>
        <w:spacing w:after="140"/>
        <w:rPr>
          <w:color w:val="000000" w:themeColor="text1"/>
        </w:rPr>
      </w:pPr>
      <w:r>
        <w:t># Core Model Pipeline Definition &amp; Cryptographic Proof Generation</w:t>
        <w:br/>
        <w:t>from sklearn.pipeline import Pipeline</w:t>
        <w:br/>
        <w:t>from sklearn.ensemble import GradientBoostingRegressor</w:t>
        <w:br/>
        <w:t>import hashlib, json</w:t>
        <w:br/>
        <w:br/>
        <w:t># Preprocessing + Regressor Pipeline</w:t>
        <w:br/>
        <w:t>pipe = Pipeline([</w:t>
        <w:br/>
        <w:t xml:space="preserve">    ('preprocessor', preprocessor_pipeline),</w:t>
        <w:br/>
        <w:t xml:space="preserve">    ('regressor', GradientBoostingRegressor(n_estimators=100, random_state=42))</w:t>
        <w:br/>
        <w:t>])</w:t>
        <w:br/>
        <w:t>pipe.fit(X_train, y_train)</w:t>
        <w:br/>
        <w:br/>
        <w:t># SHA-256 Off-Chain Cryptographic Integrity Proof</w:t>
        <w:br/>
        <w:t>def generate_record_hash(user_profile):</w:t>
        <w:br/>
        <w:t xml:space="preserve">    serialized = json.dumps(user_profile, sort_keys=True)</w:t>
        <w:br/>
        <w:t xml:space="preserve">    return hashlib.sha256(serialized.encode('utf-8')).hexdigest()</w:t>
        <w:br/>
      </w:r>
    </w:p>
    <w:p w14:paraId="331A816D" w14:textId="77777777" w:rsidR="00973A4D" w:rsidRPr="00CF4EC3" w:rsidRDefault="00973A4D" w:rsidP="00973A4D">
      <w:pPr>
        <w:pStyle w:val="Heading2"/>
        <w:rPr>
          <w:rFonts w:ascii="Times New Roman" w:hAnsi="Times New Roman" w:cs="Times New Roman"/>
          <w:b/>
          <w:bCs/>
          <w:color w:val="000000" w:themeColor="text1"/>
        </w:rPr>
      </w:pPr>
      <w:bookmarkStart w:id="18" w:name="_Toc239322057"/>
      <w:r w:rsidRPr="00CF4EC3">
        <w:rPr>
          <w:rFonts w:ascii="Times New Roman" w:hAnsi="Times New Roman" w:cs="Times New Roman"/>
          <w:b/>
          <w:bCs/>
          <w:color w:val="000000" w:themeColor="text1"/>
        </w:rPr>
        <w:t>5.3 User Interface / Demo (if applicable)</w:t>
      </w:r>
      <w:bookmarkEnd w:id="18"/>
    </w:p>
    <w:p w14:paraId="1AE400FA" w14:textId="77777777" w:rsidR="00973A4D" w:rsidRPr="004813B5" w:rsidRDefault="00973A4D" w:rsidP="00973A4D">
      <w:pPr>
        <w:spacing w:after="160" w:line="360" w:lineRule="auto"/>
        <w:jc w:val="both"/>
        <w:rPr>
          <w:color w:val="000000" w:themeColor="text1"/>
        </w:rPr>
      </w:pPr>
      <w:r w:rsidRPr="004813B5">
        <w:rPr>
          <w:color w:val="000000" w:themeColor="text1"/>
        </w:rPr>
        <w:t>[Screenshot(s) of a simple UI, notebook output, or CLI demo, with a one-line caption for each.]</w:t>
      </w:r>
    </w:p>
    <w:p w14:paraId="3C1FCE8D" w14:textId="2F8A3556" w:rsidR="00973A4D" w:rsidRPr="004813B5" w:rsidRDefault="00973A4D" w:rsidP="00973A4D">
      <w:pPr>
        <w:spacing w:after="160" w:line="360" w:lineRule="auto"/>
        <w:jc w:val="both"/>
        <w:rPr>
          <w:color w:val="000000" w:themeColor="text1"/>
        </w:rPr>
      </w:pPr>
      <w:r w:rsidRPr="004813B5">
        <w:rPr>
          <w:color w:val="000000" w:themeColor="text1"/>
        </w:rPr>
        <w:br w:type="page"/>
      </w:r>
    </w:p>
    <w:p w14:paraId="7062F5E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6</w:t>
      </w:r>
    </w:p>
    <w:p w14:paraId="552B94B3" w14:textId="3B8B770D"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RESULTS AND DISCUSSION</w:t>
      </w:r>
    </w:p>
    <w:p w14:paraId="03F4870D" w14:textId="77777777" w:rsidR="00973A4D" w:rsidRPr="004813B5" w:rsidRDefault="00973A4D" w:rsidP="00973A4D">
      <w:pPr>
        <w:spacing w:after="240"/>
        <w:rPr>
          <w:color w:val="000000" w:themeColor="text1"/>
        </w:rPr>
      </w:pPr>
      <w:r/>
    </w:p>
    <w:p w14:paraId="56EDA00A" w14:textId="77777777" w:rsidR="00973A4D" w:rsidRPr="00CF4EC3" w:rsidRDefault="00973A4D" w:rsidP="00973A4D">
      <w:pPr>
        <w:pStyle w:val="Heading2"/>
        <w:rPr>
          <w:rFonts w:ascii="Times New Roman" w:hAnsi="Times New Roman" w:cs="Times New Roman"/>
          <w:b/>
          <w:bCs/>
          <w:color w:val="000000" w:themeColor="text1"/>
        </w:rPr>
      </w:pPr>
      <w:bookmarkStart w:id="19" w:name="_Toc239322059"/>
      <w:r w:rsidRPr="00CF4EC3">
        <w:rPr>
          <w:rFonts w:ascii="Times New Roman" w:hAnsi="Times New Roman" w:cs="Times New Roman"/>
          <w:b/>
          <w:bCs/>
          <w:color w:val="000000" w:themeColor="text1"/>
        </w:rPr>
        <w:t>6.1 Evaluation Metrics</w:t>
      </w:r>
      <w:bookmarkEnd w:id="19"/>
    </w:p>
    <w:p w14:paraId="752180D0" w14:textId="77777777" w:rsidR="00973A4D" w:rsidRPr="004813B5" w:rsidRDefault="00973A4D" w:rsidP="00973A4D">
      <w:pPr>
        <w:spacing w:after="160" w:line="360" w:lineRule="auto"/>
        <w:jc w:val="both"/>
        <w:rPr>
          <w:color w:val="000000" w:themeColor="text1"/>
        </w:rPr>
      </w:pPr>
      <w:r>
        <w:t>6.1 Evaluation Metrics</w:t>
        <w:br/>
        <w:br/>
        <w:t>Regression performance is evaluated using Mean Absolute Error (MAE), Root Mean Squared Error (RMSE), Coefficient of Determination (R²), and 5-Fold Cross-Validation R². Classification models are evaluated via Accuracy, Precision, Recall, Weighted F1-score, and Confusion Matrix.</w:t>
      </w:r>
    </w:p>
    <w:p w14:paraId="21579BF5" w14:textId="77777777" w:rsidR="00973A4D" w:rsidRPr="00CF4EC3" w:rsidRDefault="00973A4D" w:rsidP="00973A4D">
      <w:pPr>
        <w:pStyle w:val="Heading2"/>
        <w:rPr>
          <w:rFonts w:ascii="Times New Roman" w:hAnsi="Times New Roman" w:cs="Times New Roman"/>
          <w:b/>
          <w:bCs/>
          <w:color w:val="000000" w:themeColor="text1"/>
        </w:rPr>
      </w:pPr>
      <w:bookmarkStart w:id="20" w:name="_Toc239322060"/>
      <w:r w:rsidRPr="00CF4EC3">
        <w:rPr>
          <w:rFonts w:ascii="Times New Roman" w:hAnsi="Times New Roman" w:cs="Times New Roman"/>
          <w:b/>
          <w:bCs/>
          <w:color w:val="000000" w:themeColor="text1"/>
        </w:rPr>
        <w:t>6.2 Results Across Iterations</w:t>
      </w:r>
      <w:bookmarkEnd w:id="20"/>
    </w:p>
    <w:p w14:paraId="3906CB2A" w14:textId="77777777" w:rsidR="00973A4D" w:rsidRPr="004813B5" w:rsidRDefault="00973A4D" w:rsidP="00973A4D">
      <w:pPr>
        <w:shd w:val="clear" w:color="auto" w:fill="F2F2F2"/>
        <w:spacing w:after="180"/>
        <w:ind w:left="200" w:right="200"/>
        <w:rPr>
          <w:color w:val="000000" w:themeColor="text1"/>
        </w:rPr>
      </w:pPr>
      <w:r/>
    </w:p>
    <w:tbl>
      <w:tblPr>
        <w:tblStyle w:val="TableGrid"/>
        <w:tblW w:w="5000" w:type="pct"/>
        <w:tblLook w:val="0000" w:firstRow="0" w:lastRow="0" w:firstColumn="0" w:lastColumn="0" w:noHBand="0" w:noVBand="0"/>
      </w:tblPr>
      <w:tblGrid>
        <w:gridCol w:w="3037"/>
        <w:gridCol w:w="1993"/>
        <w:gridCol w:w="1993"/>
        <w:gridCol w:w="1993"/>
      </w:tblGrid>
      <w:tr w:rsidR="00973A4D" w:rsidRPr="00CF4EC3" w14:paraId="23ABADCC" w14:textId="77777777" w:rsidTr="000B25DD">
        <w:tc>
          <w:tcPr>
            <w:tcW w:w="1684" w:type="pct"/>
            <w:vAlign w:val="center"/>
          </w:tcPr>
          <w:p>
            <w:r>
              <w:t>Model Architecture</w:t>
            </w:r>
          </w:p>
        </w:tc>
        <w:tc>
          <w:tcPr>
            <w:tcW w:w="1105" w:type="pct"/>
            <w:vAlign w:val="center"/>
          </w:tcPr>
          <w:p>
            <w:r>
              <w:t>R² Score</w:t>
            </w:r>
          </w:p>
        </w:tc>
        <w:tc>
          <w:tcPr>
            <w:tcW w:w="1105" w:type="pct"/>
            <w:vAlign w:val="center"/>
          </w:tcPr>
          <w:p>
            <w:r>
              <w:t>MAE (INR)</w:t>
            </w:r>
          </w:p>
        </w:tc>
        <w:tc>
          <w:tcPr>
            <w:tcW w:w="1105" w:type="pct"/>
            <w:vAlign w:val="center"/>
          </w:tcPr>
          <w:p>
            <w:r>
              <w:t>5-Fold CV R²</w:t>
            </w:r>
          </w:p>
        </w:tc>
      </w:tr>
      <w:tr w:rsidR="00973A4D" w:rsidRPr="00CF4EC3" w14:paraId="6114DB79" w14:textId="77777777" w:rsidTr="000B25DD">
        <w:tc>
          <w:tcPr>
            <w:tcW w:w="1684" w:type="pct"/>
            <w:vAlign w:val="center"/>
          </w:tcPr>
          <w:p>
            <w:r>
              <w:t>Linear Regression (Baseline)</w:t>
            </w:r>
          </w:p>
        </w:tc>
        <w:tc>
          <w:tcPr>
            <w:tcW w:w="1105" w:type="pct"/>
            <w:vAlign w:val="center"/>
          </w:tcPr>
          <w:p>
            <w:r>
              <w:t>0.9638</w:t>
            </w:r>
          </w:p>
        </w:tc>
        <w:tc>
          <w:tcPr>
            <w:tcW w:w="1105" w:type="pct"/>
            <w:vAlign w:val="center"/>
          </w:tcPr>
          <w:p>
            <w:r>
              <w:t>₹76,36,140</w:t>
            </w:r>
          </w:p>
        </w:tc>
        <w:tc>
          <w:tcPr>
            <w:tcW w:w="1105" w:type="pct"/>
            <w:vAlign w:val="center"/>
          </w:tcPr>
          <w:p>
            <w:r>
              <w:t>0.9612</w:t>
            </w:r>
          </w:p>
        </w:tc>
      </w:tr>
      <w:tr w:rsidR="00973A4D" w:rsidRPr="00CF4EC3" w14:paraId="70F07ADB" w14:textId="77777777" w:rsidTr="000B25DD">
        <w:tc>
          <w:tcPr>
            <w:tcW w:w="1684" w:type="pct"/>
            <w:vAlign w:val="center"/>
          </w:tcPr>
          <w:p>
            <w:r>
              <w:t>Random Forest Regressor</w:t>
            </w:r>
          </w:p>
        </w:tc>
        <w:tc>
          <w:tcPr>
            <w:tcW w:w="1105" w:type="pct"/>
            <w:vAlign w:val="center"/>
          </w:tcPr>
          <w:p>
            <w:r>
              <w:t>0.9816</w:t>
            </w:r>
          </w:p>
        </w:tc>
        <w:tc>
          <w:tcPr>
            <w:tcW w:w="1105" w:type="pct"/>
            <w:vAlign w:val="center"/>
          </w:tcPr>
          <w:p>
            <w:r>
              <w:t>₹43,86,302</w:t>
            </w:r>
          </w:p>
        </w:tc>
        <w:tc>
          <w:tcPr>
            <w:tcW w:w="1105" w:type="pct"/>
            <w:vAlign w:val="center"/>
          </w:tcPr>
          <w:p>
            <w:r>
              <w:t>0.9798</w:t>
            </w:r>
          </w:p>
        </w:tc>
      </w:tr>
      <w:tr w:rsidR="00973A4D" w:rsidRPr="00CF4EC3" w14:paraId="42222278" w14:textId="77777777" w:rsidTr="000B25DD">
        <w:tc>
          <w:tcPr>
            <w:tcW w:w="1684" w:type="pct"/>
            <w:vAlign w:val="center"/>
          </w:tcPr>
          <w:p>
            <w:r>
              <w:t>Gradient Boosting (Selected)</w:t>
            </w:r>
          </w:p>
        </w:tc>
        <w:tc>
          <w:tcPr>
            <w:tcW w:w="1105" w:type="pct"/>
            <w:vAlign w:val="center"/>
          </w:tcPr>
          <w:p>
            <w:r>
              <w:t>0.9895</w:t>
            </w:r>
          </w:p>
        </w:tc>
        <w:tc>
          <w:tcPr>
            <w:tcW w:w="1105" w:type="pct"/>
            <w:vAlign w:val="center"/>
          </w:tcPr>
          <w:p>
            <w:r>
              <w:t>₹35,23,001</w:t>
            </w:r>
          </w:p>
        </w:tc>
        <w:tc>
          <w:tcPr>
            <w:tcW w:w="1105" w:type="pct"/>
            <w:vAlign w:val="center"/>
          </w:tcPr>
          <w:p>
            <w:r>
              <w:t>0.9875</w:t>
            </w:r>
          </w:p>
        </w:tc>
      </w:tr>
    </w:tbl>
    <w:p w14:paraId="329134C1" w14:textId="77777777" w:rsidR="00973A4D" w:rsidRPr="004813B5" w:rsidRDefault="00973A4D" w:rsidP="00973A4D">
      <w:pPr>
        <w:spacing w:after="200"/>
        <w:rPr>
          <w:color w:val="000000" w:themeColor="text1"/>
        </w:rPr>
      </w:pPr>
    </w:p>
    <w:p w14:paraId="07A19DD1" w14:textId="77777777" w:rsidR="00973A4D" w:rsidRPr="004813B5" w:rsidRDefault="00973A4D" w:rsidP="00973A4D">
      <w:pPr>
        <w:spacing w:after="160" w:line="360" w:lineRule="auto"/>
        <w:jc w:val="both"/>
        <w:rPr>
          <w:color w:val="000000" w:themeColor="text1"/>
        </w:rPr>
      </w:pPr>
      <w:r w:rsidRPr="004813B5">
        <w:rPr>
          <w:color w:val="000000" w:themeColor="text1"/>
        </w:rPr>
        <w:t>[Insert confusion matrix, ROC curve, loss curve, or comparison chart as Figure 6.1, with a caption.]</w:t>
      </w:r>
    </w:p>
    <w:p w14:paraId="5E301C43" w14:textId="77777777" w:rsidR="00973A4D" w:rsidRPr="00CF4EC3" w:rsidRDefault="00973A4D" w:rsidP="00973A4D">
      <w:pPr>
        <w:pStyle w:val="Heading2"/>
        <w:rPr>
          <w:rFonts w:ascii="Times New Roman" w:hAnsi="Times New Roman" w:cs="Times New Roman"/>
          <w:b/>
          <w:bCs/>
          <w:color w:val="000000" w:themeColor="text1"/>
        </w:rPr>
      </w:pPr>
      <w:bookmarkStart w:id="21" w:name="_Toc239322061"/>
      <w:r w:rsidRPr="00CF4EC3">
        <w:rPr>
          <w:rFonts w:ascii="Times New Roman" w:hAnsi="Times New Roman" w:cs="Times New Roman"/>
          <w:b/>
          <w:bCs/>
          <w:color w:val="000000" w:themeColor="text1"/>
        </w:rPr>
        <w:t>6.3 Discussion</w:t>
      </w:r>
      <w:bookmarkEnd w:id="21"/>
    </w:p>
    <w:p w14:paraId="76B91F29" w14:textId="77777777" w:rsidR="00973A4D" w:rsidRPr="004813B5" w:rsidRDefault="00973A4D" w:rsidP="00973A4D">
      <w:pPr>
        <w:spacing w:after="160" w:line="360" w:lineRule="auto"/>
        <w:jc w:val="both"/>
        <w:rPr>
          <w:color w:val="000000" w:themeColor="text1"/>
        </w:rPr>
      </w:pPr>
      <w:r>
        <w:t>6.3 Discussion</w:t>
        <w:br/>
        <w:br/>
        <w:t>The experimental results demonstrate that Gradient Boosting Regressor achieves the highest predictive accuracy (R² = 0.9895, MAE = ₹35.23 Lakhs), outperforming baseline Linear Regression (R² = 0.9638, MAE = ₹76.36 Lakhs) by capturing non-linear interactions between income, savings rate, and compounding timelines. Logistic Regression provided robust risk classification (93.42% accuracy). Feature importance analysis confirmed that desired retirement income and inflation-adjusted expense are the dominant factors driving corpus requirements.</w:t>
      </w:r>
    </w:p>
    <w:p w14:paraId="36ED6C85" w14:textId="77777777" w:rsidR="00973A4D" w:rsidRPr="00CF4EC3" w:rsidRDefault="00973A4D" w:rsidP="00973A4D">
      <w:pPr>
        <w:pStyle w:val="Heading2"/>
        <w:rPr>
          <w:rFonts w:ascii="Times New Roman" w:hAnsi="Times New Roman" w:cs="Times New Roman"/>
          <w:b/>
          <w:bCs/>
          <w:color w:val="000000" w:themeColor="text1"/>
        </w:rPr>
      </w:pPr>
      <w:bookmarkStart w:id="22" w:name="_Toc239322062"/>
      <w:r w:rsidRPr="00CF4EC3">
        <w:rPr>
          <w:rFonts w:ascii="Times New Roman" w:hAnsi="Times New Roman" w:cs="Times New Roman"/>
          <w:b/>
          <w:bCs/>
          <w:color w:val="000000" w:themeColor="text1"/>
        </w:rPr>
        <w:t>6.4 Limitations</w:t>
      </w:r>
      <w:bookmarkEnd w:id="22"/>
    </w:p>
    <w:p w14:paraId="4D68F146" w14:textId="77777777" w:rsidR="00973A4D" w:rsidRPr="004813B5" w:rsidRDefault="00973A4D" w:rsidP="00973A4D">
      <w:pPr>
        <w:spacing w:after="160" w:line="360" w:lineRule="auto"/>
        <w:jc w:val="both"/>
        <w:rPr>
          <w:color w:val="000000" w:themeColor="text1"/>
        </w:rPr>
      </w:pPr>
      <w:r>
        <w:t>6.4 Limitations</w:t>
        <w:br/>
        <w:br/>
        <w:t>1. Synthetic Data: The prototype uses a synthetic dataset of 2,500 profiles due to privacy constraints on real banking records.</w:t>
        <w:br/>
        <w:t>2. Constant Volatility Assumption: Monte Carlo simulations assume log-normal return distributions with fixed standard deviation.</w:t>
        <w:br/>
        <w:t>3. CPU Execution: Models are optimized for CPU hardware without deep neural networks.</w:t>
      </w:r>
    </w:p>
    <w:p w14:paraId="642CF397" w14:textId="61469DD2" w:rsidR="00973A4D" w:rsidRPr="004813B5" w:rsidRDefault="00973A4D" w:rsidP="00973A4D">
      <w:pPr>
        <w:spacing w:after="160" w:line="360" w:lineRule="auto"/>
        <w:jc w:val="both"/>
        <w:rPr>
          <w:color w:val="000000" w:themeColor="text1"/>
        </w:rPr>
      </w:pPr>
      <w:r w:rsidRPr="004813B5">
        <w:rPr>
          <w:color w:val="000000" w:themeColor="text1"/>
        </w:rPr>
        <w:br w:type="page"/>
      </w:r>
    </w:p>
    <w:p w14:paraId="2815F9A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7</w:t>
      </w:r>
    </w:p>
    <w:p w14:paraId="2C66A0A1" w14:textId="643388DA"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TEAM REFLECTION AND LEARNING OUTCOMES</w:t>
      </w:r>
    </w:p>
    <w:p w14:paraId="782D0B43" w14:textId="77777777" w:rsidR="00973A4D" w:rsidRPr="004813B5" w:rsidRDefault="00973A4D" w:rsidP="00973A4D">
      <w:pPr>
        <w:spacing w:after="240"/>
        <w:rPr>
          <w:color w:val="000000" w:themeColor="text1"/>
        </w:rPr>
      </w:pPr>
      <w:r/>
    </w:p>
    <w:p w14:paraId="7316142E" w14:textId="77777777" w:rsidR="00973A4D" w:rsidRPr="004813B5" w:rsidRDefault="00973A4D" w:rsidP="00973A4D">
      <w:pPr>
        <w:shd w:val="clear" w:color="auto" w:fill="F2F2F2"/>
        <w:spacing w:after="180"/>
        <w:ind w:left="200" w:right="200"/>
        <w:jc w:val="both"/>
        <w:rPr>
          <w:color w:val="000000" w:themeColor="text1"/>
        </w:rPr>
      </w:pPr>
      <w:r/>
    </w:p>
    <w:p w14:paraId="311118E1" w14:textId="77777777" w:rsidR="00973A4D" w:rsidRPr="00CF4EC3" w:rsidRDefault="00973A4D" w:rsidP="00973A4D">
      <w:pPr>
        <w:pStyle w:val="Heading2"/>
        <w:rPr>
          <w:rFonts w:ascii="Times New Roman" w:hAnsi="Times New Roman" w:cs="Times New Roman"/>
          <w:b/>
          <w:bCs/>
          <w:color w:val="000000" w:themeColor="text1"/>
        </w:rPr>
      </w:pPr>
      <w:bookmarkStart w:id="23" w:name="_Toc239322064"/>
      <w:r w:rsidRPr="00CF4EC3">
        <w:rPr>
          <w:rFonts w:ascii="Times New Roman" w:hAnsi="Times New Roman" w:cs="Times New Roman"/>
          <w:b/>
          <w:bCs/>
          <w:color w:val="000000" w:themeColor="text1"/>
        </w:rPr>
        <w:t>7.1 Individual Reflections</w:t>
      </w:r>
      <w:bookmarkEnd w:id="23"/>
    </w:p>
    <w:p w14:paraId="77F4466D" w14:textId="77777777" w:rsidR="00973A4D" w:rsidRPr="004813B5" w:rsidRDefault="00973A4D" w:rsidP="00973A4D">
      <w:pPr>
        <w:shd w:val="clear" w:color="auto" w:fill="F2F2F2"/>
        <w:spacing w:after="180"/>
        <w:ind w:left="200" w:right="200"/>
        <w:jc w:val="both"/>
        <w:rPr>
          <w:color w:val="000000" w:themeColor="text1"/>
        </w:rPr>
      </w:pPr>
      <w:r/>
    </w:p>
    <w:p w14:paraId="713EC9DE" w14:textId="77777777" w:rsidR="00973A4D" w:rsidRPr="004813B5" w:rsidRDefault="00973A4D" w:rsidP="00973A4D">
      <w:pPr>
        <w:spacing w:after="160" w:line="360" w:lineRule="auto"/>
        <w:jc w:val="both"/>
        <w:rPr>
          <w:color w:val="000000" w:themeColor="text1"/>
        </w:rPr>
      </w:pPr>
      <w:r>
        <w:t>Anantapadmanaabhan S: Designed and implemented the machine learning regression pipelines, feature engineering modules, hyperparameter tuning, and Streamlit application.</w:t>
      </w:r>
    </w:p>
    <w:p w14:paraId="10D336AC" w14:textId="77777777" w:rsidR="00973A4D" w:rsidRPr="004813B5" w:rsidRDefault="00973A4D" w:rsidP="00973A4D">
      <w:pPr>
        <w:spacing w:after="160" w:line="360" w:lineRule="auto"/>
        <w:jc w:val="both"/>
        <w:rPr>
          <w:color w:val="000000" w:themeColor="text1"/>
        </w:rPr>
      </w:pPr>
      <w:r>
        <w:t>Kanishka K: Developed the risk profile classification models, Explainable AI (XAI) feature importances, Monte Carlo simulation engine, and cryptographic integrity verification module.</w:t>
      </w:r>
    </w:p>
    <w:p w14:paraId="11E5230D" w14:textId="77777777" w:rsidR="00973A4D" w:rsidRPr="004813B5" w:rsidRDefault="00973A4D" w:rsidP="00973A4D">
      <w:pPr>
        <w:spacing w:after="160" w:line="360" w:lineRule="auto"/>
        <w:jc w:val="both"/>
        <w:rPr>
          <w:color w:val="000000" w:themeColor="text1"/>
        </w:rPr>
      </w:pPr>
      <w:r w:rsidRPr="004813B5">
        <w:rPr>
          <w:color w:val="000000" w:themeColor="text1"/>
        </w:rPr>
        <w:t>[Name 3]: [reflection]</w:t>
      </w:r>
    </w:p>
    <w:p w14:paraId="1E7E76E7" w14:textId="77777777" w:rsidR="00973A4D" w:rsidRPr="00CF4EC3" w:rsidRDefault="00973A4D" w:rsidP="00973A4D">
      <w:pPr>
        <w:pStyle w:val="Heading2"/>
        <w:rPr>
          <w:rFonts w:ascii="Times New Roman" w:hAnsi="Times New Roman" w:cs="Times New Roman"/>
          <w:b/>
          <w:bCs/>
          <w:color w:val="000000" w:themeColor="text1"/>
        </w:rPr>
      </w:pPr>
      <w:bookmarkStart w:id="24" w:name="_Toc239322065"/>
      <w:r w:rsidRPr="00CF4EC3">
        <w:rPr>
          <w:rFonts w:ascii="Times New Roman" w:hAnsi="Times New Roman" w:cs="Times New Roman"/>
          <w:b/>
          <w:bCs/>
          <w:color w:val="000000" w:themeColor="text1"/>
        </w:rPr>
        <w:t>7.2 Team Learning</w:t>
      </w:r>
      <w:bookmarkEnd w:id="24"/>
    </w:p>
    <w:p w14:paraId="74A432D6" w14:textId="77777777" w:rsidR="00973A4D" w:rsidRPr="004813B5" w:rsidRDefault="00973A4D" w:rsidP="00973A4D">
      <w:pPr>
        <w:spacing w:after="160" w:line="360" w:lineRule="auto"/>
        <w:jc w:val="both"/>
        <w:rPr>
          <w:color w:val="000000" w:themeColor="text1"/>
        </w:rPr>
      </w:pPr>
      <w:r>
        <w:t>Team Learning: Weekly collaborative reviews helped align ML model performance with user requirements. Modular architecture allowed independent testing of backend models and UI.</w:t>
      </w:r>
    </w:p>
    <w:p w14:paraId="5A3F416A" w14:textId="77777777" w:rsidR="00973A4D" w:rsidRPr="00CF4EC3" w:rsidRDefault="00973A4D" w:rsidP="00973A4D">
      <w:pPr>
        <w:pStyle w:val="Heading2"/>
        <w:rPr>
          <w:rFonts w:ascii="Times New Roman" w:hAnsi="Times New Roman" w:cs="Times New Roman"/>
          <w:b/>
          <w:bCs/>
          <w:color w:val="000000" w:themeColor="text1"/>
        </w:rPr>
      </w:pPr>
      <w:bookmarkStart w:id="25" w:name="_Toc239322066"/>
      <w:r w:rsidRPr="00CF4EC3">
        <w:rPr>
          <w:rFonts w:ascii="Times New Roman" w:hAnsi="Times New Roman" w:cs="Times New Roman"/>
          <w:b/>
          <w:bCs/>
          <w:color w:val="000000" w:themeColor="text1"/>
        </w:rPr>
        <w:t>7.3 Course Outcomes — Evidence Summary</w:t>
      </w:r>
      <w:bookmarkEnd w:id="25"/>
    </w:p>
    <w:p w14:paraId="47BD5B25" w14:textId="77777777" w:rsidR="00973A4D" w:rsidRPr="004813B5" w:rsidRDefault="00973A4D" w:rsidP="00973A4D">
      <w:pPr>
        <w:spacing w:after="160" w:line="360" w:lineRule="auto"/>
        <w:jc w:val="both"/>
        <w:rPr>
          <w:color w:val="000000" w:themeColor="text1"/>
        </w:rPr>
      </w:pPr>
      <w:r w:rsidRPr="004813B5">
        <w:rPr>
          <w:color w:val="000000" w:themeColor="text1"/>
        </w:rPr>
        <w:t>[For each CO listed in the front matter, give one line of concrete evidence from this project — e.g. (teamwork): weekly log in Table 3.1 shows task rotation across all three iterations.”]</w:t>
      </w:r>
    </w:p>
    <w:p w14:paraId="6D215BF3" w14:textId="3557612E" w:rsidR="00973A4D" w:rsidRPr="004813B5" w:rsidRDefault="00973A4D" w:rsidP="00973A4D">
      <w:pPr>
        <w:spacing w:after="160" w:line="360" w:lineRule="auto"/>
        <w:jc w:val="both"/>
        <w:rPr>
          <w:color w:val="000000" w:themeColor="text1"/>
        </w:rPr>
      </w:pPr>
      <w:r w:rsidRPr="004813B5">
        <w:rPr>
          <w:color w:val="000000" w:themeColor="text1"/>
        </w:rPr>
        <w:br w:type="page"/>
      </w:r>
    </w:p>
    <w:p w14:paraId="03C9A7E9"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8</w:t>
      </w:r>
    </w:p>
    <w:p w14:paraId="4F26BD91" w14:textId="344986EB"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CONCLUSION AND FUTURE SCOPE</w:t>
      </w:r>
    </w:p>
    <w:p w14:paraId="1C433EF1" w14:textId="77777777" w:rsidR="00973A4D" w:rsidRPr="004813B5" w:rsidRDefault="00973A4D" w:rsidP="00973A4D">
      <w:pPr>
        <w:spacing w:after="240"/>
        <w:rPr>
          <w:color w:val="000000" w:themeColor="text1"/>
        </w:rPr>
      </w:pPr>
      <w:r/>
    </w:p>
    <w:p w14:paraId="5AD2602B" w14:textId="77777777" w:rsidR="00973A4D" w:rsidRPr="004813B5" w:rsidRDefault="00973A4D" w:rsidP="00973A4D">
      <w:pPr>
        <w:pStyle w:val="Heading2"/>
        <w:rPr>
          <w:rFonts w:ascii="Times New Roman" w:hAnsi="Times New Roman" w:cs="Times New Roman"/>
          <w:color w:val="000000" w:themeColor="text1"/>
        </w:rPr>
      </w:pPr>
      <w:bookmarkStart w:id="26" w:name="_Toc239322068"/>
      <w:r w:rsidRPr="004813B5">
        <w:rPr>
          <w:rFonts w:ascii="Times New Roman" w:hAnsi="Times New Roman" w:cs="Times New Roman"/>
          <w:color w:val="000000" w:themeColor="text1"/>
        </w:rPr>
        <w:t>8.1 Conclusion</w:t>
      </w:r>
      <w:bookmarkEnd w:id="26"/>
    </w:p>
    <w:p w14:paraId="53C02970" w14:textId="77777777" w:rsidR="00973A4D" w:rsidRPr="004813B5" w:rsidRDefault="00973A4D" w:rsidP="00973A4D">
      <w:pPr>
        <w:spacing w:after="160" w:line="360" w:lineRule="auto"/>
        <w:jc w:val="both"/>
        <w:rPr>
          <w:color w:val="000000" w:themeColor="text1"/>
        </w:rPr>
      </w:pPr>
      <w:r>
        <w:t>8.1 Conclusion</w:t>
        <w:br/>
        <w:br/>
        <w:t>This project successfully designed, implemented, and validated an AI-powered decentralized retirement planning platform. Combining Gradient Boosting regression (R² = 0.9895), risk profiling classification (93.42% accuracy), Explainable AI, Monte Carlo simulations, and SHA-256 cryptographic verification, the platform offers a transparent and robust financial decision-support tool.</w:t>
      </w:r>
    </w:p>
    <w:p w14:paraId="0E028309" w14:textId="77777777" w:rsidR="00973A4D" w:rsidRPr="004813B5" w:rsidRDefault="00973A4D" w:rsidP="00973A4D">
      <w:pPr>
        <w:pStyle w:val="Heading2"/>
        <w:rPr>
          <w:rFonts w:ascii="Times New Roman" w:hAnsi="Times New Roman" w:cs="Times New Roman"/>
          <w:color w:val="000000" w:themeColor="text1"/>
        </w:rPr>
      </w:pPr>
      <w:bookmarkStart w:id="27" w:name="_Toc239322069"/>
      <w:r w:rsidRPr="004813B5">
        <w:rPr>
          <w:rFonts w:ascii="Times New Roman" w:hAnsi="Times New Roman" w:cs="Times New Roman"/>
          <w:color w:val="000000" w:themeColor="text1"/>
        </w:rPr>
        <w:t>8.2 Future Scope</w:t>
      </w:r>
      <w:bookmarkEnd w:id="27"/>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Scale to a larger dataset]</w:t>
      </w:r>
    </w:p>
    <w:p w14:paraId="1C17CF6F"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Try a different/ensemble model as a further iteration]</w:t>
      </w:r>
    </w:p>
    <w:p w14:paraId="587D8D12"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Deploy as a web app / mobile app]</w:t>
      </w:r>
    </w:p>
    <w:p w14:paraId="7437F4E1" w14:textId="2797DF13" w:rsidR="00973A4D" w:rsidRPr="004813B5" w:rsidRDefault="00973A4D" w:rsidP="00973A4D">
      <w:pPr>
        <w:spacing w:after="160" w:line="360" w:lineRule="auto"/>
        <w:jc w:val="both"/>
        <w:rPr>
          <w:color w:val="000000" w:themeColor="text1"/>
        </w:rPr>
      </w:pPr>
      <w:r w:rsidRPr="004813B5">
        <w:rPr>
          <w:color w:val="000000" w:themeColor="text1"/>
        </w:rPr>
        <w:br w:type="page"/>
      </w:r>
    </w:p>
    <w:p w14:paraId="381FF989"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28" w:name="_Toc239322070"/>
      <w:r w:rsidRPr="004813B5">
        <w:rPr>
          <w:rFonts w:ascii="Times New Roman" w:hAnsi="Times New Roman" w:cs="Times New Roman"/>
          <w:b/>
          <w:bCs/>
          <w:color w:val="000000" w:themeColor="text1"/>
          <w:sz w:val="32"/>
          <w:szCs w:val="32"/>
        </w:rPr>
        <w:lastRenderedPageBreak/>
        <w:t>REFERENCES</w:t>
      </w:r>
      <w:bookmarkEnd w:id="28"/>
    </w:p>
    <w:p w14:paraId="3DB4DCD4" w14:textId="77777777" w:rsidR="00973A4D" w:rsidRPr="004813B5" w:rsidRDefault="00973A4D" w:rsidP="00973A4D">
      <w:pPr>
        <w:shd w:val="clear" w:color="auto" w:fill="F2F2F2"/>
        <w:spacing w:after="180"/>
        <w:ind w:left="200" w:right="200"/>
        <w:jc w:val="both"/>
        <w:rPr>
          <w:color w:val="000000" w:themeColor="text1"/>
        </w:rPr>
      </w:pPr>
      <w:r/>
    </w:p>
    <w:p w14:paraId="5E88859C" w14:textId="77777777" w:rsidR="00973A4D" w:rsidRPr="004813B5" w:rsidRDefault="00973A4D" w:rsidP="00973A4D">
      <w:pPr>
        <w:spacing w:after="160" w:line="360" w:lineRule="auto"/>
        <w:jc w:val="both"/>
        <w:rPr>
          <w:color w:val="000000" w:themeColor="text1"/>
        </w:rPr>
      </w:pPr>
      <w:r w:rsidRPr="004813B5">
        <w:rPr>
          <w:color w:val="000000" w:themeColor="text1"/>
        </w:rPr>
        <w:t>[1] A. Author, “Title of paper,” Journal/Conference Name, vol. X, no. Y, pp. XX–XX, Year.</w:t>
      </w:r>
    </w:p>
    <w:p w14:paraId="367A8E49" w14:textId="77777777" w:rsidR="00973A4D" w:rsidRPr="004813B5" w:rsidRDefault="00973A4D" w:rsidP="00973A4D">
      <w:pPr>
        <w:spacing w:after="160" w:line="360" w:lineRule="auto"/>
        <w:jc w:val="both"/>
        <w:rPr>
          <w:color w:val="000000" w:themeColor="text1"/>
        </w:rPr>
      </w:pPr>
      <w:r w:rsidRPr="004813B5">
        <w:rPr>
          <w:color w:val="000000" w:themeColor="text1"/>
        </w:rPr>
        <w:t>[2] [Dataset source], “Dataset name,” [Repository], [Year]. [Online]. Available: [URL].</w:t>
      </w:r>
    </w:p>
    <w:p w14:paraId="16B14D7B" w14:textId="77777777" w:rsidR="00973A4D" w:rsidRPr="004813B5" w:rsidRDefault="00973A4D" w:rsidP="00973A4D">
      <w:pPr>
        <w:spacing w:after="160" w:line="360" w:lineRule="auto"/>
        <w:jc w:val="both"/>
        <w:rPr>
          <w:color w:val="000000" w:themeColor="text1"/>
        </w:rPr>
      </w:pPr>
      <w:r w:rsidRPr="004813B5">
        <w:rPr>
          <w:color w:val="000000" w:themeColor="text1"/>
        </w:rPr>
        <w:t>[3] [Add remaining references in the same numbered format.]</w:t>
      </w:r>
    </w:p>
    <w:p w14:paraId="0855AEDA" w14:textId="595995C7" w:rsidR="004813B5" w:rsidRPr="004813B5" w:rsidRDefault="004813B5" w:rsidP="00973A4D">
      <w:pPr>
        <w:spacing w:after="160" w:line="360" w:lineRule="auto"/>
        <w:jc w:val="both"/>
        <w:rPr>
          <w:color w:val="000000" w:themeColor="text1"/>
        </w:rPr>
      </w:pPr>
      <w:r w:rsidRPr="004813B5">
        <w:rPr>
          <w:color w:val="000000" w:themeColor="text1"/>
        </w:rPr>
        <w:br w:type="page"/>
      </w:r>
    </w:p>
    <w:p w14:paraId="48653580"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29" w:name="_Toc239322071"/>
      <w:r w:rsidRPr="004813B5">
        <w:rPr>
          <w:rFonts w:ascii="Times New Roman" w:hAnsi="Times New Roman" w:cs="Times New Roman"/>
          <w:b/>
          <w:bCs/>
          <w:color w:val="000000" w:themeColor="text1"/>
          <w:sz w:val="32"/>
          <w:szCs w:val="32"/>
        </w:rPr>
        <w:lastRenderedPageBreak/>
        <w:t>APPENDIX</w:t>
      </w:r>
      <w:bookmarkEnd w:id="29"/>
    </w:p>
    <w:p w14:paraId="6DC25015" w14:textId="77777777" w:rsidR="004813B5" w:rsidRPr="004813B5" w:rsidRDefault="004813B5" w:rsidP="004813B5">
      <w:pPr>
        <w:shd w:val="clear" w:color="auto" w:fill="F2F2F2"/>
        <w:spacing w:after="180"/>
        <w:ind w:left="200" w:right="200"/>
        <w:jc w:val="both"/>
        <w:rPr>
          <w:color w:val="000000" w:themeColor="text1"/>
        </w:rPr>
      </w:pPr>
      <w:r/>
    </w:p>
    <w:p w14:paraId="528714A3" w14:textId="77777777" w:rsidR="004813B5" w:rsidRPr="004813B5" w:rsidRDefault="004813B5" w:rsidP="004813B5">
      <w:pPr>
        <w:spacing w:after="160" w:line="360" w:lineRule="auto"/>
        <w:jc w:val="both"/>
        <w:rPr>
          <w:color w:val="000000" w:themeColor="text1"/>
        </w:rPr>
      </w:pPr>
      <w:r w:rsidRPr="004813B5">
        <w:rPr>
          <w:b/>
          <w:bCs/>
          <w:color w:val="000000" w:themeColor="text1"/>
        </w:rPr>
        <w:t>A.1</w:t>
      </w:r>
      <w:r w:rsidRPr="004813B5">
        <w:rPr>
          <w:color w:val="000000" w:themeColor="text1"/>
        </w:rPr>
        <w:t xml:space="preserve"> Full source code: [GitHub/</w:t>
      </w:r>
      <w:proofErr w:type="spellStart"/>
      <w:r w:rsidRPr="004813B5">
        <w:rPr>
          <w:color w:val="000000" w:themeColor="text1"/>
        </w:rPr>
        <w:t>Colab</w:t>
      </w:r>
      <w:proofErr w:type="spellEnd"/>
      <w:r w:rsidRPr="004813B5">
        <w:rPr>
          <w:color w:val="000000" w:themeColor="text1"/>
        </w:rPr>
        <w:t xml:space="preserve"> link]</w:t>
      </w:r>
    </w:p>
    <w:p w14:paraId="232F9758" w14:textId="77777777" w:rsidR="004813B5" w:rsidRPr="004813B5" w:rsidRDefault="004813B5" w:rsidP="004813B5">
      <w:pPr>
        <w:spacing w:after="160" w:line="360" w:lineRule="auto"/>
        <w:jc w:val="both"/>
        <w:rPr>
          <w:color w:val="000000" w:themeColor="text1"/>
        </w:rPr>
      </w:pPr>
      <w:r w:rsidRPr="004813B5">
        <w:rPr>
          <w:b/>
          <w:bCs/>
          <w:color w:val="000000" w:themeColor="text1"/>
        </w:rPr>
        <w:t>A.2</w:t>
      </w:r>
      <w:r w:rsidRPr="004813B5">
        <w:rPr>
          <w:color w:val="000000" w:themeColor="text1"/>
        </w:rPr>
        <w:t xml:space="preserve"> Complete weekly PBL log (if longer than Table 3.1) and mentor sign-offs.</w:t>
      </w:r>
    </w:p>
    <w:p w14:paraId="73CDD48C" w14:textId="77777777" w:rsidR="004813B5" w:rsidRPr="00CF4EC3" w:rsidRDefault="004813B5" w:rsidP="004813B5">
      <w:pPr>
        <w:pStyle w:val="Heading2"/>
        <w:rPr>
          <w:rFonts w:ascii="Times New Roman" w:hAnsi="Times New Roman" w:cs="Times New Roman"/>
          <w:b/>
          <w:bCs/>
          <w:color w:val="000000" w:themeColor="text1"/>
        </w:rPr>
      </w:pPr>
      <w:bookmarkStart w:id="30" w:name="_Toc239322072"/>
      <w:r w:rsidRPr="00CF4EC3">
        <w:rPr>
          <w:rFonts w:ascii="Times New Roman" w:hAnsi="Times New Roman" w:cs="Times New Roman"/>
          <w:b/>
          <w:bCs/>
          <w:color w:val="000000" w:themeColor="text1"/>
        </w:rPr>
        <w:t>A.3 Self and Peer Assessment</w:t>
      </w:r>
      <w:bookmarkEnd w:id="30"/>
    </w:p>
    <w:p w14:paraId="3A5FE6EF" w14:textId="77777777" w:rsidR="004813B5" w:rsidRPr="004813B5" w:rsidRDefault="004813B5" w:rsidP="004813B5">
      <w:pPr>
        <w:shd w:val="clear" w:color="auto" w:fill="F2F2F2"/>
        <w:spacing w:after="180"/>
        <w:ind w:left="200" w:right="200"/>
        <w:jc w:val="both"/>
        <w:rPr>
          <w:color w:val="000000" w:themeColor="text1"/>
        </w:rPr>
      </w:pPr>
      <w:r/>
    </w:p>
    <w:tbl>
      <w:tblPr>
        <w:tblStyle w:val="TableGrid"/>
        <w:tblW w:w="5000" w:type="pct"/>
        <w:tblLook w:val="0000" w:firstRow="0" w:lastRow="0" w:firstColumn="0" w:lastColumn="0" w:noHBand="0" w:noVBand="0"/>
      </w:tblPr>
      <w:tblGrid>
        <w:gridCol w:w="2372"/>
        <w:gridCol w:w="2184"/>
        <w:gridCol w:w="2184"/>
        <w:gridCol w:w="2276"/>
      </w:tblGrid>
      <w:tr w:rsidR="004813B5" w:rsidRPr="004813B5" w14:paraId="4A6E662F" w14:textId="77777777" w:rsidTr="00CF4EC3">
        <w:tc>
          <w:tcPr>
            <w:tcW w:w="1315" w:type="pct"/>
            <w:vAlign w:val="center"/>
          </w:tcPr>
          <w:p w14:paraId="0C2B4435" w14:textId="77777777" w:rsidR="004813B5" w:rsidRPr="00CF4EC3" w:rsidRDefault="004813B5" w:rsidP="000B25DD">
            <w:pPr>
              <w:jc w:val="center"/>
              <w:rPr>
                <w:color w:val="000000" w:themeColor="text1"/>
              </w:rPr>
            </w:pPr>
            <w:r w:rsidRPr="00CF4EC3">
              <w:rPr>
                <w:b/>
                <w:bCs/>
                <w:color w:val="000000" w:themeColor="text1"/>
              </w:rPr>
              <w:t>Team Member</w:t>
            </w:r>
          </w:p>
        </w:tc>
        <w:tc>
          <w:tcPr>
            <w:tcW w:w="1211" w:type="pct"/>
            <w:vAlign w:val="center"/>
          </w:tcPr>
          <w:p w14:paraId="72E44F83" w14:textId="77777777" w:rsidR="004813B5" w:rsidRPr="00CF4EC3" w:rsidRDefault="004813B5" w:rsidP="000B25DD">
            <w:pPr>
              <w:jc w:val="center"/>
              <w:rPr>
                <w:color w:val="000000" w:themeColor="text1"/>
              </w:rPr>
            </w:pPr>
            <w:r w:rsidRPr="00CF4EC3">
              <w:rPr>
                <w:b/>
                <w:bCs/>
                <w:color w:val="000000" w:themeColor="text1"/>
              </w:rPr>
              <w:t>Self-Rated Contribution (%)</w:t>
            </w:r>
          </w:p>
        </w:tc>
        <w:tc>
          <w:tcPr>
            <w:tcW w:w="1211" w:type="pct"/>
            <w:vAlign w:val="center"/>
          </w:tcPr>
          <w:p w14:paraId="3BCB3F83" w14:textId="77777777" w:rsidR="004813B5" w:rsidRPr="00CF4EC3" w:rsidRDefault="004813B5" w:rsidP="000B25DD">
            <w:pPr>
              <w:jc w:val="center"/>
              <w:rPr>
                <w:color w:val="000000" w:themeColor="text1"/>
              </w:rPr>
            </w:pPr>
            <w:r w:rsidRPr="00CF4EC3">
              <w:rPr>
                <w:b/>
                <w:bCs/>
                <w:color w:val="000000" w:themeColor="text1"/>
              </w:rPr>
              <w:t>Peer-Rated Contribution (%)</w:t>
            </w:r>
          </w:p>
        </w:tc>
        <w:tc>
          <w:tcPr>
            <w:tcW w:w="1262" w:type="pct"/>
            <w:vAlign w:val="center"/>
          </w:tcPr>
          <w:p w14:paraId="7F506638" w14:textId="77777777" w:rsidR="004813B5" w:rsidRPr="00CF4EC3" w:rsidRDefault="004813B5" w:rsidP="000B25DD">
            <w:pPr>
              <w:jc w:val="center"/>
              <w:rPr>
                <w:color w:val="000000" w:themeColor="text1"/>
              </w:rPr>
            </w:pPr>
            <w:r w:rsidRPr="00CF4EC3">
              <w:rPr>
                <w:b/>
                <w:bCs/>
                <w:color w:val="000000" w:themeColor="text1"/>
              </w:rPr>
              <w:t>Remarks</w:t>
            </w:r>
          </w:p>
        </w:tc>
      </w:tr>
      <w:tr w:rsidR="004813B5" w:rsidRPr="004813B5" w14:paraId="2C3E3FA9" w14:textId="77777777" w:rsidTr="00CF4EC3">
        <w:tc>
          <w:tcPr>
            <w:tcW w:w="1315" w:type="pct"/>
          </w:tcPr>
          <w:p>
            <w:r>
              <w:t>Anantapadmanaabhan S</w:t>
            </w:r>
          </w:p>
        </w:tc>
        <w:tc>
          <w:tcPr>
            <w:tcW w:w="1211" w:type="pct"/>
          </w:tcPr>
          <w:p>
            <w:r>
              <w:t>50%</w:t>
            </w:r>
          </w:p>
        </w:tc>
        <w:tc>
          <w:tcPr>
            <w:tcW w:w="1211" w:type="pct"/>
          </w:tcPr>
          <w:p>
            <w:r>
              <w:t>50%</w:t>
            </w:r>
          </w:p>
        </w:tc>
        <w:tc>
          <w:tcPr>
            <w:tcW w:w="1262" w:type="pct"/>
          </w:tcPr>
          <w:p>
            <w:r>
              <w:t>ML Pipeline, Feature Engineering, UI</w:t>
            </w:r>
          </w:p>
        </w:tc>
      </w:tr>
      <w:tr w:rsidR="004813B5" w:rsidRPr="004813B5" w14:paraId="2D0BF922" w14:textId="77777777" w:rsidTr="00CF4EC3">
        <w:tc>
          <w:tcPr>
            <w:tcW w:w="1315" w:type="pct"/>
          </w:tcPr>
          <w:p>
            <w:r>
              <w:t>Kanishka K</w:t>
            </w:r>
          </w:p>
        </w:tc>
        <w:tc>
          <w:tcPr>
            <w:tcW w:w="1211" w:type="pct"/>
          </w:tcPr>
          <w:p>
            <w:r>
              <w:t>50%</w:t>
            </w:r>
          </w:p>
        </w:tc>
        <w:tc>
          <w:tcPr>
            <w:tcW w:w="1211" w:type="pct"/>
          </w:tcPr>
          <w:p>
            <w:r>
              <w:t>50%</w:t>
            </w:r>
          </w:p>
        </w:tc>
        <w:tc>
          <w:tcPr>
            <w:tcW w:w="1262" w:type="pct"/>
          </w:tcPr>
          <w:p>
            <w:r>
              <w:t>Risk Profiling, XAI, Cryptographic Integrity</w:t>
            </w:r>
          </w:p>
        </w:tc>
      </w:tr>
    </w:tbl>
    <w:p w14:paraId="191A39C7" w14:textId="77777777" w:rsidR="004813B5" w:rsidRPr="004813B5" w:rsidRDefault="004813B5" w:rsidP="004813B5">
      <w:pPr>
        <w:rPr>
          <w:color w:val="000000" w:themeColor="text1"/>
        </w:rPr>
      </w:pPr>
    </w:p>
    <w:p w14:paraId="5CD3E781" w14:textId="77777777" w:rsidR="00973A4D" w:rsidRPr="004813B5" w:rsidRDefault="00973A4D" w:rsidP="00973A4D">
      <w:pPr>
        <w:spacing w:after="160" w:line="360" w:lineRule="auto"/>
        <w:jc w:val="both"/>
        <w:rPr>
          <w:color w:val="000000" w:themeColor="text1"/>
        </w:rPr>
      </w:pPr>
    </w:p>
    <w:sectPr w:rsidR="00973A4D" w:rsidRPr="004813B5" w:rsidSect="009E0C1A">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4D65" w14:textId="77777777" w:rsidR="00846142" w:rsidRDefault="00846142" w:rsidP="000E63EC">
      <w:r>
        <w:separator/>
      </w:r>
    </w:p>
  </w:endnote>
  <w:endnote w:type="continuationSeparator" w:id="0">
    <w:p w14:paraId="149BE96B" w14:textId="77777777" w:rsidR="00846142" w:rsidRDefault="00846142"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424E" w14:textId="77777777" w:rsidR="00846142" w:rsidRDefault="00846142" w:rsidP="000E63EC">
      <w:r>
        <w:separator/>
      </w:r>
    </w:p>
  </w:footnote>
  <w:footnote w:type="continuationSeparator" w:id="0">
    <w:p w14:paraId="0CE4143F" w14:textId="77777777" w:rsidR="00846142" w:rsidRDefault="00846142"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731E896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B796D"/>
    <w:rsid w:val="000E63EC"/>
    <w:rsid w:val="00234708"/>
    <w:rsid w:val="002A1B67"/>
    <w:rsid w:val="002E0358"/>
    <w:rsid w:val="003F4E51"/>
    <w:rsid w:val="00416986"/>
    <w:rsid w:val="004813B5"/>
    <w:rsid w:val="005228AB"/>
    <w:rsid w:val="005A546F"/>
    <w:rsid w:val="005A5AD5"/>
    <w:rsid w:val="007F415C"/>
    <w:rsid w:val="00846142"/>
    <w:rsid w:val="008768EF"/>
    <w:rsid w:val="008E33FD"/>
    <w:rsid w:val="0094349D"/>
    <w:rsid w:val="00973A4D"/>
    <w:rsid w:val="009E0C1A"/>
    <w:rsid w:val="00A763EC"/>
    <w:rsid w:val="00A90BF9"/>
    <w:rsid w:val="00B20822"/>
    <w:rsid w:val="00C7677D"/>
    <w:rsid w:val="00CF4EC3"/>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Pratham Verma</cp:lastModifiedBy>
  <cp:revision>2</cp:revision>
  <dcterms:created xsi:type="dcterms:W3CDTF">2026-09-16T09:24:00Z</dcterms:created>
  <dcterms:modified xsi:type="dcterms:W3CDTF">2026-09-16T09:24:00Z</dcterms:modified>
</cp:coreProperties>
</file>