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C9B3" w14:textId="5AE3C08A" w:rsidR="00532DB3" w:rsidRDefault="00183970" w:rsidP="00183970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</w:t>
      </w:r>
      <w:r w:rsidRPr="00183970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University ERP System</w:t>
      </w:r>
    </w:p>
    <w:p w14:paraId="7CA35C72" w14:textId="7151792E" w:rsidR="00183970" w:rsidRDefault="00183970" w:rsidP="00183970">
      <w:r>
        <w:t>NAME: ANANTH.S</w:t>
      </w:r>
    </w:p>
    <w:p w14:paraId="44B03D43" w14:textId="20F1A4F1" w:rsidR="00183970" w:rsidRPr="00183970" w:rsidRDefault="00183970" w:rsidP="00183970">
      <w:r>
        <w:t>ROLL NO.:24BTCE235</w:t>
      </w:r>
    </w:p>
    <w:p w14:paraId="1A7C9BC4" w14:textId="06587307" w:rsidR="00532DB3" w:rsidRPr="00183970" w:rsidRDefault="008C445A" w:rsidP="00183970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 of the Experiment</w:t>
      </w:r>
    </w:p>
    <w:p w14:paraId="39706979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analyze and compare the Agile and Waterfall software development models by applying them to a University ERP System and to study the project risks involved in developing such a large-scale academic management system.</w:t>
      </w:r>
    </w:p>
    <w:p w14:paraId="288B146F" w14:textId="0F053B12" w:rsidR="00532DB3" w:rsidRPr="00183970" w:rsidRDefault="008C445A" w:rsidP="00183970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 Description</w:t>
      </w:r>
    </w:p>
    <w:p w14:paraId="7A9BB91E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University ERP System is an integrated software platform designed to manage and automate various academic and administrative activities within a university.</w:t>
      </w:r>
    </w:p>
    <w:p w14:paraId="4319A916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Information Management Module</w:t>
      </w:r>
    </w:p>
    <w:p w14:paraId="4A788E21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Faculty &amp; Staff Management Module</w:t>
      </w:r>
    </w:p>
    <w:p w14:paraId="0DF1595D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&amp; Timetable Management</w:t>
      </w:r>
    </w:p>
    <w:p w14:paraId="7EFE024C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Examination &amp; Result Processing</w:t>
      </w:r>
    </w:p>
    <w:p w14:paraId="71AB22AE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 Management System</w:t>
      </w:r>
    </w:p>
    <w:p w14:paraId="4D5E5DD4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Attendance Management</w:t>
      </w:r>
    </w:p>
    <w:p w14:paraId="38426828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Library Management Integration</w:t>
      </w:r>
    </w:p>
    <w:p w14:paraId="66A28DB6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Hostel Management Module</w:t>
      </w:r>
    </w:p>
    <w:p w14:paraId="05236E64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Online Portal for Students and Faculty</w:t>
      </w:r>
    </w:p>
    <w:p w14:paraId="3B4E9BB0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Reporting and Analytics Dashboard</w:t>
      </w:r>
    </w:p>
    <w:p w14:paraId="51B792F7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requirements of the system are partially known at the beginning and evolve over time based on university policies, regulatory changes, academic reforms, and feedback from students and faculty members.</w:t>
      </w:r>
    </w:p>
    <w:p w14:paraId="0A8DFA61" w14:textId="645738ED" w:rsidR="00532DB3" w:rsidRPr="00183970" w:rsidRDefault="008C445A" w:rsidP="00183970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Identified Requirements (Scenario-Specific)</w:t>
      </w:r>
    </w:p>
    <w:p w14:paraId="03CB1D41" w14:textId="77777777" w:rsidR="00532DB3" w:rsidRPr="00183970" w:rsidRDefault="00000000" w:rsidP="00183970">
      <w:pPr>
        <w:pStyle w:val="Heading3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 Requirements</w:t>
      </w:r>
    </w:p>
    <w:p w14:paraId="222DFB11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registration and profile management</w:t>
      </w:r>
    </w:p>
    <w:p w14:paraId="59057458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enrollment and timetable generation</w:t>
      </w:r>
    </w:p>
    <w:p w14:paraId="414D4483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Attendance tracking system</w:t>
      </w:r>
    </w:p>
    <w:p w14:paraId="4C4A28AF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Online fee payment and receipt generation</w:t>
      </w:r>
    </w:p>
    <w:p w14:paraId="5407AC45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Examination scheduling and result publishing</w:t>
      </w:r>
    </w:p>
    <w:p w14:paraId="4568C615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Role-based login for students, faculty, and administrators</w:t>
      </w:r>
    </w:p>
    <w:p w14:paraId="5F83E67F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Report generation for academic and administrative purposes</w:t>
      </w:r>
    </w:p>
    <w:p w14:paraId="622E924B" w14:textId="77777777" w:rsidR="00532DB3" w:rsidRPr="00183970" w:rsidRDefault="00000000" w:rsidP="00183970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Non-Functional Requirements</w:t>
      </w:r>
    </w:p>
    <w:p w14:paraId="2FAF2043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 system availability during admission and exam periods</w:t>
      </w:r>
    </w:p>
    <w:p w14:paraId="6C757C16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security and privacy protection</w:t>
      </w:r>
    </w:p>
    <w:p w14:paraId="72263859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Scalability to support thousands of students</w:t>
      </w:r>
    </w:p>
    <w:p w14:paraId="3F4C9EF3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 response time</w:t>
      </w:r>
    </w:p>
    <w:p w14:paraId="797AAA6A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online payment integration</w:t>
      </w:r>
    </w:p>
    <w:p w14:paraId="71E8920D" w14:textId="43C2BD8D" w:rsidR="00532DB3" w:rsidRPr="00183970" w:rsidRDefault="008C445A" w:rsidP="00183970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 of the Waterfall Model to the Scenario</w:t>
      </w:r>
    </w:p>
    <w:p w14:paraId="0237EC25" w14:textId="77777777" w:rsidR="00532DB3" w:rsidRPr="00183970" w:rsidRDefault="00000000" w:rsidP="00183970">
      <w:pPr>
        <w:pStyle w:val="Heading3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Waterfall Phase-wise Execution</w:t>
      </w:r>
    </w:p>
    <w:p w14:paraId="366AFED0" w14:textId="77777777" w:rsidR="00532DB3" w:rsidRPr="00183970" w:rsidRDefault="00000000" w:rsidP="00183970">
      <w:pPr>
        <w:pStyle w:val="Heading4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Requirement Analysis</w:t>
      </w:r>
    </w:p>
    <w:p w14:paraId="41BE5452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requirements such as admission process, examination management, fee handling, and attendance tracking are collected and documented at the beginning. Once finalized, no changes are allowed.</w:t>
      </w:r>
    </w:p>
    <w:p w14:paraId="3DB5A7B4" w14:textId="77777777" w:rsidR="00532DB3" w:rsidRPr="00183970" w:rsidRDefault="00000000" w:rsidP="00183970">
      <w:pPr>
        <w:pStyle w:val="Heading4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Design</w:t>
      </w:r>
    </w:p>
    <w:p w14:paraId="7CEF7D07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Complete system architecture including database design, UI structure, modules, and integrations is designed upfront.</w:t>
      </w:r>
    </w:p>
    <w:p w14:paraId="0A9C712E" w14:textId="77777777" w:rsidR="00532DB3" w:rsidRPr="00183970" w:rsidRDefault="00000000" w:rsidP="00183970">
      <w:pPr>
        <w:pStyle w:val="Heading4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</w:t>
      </w:r>
    </w:p>
    <w:p w14:paraId="2EAE9A19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modules are developed strictly according to the approved design documents.</w:t>
      </w:r>
    </w:p>
    <w:p w14:paraId="7B5A873F" w14:textId="77777777" w:rsidR="00532DB3" w:rsidRPr="00183970" w:rsidRDefault="00000000" w:rsidP="00183970">
      <w:pPr>
        <w:pStyle w:val="Heading4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Testing</w:t>
      </w:r>
    </w:p>
    <w:p w14:paraId="5B0377BE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testing is performed only after full development of all modules. Integration issues between modules are identified at this stage.</w:t>
      </w:r>
    </w:p>
    <w:p w14:paraId="2F15979B" w14:textId="77777777" w:rsidR="00532DB3" w:rsidRPr="00183970" w:rsidRDefault="00000000" w:rsidP="00183970">
      <w:pPr>
        <w:pStyle w:val="Heading4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Deployment and Maintenance</w:t>
      </w:r>
    </w:p>
    <w:p w14:paraId="6A65D824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ERP system is deployed across the university after final approval.</w:t>
      </w:r>
    </w:p>
    <w:p w14:paraId="6021DE2E" w14:textId="7FD097B2" w:rsidR="00532DB3" w:rsidRPr="00183970" w:rsidRDefault="008C445A" w:rsidP="00183970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Observations Using Waterfall</w:t>
      </w:r>
    </w:p>
    <w:p w14:paraId="0E556348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Changes in academic policies are difficult to incorporate.</w:t>
      </w:r>
    </w:p>
    <w:p w14:paraId="7CCE6917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Integration issues are detected late.</w:t>
      </w:r>
    </w:p>
    <w:p w14:paraId="15A29071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 risk during peak usage (admission/exam periods).</w:t>
      </w:r>
    </w:p>
    <w:p w14:paraId="188C06E9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 and time may increase due to late defect detection.</w:t>
      </w:r>
    </w:p>
    <w:p w14:paraId="4EF1D38A" w14:textId="5CCEDF16" w:rsidR="00532DB3" w:rsidRPr="00183970" w:rsidRDefault="008C445A" w:rsidP="00183970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 of the Agile Model to the Scenario</w:t>
      </w:r>
    </w:p>
    <w:p w14:paraId="2E4D2622" w14:textId="77777777" w:rsidR="00532DB3" w:rsidRPr="00183970" w:rsidRDefault="00000000" w:rsidP="00183970">
      <w:pPr>
        <w:pStyle w:val="Heading3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Agile-Based Execution</w:t>
      </w:r>
    </w:p>
    <w:p w14:paraId="60BCA763" w14:textId="77777777" w:rsidR="00532DB3" w:rsidRPr="00183970" w:rsidRDefault="00000000" w:rsidP="00183970">
      <w:pPr>
        <w:pStyle w:val="Heading4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Backlog Creation</w:t>
      </w:r>
    </w:p>
    <w:p w14:paraId="406E7448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Initial backlog includes student registration, login module, and course management. Advanced modules like analytics dashboard and hostel integration are added later.</w:t>
      </w:r>
    </w:p>
    <w:p w14:paraId="686FB689" w14:textId="4F5076AB" w:rsidR="00532DB3" w:rsidRPr="00183970" w:rsidRDefault="008C445A" w:rsidP="00183970">
      <w:pPr>
        <w:pStyle w:val="Heading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Sprint-wise Development</w:t>
      </w:r>
    </w:p>
    <w:p w14:paraId="20BA9172" w14:textId="77777777" w:rsidR="00532DB3" w:rsidRPr="00183970" w:rsidRDefault="00000000" w:rsidP="00183970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1: Student registration and login module</w:t>
      </w: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Sprint 2: Course enrollment and attendance system</w:t>
      </w: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Sprint 3: Examination and result processing</w:t>
      </w: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Sprint 4: Fee management and reporting dashboard</w:t>
      </w:r>
    </w:p>
    <w:p w14:paraId="306A7691" w14:textId="77777777" w:rsidR="00532DB3" w:rsidRPr="00183970" w:rsidRDefault="00000000" w:rsidP="00183970">
      <w:pPr>
        <w:pStyle w:val="Heading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Continuous Feedback</w:t>
      </w:r>
    </w:p>
    <w:p w14:paraId="7F535C55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University administrators, faculty, and students review features at the end of each sprint. Requirements are refined based on feedback and policy updates.</w:t>
      </w:r>
    </w:p>
    <w:p w14:paraId="3C0A29E8" w14:textId="689405B2" w:rsidR="00532DB3" w:rsidRPr="00183970" w:rsidRDefault="008C445A" w:rsidP="00183970">
      <w:pPr>
        <w:pStyle w:val="Heading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Continuous Testing</w:t>
      </w:r>
    </w:p>
    <w:p w14:paraId="6CF67B07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Testing is performed during every sprint. Module integration and performance issues are detected early.</w:t>
      </w:r>
    </w:p>
    <w:p w14:paraId="46DA9BE7" w14:textId="79E62C61" w:rsidR="00532DB3" w:rsidRPr="00183970" w:rsidRDefault="008C445A" w:rsidP="00183970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Observations Using Agile</w:t>
      </w:r>
    </w:p>
    <w:p w14:paraId="4B9BB72C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Requirement changes are handled easily.</w:t>
      </w:r>
    </w:p>
    <w:p w14:paraId="2FCEED0D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Early working modules can be used by the university.</w:t>
      </w:r>
    </w:p>
    <w:p w14:paraId="3068CBF0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Risks are reduced due to iterative development.</w:t>
      </w:r>
    </w:p>
    <w:p w14:paraId="3F648337" w14:textId="77777777" w:rsidR="00532DB3" w:rsidRPr="00183970" w:rsidRDefault="00000000" w:rsidP="00183970">
      <w:pPr>
        <w:pStyle w:val="ListBullet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Stakeholder involvement improves system usability.</w:t>
      </w:r>
    </w:p>
    <w:p w14:paraId="0E0AA455" w14:textId="6A456AAB" w:rsidR="00532DB3" w:rsidRPr="00183970" w:rsidRDefault="008C445A" w:rsidP="00183970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Risk Analysis for the University ERP System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3970" w:rsidRPr="00183970" w14:paraId="36ADBE7C" w14:textId="77777777">
        <w:trPr>
          <w:jc w:val="center"/>
        </w:trPr>
        <w:tc>
          <w:tcPr>
            <w:tcW w:w="2880" w:type="dxa"/>
          </w:tcPr>
          <w:p w14:paraId="494F1211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Risk Identified</w:t>
            </w:r>
          </w:p>
        </w:tc>
        <w:tc>
          <w:tcPr>
            <w:tcW w:w="2880" w:type="dxa"/>
          </w:tcPr>
          <w:p w14:paraId="7974F110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Impact in Waterfall Model</w:t>
            </w:r>
          </w:p>
        </w:tc>
        <w:tc>
          <w:tcPr>
            <w:tcW w:w="2880" w:type="dxa"/>
          </w:tcPr>
          <w:p w14:paraId="1650D951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Impact in Agile Model</w:t>
            </w:r>
          </w:p>
        </w:tc>
      </w:tr>
      <w:tr w:rsidR="00183970" w:rsidRPr="00183970" w14:paraId="28783ACD" w14:textId="77777777">
        <w:trPr>
          <w:jc w:val="center"/>
        </w:trPr>
        <w:tc>
          <w:tcPr>
            <w:tcW w:w="2880" w:type="dxa"/>
          </w:tcPr>
          <w:p w14:paraId="42716E84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Requirement Changes</w:t>
            </w:r>
          </w:p>
        </w:tc>
        <w:tc>
          <w:tcPr>
            <w:tcW w:w="2880" w:type="dxa"/>
          </w:tcPr>
          <w:p w14:paraId="14A9A522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2880" w:type="dxa"/>
          </w:tcPr>
          <w:p w14:paraId="4B30C166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</w:tr>
      <w:tr w:rsidR="00183970" w:rsidRPr="00183970" w14:paraId="309C6690" w14:textId="77777777">
        <w:trPr>
          <w:jc w:val="center"/>
        </w:trPr>
        <w:tc>
          <w:tcPr>
            <w:tcW w:w="2880" w:type="dxa"/>
          </w:tcPr>
          <w:p w14:paraId="27748EA9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Policy Updates</w:t>
            </w:r>
          </w:p>
        </w:tc>
        <w:tc>
          <w:tcPr>
            <w:tcW w:w="2880" w:type="dxa"/>
          </w:tcPr>
          <w:p w14:paraId="3D91A81C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2880" w:type="dxa"/>
          </w:tcPr>
          <w:p w14:paraId="17EB154A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</w:tr>
      <w:tr w:rsidR="00183970" w:rsidRPr="00183970" w14:paraId="50870110" w14:textId="77777777">
        <w:trPr>
          <w:jc w:val="center"/>
        </w:trPr>
        <w:tc>
          <w:tcPr>
            <w:tcW w:w="2880" w:type="dxa"/>
          </w:tcPr>
          <w:p w14:paraId="7B17825E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Integration Issues</w:t>
            </w:r>
          </w:p>
        </w:tc>
        <w:tc>
          <w:tcPr>
            <w:tcW w:w="2880" w:type="dxa"/>
          </w:tcPr>
          <w:p w14:paraId="4FF14B1B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Detected Late</w:t>
            </w:r>
          </w:p>
        </w:tc>
        <w:tc>
          <w:tcPr>
            <w:tcW w:w="2880" w:type="dxa"/>
          </w:tcPr>
          <w:p w14:paraId="76DB277E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Detected Early</w:t>
            </w:r>
          </w:p>
        </w:tc>
      </w:tr>
      <w:tr w:rsidR="00183970" w:rsidRPr="00183970" w14:paraId="2328B922" w14:textId="77777777">
        <w:trPr>
          <w:jc w:val="center"/>
        </w:trPr>
        <w:tc>
          <w:tcPr>
            <w:tcW w:w="2880" w:type="dxa"/>
          </w:tcPr>
          <w:p w14:paraId="6640990E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Security Risks</w:t>
            </w:r>
          </w:p>
        </w:tc>
        <w:tc>
          <w:tcPr>
            <w:tcW w:w="2880" w:type="dxa"/>
          </w:tcPr>
          <w:p w14:paraId="573C8A8C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2880" w:type="dxa"/>
          </w:tcPr>
          <w:p w14:paraId="489BFC3E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Managed Iteratively</w:t>
            </w:r>
          </w:p>
        </w:tc>
      </w:tr>
      <w:tr w:rsidR="00183970" w:rsidRPr="00183970" w14:paraId="2D29E38A" w14:textId="77777777">
        <w:trPr>
          <w:jc w:val="center"/>
        </w:trPr>
        <w:tc>
          <w:tcPr>
            <w:tcW w:w="2880" w:type="dxa"/>
          </w:tcPr>
          <w:p w14:paraId="6C530253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Acceptance Risk</w:t>
            </w:r>
          </w:p>
        </w:tc>
        <w:tc>
          <w:tcPr>
            <w:tcW w:w="2880" w:type="dxa"/>
          </w:tcPr>
          <w:p w14:paraId="478D141A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2880" w:type="dxa"/>
          </w:tcPr>
          <w:p w14:paraId="0A48FD4B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</w:tr>
      <w:tr w:rsidR="00183970" w:rsidRPr="00183970" w14:paraId="2606B313" w14:textId="77777777">
        <w:trPr>
          <w:jc w:val="center"/>
        </w:trPr>
        <w:tc>
          <w:tcPr>
            <w:tcW w:w="2880" w:type="dxa"/>
          </w:tcPr>
          <w:p w14:paraId="3B0AEEF0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Cost Overrun</w:t>
            </w:r>
          </w:p>
        </w:tc>
        <w:tc>
          <w:tcPr>
            <w:tcW w:w="2880" w:type="dxa"/>
          </w:tcPr>
          <w:p w14:paraId="2D7D43CE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  <w:tc>
          <w:tcPr>
            <w:tcW w:w="2880" w:type="dxa"/>
          </w:tcPr>
          <w:p w14:paraId="399F0EC7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</w:tr>
    </w:tbl>
    <w:p w14:paraId="6A109E04" w14:textId="1C1C41AF" w:rsidR="00532DB3" w:rsidRPr="00183970" w:rsidRDefault="008C445A" w:rsidP="00183970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Comparative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3970" w:rsidRPr="00183970" w14:paraId="45001E49" w14:textId="77777777">
        <w:trPr>
          <w:jc w:val="center"/>
        </w:trPr>
        <w:tc>
          <w:tcPr>
            <w:tcW w:w="2880" w:type="dxa"/>
          </w:tcPr>
          <w:p w14:paraId="1A8AEF8C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Parameter</w:t>
            </w:r>
          </w:p>
        </w:tc>
        <w:tc>
          <w:tcPr>
            <w:tcW w:w="2880" w:type="dxa"/>
          </w:tcPr>
          <w:p w14:paraId="5F149D82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Waterfall Model</w:t>
            </w:r>
          </w:p>
        </w:tc>
        <w:tc>
          <w:tcPr>
            <w:tcW w:w="2880" w:type="dxa"/>
          </w:tcPr>
          <w:p w14:paraId="34EB614A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Agile Model</w:t>
            </w:r>
          </w:p>
        </w:tc>
      </w:tr>
      <w:tr w:rsidR="00183970" w:rsidRPr="00183970" w14:paraId="1E11C3B9" w14:textId="77777777">
        <w:trPr>
          <w:jc w:val="center"/>
        </w:trPr>
        <w:tc>
          <w:tcPr>
            <w:tcW w:w="2880" w:type="dxa"/>
          </w:tcPr>
          <w:p w14:paraId="3096BE85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Requirement Flexibility</w:t>
            </w:r>
          </w:p>
        </w:tc>
        <w:tc>
          <w:tcPr>
            <w:tcW w:w="2880" w:type="dxa"/>
          </w:tcPr>
          <w:p w14:paraId="2217D2A7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</w:t>
            </w:r>
          </w:p>
        </w:tc>
        <w:tc>
          <w:tcPr>
            <w:tcW w:w="2880" w:type="dxa"/>
          </w:tcPr>
          <w:p w14:paraId="06F91E73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</w:t>
            </w:r>
          </w:p>
        </w:tc>
      </w:tr>
      <w:tr w:rsidR="00183970" w:rsidRPr="00183970" w14:paraId="2B4BB36C" w14:textId="77777777">
        <w:trPr>
          <w:jc w:val="center"/>
        </w:trPr>
        <w:tc>
          <w:tcPr>
            <w:tcW w:w="2880" w:type="dxa"/>
          </w:tcPr>
          <w:p w14:paraId="2A8E4E8D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Change Handling</w:t>
            </w:r>
          </w:p>
        </w:tc>
        <w:tc>
          <w:tcPr>
            <w:tcW w:w="2880" w:type="dxa"/>
          </w:tcPr>
          <w:p w14:paraId="30682F7F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Difficult</w:t>
            </w:r>
          </w:p>
        </w:tc>
        <w:tc>
          <w:tcPr>
            <w:tcW w:w="2880" w:type="dxa"/>
          </w:tcPr>
          <w:p w14:paraId="27F2DE6D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Easy</w:t>
            </w:r>
          </w:p>
        </w:tc>
      </w:tr>
      <w:tr w:rsidR="00183970" w:rsidRPr="00183970" w14:paraId="20DFAD9D" w14:textId="77777777">
        <w:trPr>
          <w:jc w:val="center"/>
        </w:trPr>
        <w:tc>
          <w:tcPr>
            <w:tcW w:w="2880" w:type="dxa"/>
          </w:tcPr>
          <w:p w14:paraId="122EF614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Risk Detection</w:t>
            </w:r>
          </w:p>
        </w:tc>
        <w:tc>
          <w:tcPr>
            <w:tcW w:w="2880" w:type="dxa"/>
          </w:tcPr>
          <w:p w14:paraId="2EA30774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</w:t>
            </w:r>
          </w:p>
        </w:tc>
        <w:tc>
          <w:tcPr>
            <w:tcW w:w="2880" w:type="dxa"/>
          </w:tcPr>
          <w:p w14:paraId="3F61AABB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Early</w:t>
            </w:r>
          </w:p>
        </w:tc>
      </w:tr>
      <w:tr w:rsidR="00183970" w:rsidRPr="00183970" w14:paraId="3402F7A6" w14:textId="77777777">
        <w:trPr>
          <w:jc w:val="center"/>
        </w:trPr>
        <w:tc>
          <w:tcPr>
            <w:tcW w:w="2880" w:type="dxa"/>
          </w:tcPr>
          <w:p w14:paraId="4014262B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Stakeholder Involvement</w:t>
            </w:r>
          </w:p>
        </w:tc>
        <w:tc>
          <w:tcPr>
            <w:tcW w:w="2880" w:type="dxa"/>
          </w:tcPr>
          <w:p w14:paraId="60091A0F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Minimal</w:t>
            </w:r>
          </w:p>
        </w:tc>
        <w:tc>
          <w:tcPr>
            <w:tcW w:w="2880" w:type="dxa"/>
          </w:tcPr>
          <w:p w14:paraId="58399481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Continuous</w:t>
            </w:r>
          </w:p>
        </w:tc>
      </w:tr>
      <w:tr w:rsidR="00183970" w:rsidRPr="00183970" w14:paraId="0C5D45E1" w14:textId="77777777">
        <w:trPr>
          <w:jc w:val="center"/>
        </w:trPr>
        <w:tc>
          <w:tcPr>
            <w:tcW w:w="2880" w:type="dxa"/>
          </w:tcPr>
          <w:p w14:paraId="70E36C86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Suitability for Scenario</w:t>
            </w:r>
          </w:p>
        </w:tc>
        <w:tc>
          <w:tcPr>
            <w:tcW w:w="2880" w:type="dxa"/>
          </w:tcPr>
          <w:p w14:paraId="5FC74CFC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Less Suitable</w:t>
            </w:r>
          </w:p>
        </w:tc>
        <w:tc>
          <w:tcPr>
            <w:tcW w:w="2880" w:type="dxa"/>
          </w:tcPr>
          <w:p w14:paraId="7BE14692" w14:textId="77777777" w:rsidR="00532DB3" w:rsidRPr="00183970" w:rsidRDefault="00000000" w:rsidP="0018397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839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Highly Suitable</w:t>
            </w:r>
          </w:p>
        </w:tc>
      </w:tr>
    </w:tbl>
    <w:p w14:paraId="714E7F82" w14:textId="2A70A157" w:rsidR="00532DB3" w:rsidRPr="00183970" w:rsidRDefault="008C445A" w:rsidP="00183970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</w:t>
      </w:r>
    </w:p>
    <w:p w14:paraId="6B7E95F6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comparative study shows that the Agile Model is more suitable for developing a University ERP System due to evolving academic requirements, regulatory changes, and continuous stakeholder involvement. The Waterfall Model is less effective because it does not easily accommodate requirement changes.</w:t>
      </w:r>
    </w:p>
    <w:p w14:paraId="724BE265" w14:textId="594933FD" w:rsidR="00532DB3" w:rsidRPr="00183970" w:rsidRDefault="008C445A" w:rsidP="00183970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</w:t>
      </w:r>
      <w:r w:rsidR="00000000" w:rsidRPr="0018397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64392969" w14:textId="77777777" w:rsidR="00532DB3" w:rsidRPr="00183970" w:rsidRDefault="00000000" w:rsidP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3970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experiment concludes that for a University ERP System involving multiple integrated modules, continuous policy updates, and large-scale user interaction, the Agile development model provides better flexibility, reduced risk, and improved system quality compared to the Waterfall model.</w:t>
      </w:r>
    </w:p>
    <w:p w14:paraId="5DA2CC6D" w14:textId="77777777" w:rsidR="00183970" w:rsidRPr="00183970" w:rsidRDefault="0018397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83970" w:rsidRPr="001839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155367">
    <w:abstractNumId w:val="8"/>
  </w:num>
  <w:num w:numId="2" w16cid:durableId="1869756532">
    <w:abstractNumId w:val="6"/>
  </w:num>
  <w:num w:numId="3" w16cid:durableId="729576398">
    <w:abstractNumId w:val="5"/>
  </w:num>
  <w:num w:numId="4" w16cid:durableId="773138600">
    <w:abstractNumId w:val="4"/>
  </w:num>
  <w:num w:numId="5" w16cid:durableId="865405988">
    <w:abstractNumId w:val="7"/>
  </w:num>
  <w:num w:numId="6" w16cid:durableId="243415968">
    <w:abstractNumId w:val="3"/>
  </w:num>
  <w:num w:numId="7" w16cid:durableId="1472401278">
    <w:abstractNumId w:val="2"/>
  </w:num>
  <w:num w:numId="8" w16cid:durableId="979923737">
    <w:abstractNumId w:val="1"/>
  </w:num>
  <w:num w:numId="9" w16cid:durableId="212430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970"/>
    <w:rsid w:val="0029639D"/>
    <w:rsid w:val="00326F90"/>
    <w:rsid w:val="00532DB3"/>
    <w:rsid w:val="007750F7"/>
    <w:rsid w:val="008C445A"/>
    <w:rsid w:val="00AA1D8D"/>
    <w:rsid w:val="00B47730"/>
    <w:rsid w:val="00C11D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67CA9"/>
  <w14:defaultImageDpi w14:val="300"/>
  <w15:docId w15:val="{C9C2660F-AB26-4B1E-88FB-285D4C7A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970"/>
  </w:style>
  <w:style w:type="paragraph" w:styleId="Heading1">
    <w:name w:val="heading 1"/>
    <w:basedOn w:val="Normal"/>
    <w:next w:val="Normal"/>
    <w:link w:val="Heading1Char"/>
    <w:uiPriority w:val="9"/>
    <w:qFormat/>
    <w:rsid w:val="0018397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97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97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97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97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97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97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9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9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18397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83970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970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83970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8397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8397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97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83970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8397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83970"/>
    <w:rPr>
      <w:i/>
      <w:iCs/>
      <w:color w:val="262626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970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970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970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970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970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970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3970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83970"/>
    <w:rPr>
      <w:b/>
      <w:bCs/>
    </w:rPr>
  </w:style>
  <w:style w:type="character" w:styleId="Emphasis">
    <w:name w:val="Emphasis"/>
    <w:basedOn w:val="DefaultParagraphFont"/>
    <w:uiPriority w:val="20"/>
    <w:qFormat/>
    <w:rsid w:val="00183970"/>
    <w:rPr>
      <w:i/>
      <w:iCs/>
      <w:color w:val="F79646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97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970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8397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8397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8397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183970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18397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3970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Ananth .</cp:lastModifiedBy>
  <cp:revision>3</cp:revision>
  <dcterms:created xsi:type="dcterms:W3CDTF">2013-12-23T23:15:00Z</dcterms:created>
  <dcterms:modified xsi:type="dcterms:W3CDTF">2026-03-12T05:46:00Z</dcterms:modified>
  <cp:category/>
</cp:coreProperties>
</file>