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21F4" w14:textId="77777777" w:rsidR="00B90E4C" w:rsidRDefault="00000000">
      <w:pPr>
        <w:spacing w:after="724" w:line="259" w:lineRule="auto"/>
        <w:ind w:right="0" w:firstLine="0"/>
        <w:jc w:val="left"/>
      </w:pPr>
      <w:r>
        <w:rPr>
          <w:noProof/>
          <w:sz w:val="22"/>
        </w:rPr>
        <mc:AlternateContent>
          <mc:Choice Requires="wpg">
            <w:drawing>
              <wp:inline distT="0" distB="0" distL="0" distR="0" wp14:anchorId="7937358D" wp14:editId="560E5E61">
                <wp:extent cx="6336005" cy="199441"/>
                <wp:effectExtent l="0" t="0" r="0" b="0"/>
                <wp:docPr id="4179" name="Group 4179"/>
                <wp:cNvGraphicFramePr/>
                <a:graphic xmlns:a="http://schemas.openxmlformats.org/drawingml/2006/main">
                  <a:graphicData uri="http://schemas.microsoft.com/office/word/2010/wordprocessingGroup">
                    <wpg:wgp>
                      <wpg:cNvGrpSpPr/>
                      <wpg:grpSpPr>
                        <a:xfrm>
                          <a:off x="0" y="0"/>
                          <a:ext cx="6336005" cy="199441"/>
                          <a:chOff x="0" y="0"/>
                          <a:chExt cx="6336005" cy="199441"/>
                        </a:xfrm>
                      </wpg:grpSpPr>
                      <wps:wsp>
                        <wps:cNvPr id="4939" name="Shape 4939"/>
                        <wps:cNvSpPr/>
                        <wps:spPr>
                          <a:xfrm>
                            <a:off x="0" y="3594"/>
                            <a:ext cx="3203994" cy="195847"/>
                          </a:xfrm>
                          <a:custGeom>
                            <a:avLst/>
                            <a:gdLst/>
                            <a:ahLst/>
                            <a:cxnLst/>
                            <a:rect l="0" t="0" r="0" b="0"/>
                            <a:pathLst>
                              <a:path w="3203994" h="195847">
                                <a:moveTo>
                                  <a:pt x="0" y="0"/>
                                </a:moveTo>
                                <a:lnTo>
                                  <a:pt x="3203994" y="0"/>
                                </a:lnTo>
                                <a:lnTo>
                                  <a:pt x="3203994" y="195847"/>
                                </a:lnTo>
                                <a:lnTo>
                                  <a:pt x="0" y="195847"/>
                                </a:lnTo>
                                <a:lnTo>
                                  <a:pt x="0" y="0"/>
                                </a:lnTo>
                              </a:path>
                            </a:pathLst>
                          </a:custGeom>
                          <a:ln w="0" cap="flat">
                            <a:miter lim="127000"/>
                          </a:ln>
                        </wps:spPr>
                        <wps:style>
                          <a:lnRef idx="0">
                            <a:srgbClr val="000000">
                              <a:alpha val="0"/>
                            </a:srgbClr>
                          </a:lnRef>
                          <a:fillRef idx="1">
                            <a:srgbClr val="00A759"/>
                          </a:fillRef>
                          <a:effectRef idx="0">
                            <a:scrgbClr r="0" g="0" b="0"/>
                          </a:effectRef>
                          <a:fontRef idx="none"/>
                        </wps:style>
                        <wps:bodyPr/>
                      </wps:wsp>
                      <wps:wsp>
                        <wps:cNvPr id="4940" name="Shape 4940"/>
                        <wps:cNvSpPr/>
                        <wps:spPr>
                          <a:xfrm>
                            <a:off x="0" y="0"/>
                            <a:ext cx="6336005" cy="9144"/>
                          </a:xfrm>
                          <a:custGeom>
                            <a:avLst/>
                            <a:gdLst/>
                            <a:ahLst/>
                            <a:cxnLst/>
                            <a:rect l="0" t="0" r="0" b="0"/>
                            <a:pathLst>
                              <a:path w="6336005" h="9144">
                                <a:moveTo>
                                  <a:pt x="0" y="0"/>
                                </a:moveTo>
                                <a:lnTo>
                                  <a:pt x="6336005" y="0"/>
                                </a:lnTo>
                                <a:lnTo>
                                  <a:pt x="63360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Rectangle 8"/>
                        <wps:cNvSpPr/>
                        <wps:spPr>
                          <a:xfrm>
                            <a:off x="132479" y="53891"/>
                            <a:ext cx="974392" cy="168264"/>
                          </a:xfrm>
                          <a:prstGeom prst="rect">
                            <a:avLst/>
                          </a:prstGeom>
                          <a:ln>
                            <a:noFill/>
                          </a:ln>
                        </wps:spPr>
                        <wps:txbx>
                          <w:txbxContent>
                            <w:p w14:paraId="63B60E0F" w14:textId="77777777" w:rsidR="00B90E4C" w:rsidRDefault="00000000">
                              <w:pPr>
                                <w:spacing w:after="160" w:line="259" w:lineRule="auto"/>
                                <w:ind w:left="0" w:right="0" w:firstLine="0"/>
                                <w:jc w:val="left"/>
                              </w:pPr>
                              <w:r>
                                <w:rPr>
                                  <w:rFonts w:ascii="Times New Roman" w:eastAsia="Times New Roman" w:hAnsi="Times New Roman" w:cs="Times New Roman"/>
                                  <w:color w:val="F3CF00"/>
                                  <w:w w:val="98"/>
                                  <w:sz w:val="22"/>
                                </w:rPr>
                                <w:t>EDITORIAL</w:t>
                              </w:r>
                            </w:p>
                          </w:txbxContent>
                        </wps:txbx>
                        <wps:bodyPr horzOverflow="overflow" vert="horz" lIns="0" tIns="0" rIns="0" bIns="0" rtlCol="0">
                          <a:noAutofit/>
                        </wps:bodyPr>
                      </wps:wsp>
                    </wpg:wgp>
                  </a:graphicData>
                </a:graphic>
              </wp:inline>
            </w:drawing>
          </mc:Choice>
          <mc:Fallback>
            <w:pict>
              <v:group w14:anchorId="7937358D" id="Group 4179" o:spid="_x0000_s1026" style="width:498.9pt;height:15.7pt;mso-position-horizontal-relative:char;mso-position-vertical-relative:line" coordsize="63360,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Z8fwMAAJULAAAOAAAAZHJzL2Uyb0RvYy54bWzkVttu2zAMfR+wfxD8vtqJnYuDpkXRbsWA&#10;YS3a7gMURY4NyJIgKbd9/Sjactx067oO28OWh5iWKIo65jni6fmuFmTDja2UnEeDkyQiXDK1rORq&#10;Hn15+PBuGhHrqFxSoSSfR3tuo/Ozt29Ot3rGh6pUYskNgSDSzrZ6HpXO6VkcW1bymtoTpbmEyUKZ&#10;mjp4Nat4aegWotciHibJON4qs9RGMW4tjF41k9EZxi8KztxNUVjuiJhHkJvDf4P/C/8fn53S2cpQ&#10;XVasTYO+IouaVhI27UJdUUfJ2lRPQtUVM8qqwp0wVceqKCrG8QxwmkFydJpro9Yaz7KabVe6gwmg&#10;PcLp1WHZ58210ff61gASW70CLPDNn2VXmNo/IUuyQ8j2HWR85wiDwXGajpNkFBEGc4M8z7JBgykr&#10;Afgny1j5/vmFcdg2fpTMVkN52AMC9vcQuC+p5gisnQECt4ZUy3mU5WkeEUlrqFP0IDiCwKBfB5Od&#10;WUDshxilozxrUAgwpcMkBXACTKNpNvEO3WnpjK2tu+YKAaebT9Y1lbkMFi2DxXYymAbq+9nK1tT5&#10;dT5Tb5LtPOpSKf0Hw0z8dK02/EGhozv6bJDlYVbIvlcXLFQG+AaP8NQYr+/ZbtsAENzCs3EHrmJB&#10;9ZAKDuHZd0Qid3uD4U+L+HYIwGAfYyE9GLANoyA7haAO+VtXDvRIVDWAM5wkySEwRPNV2Hx4tNxe&#10;cA+YkHe8gApCjvgBa1aLS2HIhnrVwR8Gp0KXtB1tP3/riqliHL++qIToQg5w6VHIi8kobyO0zn4d&#10;R8HrVibNStZm06geaAccOmgfgNItwp2VdN16CYqNm/RO682FWu5RLxAQoKVXjr/CzwxSf8xPGIEy&#10;8tsDj1/Kz1b2AzkfaVg+yJC7gEzQv37Z/FFqdokANTEP/0kO1PtewR9mH9OiC/VTYvY9e4cP4cKz&#10;v/kL3Q7c8ZLx75PSE/2/IyX0dw0j7+AuonIlOJn+EiUH6TCbwL0LhTpKp3nbPgRu5pMszYftvTme&#10;DsfH5NSmuTeJN+aRvxEbrW3vUF92rYtnk5D+X6oPILHh/nmi7G632LWq0mgdKZX5egNtbiEU3Bpw&#10;VaIV+c4XNvWzEREfJbQloFAuGCYYi2AYJy4VtqJNGhdrp4rK3/Wopc1u7QsKK7ZB0Pshf9o+1TeX&#10;/Xf0P3TTZ98AAAD//wMAUEsDBBQABgAIAAAAIQDut2i+3QAAAAQBAAAPAAAAZHJzL2Rvd25yZXYu&#10;eG1sTI9PS8NAEMXvgt9hGcGb3cT6p43ZlFLUUynYCsXbNJkmodnZkN0m6bd39KKXB8Mb3vu9dDHa&#10;RvXU+dqxgXgSgSLOXVFzaeBz93Y3A+UDcoGNYzJwIQ+L7PoqxaRwA39Qvw2lkhD2CRqoQmgTrX1e&#10;kUU/cS2xeEfXWQxydqUuOhwk3Db6PoqetMWapaHCllYV5aft2Rp4H3BYTuPXfn06ri5fu8fNfh2T&#10;Mbc34/IFVKAx/D3DD76gQyZMB3fmwqvGgAwJvyrefP4sMw4GpvED6CzV/+GzbwAAAP//AwBQSwEC&#10;LQAUAAYACAAAACEAtoM4kv4AAADhAQAAEwAAAAAAAAAAAAAAAAAAAAAAW0NvbnRlbnRfVHlwZXNd&#10;LnhtbFBLAQItABQABgAIAAAAIQA4/SH/1gAAAJQBAAALAAAAAAAAAAAAAAAAAC8BAABfcmVscy8u&#10;cmVsc1BLAQItABQABgAIAAAAIQDwV7Z8fwMAAJULAAAOAAAAAAAAAAAAAAAAAC4CAABkcnMvZTJv&#10;RG9jLnhtbFBLAQItABQABgAIAAAAIQDut2i+3QAAAAQBAAAPAAAAAAAAAAAAAAAAANkFAABkcnMv&#10;ZG93bnJldi54bWxQSwUGAAAAAAQABADzAAAA4wYAAAAA&#10;">
                <v:shape id="Shape 4939" o:spid="_x0000_s1027" style="position:absolute;top:35;width:32039;height:1959;visibility:visible;mso-wrap-style:square;v-text-anchor:top" coordsize="3203994,195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26gxwAAAN0AAAAPAAAAZHJzL2Rvd25yZXYueG1sRI9ba8JA&#10;FITfC/6H5Qh9KbrxgpjoKmIRxELBC+3rIXtMgtmzIbvG6K93C0Ifh5n5hpkvW1OKhmpXWFYw6Ecg&#10;iFOrC84UnI6b3hSE88gaS8uk4E4OlovO2xwTbW+8p+bgMxEg7BJUkHtfJVK6NCeDrm8r4uCdbW3Q&#10;B1lnUtd4C3BTymEUTaTBgsNCjhWtc0ovh6tR8Pj+3MflfWh/tx/Nz6762hX+OlHqvduuZiA8tf4/&#10;/GpvtYJxPIrh7014AnLxBAAA//8DAFBLAQItABQABgAIAAAAIQDb4fbL7gAAAIUBAAATAAAAAAAA&#10;AAAAAAAAAAAAAABbQ29udGVudF9UeXBlc10ueG1sUEsBAi0AFAAGAAgAAAAhAFr0LFu/AAAAFQEA&#10;AAsAAAAAAAAAAAAAAAAAHwEAAF9yZWxzLy5yZWxzUEsBAi0AFAAGAAgAAAAhAMW/bqDHAAAA3QAA&#10;AA8AAAAAAAAAAAAAAAAABwIAAGRycy9kb3ducmV2LnhtbFBLBQYAAAAAAwADALcAAAD7AgAAAAA=&#10;" path="m,l3203994,r,195847l,195847,,e" fillcolor="#00a759" stroked="f" strokeweight="0">
                  <v:stroke miterlimit="83231f" joinstyle="miter"/>
                  <v:path arrowok="t" textboxrect="0,0,3203994,195847"/>
                </v:shape>
                <v:shape id="Shape 4940" o:spid="_x0000_s1028" style="position:absolute;width:63360;height:91;visibility:visible;mso-wrap-style:square;v-text-anchor:top" coordsize="63360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apxAAAAN0AAAAPAAAAZHJzL2Rvd25yZXYueG1sRE/LagIx&#10;FN0X/IdwBXc14wMfU6OIKC2ioLYbd7eT60x0cjNMok7/vlkUujyc92zR2FI8qPbGsYJeNwFBnDlt&#10;OFfw9bl5nYDwAVlj6ZgU/JCHxbz1MsNUuycf6XEKuYgh7FNUUIRQpVL6rCCLvusq4shdXG0xRFjn&#10;Utf4jOG2lP0kGUmLhmNDgRWtCspup7tVcFhfB5N3a5Lt/qzN+PuY2el5p1Sn3SzfQARqwr/4z/2h&#10;FQynw7g/volPQM5/AQAA//8DAFBLAQItABQABgAIAAAAIQDb4fbL7gAAAIUBAAATAAAAAAAAAAAA&#10;AAAAAAAAAABbQ29udGVudF9UeXBlc10ueG1sUEsBAi0AFAAGAAgAAAAhAFr0LFu/AAAAFQEAAAsA&#10;AAAAAAAAAAAAAAAAHwEAAF9yZWxzLy5yZWxzUEsBAi0AFAAGAAgAAAAhADK0NqnEAAAA3QAAAA8A&#10;AAAAAAAAAAAAAAAABwIAAGRycy9kb3ducmV2LnhtbFBLBQYAAAAAAwADALcAAAD4AgAAAAA=&#10;" path="m,l6336005,r,9144l,9144,,e" fillcolor="black" stroked="f" strokeweight="0">
                  <v:stroke miterlimit="83231f" joinstyle="miter"/>
                  <v:path arrowok="t" textboxrect="0,0,6336005,9144"/>
                </v:shape>
                <v:rect id="Rectangle 8" o:spid="_x0000_s1029" style="position:absolute;left:1324;top:538;width:974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3B60E0F" w14:textId="77777777" w:rsidR="00B90E4C" w:rsidRDefault="00000000">
                        <w:pPr>
                          <w:spacing w:after="160" w:line="259" w:lineRule="auto"/>
                          <w:ind w:left="0" w:right="0" w:firstLine="0"/>
                          <w:jc w:val="left"/>
                        </w:pPr>
                        <w:r>
                          <w:rPr>
                            <w:rFonts w:ascii="Times New Roman" w:eastAsia="Times New Roman" w:hAnsi="Times New Roman" w:cs="Times New Roman"/>
                            <w:color w:val="F3CF00"/>
                            <w:w w:val="98"/>
                            <w:sz w:val="22"/>
                          </w:rPr>
                          <w:t>EDITORIAL</w:t>
                        </w:r>
                      </w:p>
                    </w:txbxContent>
                  </v:textbox>
                </v:rect>
                <w10:anchorlock/>
              </v:group>
            </w:pict>
          </mc:Fallback>
        </mc:AlternateContent>
      </w:r>
    </w:p>
    <w:p w14:paraId="56B87A96" w14:textId="41DEF79F" w:rsidR="00B90E4C" w:rsidRDefault="00000000">
      <w:pPr>
        <w:spacing w:after="409" w:line="228" w:lineRule="auto"/>
        <w:ind w:left="186" w:right="0" w:firstLine="0"/>
        <w:jc w:val="center"/>
      </w:pPr>
      <w:r>
        <w:rPr>
          <w:color w:val="2F379B"/>
          <w:sz w:val="38"/>
        </w:rPr>
        <w:t xml:space="preserve">Reducing the environmental footprint of food </w:t>
      </w:r>
    </w:p>
    <w:p w14:paraId="6D99CE35" w14:textId="77777777" w:rsidR="00B90E4C" w:rsidRDefault="00000000">
      <w:pPr>
        <w:ind w:left="325" w:right="0" w:firstLine="0"/>
      </w:pPr>
      <w:r>
        <w:t>Despite the considerable achievements of science and agriculture in feeding more people with more food, we are now more concerned than ever that global demand for food is still on the increase. It is unlikely that world population will peak until it is higher than 10 billion or perhaps even 11 billion. Our society, and not-least the operation of the global food system, is putting considerable pressure on our planetary systems. One dramatic example of this is that apparent climate change or the “climate emergency” as it is now known is never out of the headlines for long. While climate change is causing great problems for agriculture in many parts of the world, it is also clear that the operation of our current food system is responsible for significant degradation of terrestrial and aquatic ecosystems. Consequently, there is much interest in the greening of world food production known in China as Agriculture Green Development (AGD).</w:t>
      </w:r>
    </w:p>
    <w:p w14:paraId="4088BB2B" w14:textId="77777777" w:rsidR="00B90E4C" w:rsidRDefault="00000000">
      <w:pPr>
        <w:ind w:left="325" w:right="0"/>
      </w:pPr>
      <w:r>
        <w:t>There is growing awareness that the current food system is responsible for a broad range of environmental degradation which is causing concern in many parts of the world. These problems include excessive water and fertilizer use resulting in falling ground water levels, desertification, pollution of ground water and surface water bodies, soil degradation, and wide-scale reductions in biodiversity. These problems mean that the challenge of modifying current food production and farming methods must take top priority in order to limit further development of the climate emergency and related challenges. This issue highlights the nature of this challenge and reviews some means of addressing the developing problems of our global food system.</w:t>
      </w:r>
    </w:p>
    <w:p w14:paraId="58813A75" w14:textId="77777777" w:rsidR="00B90E4C" w:rsidRDefault="00000000">
      <w:pPr>
        <w:spacing w:after="34"/>
        <w:ind w:left="325" w:right="0"/>
      </w:pPr>
      <w:r>
        <w:t>In addition to the environmental problems noted above, the Intergovernmental Panel on Climate Change (IPCC) has recently released a major report on climate change, desertification, land degradation, sustainable land management, food security, and greenhouse gas fluxes in terrestrial ecosystems</w:t>
      </w:r>
      <w:r>
        <w:rPr>
          <w:vertAlign w:val="superscript"/>
        </w:rPr>
        <w:t>[</w:t>
      </w:r>
      <w:r>
        <w:rPr>
          <w:color w:val="2F379B"/>
          <w:vertAlign w:val="superscript"/>
        </w:rPr>
        <w:t>1</w:t>
      </w:r>
      <w:r>
        <w:rPr>
          <w:vertAlign w:val="superscript"/>
        </w:rPr>
        <w:t>]</w:t>
      </w:r>
      <w:r>
        <w:t>. This has highlighted some of the problems that agriculture, forestry and other land use (AFOLU) activities are creating for our planet. The panel concluded with moderate confidence that these activities accounted for around 13% of CO</w:t>
      </w:r>
      <w:r>
        <w:rPr>
          <w:vertAlign w:val="subscript"/>
        </w:rPr>
        <w:t>2</w:t>
      </w:r>
      <w:r>
        <w:t>, 44% of methane, and 82% of nitrous oxide emissions from human activities globally during 2007–2016, representing 23% (123 Gt$yr</w:t>
      </w:r>
      <w:r>
        <w:rPr>
          <w:sz w:val="18"/>
          <w:vertAlign w:val="superscript"/>
        </w:rPr>
        <w:t xml:space="preserve">–1 </w:t>
      </w:r>
      <w:r>
        <w:t>CO</w:t>
      </w:r>
      <w:r>
        <w:rPr>
          <w:vertAlign w:val="subscript"/>
        </w:rPr>
        <w:t>2</w:t>
      </w:r>
      <w:r>
        <w:t>-e) of total net anthropogenic emissions of greenhouse gasses.</w:t>
      </w:r>
    </w:p>
    <w:p w14:paraId="70AC9289" w14:textId="77777777" w:rsidR="00B90E4C" w:rsidRDefault="00000000">
      <w:pPr>
        <w:ind w:left="325" w:right="0"/>
      </w:pPr>
      <w:r>
        <w:t>Despite the considerable achievement of the Paris Accords of 2015</w:t>
      </w:r>
      <w:r>
        <w:rPr>
          <w:vertAlign w:val="superscript"/>
        </w:rPr>
        <w:t>[</w:t>
      </w:r>
      <w:r>
        <w:rPr>
          <w:color w:val="2F379B"/>
          <w:vertAlign w:val="superscript"/>
        </w:rPr>
        <w:t>2</w:t>
      </w:r>
      <w:r>
        <w:rPr>
          <w:vertAlign w:val="superscript"/>
        </w:rPr>
        <w:t xml:space="preserve">] </w:t>
      </w:r>
      <w:r>
        <w:t>and more recent UN Climate Change Conferences, pledges to reduce our carbon emissions are still only enough to hold temperature increases at around 3.3°C. A business-as-usual approach will result in global temperature increases of more than 4°C, with significant consequences for many. Whatever our success in limiting greenhouse gas emissions, feeding the world in the future will certainly not get any easier.</w:t>
      </w:r>
    </w:p>
    <w:p w14:paraId="277E9186" w14:textId="77777777" w:rsidR="00B90E4C" w:rsidRDefault="00000000">
      <w:pPr>
        <w:ind w:left="325" w:right="0"/>
      </w:pPr>
      <w:r>
        <w:t>Different countries and regions of the world are starting to develop policies to address a broad range of planetary degradation and many of the changes necessary to bring about change are encapsulated in the UN Sustainability Goals (SDGs), which will provide much-needed targets for societal change. People and governments from many regions are demanding change and asking for development of national strategies and China has been prominent in this regard. Much of the stimulus for this issue has come from developments at China Agricultural University where to</w:t>
      </w:r>
    </w:p>
    <w:p w14:paraId="3DA18FFB" w14:textId="77777777" w:rsidR="00B90E4C" w:rsidRDefault="00000000">
      <w:pPr>
        <w:spacing w:after="82" w:line="259" w:lineRule="auto"/>
        <w:ind w:right="0" w:firstLine="0"/>
        <w:jc w:val="left"/>
      </w:pPr>
      <w:r>
        <w:rPr>
          <w:noProof/>
          <w:sz w:val="22"/>
        </w:rPr>
        <mc:AlternateContent>
          <mc:Choice Requires="wpg">
            <w:drawing>
              <wp:inline distT="0" distB="0" distL="0" distR="0" wp14:anchorId="00478855" wp14:editId="5345D73B">
                <wp:extent cx="3104424" cy="213843"/>
                <wp:effectExtent l="0" t="0" r="0" b="0"/>
                <wp:docPr id="4180" name="Group 4180"/>
                <wp:cNvGraphicFramePr/>
                <a:graphic xmlns:a="http://schemas.openxmlformats.org/drawingml/2006/main">
                  <a:graphicData uri="http://schemas.microsoft.com/office/word/2010/wordprocessingGroup">
                    <wpg:wgp>
                      <wpg:cNvGrpSpPr/>
                      <wpg:grpSpPr>
                        <a:xfrm>
                          <a:off x="0" y="0"/>
                          <a:ext cx="3104424" cy="213843"/>
                          <a:chOff x="0" y="0"/>
                          <a:chExt cx="3104424" cy="213843"/>
                        </a:xfrm>
                      </wpg:grpSpPr>
                      <wps:wsp>
                        <wps:cNvPr id="91" name="Shape 91"/>
                        <wps:cNvSpPr/>
                        <wps:spPr>
                          <a:xfrm>
                            <a:off x="1" y="0"/>
                            <a:ext cx="3104423" cy="8636"/>
                          </a:xfrm>
                          <a:custGeom>
                            <a:avLst/>
                            <a:gdLst/>
                            <a:ahLst/>
                            <a:cxnLst/>
                            <a:rect l="0" t="0" r="0" b="0"/>
                            <a:pathLst>
                              <a:path w="3104423" h="8636">
                                <a:moveTo>
                                  <a:pt x="0" y="0"/>
                                </a:moveTo>
                                <a:lnTo>
                                  <a:pt x="3104423" y="0"/>
                                </a:lnTo>
                                <a:lnTo>
                                  <a:pt x="3103194" y="4318"/>
                                </a:lnTo>
                                <a:lnTo>
                                  <a:pt x="3100311" y="7201"/>
                                </a:lnTo>
                                <a:lnTo>
                                  <a:pt x="3095993" y="8636"/>
                                </a:lnTo>
                                <a:lnTo>
                                  <a:pt x="0" y="86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Rectangle 92"/>
                        <wps:cNvSpPr/>
                        <wps:spPr>
                          <a:xfrm>
                            <a:off x="0" y="58563"/>
                            <a:ext cx="1630543" cy="130020"/>
                          </a:xfrm>
                          <a:prstGeom prst="rect">
                            <a:avLst/>
                          </a:prstGeom>
                          <a:ln>
                            <a:noFill/>
                          </a:ln>
                        </wps:spPr>
                        <wps:txbx>
                          <w:txbxContent>
                            <w:p w14:paraId="54B8B737" w14:textId="77777777" w:rsidR="00B90E4C" w:rsidRDefault="00000000">
                              <w:pPr>
                                <w:spacing w:after="160" w:line="259" w:lineRule="auto"/>
                                <w:ind w:left="0" w:right="0" w:firstLine="0"/>
                                <w:jc w:val="left"/>
                              </w:pPr>
                              <w:r>
                                <w:rPr>
                                  <w:rFonts w:ascii="Times New Roman" w:eastAsia="Times New Roman" w:hAnsi="Times New Roman" w:cs="Times New Roman"/>
                                  <w:w w:val="99"/>
                                  <w:sz w:val="17"/>
                                </w:rPr>
                                <w:t>Received</w:t>
                              </w:r>
                              <w:r>
                                <w:rPr>
                                  <w:rFonts w:ascii="Times New Roman" w:eastAsia="Times New Roman" w:hAnsi="Times New Roman" w:cs="Times New Roman"/>
                                  <w:spacing w:val="10"/>
                                  <w:w w:val="99"/>
                                  <w:sz w:val="17"/>
                                </w:rPr>
                                <w:t xml:space="preserve"> </w:t>
                              </w:r>
                              <w:r>
                                <w:rPr>
                                  <w:rFonts w:ascii="Times New Roman" w:eastAsia="Times New Roman" w:hAnsi="Times New Roman" w:cs="Times New Roman"/>
                                  <w:w w:val="99"/>
                                  <w:sz w:val="17"/>
                                </w:rPr>
                                <w:t>December</w:t>
                              </w:r>
                              <w:r>
                                <w:rPr>
                                  <w:rFonts w:ascii="Times New Roman" w:eastAsia="Times New Roman" w:hAnsi="Times New Roman" w:cs="Times New Roman"/>
                                  <w:spacing w:val="9"/>
                                  <w:w w:val="99"/>
                                  <w:sz w:val="17"/>
                                </w:rPr>
                                <w:t xml:space="preserve"> </w:t>
                              </w:r>
                              <w:r>
                                <w:rPr>
                                  <w:rFonts w:ascii="Times New Roman" w:eastAsia="Times New Roman" w:hAnsi="Times New Roman" w:cs="Times New Roman"/>
                                  <w:w w:val="99"/>
                                  <w:sz w:val="17"/>
                                </w:rPr>
                                <w:t>3,</w:t>
                              </w:r>
                              <w:r>
                                <w:rPr>
                                  <w:rFonts w:ascii="Times New Roman" w:eastAsia="Times New Roman" w:hAnsi="Times New Roman" w:cs="Times New Roman"/>
                                  <w:spacing w:val="9"/>
                                  <w:w w:val="99"/>
                                  <w:sz w:val="17"/>
                                </w:rPr>
                                <w:t xml:space="preserve"> </w:t>
                              </w:r>
                              <w:r>
                                <w:rPr>
                                  <w:rFonts w:ascii="Times New Roman" w:eastAsia="Times New Roman" w:hAnsi="Times New Roman" w:cs="Times New Roman"/>
                                  <w:w w:val="99"/>
                                  <w:sz w:val="17"/>
                                </w:rPr>
                                <w:t>2019</w:t>
                              </w:r>
                            </w:p>
                          </w:txbxContent>
                        </wps:txbx>
                        <wps:bodyPr horzOverflow="overflow" vert="horz" lIns="0" tIns="0" rIns="0" bIns="0" rtlCol="0">
                          <a:noAutofit/>
                        </wps:bodyPr>
                      </wps:wsp>
                      <wps:wsp>
                        <wps:cNvPr id="94" name="Shape 94"/>
                        <wps:cNvSpPr/>
                        <wps:spPr>
                          <a:xfrm>
                            <a:off x="1" y="205207"/>
                            <a:ext cx="3104423" cy="8636"/>
                          </a:xfrm>
                          <a:custGeom>
                            <a:avLst/>
                            <a:gdLst/>
                            <a:ahLst/>
                            <a:cxnLst/>
                            <a:rect l="0" t="0" r="0" b="0"/>
                            <a:pathLst>
                              <a:path w="3104423" h="8636">
                                <a:moveTo>
                                  <a:pt x="0" y="0"/>
                                </a:moveTo>
                                <a:lnTo>
                                  <a:pt x="3104423" y="0"/>
                                </a:lnTo>
                                <a:lnTo>
                                  <a:pt x="3103194" y="4318"/>
                                </a:lnTo>
                                <a:lnTo>
                                  <a:pt x="3100311" y="7201"/>
                                </a:lnTo>
                                <a:lnTo>
                                  <a:pt x="3095993" y="8636"/>
                                </a:lnTo>
                                <a:lnTo>
                                  <a:pt x="0" y="86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0478855" id="Group 4180" o:spid="_x0000_s1030" style="width:244.45pt;height:16.85pt;mso-position-horizontal-relative:char;mso-position-vertical-relative:line" coordsize="31044,2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LQsZQMAAFQMAAAOAAAAZHJzL2Uyb0RvYy54bWzsV9tu2zAMfR+wfxD8vvqWpEnQpBjatRgw&#10;rEXbfYCiyLEBWRIk5dJ9/SjKctLLuq0D+tQ+2JRFUuQheZSenO5aQTbc2EbJWZIfZQnhkqllI1ez&#10;5MfdxadxQqyjckmFknyW3HObnM4/fjjZ6ikvVK3EkhsCTqSdbvUsqZ3T0zS1rOYttUdKcwmblTIt&#10;dbA0q3Rp6Ba8tyItsmyUbpVZaqMYtxa+nofNZI7+q4ozd1VVljsiZgnE5vBp8Lnwz3R+QqcrQ3Xd&#10;sC4M+oooWtpIOLR3dU4dJWvTPHHVNswoqyp3xFSbqqpqGMccIJs8e5TNpVFrjbmsptuV7mECaB/h&#10;9Gq37Pvm0uhbfW0Aia1eARa48rnsKtP6N0RJdgjZfQ8Z3znC4GOZZ4NBMUgIg70iL8eDMmDKagD+&#10;iRmrv7xsmMZj0wfBbDW0h90jYP8Pgduaao7A2ikgcG1Is5wlkzwhkrbQpbhPYI2goE4PkZ1aQOsZ&#10;fMD6d/iUAZ/xqBx5l32SdMrW1l1yhTjTzTfrQkMuo0TrKLGdjKKBtn6xoTV13s4H6UWyjYWCQOpZ&#10;gnH4zVZt+J1CNfeoVhDjflfIQ61Qc3AV0wXdqBHfGv2BZplPoDtAc1Dm4y75qBTfvTJoBxSPYRpe&#10;Vs4mw8kkxHAAa/QY38EzDD4E8JdqyAkHGTGhLA9F81hi9Xp8Qe+wgkJ6qOE4RoHLKkEdkkLbOCA5&#10;0bTAkMVxlu2PAG++tUNHoeTuBfcFEfKGV9CWOHj+gzWrxZkwZEM9leEfOqdC17T72kHWqWKo6Mfb&#10;V40QvcscTZ9zGTLtlL0dRxbtLbNgybpoApUCIUHSkVABlN4IT1bS9fYSrgEM8yBbLy7U8h5JCAGB&#10;Wfd09BZDX8Shv4GponIlOJkUPkJ/PJDDnwc/tNdwPBx13BfJMR+V2RAIEckxL7OsiJWP1KpNGH/i&#10;hVniBzsUtaMCgDKqeCSF9E+pLqCWoVD+y6MWcrvFDvmsp6+ALamV+XkFd3UlFHQpjD5Kib++4Wy/&#10;mxDxVQK3QkYuCiYKiygYJ84U3qchms9rp6rGMxdGEk7rFm9YSKCZB+w9+KciBt4psmGRHXtD6OEH&#10;N1VXxQMSiTU8JIB3Cn+ncPtO4R1zIwfgT1eQHvw2Plyj1v6fgfkvAAAA//8DAFBLAwQUAAYACAAA&#10;ACEAPO9IJt0AAAAEAQAADwAAAGRycy9kb3ducmV2LnhtbEyPT0vDQBDF74LfYRnBm93E+CfGbEop&#10;6qkUbIXS2zQ7TUKzsyG7TdJv7+pFLwOP93jvN/l8Mq0YqHeNZQXxLAJBXFrdcKXga/t+l4JwHllj&#10;a5kUXMjBvLi+yjHTduRPGja+EqGEXYYKau+7TEpX1mTQzWxHHLyj7Q36IPtK6h7HUG5aeR9FT9Jg&#10;w2Ghxo6WNZWnzdko+BhxXCTx27A6HZeX/fZxvVvFpNTtzbR4BeFp8n9h+MEP6FAEpoM9s3aiVRAe&#10;8b83eA9p+gLioCBJnkEWufwPX3wDAAD//wMAUEsBAi0AFAAGAAgAAAAhALaDOJL+AAAA4QEAABMA&#10;AAAAAAAAAAAAAAAAAAAAAFtDb250ZW50X1R5cGVzXS54bWxQSwECLQAUAAYACAAAACEAOP0h/9YA&#10;AACUAQAACwAAAAAAAAAAAAAAAAAvAQAAX3JlbHMvLnJlbHNQSwECLQAUAAYACAAAACEA98y0LGUD&#10;AABUDAAADgAAAAAAAAAAAAAAAAAuAgAAZHJzL2Uyb0RvYy54bWxQSwECLQAUAAYACAAAACEAPO9I&#10;Jt0AAAAEAQAADwAAAAAAAAAAAAAAAAC/BQAAZHJzL2Rvd25yZXYueG1sUEsFBgAAAAAEAAQA8wAA&#10;AMkGAAAAAA==&#10;">
                <v:shape id="Shape 91" o:spid="_x0000_s1031" style="position:absolute;width:31044;height:86;visibility:visible;mso-wrap-style:square;v-text-anchor:top" coordsize="3104423,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gzIxQAAANsAAAAPAAAAZHJzL2Rvd25yZXYueG1sRI/dasJA&#10;FITvC77DcoTe1U28aDW6hiItFCoEow9wyJ4mabNn0+w2Pz59VxC8HGbmG2abjqYRPXWutqwgXkQg&#10;iAuray4VnE/vTysQziNrbCyTgokcpLvZwxYTbQc+Up/7UgQIuwQVVN63iZSuqMigW9iWOHhftjPo&#10;g+xKqTscAtw0chlFz9JgzWGhwpb2FRU/+Z9RUE5Te5HZ73J/aFZZ8f05vr2cj0o9zsfXDQhPo7+H&#10;b+0PrWAdw/VL+AFy9w8AAP//AwBQSwECLQAUAAYACAAAACEA2+H2y+4AAACFAQAAEwAAAAAAAAAA&#10;AAAAAAAAAAAAW0NvbnRlbnRfVHlwZXNdLnhtbFBLAQItABQABgAIAAAAIQBa9CxbvwAAABUBAAAL&#10;AAAAAAAAAAAAAAAAAB8BAABfcmVscy8ucmVsc1BLAQItABQABgAIAAAAIQB5sgzIxQAAANsAAAAP&#10;AAAAAAAAAAAAAAAAAAcCAABkcnMvZG93bnJldi54bWxQSwUGAAAAAAMAAwC3AAAA+QIAAAAA&#10;" path="m,l3104423,r-1229,4318l3100311,7201r-4318,1435l,8636,,xe" fillcolor="black" stroked="f" strokeweight="0">
                  <v:stroke miterlimit="83231f" joinstyle="miter"/>
                  <v:path arrowok="t" textboxrect="0,0,3104423,8636"/>
                </v:shape>
                <v:rect id="Rectangle 92" o:spid="_x0000_s1032" style="position:absolute;top:585;width:16305;height:1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4B8B737" w14:textId="77777777" w:rsidR="00B90E4C" w:rsidRDefault="00000000">
                        <w:pPr>
                          <w:spacing w:after="160" w:line="259" w:lineRule="auto"/>
                          <w:ind w:left="0" w:right="0" w:firstLine="0"/>
                          <w:jc w:val="left"/>
                        </w:pPr>
                        <w:r>
                          <w:rPr>
                            <w:rFonts w:ascii="Times New Roman" w:eastAsia="Times New Roman" w:hAnsi="Times New Roman" w:cs="Times New Roman"/>
                            <w:w w:val="99"/>
                            <w:sz w:val="17"/>
                          </w:rPr>
                          <w:t>Received</w:t>
                        </w:r>
                        <w:r>
                          <w:rPr>
                            <w:rFonts w:ascii="Times New Roman" w:eastAsia="Times New Roman" w:hAnsi="Times New Roman" w:cs="Times New Roman"/>
                            <w:spacing w:val="10"/>
                            <w:w w:val="99"/>
                            <w:sz w:val="17"/>
                          </w:rPr>
                          <w:t xml:space="preserve"> </w:t>
                        </w:r>
                        <w:r>
                          <w:rPr>
                            <w:rFonts w:ascii="Times New Roman" w:eastAsia="Times New Roman" w:hAnsi="Times New Roman" w:cs="Times New Roman"/>
                            <w:w w:val="99"/>
                            <w:sz w:val="17"/>
                          </w:rPr>
                          <w:t>December</w:t>
                        </w:r>
                        <w:r>
                          <w:rPr>
                            <w:rFonts w:ascii="Times New Roman" w:eastAsia="Times New Roman" w:hAnsi="Times New Roman" w:cs="Times New Roman"/>
                            <w:spacing w:val="9"/>
                            <w:w w:val="99"/>
                            <w:sz w:val="17"/>
                          </w:rPr>
                          <w:t xml:space="preserve"> </w:t>
                        </w:r>
                        <w:r>
                          <w:rPr>
                            <w:rFonts w:ascii="Times New Roman" w:eastAsia="Times New Roman" w:hAnsi="Times New Roman" w:cs="Times New Roman"/>
                            <w:w w:val="99"/>
                            <w:sz w:val="17"/>
                          </w:rPr>
                          <w:t>3,</w:t>
                        </w:r>
                        <w:r>
                          <w:rPr>
                            <w:rFonts w:ascii="Times New Roman" w:eastAsia="Times New Roman" w:hAnsi="Times New Roman" w:cs="Times New Roman"/>
                            <w:spacing w:val="9"/>
                            <w:w w:val="99"/>
                            <w:sz w:val="17"/>
                          </w:rPr>
                          <w:t xml:space="preserve"> </w:t>
                        </w:r>
                        <w:r>
                          <w:rPr>
                            <w:rFonts w:ascii="Times New Roman" w:eastAsia="Times New Roman" w:hAnsi="Times New Roman" w:cs="Times New Roman"/>
                            <w:w w:val="99"/>
                            <w:sz w:val="17"/>
                          </w:rPr>
                          <w:t>2019</w:t>
                        </w:r>
                      </w:p>
                    </w:txbxContent>
                  </v:textbox>
                </v:rect>
                <v:shape id="Shape 94" o:spid="_x0000_s1033" style="position:absolute;top:2052;width:31044;height:86;visibility:visible;mso-wrap-style:square;v-text-anchor:top" coordsize="3104423,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a9QxAAAANsAAAAPAAAAZHJzL2Rvd25yZXYueG1sRI/disIw&#10;FITvBd8hHGHvNFUWf6pRRBQWVhB/HuDQHNtqc1KbqK1Pb4SFvRxm5htmtqhNIR5Uudyygn4vAkGc&#10;WJ1zquB03HTHIJxH1lhYJgUNOVjM260Zxto+eU+Pg09FgLCLUUHmfRlL6ZKMDLqeLYmDd7aVQR9k&#10;lUpd4TPATSEHUTSUBnMOCxmWtMoouR7uRkHaNOVL7m6D1bYY75LLb70enfZKfXXq5RSEp9r/h//a&#10;P1rB5Bs+X8IPkPM3AAAA//8DAFBLAQItABQABgAIAAAAIQDb4fbL7gAAAIUBAAATAAAAAAAAAAAA&#10;AAAAAAAAAABbQ29udGVudF9UeXBlc10ueG1sUEsBAi0AFAAGAAgAAAAhAFr0LFu/AAAAFQEAAAsA&#10;AAAAAAAAAAAAAAAAHwEAAF9yZWxzLy5yZWxzUEsBAi0AFAAGAAgAAAAhAGnFr1DEAAAA2wAAAA8A&#10;AAAAAAAAAAAAAAAABwIAAGRycy9kb3ducmV2LnhtbFBLBQYAAAAAAwADALcAAAD4AgAAAAA=&#10;" path="m,l3104423,r-1229,4318l3100311,7201r-4318,1435l,8636,,xe" fillcolor="black" stroked="f" strokeweight="0">
                  <v:stroke miterlimit="83231f" joinstyle="miter"/>
                  <v:path arrowok="t" textboxrect="0,0,3104423,8636"/>
                </v:shape>
                <w10:anchorlock/>
              </v:group>
            </w:pict>
          </mc:Fallback>
        </mc:AlternateContent>
      </w:r>
    </w:p>
    <w:p w14:paraId="7A1D62E7" w14:textId="77777777" w:rsidR="00B90E4C" w:rsidRDefault="00000000">
      <w:pPr>
        <w:spacing w:after="181" w:line="259" w:lineRule="auto"/>
        <w:ind w:right="0" w:firstLine="0"/>
        <w:jc w:val="left"/>
      </w:pPr>
      <w:r>
        <w:rPr>
          <w:rFonts w:ascii="Times New Roman" w:eastAsia="Times New Roman" w:hAnsi="Times New Roman" w:cs="Times New Roman"/>
          <w:sz w:val="17"/>
        </w:rPr>
        <w:t xml:space="preserve">Correspondence: </w:t>
      </w:r>
      <w:r>
        <w:rPr>
          <w:rFonts w:ascii="Times New Roman" w:eastAsia="Times New Roman" w:hAnsi="Times New Roman" w:cs="Times New Roman"/>
          <w:color w:val="2F379B"/>
          <w:sz w:val="16"/>
        </w:rPr>
        <w:t>jbshen@cau.edu.cn</w:t>
      </w:r>
    </w:p>
    <w:p w14:paraId="54682623" w14:textId="77777777" w:rsidR="00B90E4C" w:rsidRDefault="00000000">
      <w:pPr>
        <w:spacing w:after="0" w:line="259" w:lineRule="auto"/>
        <w:ind w:right="0" w:firstLine="0"/>
        <w:jc w:val="left"/>
      </w:pPr>
      <w:r>
        <w:rPr>
          <w:rFonts w:ascii="Times New Roman" w:eastAsia="Times New Roman" w:hAnsi="Times New Roman" w:cs="Times New Roman"/>
          <w:color w:val="FF0000"/>
          <w:sz w:val="16"/>
        </w:rPr>
        <w:t xml:space="preserve">© </w:t>
      </w:r>
      <w:r>
        <w:rPr>
          <w:rFonts w:ascii="Times New Roman" w:eastAsia="Times New Roman" w:hAnsi="Times New Roman" w:cs="Times New Roman"/>
          <w:sz w:val="16"/>
        </w:rPr>
        <w:t>The Author(s) 2019. Published by Higher Education Press. This is an open access article under the CC BY license (http://creativecommons.org/licenses/by/4.0)</w:t>
      </w:r>
    </w:p>
    <w:p w14:paraId="3A8BEE0C" w14:textId="77777777" w:rsidR="00B90E4C" w:rsidRDefault="00000000">
      <w:pPr>
        <w:tabs>
          <w:tab w:val="center" w:pos="5034"/>
        </w:tabs>
        <w:spacing w:after="496" w:line="265" w:lineRule="auto"/>
        <w:ind w:left="-15" w:right="0" w:firstLine="0"/>
        <w:jc w:val="left"/>
      </w:pPr>
      <w:r>
        <w:rPr>
          <w:rFonts w:ascii="Times New Roman" w:eastAsia="Times New Roman" w:hAnsi="Times New Roman" w:cs="Times New Roman"/>
          <w:sz w:val="18"/>
        </w:rPr>
        <w:t>2</w:t>
      </w:r>
      <w:r>
        <w:rPr>
          <w:rFonts w:ascii="Times New Roman" w:eastAsia="Times New Roman" w:hAnsi="Times New Roman" w:cs="Times New Roman"/>
          <w:sz w:val="18"/>
        </w:rPr>
        <w:tab/>
      </w:r>
      <w:r>
        <w:rPr>
          <w:color w:val="00A759"/>
          <w:sz w:val="18"/>
        </w:rPr>
        <w:t xml:space="preserve">Front. Agr. Sci. Eng. </w:t>
      </w:r>
      <w:r>
        <w:rPr>
          <w:rFonts w:ascii="Times New Roman" w:eastAsia="Times New Roman" w:hAnsi="Times New Roman" w:cs="Times New Roman"/>
          <w:sz w:val="18"/>
        </w:rPr>
        <w:t>2020, 7(1): 1</w:t>
      </w:r>
      <w:r>
        <w:rPr>
          <w:sz w:val="18"/>
        </w:rPr>
        <w:t>–</w:t>
      </w:r>
      <w:r>
        <w:rPr>
          <w:rFonts w:ascii="Times New Roman" w:eastAsia="Times New Roman" w:hAnsi="Times New Roman" w:cs="Times New Roman"/>
          <w:sz w:val="18"/>
        </w:rPr>
        <w:t>4</w:t>
      </w:r>
    </w:p>
    <w:p w14:paraId="25381A54" w14:textId="77777777" w:rsidR="00B90E4C" w:rsidRDefault="00000000">
      <w:pPr>
        <w:ind w:left="0" w:right="341" w:firstLine="0"/>
      </w:pPr>
      <w:r>
        <w:t>support the implementation of interdisciplinary research innovations necessary for AGD, the National Academy of Agriculture Green Development and the International School of Agriculture Green Development were launched in July 2018. These centers of excellence have been established in line with strong developing government policies for green development and rural revitalization in this area of concern in China and many other countries.</w:t>
      </w:r>
    </w:p>
    <w:p w14:paraId="7456C56E" w14:textId="77777777" w:rsidR="00B90E4C" w:rsidRDefault="00000000">
      <w:pPr>
        <w:ind w:left="0" w:right="341"/>
      </w:pPr>
      <w:r>
        <w:t xml:space="preserve">Shen et al. (this issue) note that as a result of a green revolution in China which resulted in startling increases in agricultural productivity, China has succeeded in producing 25% of the world grain harvest and feeding 20% of the global population while using less than 10% of world arable land (https://doi.org/10.15302/J-FASE-2019300). Currently, China is the largest producer of cereals, cotton, fruit, vegetables, meat, poultry, eggs and fishery products. However, this advance in food production has not been without its problems. One example of this is a doubling of grain production since 1978, accompanied by a threefold increase in nitrogen (N) fertilizer use, an eleven-fold increase in phosphorus (P) fertilizer use, </w:t>
      </w:r>
      <w:r>
        <w:lastRenderedPageBreak/>
        <w:t>and a 1.5-fold increase in irrigation water use. Shen and coauthors outline the measures proposed in the National Academy program that will address a broad range of China’s land use as well as AGD challenges and note that the approaches taken will be relevant also in a number of developing countries in the region. The major objective of AGD is to coordinate “green” with “development”, and realize the transformation of current agriculture with high resource consumption and high environmental costs towards a green agriculture and countryside with high productivity, high resource use efficiency and low environmental impact. Three key aspects for AGD involve interdisciplinary innovations, whole food chain improvement and regional solutions, with four themes of green crop production system, integrated animal-crop production systems, green food products and industry, and rural environment and ecosystem services. Such a broad approach is critical for realizing AGD and even delivery of progress on achieving the SDGs (https://doi.org/10.15302/J-FASE-2019300). Importantly and in agreement with the proposals of Willet et al., the focus of change should be on planetary health and human health as affected by food</w:t>
      </w:r>
    </w:p>
    <w:p w14:paraId="3FE100A7" w14:textId="77777777" w:rsidR="00B90E4C" w:rsidRDefault="00000000">
      <w:pPr>
        <w:spacing w:after="94"/>
        <w:ind w:left="0" w:right="0" w:firstLine="0"/>
      </w:pPr>
      <w:r>
        <w:t>quality</w:t>
      </w:r>
      <w:r>
        <w:rPr>
          <w:vertAlign w:val="superscript"/>
        </w:rPr>
        <w:t>[</w:t>
      </w:r>
      <w:r>
        <w:rPr>
          <w:color w:val="2F379B"/>
          <w:vertAlign w:val="superscript"/>
        </w:rPr>
        <w:t>3</w:t>
      </w:r>
      <w:r>
        <w:rPr>
          <w:vertAlign w:val="superscript"/>
        </w:rPr>
        <w:t>]</w:t>
      </w:r>
      <w:r>
        <w:t>.</w:t>
      </w:r>
    </w:p>
    <w:p w14:paraId="35E2CB87" w14:textId="77777777" w:rsidR="00B90E4C" w:rsidRDefault="00000000">
      <w:pPr>
        <w:ind w:left="0" w:right="340"/>
      </w:pPr>
      <w:r>
        <w:t>In a related paper, Liu et al. (this issue) define a green eco-environment as including four key elements or measures (https://doi.org/10.15302/J-FASE-2019297): (1) a green eco-environmental indicator system, (2) environmental monitoring and warning networks, (3) emission standards and environmental thresholds for key pollutants, and (4) emission controls and pollution remediation technologies. They describe how Quzhou County (a typical county in the central North China Plain) has been developed as a demonstration area to show how detailed air, water and soil monitoring networks as well as improved farmer practices and pollution control measures (especially ammonia emission mitigation and PM</w:t>
      </w:r>
      <w:r>
        <w:rPr>
          <w:vertAlign w:val="subscript"/>
        </w:rPr>
        <w:t xml:space="preserve">2.5 </w:t>
      </w:r>
      <w:r>
        <w:t>pollution reduction) can begin to create a green ecoenvironment in China.</w:t>
      </w:r>
    </w:p>
    <w:p w14:paraId="58A6D11C" w14:textId="77777777" w:rsidR="00B90E4C" w:rsidRDefault="00000000">
      <w:pPr>
        <w:ind w:left="0" w:right="341"/>
      </w:pPr>
      <w:r>
        <w:t>One of the foci in the National Academy program is recoupling of livestock and feed production systems. This is a focus of the paper by Chadwick et al. (this issue) who highlights the challenge of reducing nutrient accumulation in regions with little available land bank, while minimizing the risk of pollution swapping from one region to another (https://doi.org/10.15302/J-FASE-2019293). In China, increasing quantities of manure must be managed as diets change and demand for animal protein increases. Chadwick et al. review strategies to improve management at each stage of the manure management chain, and at different scales. These authors stress that a range of stakeholders are needed to support the step change and innovation required to improve manure management, reduce reliance on inorganic fertilizers, and generate new business opportunities (https://doi.org/10.15302/J-FASE-2019297).</w:t>
      </w:r>
    </w:p>
    <w:p w14:paraId="12B0FB90" w14:textId="77777777" w:rsidR="00B90E4C" w:rsidRDefault="00000000">
      <w:pPr>
        <w:ind w:left="0" w:right="341"/>
      </w:pPr>
      <w:r>
        <w:t>Another innovative approach for increasing nutrient use efficiencies in agriculture is described by Cui et al. (this issue), namely an integrated soil-crop system management (ISSM), a strategy designed to deliver more grain production with greater nutrient use efficiencies and less environmental pollution (https://doi.org/10.15302/J-FASE2019295). The ISSM approach has been used in China on thousands of farms, to substantially increase the yields of maize, rice and wheat while simultaneously increasing nitrogen efficiency and reducing environmental footprints. The paper reports successes at local and regional levels across the nation.</w:t>
      </w:r>
    </w:p>
    <w:p w14:paraId="2AAF755E" w14:textId="77777777" w:rsidR="00B90E4C" w:rsidRDefault="00000000">
      <w:pPr>
        <w:ind w:left="0" w:right="341"/>
      </w:pPr>
      <w:r>
        <w:t>As noted above, greenhouse gas emissions from agricultural systems have a disturbingly large effect on global warming. In this issue, Rees et al. note that nitrous oxide emissions make up a significant part of the agricultural contribution to greenhouse gas emissions (https://doi.org/10.15302/J-FASE-2019294). There is an urgent need to identify new approaches to the mitigation of these emissions. Rees et al. suggest that precision management of agricultural systems offers the opportunity for nitrous oxide mitigation without any reduction in productivity. These approaches depend upon new sensor technology, modeling and spatial information on which to make management decisions and interventions that can improve both agricultural productivity and environmental protection.</w:t>
      </w:r>
    </w:p>
    <w:p w14:paraId="28365783" w14:textId="77777777" w:rsidR="00B90E4C" w:rsidRDefault="00000000">
      <w:pPr>
        <w:ind w:left="0" w:right="341"/>
      </w:pPr>
      <w:r>
        <w:t>Importantly most of the options assessed by the National Academy as means to reduce the environmental footprint of agriculture contribute positively to sustainable development and other more general societal goals and often provide multiple co-benefits. These are points also made in the IPCC report discussed above</w:t>
      </w:r>
      <w:r>
        <w:rPr>
          <w:vertAlign w:val="superscript"/>
        </w:rPr>
        <w:t>[</w:t>
      </w:r>
      <w:r>
        <w:rPr>
          <w:color w:val="2F379B"/>
          <w:vertAlign w:val="superscript"/>
        </w:rPr>
        <w:t>1</w:t>
      </w:r>
      <w:r>
        <w:rPr>
          <w:vertAlign w:val="superscript"/>
        </w:rPr>
        <w:t>]</w:t>
      </w:r>
      <w:r>
        <w:t>. The IPCC panel notes that sustainable land management can prevent and reduce land degradation, maintain productivity, and sometimes reverse the adverse impacts of climate change. They stress that reducing and reversing land</w:t>
      </w:r>
    </w:p>
    <w:p w14:paraId="47C8178D" w14:textId="77777777" w:rsidR="00B90E4C" w:rsidRDefault="00000000">
      <w:pPr>
        <w:spacing w:after="512" w:line="259" w:lineRule="auto"/>
        <w:ind w:left="406" w:right="0" w:firstLine="0"/>
        <w:jc w:val="left"/>
      </w:pPr>
      <w:r>
        <w:rPr>
          <w:rFonts w:ascii="Times New Roman" w:eastAsia="Times New Roman" w:hAnsi="Times New Roman" w:cs="Times New Roman"/>
          <w:color w:val="2F379B"/>
          <w:sz w:val="18"/>
        </w:rPr>
        <w:t xml:space="preserve">William J. DAVIES &amp; Jianbo SHEN. Reducing the environmental footprint of food and farming with Agriculture Green Development </w:t>
      </w:r>
      <w:r>
        <w:rPr>
          <w:rFonts w:ascii="Times New Roman" w:eastAsia="Times New Roman" w:hAnsi="Times New Roman" w:cs="Times New Roman"/>
          <w:sz w:val="18"/>
        </w:rPr>
        <w:t>3</w:t>
      </w:r>
    </w:p>
    <w:p w14:paraId="623C69B1" w14:textId="77777777" w:rsidR="00B90E4C" w:rsidRDefault="00000000">
      <w:pPr>
        <w:ind w:left="325" w:right="0" w:firstLine="0"/>
      </w:pPr>
      <w:r>
        <w:t>degradation, at scales from individual farms to entire watersheds, can provide cost effective, immediate and longterm benefits to communities and support several SDGs. Davies et al. (this issue) have also stressed the importance of setting goals not just for climate change remediation but more generally for societal development (https://doi.org/ 10.15302/J-FASE-2019299), as exemplified by the SDGs. These authors note the importance of the production of nutritious food (not just more food) as diet-related health problems are now increasingly common in many countries. Hassan et al. (this issue) summarize the developmental history of green food in China and current achievements, analyze major challenges that may hamper further development of the industry, and propose strategies to address these challenges, i.e., optimization of food supply chain, deep food processing, and reutilization of food wastes (https://doi.org/10.15302/J-FASE-2019296). Davies et al. also highlights developments in crop science (genetics and agronomy) and engineering science that can help develop a revolution in food and farming (https://doi.org/ 10.15302/J-FASE-2019299).</w:t>
      </w:r>
    </w:p>
    <w:p w14:paraId="42AF939A" w14:textId="77777777" w:rsidR="00B90E4C" w:rsidRDefault="00000000">
      <w:pPr>
        <w:ind w:left="325" w:right="0"/>
      </w:pPr>
      <w:r>
        <w:t>The focus of the paper by Firbank (this issue) is on the sustainable intensification of agriculture as a component of AGD (https://doi.org/10.15302/J-FASE-2019291). Other authors in this issue highlight the importance of developments in this area, as do Willett et al. in a very important paper where they propose a diet for the planet</w:t>
      </w:r>
      <w:r>
        <w:rPr>
          <w:vertAlign w:val="superscript"/>
        </w:rPr>
        <w:t>[</w:t>
      </w:r>
      <w:r>
        <w:rPr>
          <w:color w:val="2F379B"/>
          <w:vertAlign w:val="superscript"/>
        </w:rPr>
        <w:t>3</w:t>
      </w:r>
      <w:r>
        <w:rPr>
          <w:vertAlign w:val="superscript"/>
        </w:rPr>
        <w:t>]</w:t>
      </w:r>
      <w:r>
        <w:t>. Munier-Jolain and Lechenet (this issue) has stressed the importance of redesigning cropping systems for improving agricultural sustainability and focusses attention on participatory research based on farm networks as a way of revolutionizing agricultural practice (https://doi.org/10.15302/J-FASE-2019292).</w:t>
      </w:r>
    </w:p>
    <w:p w14:paraId="64BE4ECA" w14:textId="77777777" w:rsidR="00B90E4C" w:rsidRDefault="00000000">
      <w:pPr>
        <w:ind w:left="325" w:right="0"/>
      </w:pPr>
      <w:r>
        <w:t>There is also general consensus through this issue on the key role of effective knowledge exchange (KE) mechanisms in ensuring that appropriate innovations are brought to the attention of practitioners and that researchers properly appreciate the food production practice in different societies. It is equally important that the general public is involved in conversations about an agricultural revolution. The paper by Smith (this issue) analyzes the public policy challenge of agricultural green development and makes the case for a location-sensitive policy mix made up of regulation, advice provision, voluntarism and targeted incentives (https://doi.org/10.15302/J-FASE2019290). Smith notes that the public agricultural extension service in China is a key resource, but one that requires reorientation and reform with the aim of better balancing high farm productivity with environmental protection. In a further policy-focused paper, Lu et al. (this issue) examines how the negative environmental consequences of intensive agriculture have driven China and the UK to shift away from narrowly focused farm output policies and adopt more holistic green development pathways (https://doi.org/10.15302/J-FASE-2019298). He then explores the policy objectives they have in common and assesses the numerous opportunities for joint research and knowledge sharing through the Sustainable Agriculture Innovation Network (SAIN) and other existing institutional mechanisms.</w:t>
      </w:r>
    </w:p>
    <w:p w14:paraId="73E17F09" w14:textId="77777777" w:rsidR="00B90E4C" w:rsidRDefault="00000000">
      <w:pPr>
        <w:ind w:left="325" w:right="0"/>
      </w:pPr>
      <w:r>
        <w:t>The IPCC report introduced above makes several important policy recommendations, points which are also emphasized by authors in this issue. We highlight several of the key IPCC points relevant to the focus of this issue and to the establishment of a broad-scope National Academy of Agriculture Green Development:</w:t>
      </w:r>
    </w:p>
    <w:p w14:paraId="2CD36C70" w14:textId="77777777" w:rsidR="00B90E4C" w:rsidRDefault="00000000">
      <w:pPr>
        <w:numPr>
          <w:ilvl w:val="0"/>
          <w:numId w:val="2"/>
        </w:numPr>
        <w:ind w:right="0"/>
      </w:pPr>
      <w:r>
        <w:t>Appropriate design of policies, institutions and governance systems.</w:t>
      </w:r>
    </w:p>
    <w:p w14:paraId="45F3DB61" w14:textId="77777777" w:rsidR="00B90E4C" w:rsidRDefault="00000000">
      <w:pPr>
        <w:numPr>
          <w:ilvl w:val="0"/>
          <w:numId w:val="2"/>
        </w:numPr>
        <w:ind w:right="0"/>
      </w:pPr>
      <w:r>
        <w:t>Policies that operate across the whole food system, including those that reduce food loss and waste and influence dietary choices.</w:t>
      </w:r>
    </w:p>
    <w:p w14:paraId="3733F826" w14:textId="77777777" w:rsidR="00B90E4C" w:rsidRDefault="00000000">
      <w:pPr>
        <w:numPr>
          <w:ilvl w:val="0"/>
          <w:numId w:val="2"/>
        </w:numPr>
        <w:ind w:right="0"/>
      </w:pPr>
      <w:r>
        <w:t>The adoption of sustainable land management and poverty eradication can be enabled by improving access to markets, securing land tenure, factoring environmental costs into food, making payments for ecosystem services, and enhancing local and community collective action.</w:t>
      </w:r>
    </w:p>
    <w:p w14:paraId="5FC39076" w14:textId="77777777" w:rsidR="00B90E4C" w:rsidRDefault="00000000">
      <w:pPr>
        <w:numPr>
          <w:ilvl w:val="0"/>
          <w:numId w:val="2"/>
        </w:numPr>
        <w:spacing w:after="0" w:line="259" w:lineRule="auto"/>
        <w:ind w:right="0"/>
      </w:pPr>
      <w:r>
        <w:t>The effectiveness of decision-making and governance is enhanced by the involvement of local stakeholders.</w:t>
      </w:r>
    </w:p>
    <w:p w14:paraId="6C89E3B8" w14:textId="2110CE82" w:rsidR="00B90E4C" w:rsidRDefault="00000000">
      <w:pPr>
        <w:spacing w:after="162"/>
        <w:ind w:left="325" w:right="0"/>
      </w:pPr>
      <w:r>
        <w:t>We hope that the breadth and coverage of AGD in this issue will be of value to those who have a commitment to revolutionizing food and farming to the benefit of human and planetary health.</w:t>
      </w:r>
      <w:r w:rsidR="003F2A5C">
        <w:t xml:space="preserve">                                                                                                                         </w:t>
      </w:r>
    </w:p>
    <w:p w14:paraId="0AC0075E" w14:textId="77777777" w:rsidR="003F2A5C" w:rsidRPr="003F2A5C" w:rsidRDefault="003F2A5C" w:rsidP="003F2A5C"/>
    <w:p w14:paraId="03E75B73" w14:textId="77777777" w:rsidR="003F2A5C" w:rsidRPr="003F2A5C" w:rsidRDefault="003F2A5C" w:rsidP="003F2A5C">
      <w:r w:rsidRPr="003F2A5C">
        <w:t xml:space="preserve">Reducing our environmental footprint </w:t>
      </w:r>
    </w:p>
    <w:p w14:paraId="5DABFB05" w14:textId="77777777" w:rsidR="003F2A5C" w:rsidRPr="003F2A5C" w:rsidRDefault="003F2A5C" w:rsidP="003F2A5C">
      <w:r w:rsidRPr="003F2A5C">
        <w:t>Sander Biesbroek</w:t>
      </w:r>
      <w:r w:rsidRPr="003F2A5C">
        <w:rPr>
          <w:vertAlign w:val="superscript"/>
        </w:rPr>
        <w:t>1</w:t>
      </w:r>
      <w:r w:rsidRPr="003F2A5C">
        <w:t>, H Bas Bueno-de-Mesquita</w:t>
      </w:r>
      <w:r w:rsidRPr="003F2A5C">
        <w:rPr>
          <w:vertAlign w:val="superscript"/>
        </w:rPr>
        <w:t>1,2,3</w:t>
      </w:r>
      <w:r w:rsidRPr="003F2A5C">
        <w:t>, Petra HM Peeters</w:t>
      </w:r>
      <w:r w:rsidRPr="003F2A5C">
        <w:rPr>
          <w:vertAlign w:val="superscript"/>
        </w:rPr>
        <w:t>3,4</w:t>
      </w:r>
      <w:r w:rsidRPr="003F2A5C">
        <w:t>, WM Monique Verschuren</w:t>
      </w:r>
      <w:r w:rsidRPr="003F2A5C">
        <w:rPr>
          <w:vertAlign w:val="superscript"/>
        </w:rPr>
        <w:t>1</w:t>
      </w:r>
      <w:r w:rsidRPr="003F2A5C">
        <w:t>,</w:t>
      </w:r>
    </w:p>
    <w:p w14:paraId="29C9DEDD" w14:textId="77777777" w:rsidR="003F2A5C" w:rsidRPr="003F2A5C" w:rsidRDefault="003F2A5C" w:rsidP="003F2A5C">
      <w:r w:rsidRPr="003F2A5C">
        <w:t>Yvonne T van der Schouw</w:t>
      </w:r>
      <w:r w:rsidRPr="003F2A5C">
        <w:rPr>
          <w:vertAlign w:val="superscript"/>
        </w:rPr>
        <w:t>4</w:t>
      </w:r>
      <w:r w:rsidRPr="003F2A5C">
        <w:t>, Gerard FH Kramer</w:t>
      </w:r>
      <w:r w:rsidRPr="003F2A5C">
        <w:rPr>
          <w:vertAlign w:val="superscript"/>
        </w:rPr>
        <w:t>5</w:t>
      </w:r>
      <w:r w:rsidRPr="003F2A5C">
        <w:t>, Marcelo Tyszler</w:t>
      </w:r>
      <w:r w:rsidRPr="003F2A5C">
        <w:rPr>
          <w:vertAlign w:val="superscript"/>
        </w:rPr>
        <w:t xml:space="preserve">5,6 </w:t>
      </w:r>
      <w:r w:rsidRPr="003F2A5C">
        <w:t>and Elisabeth HM Temme</w:t>
      </w:r>
      <w:r w:rsidRPr="003F2A5C">
        <w:rPr>
          <w:vertAlign w:val="superscript"/>
        </w:rPr>
        <w:t>1*</w:t>
      </w:r>
    </w:p>
    <w:p w14:paraId="40779462" w14:textId="77777777" w:rsidR="003F2A5C" w:rsidRPr="003F2A5C" w:rsidRDefault="003F2A5C" w:rsidP="003F2A5C">
      <w:r w:rsidRPr="003F2A5C">
        <w:t>before diagnosis. In addition, these participants have a higher risk of death. Subjects without dietary information (n = 154) were excluded. To exclude implausible values, participants in the highest and lowest 0.5% of the ratio of reported energy intake (based on the food frequency questionnaire (FFQ)) on energy requirement (estimated on the basis of basal metabolic rate (BMR)) were also excluded (n = 662). After these exclusions, 35 057 participants remained for the all-cause mortality survival analysis.</w:t>
      </w:r>
    </w:p>
    <w:p w14:paraId="4684541C" w14:textId="77777777" w:rsidR="003F2A5C" w:rsidRPr="003F2A5C" w:rsidRDefault="003F2A5C" w:rsidP="003F2A5C">
      <w:r w:rsidRPr="003F2A5C">
        <w:t>Diet and environmental impact assessment</w:t>
      </w:r>
    </w:p>
    <w:p w14:paraId="5D9B8E36" w14:textId="77777777" w:rsidR="003F2A5C" w:rsidRPr="003F2A5C" w:rsidRDefault="003F2A5C" w:rsidP="003F2A5C">
      <w:r w:rsidRPr="003F2A5C">
        <w:t>Usual daily dietary intake was estimated by a 178-item FFQ that has been validated against twelve 24-h recalls, and biomarkers in 24-h urine and blood [22,23]. Spearman rank correlation coefficients based on estimates of the FFQ and 24-h recalls were 0.51 for potatoes, 0.36 for vegetables, 0.68 for fruits, 0.39 for meat, 0.69 for dairy, 0.76 for sugar and sweet products, and 0.52 for biscuits and pastry in men. Results for women were similar.</w:t>
      </w:r>
    </w:p>
    <w:p w14:paraId="33AB97DE" w14:textId="77777777" w:rsidR="003F2A5C" w:rsidRPr="003F2A5C" w:rsidRDefault="003F2A5C" w:rsidP="003F2A5C">
      <w:r w:rsidRPr="003F2A5C">
        <w:t>Blonk Consultants assessed the environmental impact of the Dutch dietary habits [3]. To estimate sustainability scores, life cycle assessments (LCA) were performed for 254 food items. The LCA’s were cradle to grave and included production, processing, packaging, transport, storage, preparation, cooking, avoidable and unavoidable food waste (inedible parts) at home, and waste incineration. GHGE covers carbon dioxide (C0</w:t>
      </w:r>
      <w:r w:rsidRPr="003F2A5C">
        <w:rPr>
          <w:vertAlign w:val="subscript"/>
        </w:rPr>
        <w:t>2</w:t>
      </w:r>
      <w:r w:rsidRPr="003F2A5C">
        <w:t>) emissions through the use of fossil fuels, methane (CH</w:t>
      </w:r>
      <w:r w:rsidRPr="003F2A5C">
        <w:rPr>
          <w:vertAlign w:val="subscript"/>
        </w:rPr>
        <w:t>4</w:t>
      </w:r>
      <w:r w:rsidRPr="003F2A5C">
        <w:t>) released during the rearing of cattle and the cultivation of certain crops, and nitrous oxide (N</w:t>
      </w:r>
      <w:r w:rsidRPr="003F2A5C">
        <w:rPr>
          <w:vertAlign w:val="subscript"/>
        </w:rPr>
        <w:t>2</w:t>
      </w:r>
      <w:r w:rsidRPr="003F2A5C">
        <w:t>0) released from fertilizers, manure and ploughing of grassland [24,25]. GHGE is expressed as kg CO</w:t>
      </w:r>
      <w:r w:rsidRPr="003F2A5C">
        <w:rPr>
          <w:vertAlign w:val="subscript"/>
        </w:rPr>
        <w:t>2</w:t>
      </w:r>
      <w:r w:rsidRPr="003F2A5C">
        <w:t>-equivalents per day. Land use covers the surface needed for the production of food [24,25] and is expressed as m</w:t>
      </w:r>
      <w:r w:rsidRPr="003F2A5C">
        <w:rPr>
          <w:vertAlign w:val="superscript"/>
        </w:rPr>
        <w:t>2</w:t>
      </w:r>
      <w:r w:rsidRPr="003F2A5C">
        <w:t>*year per day. These LCA data were combined with the EPIC-NL FFQ data to calculate individual daily greenhouse gas emission and land use for each of our participants. The LCA scores were based on current production practices and assumed equal in the nineties when the FFQ was assessed.</w:t>
      </w:r>
    </w:p>
    <w:p w14:paraId="58EDE8DA" w14:textId="77777777" w:rsidR="003F2A5C" w:rsidRPr="003F2A5C" w:rsidRDefault="003F2A5C" w:rsidP="003F2A5C">
      <w:r w:rsidRPr="003F2A5C">
        <w:t>Participants characteristics</w:t>
      </w:r>
    </w:p>
    <w:p w14:paraId="3A0ADECB" w14:textId="77777777" w:rsidR="003F2A5C" w:rsidRPr="003F2A5C" w:rsidRDefault="003F2A5C" w:rsidP="003F2A5C">
      <w:r w:rsidRPr="003F2A5C">
        <w:t>At baseline, study participants completed a questionnaire on the presence of chronic diseases and related potential risk factors, and medical and lifestyle factors [18]. Body mass index (BMI) was calculated by dividing weight by height squared. Educational level was coded in low (lower vocational training or primary school), medium (intermediate vocational training or secondary school), or high (higher vocational training or university). The smoking of cigarettes, pipe, or cigars was categorized as current, former, and never. Physical activity was assessed with the validated Cambridge Physical Activity Score (CPAI) [26].</w:t>
      </w:r>
    </w:p>
    <w:p w14:paraId="4E11E54A" w14:textId="77777777" w:rsidR="003F2A5C" w:rsidRPr="003F2A5C" w:rsidRDefault="003F2A5C" w:rsidP="003F2A5C">
      <w:r w:rsidRPr="003F2A5C">
        <w:t>Mortality assessment</w:t>
      </w:r>
    </w:p>
    <w:p w14:paraId="1F963608" w14:textId="77777777" w:rsidR="003F2A5C" w:rsidRPr="003F2A5C" w:rsidRDefault="003F2A5C" w:rsidP="003F2A5C">
      <w:r w:rsidRPr="003F2A5C">
        <w:t>Vital status of all EPIC-NL participants was obtained through linkage with the municipal population registries. The information on vital status for the EPIC-NL cohort is complete until 11 April 2011 for MORGEN and until 4 July 2011 for PROSPECT. These data were retrieved from the GBA (Dutch Municipality Basic Administration).</w:t>
      </w:r>
    </w:p>
    <w:p w14:paraId="60A384D4" w14:textId="77777777" w:rsidR="003F2A5C" w:rsidRPr="003F2A5C" w:rsidRDefault="003F2A5C" w:rsidP="003F2A5C">
      <w:r w:rsidRPr="003F2A5C">
        <w:t>Participants were followed for the occurrence of cancer, cardiovascular disease, respiratory disease and other causes by linkage to several disease registries (Dutch Cancer Registry and Dutch Hospital Discharge Diagnosis Database). Primary cause of death was coded according to the International Classification of Diseases (ICD). Incidence of cancer deaths was coded as 140–239 (ICD-9) or C00-D48 (ICD-10), incidence of cardiovascular disease (CVD) deaths as 390–459 (ICD-9) or I00-I99 (ICD-10), incidence of respiratory system disease mortality as 460–519 (ICD-9) or J00-J99 (ICD-10). The remaining causes of death were merged into the category ‘other causes’. Cause-specific mortality data were available until 31 December 2010. This is the most recent linkage to the database of Statistics Netherlands.</w:t>
      </w:r>
    </w:p>
    <w:p w14:paraId="7C2BB47E" w14:textId="77777777" w:rsidR="003F2A5C" w:rsidRPr="003F2A5C" w:rsidRDefault="003F2A5C" w:rsidP="003F2A5C">
      <w:r w:rsidRPr="003F2A5C">
        <w:t>Statistical analysis</w:t>
      </w:r>
    </w:p>
    <w:p w14:paraId="33B8532A" w14:textId="77777777" w:rsidR="003F2A5C" w:rsidRPr="003F2A5C" w:rsidRDefault="003F2A5C" w:rsidP="003F2A5C">
      <w:r w:rsidRPr="003F2A5C">
        <w:t>Participants were followed over time until death from any cause, loss to follow-up, or were censored on 11 April 2011 for MORGEN and 4 July 2011 for PROSPECT. In the cause-specific mortality analysis, the censor date was 31 December 2010 for both cohorts.</w:t>
      </w:r>
    </w:p>
    <w:p w14:paraId="415B42CE" w14:textId="77777777" w:rsidR="003F2A5C" w:rsidRPr="003F2A5C" w:rsidRDefault="003F2A5C" w:rsidP="003F2A5C">
      <w:r w:rsidRPr="003F2A5C">
        <w:t>Cox proportional hazard models were used to estimate crude and adjusted hazard ratios (HRs) with 95% confidence intervals (CI) for GHGE and land use in association with mortality. Using manual backward selection, covariates were excluded from the final model when the HR did not change ≥10% [27]. This manual selection was performed because no other prospective studies investigated the effect of the environmental impact of the diet, and therefore, there are no established confounders. The covariates BMI, educational level, smoking habits, physical activity, alcohol intake, and waist circumference were omitted from the final model whereas age and gender were retained. The covariate age failed to meet the proportional hazards assumption according to the Schoenfeld residuals test (p &lt; 0.0001). Adjusted models were Cox stratified by age (continuous) to correct for this. To test for linear trends across categories, we modelled GHGE and land use by including the median value of each quartile as a continuous variable. By adding interaction terms to the model, we assessed deviation from multiplicative interaction for age, sex, BMI, smoking, and waist circumference. None of these factors modified the studied association. A test model in which quartiles of exposure were created from total GHGE and land use divided by total energy intake, GHGE/kJ and m</w:t>
      </w:r>
      <w:r w:rsidRPr="003F2A5C">
        <w:rPr>
          <w:vertAlign w:val="superscript"/>
        </w:rPr>
        <w:t>2</w:t>
      </w:r>
      <w:r w:rsidRPr="003F2A5C">
        <w:t>/kJ, showed very similar results (results not shown).</w:t>
      </w:r>
    </w:p>
    <w:p w14:paraId="651EBCCA" w14:textId="77777777" w:rsidR="003F2A5C" w:rsidRPr="003F2A5C" w:rsidRDefault="003F2A5C" w:rsidP="003F2A5C">
      <w:r w:rsidRPr="003F2A5C">
        <w:t>To study the effect of a modelled substitution of meat by other food components, both meat and the replacement component were added as continuous variables in the same multivariate model. Similar to previous studies, the difference in the parameter estimates and covariance was used to estimate HR and 95% CI [16,17]. The models were adjusted for major dietary and lifestyle factors (age, gender, BMI, smoking status, physical activity, energy intake, and alcohol intake). The investigated substitution component sources were potatoes, total vegetables, total fruit-nuts-seeds, pasta-rice-couscous, cheese, milk-based desserts, or fish. These food groups were selected because they can replace meat in a hot meal. In addition, they represent highly acceptable food products that are consumed in significant amounts in the current Dutch diet (Tables 1 and 2), and thus represent acceptable substitutions for meat. The modelled substitution was a one-third reduction (35-gram) of the average (105-gram, standard deviation of 55-gram) total daily meat intake in EPIC-NL. For realistic scenarios, we substituted by equal food weight and not the same amount of dietary energy. For example, in case of applying iso-caloric substitutions, an additional 300 gram of vegetables is needed to compensate for the energy intake of 35 gram of meat and this was assumed not to be realistic. Another argument for substitution based on food weight is that a large part of the adult Dutch population is overweight. This suggests that energy intake is high compared with energy requirements. Effects</w:t>
      </w:r>
    </w:p>
    <w:p w14:paraId="673D770F" w14:textId="77777777" w:rsidR="003F2A5C" w:rsidRPr="003F2A5C" w:rsidRDefault="003F2A5C" w:rsidP="003F2A5C">
      <w:r w:rsidRPr="003F2A5C">
        <w:t>Table 1 Contribution of different food groups to daily intake and environmental impact in EPIC-NL</w:t>
      </w:r>
    </w:p>
    <w:tbl>
      <w:tblPr>
        <w:tblStyle w:val="TableGrid"/>
        <w:tblW w:w="4677" w:type="dxa"/>
        <w:tblInd w:w="0" w:type="dxa"/>
        <w:tblCellMar>
          <w:top w:w="66" w:type="dxa"/>
          <w:bottom w:w="47" w:type="dxa"/>
        </w:tblCellMar>
        <w:tblLook w:val="04A0" w:firstRow="1" w:lastRow="0" w:firstColumn="1" w:lastColumn="0" w:noHBand="0" w:noVBand="1"/>
      </w:tblPr>
      <w:tblGrid>
        <w:gridCol w:w="1692"/>
        <w:gridCol w:w="1165"/>
        <w:gridCol w:w="905"/>
        <w:gridCol w:w="922"/>
      </w:tblGrid>
      <w:tr w:rsidR="003F2A5C" w:rsidRPr="003F2A5C" w14:paraId="14D16012" w14:textId="77777777" w:rsidTr="00573D65">
        <w:trPr>
          <w:trHeight w:val="263"/>
        </w:trPr>
        <w:tc>
          <w:tcPr>
            <w:tcW w:w="1963" w:type="dxa"/>
            <w:tcBorders>
              <w:top w:val="single" w:sz="2" w:space="0" w:color="2C2A28"/>
              <w:left w:val="nil"/>
              <w:bottom w:val="single" w:sz="2" w:space="0" w:color="2C2A28"/>
              <w:right w:val="nil"/>
            </w:tcBorders>
          </w:tcPr>
          <w:p w14:paraId="3C0D66F2" w14:textId="77777777" w:rsidR="003F2A5C" w:rsidRPr="003F2A5C" w:rsidRDefault="003F2A5C" w:rsidP="003F2A5C">
            <w:r w:rsidRPr="003F2A5C">
              <w:t>Food group</w:t>
            </w:r>
          </w:p>
        </w:tc>
        <w:tc>
          <w:tcPr>
            <w:tcW w:w="921" w:type="dxa"/>
            <w:tcBorders>
              <w:top w:val="single" w:sz="2" w:space="0" w:color="2C2A28"/>
              <w:left w:val="nil"/>
              <w:bottom w:val="single" w:sz="2" w:space="0" w:color="2C2A28"/>
              <w:right w:val="nil"/>
            </w:tcBorders>
          </w:tcPr>
          <w:p w14:paraId="69332C5A" w14:textId="77777777" w:rsidR="003F2A5C" w:rsidRPr="003F2A5C" w:rsidRDefault="003F2A5C" w:rsidP="003F2A5C">
            <w:r w:rsidRPr="003F2A5C">
              <w:t>Gram/d (%)</w:t>
            </w:r>
          </w:p>
        </w:tc>
        <w:tc>
          <w:tcPr>
            <w:tcW w:w="896" w:type="dxa"/>
            <w:tcBorders>
              <w:top w:val="single" w:sz="2" w:space="0" w:color="2C2A28"/>
              <w:left w:val="nil"/>
              <w:bottom w:val="single" w:sz="2" w:space="0" w:color="2C2A28"/>
              <w:right w:val="nil"/>
            </w:tcBorders>
          </w:tcPr>
          <w:p w14:paraId="6B395BC0" w14:textId="77777777" w:rsidR="003F2A5C" w:rsidRPr="003F2A5C" w:rsidRDefault="003F2A5C" w:rsidP="003F2A5C">
            <w:r w:rsidRPr="003F2A5C">
              <w:t>C0</w:t>
            </w:r>
            <w:r w:rsidRPr="003F2A5C">
              <w:rPr>
                <w:vertAlign w:val="subscript"/>
              </w:rPr>
              <w:t>2</w:t>
            </w:r>
            <w:r w:rsidRPr="003F2A5C">
              <w:t>–eq (%)</w:t>
            </w:r>
          </w:p>
        </w:tc>
        <w:tc>
          <w:tcPr>
            <w:tcW w:w="898" w:type="dxa"/>
            <w:tcBorders>
              <w:top w:val="single" w:sz="2" w:space="0" w:color="2C2A28"/>
              <w:left w:val="nil"/>
              <w:bottom w:val="single" w:sz="2" w:space="0" w:color="2C2A28"/>
              <w:right w:val="nil"/>
            </w:tcBorders>
          </w:tcPr>
          <w:p w14:paraId="1281B38A" w14:textId="77777777" w:rsidR="003F2A5C" w:rsidRPr="003F2A5C" w:rsidRDefault="003F2A5C" w:rsidP="003F2A5C">
            <w:r w:rsidRPr="003F2A5C">
              <w:t>Land use (%)</w:t>
            </w:r>
          </w:p>
        </w:tc>
      </w:tr>
      <w:tr w:rsidR="003F2A5C" w:rsidRPr="003F2A5C" w14:paraId="648A9217" w14:textId="77777777" w:rsidTr="00573D65">
        <w:trPr>
          <w:trHeight w:val="281"/>
        </w:trPr>
        <w:tc>
          <w:tcPr>
            <w:tcW w:w="1963" w:type="dxa"/>
            <w:tcBorders>
              <w:top w:val="single" w:sz="2" w:space="0" w:color="2C2A28"/>
              <w:left w:val="nil"/>
              <w:bottom w:val="nil"/>
              <w:right w:val="nil"/>
            </w:tcBorders>
          </w:tcPr>
          <w:p w14:paraId="3F5F4916" w14:textId="77777777" w:rsidR="003F2A5C" w:rsidRPr="003F2A5C" w:rsidRDefault="003F2A5C" w:rsidP="003F2A5C">
            <w:r w:rsidRPr="003F2A5C">
              <w:t>Potatoes</w:t>
            </w:r>
          </w:p>
        </w:tc>
        <w:tc>
          <w:tcPr>
            <w:tcW w:w="921" w:type="dxa"/>
            <w:tcBorders>
              <w:top w:val="single" w:sz="2" w:space="0" w:color="2C2A28"/>
              <w:left w:val="nil"/>
              <w:bottom w:val="nil"/>
              <w:right w:val="nil"/>
            </w:tcBorders>
          </w:tcPr>
          <w:p w14:paraId="4583B3D3" w14:textId="77777777" w:rsidR="003F2A5C" w:rsidRPr="003F2A5C" w:rsidRDefault="003F2A5C" w:rsidP="003F2A5C">
            <w:r w:rsidRPr="003F2A5C">
              <w:t>3.5</w:t>
            </w:r>
          </w:p>
        </w:tc>
        <w:tc>
          <w:tcPr>
            <w:tcW w:w="896" w:type="dxa"/>
            <w:tcBorders>
              <w:top w:val="single" w:sz="2" w:space="0" w:color="2C2A28"/>
              <w:left w:val="nil"/>
              <w:bottom w:val="nil"/>
              <w:right w:val="nil"/>
            </w:tcBorders>
          </w:tcPr>
          <w:p w14:paraId="68966F88" w14:textId="77777777" w:rsidR="003F2A5C" w:rsidRPr="003F2A5C" w:rsidRDefault="003F2A5C" w:rsidP="003F2A5C">
            <w:r w:rsidRPr="003F2A5C">
              <w:t>1.9</w:t>
            </w:r>
          </w:p>
        </w:tc>
        <w:tc>
          <w:tcPr>
            <w:tcW w:w="898" w:type="dxa"/>
            <w:tcBorders>
              <w:top w:val="single" w:sz="2" w:space="0" w:color="2C2A28"/>
              <w:left w:val="nil"/>
              <w:bottom w:val="nil"/>
              <w:right w:val="nil"/>
            </w:tcBorders>
          </w:tcPr>
          <w:p w14:paraId="6E4191FD" w14:textId="77777777" w:rsidR="003F2A5C" w:rsidRPr="003F2A5C" w:rsidRDefault="003F2A5C" w:rsidP="003F2A5C">
            <w:r w:rsidRPr="003F2A5C">
              <w:t>1.2</w:t>
            </w:r>
          </w:p>
        </w:tc>
      </w:tr>
      <w:tr w:rsidR="003F2A5C" w:rsidRPr="003F2A5C" w14:paraId="5895A41F" w14:textId="77777777" w:rsidTr="00573D65">
        <w:trPr>
          <w:trHeight w:val="280"/>
        </w:trPr>
        <w:tc>
          <w:tcPr>
            <w:tcW w:w="1963" w:type="dxa"/>
            <w:tcBorders>
              <w:top w:val="nil"/>
              <w:left w:val="nil"/>
              <w:bottom w:val="nil"/>
              <w:right w:val="nil"/>
            </w:tcBorders>
          </w:tcPr>
          <w:p w14:paraId="33136DDF" w14:textId="77777777" w:rsidR="003F2A5C" w:rsidRPr="003F2A5C" w:rsidRDefault="003F2A5C" w:rsidP="003F2A5C">
            <w:r w:rsidRPr="003F2A5C">
              <w:t>Vegetables</w:t>
            </w:r>
          </w:p>
        </w:tc>
        <w:tc>
          <w:tcPr>
            <w:tcW w:w="921" w:type="dxa"/>
            <w:tcBorders>
              <w:top w:val="nil"/>
              <w:left w:val="nil"/>
              <w:bottom w:val="nil"/>
              <w:right w:val="nil"/>
            </w:tcBorders>
          </w:tcPr>
          <w:p w14:paraId="0B6AE4F9" w14:textId="77777777" w:rsidR="003F2A5C" w:rsidRPr="003F2A5C" w:rsidRDefault="003F2A5C" w:rsidP="003F2A5C">
            <w:r w:rsidRPr="003F2A5C">
              <w:t>4.4</w:t>
            </w:r>
          </w:p>
        </w:tc>
        <w:tc>
          <w:tcPr>
            <w:tcW w:w="896" w:type="dxa"/>
            <w:tcBorders>
              <w:top w:val="nil"/>
              <w:left w:val="nil"/>
              <w:bottom w:val="nil"/>
              <w:right w:val="nil"/>
            </w:tcBorders>
          </w:tcPr>
          <w:p w14:paraId="1EDED995" w14:textId="77777777" w:rsidR="003F2A5C" w:rsidRPr="003F2A5C" w:rsidRDefault="003F2A5C" w:rsidP="003F2A5C">
            <w:r w:rsidRPr="003F2A5C">
              <w:t>5.5</w:t>
            </w:r>
          </w:p>
        </w:tc>
        <w:tc>
          <w:tcPr>
            <w:tcW w:w="898" w:type="dxa"/>
            <w:tcBorders>
              <w:top w:val="nil"/>
              <w:left w:val="nil"/>
              <w:bottom w:val="nil"/>
              <w:right w:val="nil"/>
            </w:tcBorders>
          </w:tcPr>
          <w:p w14:paraId="664DFAA6" w14:textId="77777777" w:rsidR="003F2A5C" w:rsidRPr="003F2A5C" w:rsidRDefault="003F2A5C" w:rsidP="003F2A5C">
            <w:r w:rsidRPr="003F2A5C">
              <w:t>3.6</w:t>
            </w:r>
          </w:p>
        </w:tc>
      </w:tr>
      <w:tr w:rsidR="003F2A5C" w:rsidRPr="003F2A5C" w14:paraId="46FCCB15" w14:textId="77777777" w:rsidTr="00573D65">
        <w:trPr>
          <w:trHeight w:val="280"/>
        </w:trPr>
        <w:tc>
          <w:tcPr>
            <w:tcW w:w="1963" w:type="dxa"/>
            <w:tcBorders>
              <w:top w:val="nil"/>
              <w:left w:val="nil"/>
              <w:bottom w:val="nil"/>
              <w:right w:val="nil"/>
            </w:tcBorders>
          </w:tcPr>
          <w:p w14:paraId="7FC60FBA" w14:textId="77777777" w:rsidR="003F2A5C" w:rsidRPr="003F2A5C" w:rsidRDefault="003F2A5C" w:rsidP="003F2A5C">
            <w:r w:rsidRPr="003F2A5C">
              <w:t>Legumes</w:t>
            </w:r>
          </w:p>
        </w:tc>
        <w:tc>
          <w:tcPr>
            <w:tcW w:w="921" w:type="dxa"/>
            <w:tcBorders>
              <w:top w:val="nil"/>
              <w:left w:val="nil"/>
              <w:bottom w:val="nil"/>
              <w:right w:val="nil"/>
            </w:tcBorders>
          </w:tcPr>
          <w:p w14:paraId="6C5643EF" w14:textId="77777777" w:rsidR="003F2A5C" w:rsidRPr="003F2A5C" w:rsidRDefault="003F2A5C" w:rsidP="003F2A5C">
            <w:r w:rsidRPr="003F2A5C">
              <w:t>0.3</w:t>
            </w:r>
          </w:p>
        </w:tc>
        <w:tc>
          <w:tcPr>
            <w:tcW w:w="896" w:type="dxa"/>
            <w:tcBorders>
              <w:top w:val="nil"/>
              <w:left w:val="nil"/>
              <w:bottom w:val="nil"/>
              <w:right w:val="nil"/>
            </w:tcBorders>
          </w:tcPr>
          <w:p w14:paraId="44792148" w14:textId="77777777" w:rsidR="003F2A5C" w:rsidRPr="003F2A5C" w:rsidRDefault="003F2A5C" w:rsidP="003F2A5C">
            <w:r w:rsidRPr="003F2A5C">
              <w:t>0.3</w:t>
            </w:r>
          </w:p>
        </w:tc>
        <w:tc>
          <w:tcPr>
            <w:tcW w:w="898" w:type="dxa"/>
            <w:tcBorders>
              <w:top w:val="nil"/>
              <w:left w:val="nil"/>
              <w:bottom w:val="nil"/>
              <w:right w:val="nil"/>
            </w:tcBorders>
          </w:tcPr>
          <w:p w14:paraId="75FEB1ED" w14:textId="77777777" w:rsidR="003F2A5C" w:rsidRPr="003F2A5C" w:rsidRDefault="003F2A5C" w:rsidP="003F2A5C">
            <w:r w:rsidRPr="003F2A5C">
              <w:t>0.3</w:t>
            </w:r>
          </w:p>
        </w:tc>
      </w:tr>
      <w:tr w:rsidR="003F2A5C" w:rsidRPr="003F2A5C" w14:paraId="71D967D5" w14:textId="77777777" w:rsidTr="00573D65">
        <w:trPr>
          <w:trHeight w:val="280"/>
        </w:trPr>
        <w:tc>
          <w:tcPr>
            <w:tcW w:w="1963" w:type="dxa"/>
            <w:tcBorders>
              <w:top w:val="nil"/>
              <w:left w:val="nil"/>
              <w:bottom w:val="nil"/>
              <w:right w:val="nil"/>
            </w:tcBorders>
          </w:tcPr>
          <w:p w14:paraId="6B07B360" w14:textId="77777777" w:rsidR="003F2A5C" w:rsidRPr="003F2A5C" w:rsidRDefault="003F2A5C" w:rsidP="003F2A5C">
            <w:r w:rsidRPr="003F2A5C">
              <w:t>Fruit, nuts and seeds</w:t>
            </w:r>
          </w:p>
        </w:tc>
        <w:tc>
          <w:tcPr>
            <w:tcW w:w="921" w:type="dxa"/>
            <w:tcBorders>
              <w:top w:val="nil"/>
              <w:left w:val="nil"/>
              <w:bottom w:val="nil"/>
              <w:right w:val="nil"/>
            </w:tcBorders>
          </w:tcPr>
          <w:p w14:paraId="21796668" w14:textId="77777777" w:rsidR="003F2A5C" w:rsidRPr="003F2A5C" w:rsidRDefault="003F2A5C" w:rsidP="003F2A5C">
            <w:r w:rsidRPr="003F2A5C">
              <w:t>6.9</w:t>
            </w:r>
          </w:p>
        </w:tc>
        <w:tc>
          <w:tcPr>
            <w:tcW w:w="896" w:type="dxa"/>
            <w:tcBorders>
              <w:top w:val="nil"/>
              <w:left w:val="nil"/>
              <w:bottom w:val="nil"/>
              <w:right w:val="nil"/>
            </w:tcBorders>
          </w:tcPr>
          <w:p w14:paraId="495A796D" w14:textId="77777777" w:rsidR="003F2A5C" w:rsidRPr="003F2A5C" w:rsidRDefault="003F2A5C" w:rsidP="003F2A5C">
            <w:r w:rsidRPr="003F2A5C">
              <w:t>5.6</w:t>
            </w:r>
          </w:p>
        </w:tc>
        <w:tc>
          <w:tcPr>
            <w:tcW w:w="898" w:type="dxa"/>
            <w:tcBorders>
              <w:top w:val="nil"/>
              <w:left w:val="nil"/>
              <w:bottom w:val="nil"/>
              <w:right w:val="nil"/>
            </w:tcBorders>
          </w:tcPr>
          <w:p w14:paraId="2EF115AD" w14:textId="77777777" w:rsidR="003F2A5C" w:rsidRPr="003F2A5C" w:rsidRDefault="003F2A5C" w:rsidP="003F2A5C">
            <w:r w:rsidRPr="003F2A5C">
              <w:t>4.4</w:t>
            </w:r>
          </w:p>
        </w:tc>
      </w:tr>
      <w:tr w:rsidR="003F2A5C" w:rsidRPr="003F2A5C" w14:paraId="02E6A8BF" w14:textId="77777777" w:rsidTr="00573D65">
        <w:trPr>
          <w:trHeight w:val="543"/>
        </w:trPr>
        <w:tc>
          <w:tcPr>
            <w:tcW w:w="1963" w:type="dxa"/>
            <w:tcBorders>
              <w:top w:val="nil"/>
              <w:left w:val="nil"/>
              <w:bottom w:val="nil"/>
              <w:right w:val="nil"/>
            </w:tcBorders>
          </w:tcPr>
          <w:p w14:paraId="3C715C5A" w14:textId="77777777" w:rsidR="003F2A5C" w:rsidRPr="003F2A5C" w:rsidRDefault="003F2A5C" w:rsidP="003F2A5C">
            <w:r w:rsidRPr="003F2A5C">
              <w:t>Dairy</w:t>
            </w:r>
          </w:p>
          <w:p w14:paraId="63F0B9D7" w14:textId="77777777" w:rsidR="003F2A5C" w:rsidRPr="003F2A5C" w:rsidRDefault="003F2A5C" w:rsidP="003F2A5C">
            <w:r w:rsidRPr="003F2A5C">
              <w:t>Cheese</w:t>
            </w:r>
          </w:p>
        </w:tc>
        <w:tc>
          <w:tcPr>
            <w:tcW w:w="921" w:type="dxa"/>
            <w:tcBorders>
              <w:top w:val="nil"/>
              <w:left w:val="nil"/>
              <w:bottom w:val="nil"/>
              <w:right w:val="nil"/>
            </w:tcBorders>
            <w:vAlign w:val="bottom"/>
          </w:tcPr>
          <w:p w14:paraId="25166272" w14:textId="77777777" w:rsidR="003F2A5C" w:rsidRPr="003F2A5C" w:rsidRDefault="003F2A5C" w:rsidP="003F2A5C">
            <w:r w:rsidRPr="003F2A5C">
              <w:t>1.3</w:t>
            </w:r>
          </w:p>
        </w:tc>
        <w:tc>
          <w:tcPr>
            <w:tcW w:w="896" w:type="dxa"/>
            <w:tcBorders>
              <w:top w:val="nil"/>
              <w:left w:val="nil"/>
              <w:bottom w:val="nil"/>
              <w:right w:val="nil"/>
            </w:tcBorders>
            <w:vAlign w:val="bottom"/>
          </w:tcPr>
          <w:p w14:paraId="66CB741F" w14:textId="77777777" w:rsidR="003F2A5C" w:rsidRPr="003F2A5C" w:rsidRDefault="003F2A5C" w:rsidP="003F2A5C">
            <w:r w:rsidRPr="003F2A5C">
              <w:t>11.6</w:t>
            </w:r>
          </w:p>
        </w:tc>
        <w:tc>
          <w:tcPr>
            <w:tcW w:w="898" w:type="dxa"/>
            <w:tcBorders>
              <w:top w:val="nil"/>
              <w:left w:val="nil"/>
              <w:bottom w:val="nil"/>
              <w:right w:val="nil"/>
            </w:tcBorders>
            <w:vAlign w:val="bottom"/>
          </w:tcPr>
          <w:p w14:paraId="2632B8C2" w14:textId="77777777" w:rsidR="003F2A5C" w:rsidRPr="003F2A5C" w:rsidRDefault="003F2A5C" w:rsidP="003F2A5C">
            <w:r w:rsidRPr="003F2A5C">
              <w:t>7.7</w:t>
            </w:r>
          </w:p>
        </w:tc>
      </w:tr>
      <w:tr w:rsidR="003F2A5C" w:rsidRPr="003F2A5C" w14:paraId="30A9FEDC" w14:textId="77777777" w:rsidTr="00573D65">
        <w:trPr>
          <w:trHeight w:val="280"/>
        </w:trPr>
        <w:tc>
          <w:tcPr>
            <w:tcW w:w="1963" w:type="dxa"/>
            <w:tcBorders>
              <w:top w:val="nil"/>
              <w:left w:val="nil"/>
              <w:bottom w:val="nil"/>
              <w:right w:val="nil"/>
            </w:tcBorders>
          </w:tcPr>
          <w:p w14:paraId="65E458B0" w14:textId="77777777" w:rsidR="003F2A5C" w:rsidRPr="003F2A5C" w:rsidRDefault="003F2A5C" w:rsidP="003F2A5C">
            <w:r w:rsidRPr="003F2A5C">
              <w:t>Milk</w:t>
            </w:r>
            <w:r w:rsidRPr="003F2A5C">
              <w:rPr>
                <w:vertAlign w:val="superscript"/>
              </w:rPr>
              <w:t>a</w:t>
            </w:r>
          </w:p>
        </w:tc>
        <w:tc>
          <w:tcPr>
            <w:tcW w:w="921" w:type="dxa"/>
            <w:tcBorders>
              <w:top w:val="nil"/>
              <w:left w:val="nil"/>
              <w:bottom w:val="nil"/>
              <w:right w:val="nil"/>
            </w:tcBorders>
          </w:tcPr>
          <w:p w14:paraId="042B45B7" w14:textId="77777777" w:rsidR="003F2A5C" w:rsidRPr="003F2A5C" w:rsidRDefault="003F2A5C" w:rsidP="003F2A5C">
            <w:r w:rsidRPr="003F2A5C">
              <w:t>9.4</w:t>
            </w:r>
          </w:p>
        </w:tc>
        <w:tc>
          <w:tcPr>
            <w:tcW w:w="896" w:type="dxa"/>
            <w:tcBorders>
              <w:top w:val="nil"/>
              <w:left w:val="nil"/>
              <w:bottom w:val="nil"/>
              <w:right w:val="nil"/>
            </w:tcBorders>
          </w:tcPr>
          <w:p w14:paraId="0B1E2592" w14:textId="77777777" w:rsidR="003F2A5C" w:rsidRPr="003F2A5C" w:rsidRDefault="003F2A5C" w:rsidP="003F2A5C">
            <w:r w:rsidRPr="003F2A5C">
              <w:t>9.5</w:t>
            </w:r>
          </w:p>
        </w:tc>
        <w:tc>
          <w:tcPr>
            <w:tcW w:w="898" w:type="dxa"/>
            <w:tcBorders>
              <w:top w:val="nil"/>
              <w:left w:val="nil"/>
              <w:bottom w:val="nil"/>
              <w:right w:val="nil"/>
            </w:tcBorders>
          </w:tcPr>
          <w:p w14:paraId="1E940C56" w14:textId="77777777" w:rsidR="003F2A5C" w:rsidRPr="003F2A5C" w:rsidRDefault="003F2A5C" w:rsidP="003F2A5C">
            <w:r w:rsidRPr="003F2A5C">
              <w:t>6.5</w:t>
            </w:r>
          </w:p>
        </w:tc>
      </w:tr>
      <w:tr w:rsidR="003F2A5C" w:rsidRPr="003F2A5C" w14:paraId="3ABCDFEF" w14:textId="77777777" w:rsidTr="00573D65">
        <w:trPr>
          <w:trHeight w:val="297"/>
        </w:trPr>
        <w:tc>
          <w:tcPr>
            <w:tcW w:w="1963" w:type="dxa"/>
            <w:tcBorders>
              <w:top w:val="nil"/>
              <w:left w:val="nil"/>
              <w:bottom w:val="nil"/>
              <w:right w:val="nil"/>
            </w:tcBorders>
          </w:tcPr>
          <w:p w14:paraId="04A2F992" w14:textId="77777777" w:rsidR="003F2A5C" w:rsidRPr="003F2A5C" w:rsidRDefault="003F2A5C" w:rsidP="003F2A5C">
            <w:r w:rsidRPr="003F2A5C">
              <w:t>Milk-based desserts</w:t>
            </w:r>
            <w:r w:rsidRPr="003F2A5C">
              <w:rPr>
                <w:vertAlign w:val="superscript"/>
              </w:rPr>
              <w:t>b</w:t>
            </w:r>
          </w:p>
        </w:tc>
        <w:tc>
          <w:tcPr>
            <w:tcW w:w="921" w:type="dxa"/>
            <w:tcBorders>
              <w:top w:val="nil"/>
              <w:left w:val="nil"/>
              <w:bottom w:val="nil"/>
              <w:right w:val="nil"/>
            </w:tcBorders>
          </w:tcPr>
          <w:p w14:paraId="7B4CF9A0" w14:textId="77777777" w:rsidR="003F2A5C" w:rsidRPr="003F2A5C" w:rsidRDefault="003F2A5C" w:rsidP="003F2A5C">
            <w:r w:rsidRPr="003F2A5C">
              <w:t>3.5</w:t>
            </w:r>
          </w:p>
        </w:tc>
        <w:tc>
          <w:tcPr>
            <w:tcW w:w="896" w:type="dxa"/>
            <w:tcBorders>
              <w:top w:val="nil"/>
              <w:left w:val="nil"/>
              <w:bottom w:val="nil"/>
              <w:right w:val="nil"/>
            </w:tcBorders>
          </w:tcPr>
          <w:p w14:paraId="53117A0B" w14:textId="77777777" w:rsidR="003F2A5C" w:rsidRPr="003F2A5C" w:rsidRDefault="003F2A5C" w:rsidP="003F2A5C">
            <w:r w:rsidRPr="003F2A5C">
              <w:t>4.1</w:t>
            </w:r>
          </w:p>
        </w:tc>
        <w:tc>
          <w:tcPr>
            <w:tcW w:w="898" w:type="dxa"/>
            <w:tcBorders>
              <w:top w:val="nil"/>
              <w:left w:val="nil"/>
              <w:bottom w:val="nil"/>
              <w:right w:val="nil"/>
            </w:tcBorders>
          </w:tcPr>
          <w:p w14:paraId="6083C8D8" w14:textId="77777777" w:rsidR="003F2A5C" w:rsidRPr="003F2A5C" w:rsidRDefault="003F2A5C" w:rsidP="003F2A5C">
            <w:r w:rsidRPr="003F2A5C">
              <w:t>2.6</w:t>
            </w:r>
          </w:p>
        </w:tc>
      </w:tr>
      <w:tr w:rsidR="003F2A5C" w:rsidRPr="003F2A5C" w14:paraId="74285F2F" w14:textId="77777777" w:rsidTr="00573D65">
        <w:trPr>
          <w:trHeight w:val="543"/>
        </w:trPr>
        <w:tc>
          <w:tcPr>
            <w:tcW w:w="1963" w:type="dxa"/>
            <w:tcBorders>
              <w:top w:val="nil"/>
              <w:left w:val="nil"/>
              <w:bottom w:val="nil"/>
              <w:right w:val="nil"/>
            </w:tcBorders>
          </w:tcPr>
          <w:p w14:paraId="7AE7A904" w14:textId="77777777" w:rsidR="003F2A5C" w:rsidRPr="003F2A5C" w:rsidRDefault="003F2A5C" w:rsidP="003F2A5C">
            <w:r w:rsidRPr="003F2A5C">
              <w:t>Meat</w:t>
            </w:r>
          </w:p>
          <w:p w14:paraId="244BEC73" w14:textId="77777777" w:rsidR="003F2A5C" w:rsidRPr="003F2A5C" w:rsidRDefault="003F2A5C" w:rsidP="003F2A5C">
            <w:r w:rsidRPr="003F2A5C">
              <w:t>Non-processed meat</w:t>
            </w:r>
            <w:r w:rsidRPr="003F2A5C">
              <w:rPr>
                <w:vertAlign w:val="superscript"/>
              </w:rPr>
              <w:t>c</w:t>
            </w:r>
          </w:p>
        </w:tc>
        <w:tc>
          <w:tcPr>
            <w:tcW w:w="921" w:type="dxa"/>
            <w:tcBorders>
              <w:top w:val="nil"/>
              <w:left w:val="nil"/>
              <w:bottom w:val="nil"/>
              <w:right w:val="nil"/>
            </w:tcBorders>
            <w:vAlign w:val="bottom"/>
          </w:tcPr>
          <w:p w14:paraId="0FBAC422" w14:textId="77777777" w:rsidR="003F2A5C" w:rsidRPr="003F2A5C" w:rsidRDefault="003F2A5C" w:rsidP="003F2A5C">
            <w:r w:rsidRPr="003F2A5C">
              <w:t>2.5</w:t>
            </w:r>
          </w:p>
        </w:tc>
        <w:tc>
          <w:tcPr>
            <w:tcW w:w="896" w:type="dxa"/>
            <w:tcBorders>
              <w:top w:val="nil"/>
              <w:left w:val="nil"/>
              <w:bottom w:val="nil"/>
              <w:right w:val="nil"/>
            </w:tcBorders>
            <w:vAlign w:val="bottom"/>
          </w:tcPr>
          <w:p w14:paraId="0B03035A" w14:textId="77777777" w:rsidR="003F2A5C" w:rsidRPr="003F2A5C" w:rsidRDefault="003F2A5C" w:rsidP="003F2A5C">
            <w:r w:rsidRPr="003F2A5C">
              <w:t>25.7</w:t>
            </w:r>
          </w:p>
        </w:tc>
        <w:tc>
          <w:tcPr>
            <w:tcW w:w="898" w:type="dxa"/>
            <w:tcBorders>
              <w:top w:val="nil"/>
              <w:left w:val="nil"/>
              <w:bottom w:val="nil"/>
              <w:right w:val="nil"/>
            </w:tcBorders>
            <w:vAlign w:val="bottom"/>
          </w:tcPr>
          <w:p w14:paraId="0DA4539D" w14:textId="77777777" w:rsidR="003F2A5C" w:rsidRPr="003F2A5C" w:rsidRDefault="003F2A5C" w:rsidP="003F2A5C">
            <w:r w:rsidRPr="003F2A5C">
              <w:t>28.1</w:t>
            </w:r>
          </w:p>
        </w:tc>
      </w:tr>
      <w:tr w:rsidR="003F2A5C" w:rsidRPr="003F2A5C" w14:paraId="574EA562" w14:textId="77777777" w:rsidTr="00573D65">
        <w:trPr>
          <w:trHeight w:val="296"/>
        </w:trPr>
        <w:tc>
          <w:tcPr>
            <w:tcW w:w="1963" w:type="dxa"/>
            <w:tcBorders>
              <w:top w:val="nil"/>
              <w:left w:val="nil"/>
              <w:bottom w:val="nil"/>
              <w:right w:val="nil"/>
            </w:tcBorders>
          </w:tcPr>
          <w:p w14:paraId="4BD89445" w14:textId="77777777" w:rsidR="003F2A5C" w:rsidRPr="003F2A5C" w:rsidRDefault="003F2A5C" w:rsidP="003F2A5C">
            <w:r w:rsidRPr="003F2A5C">
              <w:t>Processed meat</w:t>
            </w:r>
            <w:r w:rsidRPr="003F2A5C">
              <w:rPr>
                <w:vertAlign w:val="superscript"/>
              </w:rPr>
              <w:t>d</w:t>
            </w:r>
          </w:p>
        </w:tc>
        <w:tc>
          <w:tcPr>
            <w:tcW w:w="921" w:type="dxa"/>
            <w:tcBorders>
              <w:top w:val="nil"/>
              <w:left w:val="nil"/>
              <w:bottom w:val="nil"/>
              <w:right w:val="nil"/>
            </w:tcBorders>
          </w:tcPr>
          <w:p w14:paraId="4EBD0131" w14:textId="77777777" w:rsidR="003F2A5C" w:rsidRPr="003F2A5C" w:rsidRDefault="003F2A5C" w:rsidP="003F2A5C">
            <w:r w:rsidRPr="003F2A5C">
              <w:t>1.1</w:t>
            </w:r>
          </w:p>
        </w:tc>
        <w:tc>
          <w:tcPr>
            <w:tcW w:w="896" w:type="dxa"/>
            <w:tcBorders>
              <w:top w:val="nil"/>
              <w:left w:val="nil"/>
              <w:bottom w:val="nil"/>
              <w:right w:val="nil"/>
            </w:tcBorders>
          </w:tcPr>
          <w:p w14:paraId="43E3A4BE" w14:textId="77777777" w:rsidR="003F2A5C" w:rsidRPr="003F2A5C" w:rsidRDefault="003F2A5C" w:rsidP="003F2A5C">
            <w:r w:rsidRPr="003F2A5C">
              <w:t>5.6</w:t>
            </w:r>
          </w:p>
        </w:tc>
        <w:tc>
          <w:tcPr>
            <w:tcW w:w="898" w:type="dxa"/>
            <w:tcBorders>
              <w:top w:val="nil"/>
              <w:left w:val="nil"/>
              <w:bottom w:val="nil"/>
              <w:right w:val="nil"/>
            </w:tcBorders>
          </w:tcPr>
          <w:p w14:paraId="0F33F51A" w14:textId="77777777" w:rsidR="003F2A5C" w:rsidRPr="003F2A5C" w:rsidRDefault="003F2A5C" w:rsidP="003F2A5C">
            <w:r w:rsidRPr="003F2A5C">
              <w:t>6.1</w:t>
            </w:r>
          </w:p>
        </w:tc>
      </w:tr>
      <w:tr w:rsidR="003F2A5C" w:rsidRPr="003F2A5C" w14:paraId="2D2B4855" w14:textId="77777777" w:rsidTr="00573D65">
        <w:trPr>
          <w:trHeight w:val="560"/>
        </w:trPr>
        <w:tc>
          <w:tcPr>
            <w:tcW w:w="1963" w:type="dxa"/>
            <w:tcBorders>
              <w:top w:val="nil"/>
              <w:left w:val="nil"/>
              <w:bottom w:val="nil"/>
              <w:right w:val="nil"/>
            </w:tcBorders>
          </w:tcPr>
          <w:p w14:paraId="7F2B909E" w14:textId="77777777" w:rsidR="003F2A5C" w:rsidRPr="003F2A5C" w:rsidRDefault="003F2A5C" w:rsidP="003F2A5C">
            <w:r w:rsidRPr="003F2A5C">
              <w:t>Cereals</w:t>
            </w:r>
          </w:p>
          <w:p w14:paraId="4557EC71" w14:textId="77777777" w:rsidR="003F2A5C" w:rsidRPr="003F2A5C" w:rsidRDefault="003F2A5C" w:rsidP="003F2A5C">
            <w:r w:rsidRPr="003F2A5C">
              <w:t>Bread products</w:t>
            </w:r>
          </w:p>
        </w:tc>
        <w:tc>
          <w:tcPr>
            <w:tcW w:w="921" w:type="dxa"/>
            <w:tcBorders>
              <w:top w:val="nil"/>
              <w:left w:val="nil"/>
              <w:bottom w:val="nil"/>
              <w:right w:val="nil"/>
            </w:tcBorders>
            <w:vAlign w:val="bottom"/>
          </w:tcPr>
          <w:p w14:paraId="59168C62" w14:textId="77777777" w:rsidR="003F2A5C" w:rsidRPr="003F2A5C" w:rsidRDefault="003F2A5C" w:rsidP="003F2A5C">
            <w:r w:rsidRPr="003F2A5C">
              <w:t>5.0</w:t>
            </w:r>
          </w:p>
        </w:tc>
        <w:tc>
          <w:tcPr>
            <w:tcW w:w="896" w:type="dxa"/>
            <w:tcBorders>
              <w:top w:val="nil"/>
              <w:left w:val="nil"/>
              <w:bottom w:val="nil"/>
              <w:right w:val="nil"/>
            </w:tcBorders>
            <w:vAlign w:val="bottom"/>
          </w:tcPr>
          <w:p w14:paraId="51146391" w14:textId="77777777" w:rsidR="003F2A5C" w:rsidRPr="003F2A5C" w:rsidRDefault="003F2A5C" w:rsidP="003F2A5C">
            <w:r w:rsidRPr="003F2A5C">
              <w:t>3.4</w:t>
            </w:r>
          </w:p>
        </w:tc>
        <w:tc>
          <w:tcPr>
            <w:tcW w:w="898" w:type="dxa"/>
            <w:tcBorders>
              <w:top w:val="nil"/>
              <w:left w:val="nil"/>
              <w:bottom w:val="nil"/>
              <w:right w:val="nil"/>
            </w:tcBorders>
            <w:vAlign w:val="bottom"/>
          </w:tcPr>
          <w:p w14:paraId="163C94F5" w14:textId="77777777" w:rsidR="003F2A5C" w:rsidRPr="003F2A5C" w:rsidRDefault="003F2A5C" w:rsidP="003F2A5C">
            <w:r w:rsidRPr="003F2A5C">
              <w:t>4.8</w:t>
            </w:r>
          </w:p>
        </w:tc>
      </w:tr>
      <w:tr w:rsidR="003F2A5C" w:rsidRPr="003F2A5C" w14:paraId="256F4F88" w14:textId="77777777" w:rsidTr="00573D65">
        <w:trPr>
          <w:trHeight w:val="280"/>
        </w:trPr>
        <w:tc>
          <w:tcPr>
            <w:tcW w:w="1963" w:type="dxa"/>
            <w:tcBorders>
              <w:top w:val="nil"/>
              <w:left w:val="nil"/>
              <w:bottom w:val="nil"/>
              <w:right w:val="nil"/>
            </w:tcBorders>
          </w:tcPr>
          <w:p w14:paraId="7082A9BC" w14:textId="77777777" w:rsidR="003F2A5C" w:rsidRPr="003F2A5C" w:rsidRDefault="003F2A5C" w:rsidP="003F2A5C">
            <w:r w:rsidRPr="003F2A5C">
              <w:t>Pasta, rice and couscous</w:t>
            </w:r>
          </w:p>
        </w:tc>
        <w:tc>
          <w:tcPr>
            <w:tcW w:w="921" w:type="dxa"/>
            <w:tcBorders>
              <w:top w:val="nil"/>
              <w:left w:val="nil"/>
              <w:bottom w:val="nil"/>
              <w:right w:val="nil"/>
            </w:tcBorders>
          </w:tcPr>
          <w:p w14:paraId="5FB68EBA" w14:textId="77777777" w:rsidR="003F2A5C" w:rsidRPr="003F2A5C" w:rsidRDefault="003F2A5C" w:rsidP="003F2A5C">
            <w:r w:rsidRPr="003F2A5C">
              <w:t>1.6</w:t>
            </w:r>
          </w:p>
        </w:tc>
        <w:tc>
          <w:tcPr>
            <w:tcW w:w="896" w:type="dxa"/>
            <w:tcBorders>
              <w:top w:val="nil"/>
              <w:left w:val="nil"/>
              <w:bottom w:val="nil"/>
              <w:right w:val="nil"/>
            </w:tcBorders>
          </w:tcPr>
          <w:p w14:paraId="798E521B" w14:textId="77777777" w:rsidR="003F2A5C" w:rsidRPr="003F2A5C" w:rsidRDefault="003F2A5C" w:rsidP="003F2A5C">
            <w:r w:rsidRPr="003F2A5C">
              <w:t>1.5</w:t>
            </w:r>
          </w:p>
        </w:tc>
        <w:tc>
          <w:tcPr>
            <w:tcW w:w="898" w:type="dxa"/>
            <w:tcBorders>
              <w:top w:val="nil"/>
              <w:left w:val="nil"/>
              <w:bottom w:val="nil"/>
              <w:right w:val="nil"/>
            </w:tcBorders>
          </w:tcPr>
          <w:p w14:paraId="63F0BC29" w14:textId="77777777" w:rsidR="003F2A5C" w:rsidRPr="003F2A5C" w:rsidRDefault="003F2A5C" w:rsidP="003F2A5C">
            <w:r w:rsidRPr="003F2A5C">
              <w:t>2.6</w:t>
            </w:r>
          </w:p>
        </w:tc>
      </w:tr>
      <w:tr w:rsidR="003F2A5C" w:rsidRPr="003F2A5C" w14:paraId="619EEF10" w14:textId="77777777" w:rsidTr="00573D65">
        <w:trPr>
          <w:trHeight w:val="280"/>
        </w:trPr>
        <w:tc>
          <w:tcPr>
            <w:tcW w:w="1963" w:type="dxa"/>
            <w:tcBorders>
              <w:top w:val="nil"/>
              <w:left w:val="nil"/>
              <w:bottom w:val="nil"/>
              <w:right w:val="nil"/>
            </w:tcBorders>
          </w:tcPr>
          <w:p w14:paraId="3A4AD7B1" w14:textId="77777777" w:rsidR="003F2A5C" w:rsidRPr="003F2A5C" w:rsidRDefault="003F2A5C" w:rsidP="003F2A5C">
            <w:r w:rsidRPr="003F2A5C">
              <w:t>Fish</w:t>
            </w:r>
          </w:p>
        </w:tc>
        <w:tc>
          <w:tcPr>
            <w:tcW w:w="921" w:type="dxa"/>
            <w:tcBorders>
              <w:top w:val="nil"/>
              <w:left w:val="nil"/>
              <w:bottom w:val="nil"/>
              <w:right w:val="nil"/>
            </w:tcBorders>
          </w:tcPr>
          <w:p w14:paraId="64417F7C" w14:textId="77777777" w:rsidR="003F2A5C" w:rsidRPr="003F2A5C" w:rsidRDefault="003F2A5C" w:rsidP="003F2A5C">
            <w:r w:rsidRPr="003F2A5C">
              <w:t>0.4</w:t>
            </w:r>
          </w:p>
        </w:tc>
        <w:tc>
          <w:tcPr>
            <w:tcW w:w="896" w:type="dxa"/>
            <w:tcBorders>
              <w:top w:val="nil"/>
              <w:left w:val="nil"/>
              <w:bottom w:val="nil"/>
              <w:right w:val="nil"/>
            </w:tcBorders>
          </w:tcPr>
          <w:p w14:paraId="3FC49E40" w14:textId="77777777" w:rsidR="003F2A5C" w:rsidRPr="003F2A5C" w:rsidRDefault="003F2A5C" w:rsidP="003F2A5C">
            <w:r w:rsidRPr="003F2A5C">
              <w:t>2.1</w:t>
            </w:r>
          </w:p>
        </w:tc>
        <w:tc>
          <w:tcPr>
            <w:tcW w:w="898" w:type="dxa"/>
            <w:tcBorders>
              <w:top w:val="nil"/>
              <w:left w:val="nil"/>
              <w:bottom w:val="nil"/>
              <w:right w:val="nil"/>
            </w:tcBorders>
          </w:tcPr>
          <w:p w14:paraId="74F7CDCC" w14:textId="77777777" w:rsidR="003F2A5C" w:rsidRPr="003F2A5C" w:rsidRDefault="003F2A5C" w:rsidP="003F2A5C">
            <w:r w:rsidRPr="003F2A5C">
              <w:t>0.8</w:t>
            </w:r>
          </w:p>
        </w:tc>
      </w:tr>
      <w:tr w:rsidR="003F2A5C" w:rsidRPr="003F2A5C" w14:paraId="78F16C14" w14:textId="77777777" w:rsidTr="00573D65">
        <w:trPr>
          <w:trHeight w:val="280"/>
        </w:trPr>
        <w:tc>
          <w:tcPr>
            <w:tcW w:w="1963" w:type="dxa"/>
            <w:tcBorders>
              <w:top w:val="nil"/>
              <w:left w:val="nil"/>
              <w:bottom w:val="nil"/>
              <w:right w:val="nil"/>
            </w:tcBorders>
          </w:tcPr>
          <w:p w14:paraId="29461EA4" w14:textId="77777777" w:rsidR="003F2A5C" w:rsidRPr="003F2A5C" w:rsidRDefault="003F2A5C" w:rsidP="003F2A5C">
            <w:r w:rsidRPr="003F2A5C">
              <w:t>Egg</w:t>
            </w:r>
          </w:p>
        </w:tc>
        <w:tc>
          <w:tcPr>
            <w:tcW w:w="921" w:type="dxa"/>
            <w:tcBorders>
              <w:top w:val="nil"/>
              <w:left w:val="nil"/>
              <w:bottom w:val="nil"/>
              <w:right w:val="nil"/>
            </w:tcBorders>
          </w:tcPr>
          <w:p w14:paraId="02124DA7" w14:textId="77777777" w:rsidR="003F2A5C" w:rsidRPr="003F2A5C" w:rsidRDefault="003F2A5C" w:rsidP="003F2A5C">
            <w:r w:rsidRPr="003F2A5C">
              <w:t>0.5</w:t>
            </w:r>
          </w:p>
        </w:tc>
        <w:tc>
          <w:tcPr>
            <w:tcW w:w="896" w:type="dxa"/>
            <w:tcBorders>
              <w:top w:val="nil"/>
              <w:left w:val="nil"/>
              <w:bottom w:val="nil"/>
              <w:right w:val="nil"/>
            </w:tcBorders>
          </w:tcPr>
          <w:p w14:paraId="1339AB81" w14:textId="77777777" w:rsidR="003F2A5C" w:rsidRPr="003F2A5C" w:rsidRDefault="003F2A5C" w:rsidP="003F2A5C">
            <w:r w:rsidRPr="003F2A5C">
              <w:t>1.2</w:t>
            </w:r>
          </w:p>
        </w:tc>
        <w:tc>
          <w:tcPr>
            <w:tcW w:w="898" w:type="dxa"/>
            <w:tcBorders>
              <w:top w:val="nil"/>
              <w:left w:val="nil"/>
              <w:bottom w:val="nil"/>
              <w:right w:val="nil"/>
            </w:tcBorders>
          </w:tcPr>
          <w:p w14:paraId="2675314F" w14:textId="77777777" w:rsidR="003F2A5C" w:rsidRPr="003F2A5C" w:rsidRDefault="003F2A5C" w:rsidP="003F2A5C">
            <w:r w:rsidRPr="003F2A5C">
              <w:t>1.8</w:t>
            </w:r>
          </w:p>
        </w:tc>
      </w:tr>
      <w:tr w:rsidR="003F2A5C" w:rsidRPr="003F2A5C" w14:paraId="2923F0C4" w14:textId="77777777" w:rsidTr="00573D65">
        <w:trPr>
          <w:trHeight w:val="280"/>
        </w:trPr>
        <w:tc>
          <w:tcPr>
            <w:tcW w:w="1963" w:type="dxa"/>
            <w:tcBorders>
              <w:top w:val="nil"/>
              <w:left w:val="nil"/>
              <w:bottom w:val="nil"/>
              <w:right w:val="nil"/>
            </w:tcBorders>
          </w:tcPr>
          <w:p w14:paraId="60CC26F0" w14:textId="77777777" w:rsidR="003F2A5C" w:rsidRPr="003F2A5C" w:rsidRDefault="003F2A5C" w:rsidP="003F2A5C">
            <w:r w:rsidRPr="003F2A5C">
              <w:t>Fat</w:t>
            </w:r>
          </w:p>
        </w:tc>
        <w:tc>
          <w:tcPr>
            <w:tcW w:w="921" w:type="dxa"/>
            <w:tcBorders>
              <w:top w:val="nil"/>
              <w:left w:val="nil"/>
              <w:bottom w:val="nil"/>
              <w:right w:val="nil"/>
            </w:tcBorders>
          </w:tcPr>
          <w:p w14:paraId="12FE9FC7" w14:textId="77777777" w:rsidR="003F2A5C" w:rsidRPr="003F2A5C" w:rsidRDefault="003F2A5C" w:rsidP="003F2A5C">
            <w:r w:rsidRPr="003F2A5C">
              <w:t>0.9</w:t>
            </w:r>
          </w:p>
        </w:tc>
        <w:tc>
          <w:tcPr>
            <w:tcW w:w="896" w:type="dxa"/>
            <w:tcBorders>
              <w:top w:val="nil"/>
              <w:left w:val="nil"/>
              <w:bottom w:val="nil"/>
              <w:right w:val="nil"/>
            </w:tcBorders>
          </w:tcPr>
          <w:p w14:paraId="4D445FEC" w14:textId="77777777" w:rsidR="003F2A5C" w:rsidRPr="003F2A5C" w:rsidRDefault="003F2A5C" w:rsidP="003F2A5C">
            <w:r w:rsidRPr="003F2A5C">
              <w:t>2.3</w:t>
            </w:r>
          </w:p>
        </w:tc>
        <w:tc>
          <w:tcPr>
            <w:tcW w:w="898" w:type="dxa"/>
            <w:tcBorders>
              <w:top w:val="nil"/>
              <w:left w:val="nil"/>
              <w:bottom w:val="nil"/>
              <w:right w:val="nil"/>
            </w:tcBorders>
          </w:tcPr>
          <w:p w14:paraId="5320B747" w14:textId="77777777" w:rsidR="003F2A5C" w:rsidRPr="003F2A5C" w:rsidRDefault="003F2A5C" w:rsidP="003F2A5C">
            <w:r w:rsidRPr="003F2A5C">
              <w:t>5.0</w:t>
            </w:r>
          </w:p>
        </w:tc>
      </w:tr>
      <w:tr w:rsidR="003F2A5C" w:rsidRPr="003F2A5C" w14:paraId="4C6AA9CE" w14:textId="77777777" w:rsidTr="00573D65">
        <w:trPr>
          <w:trHeight w:val="280"/>
        </w:trPr>
        <w:tc>
          <w:tcPr>
            <w:tcW w:w="1963" w:type="dxa"/>
            <w:tcBorders>
              <w:top w:val="nil"/>
              <w:left w:val="nil"/>
              <w:bottom w:val="nil"/>
              <w:right w:val="nil"/>
            </w:tcBorders>
          </w:tcPr>
          <w:p w14:paraId="62D85E1A" w14:textId="77777777" w:rsidR="003F2A5C" w:rsidRPr="003F2A5C" w:rsidRDefault="003F2A5C" w:rsidP="003F2A5C">
            <w:r w:rsidRPr="003F2A5C">
              <w:t>Sugar and confectionary</w:t>
            </w:r>
          </w:p>
        </w:tc>
        <w:tc>
          <w:tcPr>
            <w:tcW w:w="921" w:type="dxa"/>
            <w:tcBorders>
              <w:top w:val="nil"/>
              <w:left w:val="nil"/>
              <w:bottom w:val="nil"/>
              <w:right w:val="nil"/>
            </w:tcBorders>
          </w:tcPr>
          <w:p w14:paraId="219EEF8D" w14:textId="77777777" w:rsidR="003F2A5C" w:rsidRPr="003F2A5C" w:rsidRDefault="003F2A5C" w:rsidP="003F2A5C">
            <w:r w:rsidRPr="003F2A5C">
              <w:t>1.5</w:t>
            </w:r>
          </w:p>
        </w:tc>
        <w:tc>
          <w:tcPr>
            <w:tcW w:w="896" w:type="dxa"/>
            <w:tcBorders>
              <w:top w:val="nil"/>
              <w:left w:val="nil"/>
              <w:bottom w:val="nil"/>
              <w:right w:val="nil"/>
            </w:tcBorders>
          </w:tcPr>
          <w:p w14:paraId="6958C179" w14:textId="77777777" w:rsidR="003F2A5C" w:rsidRPr="003F2A5C" w:rsidRDefault="003F2A5C" w:rsidP="003F2A5C">
            <w:r w:rsidRPr="003F2A5C">
              <w:t>2.5</w:t>
            </w:r>
          </w:p>
        </w:tc>
        <w:tc>
          <w:tcPr>
            <w:tcW w:w="898" w:type="dxa"/>
            <w:tcBorders>
              <w:top w:val="nil"/>
              <w:left w:val="nil"/>
              <w:bottom w:val="nil"/>
              <w:right w:val="nil"/>
            </w:tcBorders>
          </w:tcPr>
          <w:p w14:paraId="0D032337" w14:textId="77777777" w:rsidR="003F2A5C" w:rsidRPr="003F2A5C" w:rsidRDefault="003F2A5C" w:rsidP="003F2A5C">
            <w:r w:rsidRPr="003F2A5C">
              <w:t>1.7</w:t>
            </w:r>
          </w:p>
        </w:tc>
      </w:tr>
      <w:tr w:rsidR="003F2A5C" w:rsidRPr="003F2A5C" w14:paraId="3B8689A3" w14:textId="77777777" w:rsidTr="00573D65">
        <w:trPr>
          <w:trHeight w:val="280"/>
        </w:trPr>
        <w:tc>
          <w:tcPr>
            <w:tcW w:w="1963" w:type="dxa"/>
            <w:tcBorders>
              <w:top w:val="nil"/>
              <w:left w:val="nil"/>
              <w:bottom w:val="nil"/>
              <w:right w:val="nil"/>
            </w:tcBorders>
          </w:tcPr>
          <w:p w14:paraId="33011FD9" w14:textId="77777777" w:rsidR="003F2A5C" w:rsidRPr="003F2A5C" w:rsidRDefault="003F2A5C" w:rsidP="003F2A5C">
            <w:r w:rsidRPr="003F2A5C">
              <w:t>Cake and biscuits</w:t>
            </w:r>
          </w:p>
        </w:tc>
        <w:tc>
          <w:tcPr>
            <w:tcW w:w="921" w:type="dxa"/>
            <w:tcBorders>
              <w:top w:val="nil"/>
              <w:left w:val="nil"/>
              <w:bottom w:val="nil"/>
              <w:right w:val="nil"/>
            </w:tcBorders>
          </w:tcPr>
          <w:p w14:paraId="4D2FA3C5" w14:textId="77777777" w:rsidR="003F2A5C" w:rsidRPr="003F2A5C" w:rsidRDefault="003F2A5C" w:rsidP="003F2A5C">
            <w:r w:rsidRPr="003F2A5C">
              <w:t>1.0</w:t>
            </w:r>
          </w:p>
        </w:tc>
        <w:tc>
          <w:tcPr>
            <w:tcW w:w="896" w:type="dxa"/>
            <w:tcBorders>
              <w:top w:val="nil"/>
              <w:left w:val="nil"/>
              <w:bottom w:val="nil"/>
              <w:right w:val="nil"/>
            </w:tcBorders>
          </w:tcPr>
          <w:p w14:paraId="37AA9189" w14:textId="77777777" w:rsidR="003F2A5C" w:rsidRPr="003F2A5C" w:rsidRDefault="003F2A5C" w:rsidP="003F2A5C">
            <w:r w:rsidRPr="003F2A5C">
              <w:t>2.1</w:t>
            </w:r>
          </w:p>
        </w:tc>
        <w:tc>
          <w:tcPr>
            <w:tcW w:w="898" w:type="dxa"/>
            <w:tcBorders>
              <w:top w:val="nil"/>
              <w:left w:val="nil"/>
              <w:bottom w:val="nil"/>
              <w:right w:val="nil"/>
            </w:tcBorders>
          </w:tcPr>
          <w:p w14:paraId="259E0DDC" w14:textId="77777777" w:rsidR="003F2A5C" w:rsidRPr="003F2A5C" w:rsidRDefault="003F2A5C" w:rsidP="003F2A5C">
            <w:r w:rsidRPr="003F2A5C">
              <w:t>3.6</w:t>
            </w:r>
          </w:p>
        </w:tc>
      </w:tr>
      <w:tr w:rsidR="003F2A5C" w:rsidRPr="003F2A5C" w14:paraId="11CCC30D" w14:textId="77777777" w:rsidTr="00573D65">
        <w:trPr>
          <w:trHeight w:val="560"/>
        </w:trPr>
        <w:tc>
          <w:tcPr>
            <w:tcW w:w="1963" w:type="dxa"/>
            <w:tcBorders>
              <w:top w:val="nil"/>
              <w:left w:val="nil"/>
              <w:bottom w:val="nil"/>
              <w:right w:val="nil"/>
            </w:tcBorders>
          </w:tcPr>
          <w:p w14:paraId="335B0E74" w14:textId="77777777" w:rsidR="003F2A5C" w:rsidRPr="003F2A5C" w:rsidRDefault="003F2A5C" w:rsidP="003F2A5C">
            <w:r w:rsidRPr="003F2A5C">
              <w:t>Beverages</w:t>
            </w:r>
          </w:p>
          <w:p w14:paraId="4746429F" w14:textId="77777777" w:rsidR="003F2A5C" w:rsidRPr="003F2A5C" w:rsidRDefault="003F2A5C" w:rsidP="003F2A5C">
            <w:r w:rsidRPr="003F2A5C">
              <w:t>Non-alcoholic</w:t>
            </w:r>
          </w:p>
        </w:tc>
        <w:tc>
          <w:tcPr>
            <w:tcW w:w="921" w:type="dxa"/>
            <w:tcBorders>
              <w:top w:val="nil"/>
              <w:left w:val="nil"/>
              <w:bottom w:val="nil"/>
              <w:right w:val="nil"/>
            </w:tcBorders>
            <w:vAlign w:val="bottom"/>
          </w:tcPr>
          <w:p w14:paraId="6D76965D" w14:textId="77777777" w:rsidR="003F2A5C" w:rsidRPr="003F2A5C" w:rsidRDefault="003F2A5C" w:rsidP="003F2A5C">
            <w:r w:rsidRPr="003F2A5C">
              <w:t>48.0</w:t>
            </w:r>
          </w:p>
        </w:tc>
        <w:tc>
          <w:tcPr>
            <w:tcW w:w="896" w:type="dxa"/>
            <w:tcBorders>
              <w:top w:val="nil"/>
              <w:left w:val="nil"/>
              <w:bottom w:val="nil"/>
              <w:right w:val="nil"/>
            </w:tcBorders>
            <w:vAlign w:val="bottom"/>
          </w:tcPr>
          <w:p w14:paraId="79736E5C" w14:textId="77777777" w:rsidR="003F2A5C" w:rsidRPr="003F2A5C" w:rsidRDefault="003F2A5C" w:rsidP="003F2A5C">
            <w:r w:rsidRPr="003F2A5C">
              <w:t>9.4</w:t>
            </w:r>
          </w:p>
        </w:tc>
        <w:tc>
          <w:tcPr>
            <w:tcW w:w="898" w:type="dxa"/>
            <w:tcBorders>
              <w:top w:val="nil"/>
              <w:left w:val="nil"/>
              <w:bottom w:val="nil"/>
              <w:right w:val="nil"/>
            </w:tcBorders>
            <w:vAlign w:val="bottom"/>
          </w:tcPr>
          <w:p w14:paraId="5C5DB3EF" w14:textId="77777777" w:rsidR="003F2A5C" w:rsidRPr="003F2A5C" w:rsidRDefault="003F2A5C" w:rsidP="003F2A5C">
            <w:r w:rsidRPr="003F2A5C">
              <w:t>10.9</w:t>
            </w:r>
          </w:p>
        </w:tc>
      </w:tr>
      <w:tr w:rsidR="003F2A5C" w:rsidRPr="003F2A5C" w14:paraId="20D45393" w14:textId="77777777" w:rsidTr="00573D65">
        <w:trPr>
          <w:trHeight w:val="280"/>
        </w:trPr>
        <w:tc>
          <w:tcPr>
            <w:tcW w:w="1963" w:type="dxa"/>
            <w:tcBorders>
              <w:top w:val="nil"/>
              <w:left w:val="nil"/>
              <w:bottom w:val="nil"/>
              <w:right w:val="nil"/>
            </w:tcBorders>
          </w:tcPr>
          <w:p w14:paraId="77637A6C" w14:textId="77777777" w:rsidR="003F2A5C" w:rsidRPr="003F2A5C" w:rsidRDefault="003F2A5C" w:rsidP="003F2A5C">
            <w:r w:rsidRPr="003F2A5C">
              <w:t>Alcoholic</w:t>
            </w:r>
          </w:p>
        </w:tc>
        <w:tc>
          <w:tcPr>
            <w:tcW w:w="921" w:type="dxa"/>
            <w:tcBorders>
              <w:top w:val="nil"/>
              <w:left w:val="nil"/>
              <w:bottom w:val="nil"/>
              <w:right w:val="nil"/>
            </w:tcBorders>
          </w:tcPr>
          <w:p w14:paraId="3E5C83FC" w14:textId="77777777" w:rsidR="003F2A5C" w:rsidRPr="003F2A5C" w:rsidRDefault="003F2A5C" w:rsidP="003F2A5C">
            <w:r w:rsidRPr="003F2A5C">
              <w:t>4.8</w:t>
            </w:r>
          </w:p>
        </w:tc>
        <w:tc>
          <w:tcPr>
            <w:tcW w:w="896" w:type="dxa"/>
            <w:tcBorders>
              <w:top w:val="nil"/>
              <w:left w:val="nil"/>
              <w:bottom w:val="nil"/>
              <w:right w:val="nil"/>
            </w:tcBorders>
          </w:tcPr>
          <w:p w14:paraId="7E403309" w14:textId="77777777" w:rsidR="003F2A5C" w:rsidRPr="003F2A5C" w:rsidRDefault="003F2A5C" w:rsidP="003F2A5C">
            <w:r w:rsidRPr="003F2A5C">
              <w:t>3.4</w:t>
            </w:r>
          </w:p>
        </w:tc>
        <w:tc>
          <w:tcPr>
            <w:tcW w:w="898" w:type="dxa"/>
            <w:tcBorders>
              <w:top w:val="nil"/>
              <w:left w:val="nil"/>
              <w:bottom w:val="nil"/>
              <w:right w:val="nil"/>
            </w:tcBorders>
          </w:tcPr>
          <w:p w14:paraId="7FF2CDF6" w14:textId="77777777" w:rsidR="003F2A5C" w:rsidRPr="003F2A5C" w:rsidRDefault="003F2A5C" w:rsidP="003F2A5C">
            <w:r w:rsidRPr="003F2A5C">
              <w:t>5.1</w:t>
            </w:r>
          </w:p>
        </w:tc>
      </w:tr>
      <w:tr w:rsidR="003F2A5C" w:rsidRPr="003F2A5C" w14:paraId="5165B548" w14:textId="77777777" w:rsidTr="00573D65">
        <w:trPr>
          <w:trHeight w:val="280"/>
        </w:trPr>
        <w:tc>
          <w:tcPr>
            <w:tcW w:w="1963" w:type="dxa"/>
            <w:tcBorders>
              <w:top w:val="nil"/>
              <w:left w:val="nil"/>
              <w:bottom w:val="nil"/>
              <w:right w:val="nil"/>
            </w:tcBorders>
          </w:tcPr>
          <w:p w14:paraId="0C96F5F6" w14:textId="77777777" w:rsidR="003F2A5C" w:rsidRPr="003F2A5C" w:rsidRDefault="003F2A5C" w:rsidP="003F2A5C">
            <w:r w:rsidRPr="003F2A5C">
              <w:t>Condiments and sauces</w:t>
            </w:r>
          </w:p>
        </w:tc>
        <w:tc>
          <w:tcPr>
            <w:tcW w:w="921" w:type="dxa"/>
            <w:tcBorders>
              <w:top w:val="nil"/>
              <w:left w:val="nil"/>
              <w:bottom w:val="nil"/>
              <w:right w:val="nil"/>
            </w:tcBorders>
          </w:tcPr>
          <w:p w14:paraId="1666A3C1" w14:textId="77777777" w:rsidR="003F2A5C" w:rsidRPr="003F2A5C" w:rsidRDefault="003F2A5C" w:rsidP="003F2A5C">
            <w:r w:rsidRPr="003F2A5C">
              <w:t>0.7</w:t>
            </w:r>
          </w:p>
        </w:tc>
        <w:tc>
          <w:tcPr>
            <w:tcW w:w="896" w:type="dxa"/>
            <w:tcBorders>
              <w:top w:val="nil"/>
              <w:left w:val="nil"/>
              <w:bottom w:val="nil"/>
              <w:right w:val="nil"/>
            </w:tcBorders>
          </w:tcPr>
          <w:p w14:paraId="7AA4DE3A" w14:textId="77777777" w:rsidR="003F2A5C" w:rsidRPr="003F2A5C" w:rsidRDefault="003F2A5C" w:rsidP="003F2A5C">
            <w:r w:rsidRPr="003F2A5C">
              <w:t>0.8</w:t>
            </w:r>
          </w:p>
        </w:tc>
        <w:tc>
          <w:tcPr>
            <w:tcW w:w="898" w:type="dxa"/>
            <w:tcBorders>
              <w:top w:val="nil"/>
              <w:left w:val="nil"/>
              <w:bottom w:val="nil"/>
              <w:right w:val="nil"/>
            </w:tcBorders>
          </w:tcPr>
          <w:p w14:paraId="21EE6357" w14:textId="77777777" w:rsidR="003F2A5C" w:rsidRPr="003F2A5C" w:rsidRDefault="003F2A5C" w:rsidP="003F2A5C">
            <w:r w:rsidRPr="003F2A5C">
              <w:t>1.2</w:t>
            </w:r>
          </w:p>
        </w:tc>
      </w:tr>
      <w:tr w:rsidR="003F2A5C" w:rsidRPr="003F2A5C" w14:paraId="2A6D4707" w14:textId="77777777" w:rsidTr="00573D65">
        <w:trPr>
          <w:trHeight w:val="280"/>
        </w:trPr>
        <w:tc>
          <w:tcPr>
            <w:tcW w:w="1963" w:type="dxa"/>
            <w:tcBorders>
              <w:top w:val="nil"/>
              <w:left w:val="nil"/>
              <w:bottom w:val="nil"/>
              <w:right w:val="nil"/>
            </w:tcBorders>
          </w:tcPr>
          <w:p w14:paraId="45E8593B" w14:textId="77777777" w:rsidR="003F2A5C" w:rsidRPr="003F2A5C" w:rsidRDefault="003F2A5C" w:rsidP="003F2A5C">
            <w:r w:rsidRPr="003F2A5C">
              <w:t>Soups</w:t>
            </w:r>
          </w:p>
        </w:tc>
        <w:tc>
          <w:tcPr>
            <w:tcW w:w="921" w:type="dxa"/>
            <w:tcBorders>
              <w:top w:val="nil"/>
              <w:left w:val="nil"/>
              <w:bottom w:val="nil"/>
              <w:right w:val="nil"/>
            </w:tcBorders>
          </w:tcPr>
          <w:p w14:paraId="7DB4109C" w14:textId="77777777" w:rsidR="003F2A5C" w:rsidRPr="003F2A5C" w:rsidRDefault="003F2A5C" w:rsidP="003F2A5C">
            <w:r w:rsidRPr="003F2A5C">
              <w:t>2.4</w:t>
            </w:r>
          </w:p>
        </w:tc>
        <w:tc>
          <w:tcPr>
            <w:tcW w:w="896" w:type="dxa"/>
            <w:tcBorders>
              <w:top w:val="nil"/>
              <w:left w:val="nil"/>
              <w:bottom w:val="nil"/>
              <w:right w:val="nil"/>
            </w:tcBorders>
          </w:tcPr>
          <w:p w14:paraId="7FEE2B40" w14:textId="77777777" w:rsidR="003F2A5C" w:rsidRPr="003F2A5C" w:rsidRDefault="003F2A5C" w:rsidP="003F2A5C">
            <w:r w:rsidRPr="003F2A5C">
              <w:t>0.6</w:t>
            </w:r>
          </w:p>
        </w:tc>
        <w:tc>
          <w:tcPr>
            <w:tcW w:w="898" w:type="dxa"/>
            <w:tcBorders>
              <w:top w:val="nil"/>
              <w:left w:val="nil"/>
              <w:bottom w:val="nil"/>
              <w:right w:val="nil"/>
            </w:tcBorders>
          </w:tcPr>
          <w:p w14:paraId="6EFE3CBE" w14:textId="77777777" w:rsidR="003F2A5C" w:rsidRPr="003F2A5C" w:rsidRDefault="003F2A5C" w:rsidP="003F2A5C">
            <w:r w:rsidRPr="003F2A5C">
              <w:t>0.2</w:t>
            </w:r>
          </w:p>
        </w:tc>
      </w:tr>
      <w:tr w:rsidR="003F2A5C" w:rsidRPr="003F2A5C" w14:paraId="7B01A0B1" w14:textId="77777777" w:rsidTr="00573D65">
        <w:trPr>
          <w:trHeight w:val="282"/>
        </w:trPr>
        <w:tc>
          <w:tcPr>
            <w:tcW w:w="1963" w:type="dxa"/>
            <w:tcBorders>
              <w:top w:val="nil"/>
              <w:left w:val="nil"/>
              <w:bottom w:val="single" w:sz="3" w:space="0" w:color="2C2A28"/>
              <w:right w:val="nil"/>
            </w:tcBorders>
          </w:tcPr>
          <w:p w14:paraId="3D4A90B7" w14:textId="77777777" w:rsidR="003F2A5C" w:rsidRPr="003F2A5C" w:rsidRDefault="003F2A5C" w:rsidP="003F2A5C">
            <w:r w:rsidRPr="003F2A5C">
              <w:t>Miscellaneous</w:t>
            </w:r>
          </w:p>
        </w:tc>
        <w:tc>
          <w:tcPr>
            <w:tcW w:w="921" w:type="dxa"/>
            <w:tcBorders>
              <w:top w:val="nil"/>
              <w:left w:val="nil"/>
              <w:bottom w:val="single" w:sz="3" w:space="0" w:color="2C2A28"/>
              <w:right w:val="nil"/>
            </w:tcBorders>
          </w:tcPr>
          <w:p w14:paraId="709E86A8" w14:textId="77777777" w:rsidR="003F2A5C" w:rsidRPr="003F2A5C" w:rsidRDefault="003F2A5C" w:rsidP="003F2A5C">
            <w:r w:rsidRPr="003F2A5C">
              <w:t>0.3</w:t>
            </w:r>
          </w:p>
        </w:tc>
        <w:tc>
          <w:tcPr>
            <w:tcW w:w="896" w:type="dxa"/>
            <w:tcBorders>
              <w:top w:val="nil"/>
              <w:left w:val="nil"/>
              <w:bottom w:val="single" w:sz="3" w:space="0" w:color="2C2A28"/>
              <w:right w:val="nil"/>
            </w:tcBorders>
          </w:tcPr>
          <w:p w14:paraId="0CA0D47E" w14:textId="77777777" w:rsidR="003F2A5C" w:rsidRPr="003F2A5C" w:rsidRDefault="003F2A5C" w:rsidP="003F2A5C">
            <w:r w:rsidRPr="003F2A5C">
              <w:t>2.1</w:t>
            </w:r>
          </w:p>
        </w:tc>
        <w:tc>
          <w:tcPr>
            <w:tcW w:w="898" w:type="dxa"/>
            <w:tcBorders>
              <w:top w:val="nil"/>
              <w:left w:val="nil"/>
              <w:bottom w:val="single" w:sz="3" w:space="0" w:color="2C2A28"/>
              <w:right w:val="nil"/>
            </w:tcBorders>
          </w:tcPr>
          <w:p w14:paraId="1104AA30" w14:textId="77777777" w:rsidR="003F2A5C" w:rsidRPr="003F2A5C" w:rsidRDefault="003F2A5C" w:rsidP="003F2A5C">
            <w:r w:rsidRPr="003F2A5C">
              <w:t>2.0</w:t>
            </w:r>
          </w:p>
        </w:tc>
      </w:tr>
    </w:tbl>
    <w:p w14:paraId="087E9B6B" w14:textId="77777777" w:rsidR="003F2A5C" w:rsidRPr="003F2A5C" w:rsidRDefault="003F2A5C" w:rsidP="003F2A5C">
      <w:r w:rsidRPr="003F2A5C">
        <w:rPr>
          <w:vertAlign w:val="superscript"/>
        </w:rPr>
        <w:t>a</w:t>
      </w:r>
      <w:r w:rsidRPr="003F2A5C">
        <w:t xml:space="preserve">consists of milk, milk beverages (chocolate milk), and coffee milk; </w:t>
      </w:r>
      <w:r w:rsidRPr="003F2A5C">
        <w:rPr>
          <w:vertAlign w:val="superscript"/>
        </w:rPr>
        <w:t>b</w:t>
      </w:r>
      <w:r w:rsidRPr="003F2A5C">
        <w:t xml:space="preserve">consists of (fruit)yoghurt, cream desserts, and milk-based puddings; </w:t>
      </w:r>
      <w:r w:rsidRPr="003F2A5C">
        <w:rPr>
          <w:vertAlign w:val="superscript"/>
        </w:rPr>
        <w:t>c</w:t>
      </w:r>
      <w:r w:rsidRPr="003F2A5C">
        <w:t xml:space="preserve">non-processed meat: beef, pork, and chicken; </w:t>
      </w:r>
      <w:r w:rsidRPr="003F2A5C">
        <w:rPr>
          <w:vertAlign w:val="superscript"/>
        </w:rPr>
        <w:t>d</w:t>
      </w:r>
      <w:r w:rsidRPr="003F2A5C">
        <w:t>processed meat: liver-containing items, ham, and miscellaneous types.</w:t>
      </w:r>
    </w:p>
    <w:p w14:paraId="7C1D07BF" w14:textId="77777777" w:rsidR="003F2A5C" w:rsidRPr="003F2A5C" w:rsidRDefault="003F2A5C" w:rsidP="003F2A5C">
      <w:r w:rsidRPr="003F2A5C">
        <w:t>on environmental impact were based on the food group average GHGE and land use. The average environmental impact of meat was based on the proportional daily intake, i.e. non-processed meat accounts for 80% of total gram per day intake of meat.</w:t>
      </w:r>
    </w:p>
    <w:p w14:paraId="00BF2D37" w14:textId="77777777" w:rsidR="003F2A5C" w:rsidRPr="003F2A5C" w:rsidRDefault="003F2A5C" w:rsidP="003F2A5C">
      <w:r w:rsidRPr="003F2A5C">
        <w:t>All statistical analyses were performed using SAS software (version 9.3, SAS Institute Inc., Cary, NC, USA). A two-sided p-value of &lt;0.05 was considered statistically significant.</w:t>
      </w:r>
    </w:p>
    <w:p w14:paraId="41365027" w14:textId="77777777" w:rsidR="003F2A5C" w:rsidRPr="003F2A5C" w:rsidRDefault="003F2A5C" w:rsidP="003F2A5C">
      <w:r w:rsidRPr="003F2A5C">
        <w:t>Results</w:t>
      </w:r>
    </w:p>
    <w:p w14:paraId="5BADB259" w14:textId="77777777" w:rsidR="003F2A5C" w:rsidRPr="003F2A5C" w:rsidRDefault="003F2A5C" w:rsidP="003F2A5C">
      <w:r w:rsidRPr="003F2A5C">
        <w:t>During a median follow-up of 15.9 years, 2563 deaths were registered. The observed EPIC-NL cohort median value of GHGE was 3.87 kg CO</w:t>
      </w:r>
      <w:r w:rsidRPr="003F2A5C">
        <w:rPr>
          <w:vertAlign w:val="subscript"/>
        </w:rPr>
        <w:t>2</w:t>
      </w:r>
      <w:r w:rsidRPr="003F2A5C">
        <w:t>-equivalents/d and for land use 3.61 m</w:t>
      </w:r>
      <w:r w:rsidRPr="003F2A5C">
        <w:rPr>
          <w:vertAlign w:val="superscript"/>
        </w:rPr>
        <w:t>2</w:t>
      </w:r>
      <w:r w:rsidRPr="003F2A5C">
        <w:t>*year/d. While contributing 3.6% of daily intake weight (and 11% of daily energy intake), total meat intake accounts for approximately 30% of total dietary-derived GHGE and land use (Table 1). The impact of dairy and beverage consumption on the environment is substantial (dairy: 25% of GHGE and 17% of land use; beverages: 13% of GHGE and 16% of land use).</w:t>
      </w:r>
    </w:p>
    <w:p w14:paraId="319FDEE5" w14:textId="77777777" w:rsidR="003F2A5C" w:rsidRPr="003F2A5C" w:rsidRDefault="003F2A5C" w:rsidP="003F2A5C">
      <w:r w:rsidRPr="003F2A5C">
        <w:t>A higher energy, vegetables, fruits, dairy, meat, cereals, fat, soups, and alcohol intake, a lower age, an increased proportion of men, smokers, and higher activity level were associated with a higher environmental impact of usual diet. Educational level, waist to hip ratio, and body mass index (BMI) differed only slightly between the highest and lowest quartiles of GHGE and land use</w:t>
      </w:r>
    </w:p>
    <w:p w14:paraId="5D36B382" w14:textId="77777777" w:rsidR="003F2A5C" w:rsidRPr="003F2A5C" w:rsidRDefault="003F2A5C" w:rsidP="003F2A5C">
      <w:r w:rsidRPr="003F2A5C">
        <w:t>(Table 2).</w:t>
      </w:r>
    </w:p>
    <w:p w14:paraId="16916489" w14:textId="77777777" w:rsidR="003F2A5C" w:rsidRPr="003F2A5C" w:rsidRDefault="003F2A5C" w:rsidP="003F2A5C">
      <w:r w:rsidRPr="003F2A5C">
        <w:t>In the crude Cox proportional hazards analyses, we observed an inverse association of total greenhouse gas emission of usual diet with all-cause mortality. The HR (95% confidence interval) of highest versus lowest quartile of GHGE was 0.76 (0.68-0.85) (Table 3). After multivariable adjustment, model 1, no association with risk was seen (HR of 1.00 (0.86-1.17)). Additional adjustment for energy intake, model 2, did not change the association. The findings from the fully adjusted model, all possible confounders included, were essentially similar to the sparsely adjusted model (model 1). Hazard ratios of highest versus lowest quartile of GHGE for adjusted cause-specific mortality models were for cancer 1.01 (0.86-1.34), CVD 0.90 (0.63-1.28), 1.12 (0.52-2.39) for respiratory diseases, and 0.91 (0.64-1.30) for other causes of death.</w:t>
      </w:r>
    </w:p>
    <w:p w14:paraId="62CA9B3B" w14:textId="77777777" w:rsidR="003F2A5C" w:rsidRPr="003F2A5C" w:rsidRDefault="003F2A5C" w:rsidP="003F2A5C">
      <w:r w:rsidRPr="003F2A5C">
        <w:t>In crude analysis, total land use of usual diet was inversely associated with all-cause mortality (HR of highest versus lowest quartile: 0.74 (0.66-0.82)) (Table 4). However, after multivariable adjustment, we found a statistically non-significant HR of 1.05 (0.89-1.23). Correction for energy intake did not alter the association. Cause-specific adjusted HR’s were 1.10 (0.88-1.37) for cancer, 1.07 (0.751.54) for CVD, 1.19 (0.58-2.46) for respiratory diseases, and 0.88 (0.61-1.27) for deaths by remaining causes.</w:t>
      </w:r>
    </w:p>
    <w:p w14:paraId="11B220DF" w14:textId="77777777" w:rsidR="003F2A5C" w:rsidRPr="003F2A5C" w:rsidRDefault="003F2A5C" w:rsidP="003F2A5C">
      <w:r w:rsidRPr="003F2A5C">
        <w:t>Modelling a substitution of 35 g/d of total meat intake by an equal amount of potatoes, pasta-rice-couscous, vegetables, fruit-nuts-seeds, milk-based desserts, fish, or cheese has environmental or health benefits (table 5). Reductions in total daily greenhouse gas emissions were 10.8% for potatoes, 10.1% for pasta-rice-couscous, 10.0% for vegetables, 10.0% for fruits-nuts-seeds, 10.0% for milkbased desserts, 4.5% for fish, 0.6% for cheese, and 11.5% for reducing meat intake by 35 gram without replacements based on the average carbon footprint of the usual diet in EPIC-NL. Reductions in land use were 11.3% for potatoes,</w:t>
      </w:r>
    </w:p>
    <w:p w14:paraId="79A3B6D7" w14:textId="77777777" w:rsidR="003F2A5C" w:rsidRPr="003F2A5C" w:rsidRDefault="003F2A5C" w:rsidP="003F2A5C">
      <w:r w:rsidRPr="003F2A5C">
        <w:t>9.7% for pasta-rice-couscous, 10.8% for vegetables, and</w:t>
      </w:r>
    </w:p>
    <w:p w14:paraId="18AA6047" w14:textId="77777777" w:rsidR="003F2A5C" w:rsidRPr="003F2A5C" w:rsidRDefault="003F2A5C" w:rsidP="003F2A5C">
      <w:r w:rsidRPr="003F2A5C">
        <w:t>10.3% for fruit-nuts-seeds, 10.9% for milk-based desserts, 9.8% for fish, 4.5% for cheese, and 11.7% without any replacement. In addition, favourable health effects of the substitutions were observed. When compared, 35 gram of pasta-rice-couscous instead of meat was associated with an 11% (95% CI, 4% to 16%) lower risk. A substitution by vegetables was associated with a 9% (95% CI, 3% to 15%)</w:t>
      </w:r>
    </w:p>
    <w:tbl>
      <w:tblPr>
        <w:tblStyle w:val="TableGrid"/>
        <w:tblpPr w:vertAnchor="text" w:horzAnchor="margin"/>
        <w:tblOverlap w:val="never"/>
        <w:tblW w:w="9639" w:type="dxa"/>
        <w:tblInd w:w="0" w:type="dxa"/>
        <w:tblCellMar>
          <w:right w:w="2" w:type="dxa"/>
        </w:tblCellMar>
        <w:tblLook w:val="04A0" w:firstRow="1" w:lastRow="0" w:firstColumn="1" w:lastColumn="0" w:noHBand="0" w:noVBand="1"/>
      </w:tblPr>
      <w:tblGrid>
        <w:gridCol w:w="10170"/>
      </w:tblGrid>
      <w:tr w:rsidR="003F2A5C" w:rsidRPr="003F2A5C" w14:paraId="2FCA0AE9" w14:textId="77777777" w:rsidTr="00573D65">
        <w:trPr>
          <w:trHeight w:val="10514"/>
        </w:trPr>
        <w:tc>
          <w:tcPr>
            <w:tcW w:w="9574" w:type="dxa"/>
            <w:tcBorders>
              <w:top w:val="nil"/>
              <w:left w:val="nil"/>
              <w:bottom w:val="nil"/>
              <w:right w:val="nil"/>
            </w:tcBorders>
          </w:tcPr>
          <w:p w14:paraId="5B3C352B" w14:textId="77777777" w:rsidR="003F2A5C" w:rsidRPr="003F2A5C" w:rsidRDefault="003F2A5C" w:rsidP="003F2A5C">
            <w:r w:rsidRPr="003F2A5C">
              <w:t>Table 2 Baseline characteristics by dietary greenhouse gas emission and land use in EPIC-NL</w:t>
            </w:r>
          </w:p>
          <w:p w14:paraId="2FD0A75C" w14:textId="77777777" w:rsidR="003F2A5C" w:rsidRPr="003F2A5C" w:rsidRDefault="003F2A5C" w:rsidP="003F2A5C">
            <w:r w:rsidRPr="003F2A5C">
              <mc:AlternateContent>
                <mc:Choice Requires="wpg">
                  <w:drawing>
                    <wp:inline distT="0" distB="0" distL="0" distR="0" wp14:anchorId="41C4BE1E" wp14:editId="33BE6422">
                      <wp:extent cx="6120003" cy="1435"/>
                      <wp:effectExtent l="0" t="0" r="0" b="0"/>
                      <wp:docPr id="33555" name="Group 33555"/>
                      <wp:cNvGraphicFramePr/>
                      <a:graphic xmlns:a="http://schemas.openxmlformats.org/drawingml/2006/main">
                        <a:graphicData uri="http://schemas.microsoft.com/office/word/2010/wordprocessingGroup">
                          <wpg:wgp>
                            <wpg:cNvGrpSpPr/>
                            <wpg:grpSpPr>
                              <a:xfrm>
                                <a:off x="0" y="0"/>
                                <a:ext cx="6120003" cy="1435"/>
                                <a:chOff x="0" y="0"/>
                                <a:chExt cx="6120003" cy="1435"/>
                              </a:xfrm>
                            </wpg:grpSpPr>
                            <wps:wsp>
                              <wps:cNvPr id="36356" name="Shape 36356"/>
                              <wps:cNvSpPr/>
                              <wps:spPr>
                                <a:xfrm>
                                  <a:off x="0" y="0"/>
                                  <a:ext cx="6120003" cy="9144"/>
                                </a:xfrm>
                                <a:custGeom>
                                  <a:avLst/>
                                  <a:gdLst/>
                                  <a:ahLst/>
                                  <a:cxnLst/>
                                  <a:rect l="0" t="0" r="0" b="0"/>
                                  <a:pathLst>
                                    <a:path w="6120003" h="9144">
                                      <a:moveTo>
                                        <a:pt x="0" y="0"/>
                                      </a:moveTo>
                                      <a:lnTo>
                                        <a:pt x="6120003" y="0"/>
                                      </a:lnTo>
                                      <a:lnTo>
                                        <a:pt x="61200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g:wgp>
                        </a:graphicData>
                      </a:graphic>
                    </wp:inline>
                  </w:drawing>
                </mc:Choice>
                <mc:Fallback>
                  <w:pict>
                    <v:group w14:anchorId="06BBD7BE" id="Group 33555" o:spid="_x0000_s1026" style="width:481.9pt;height:.1pt;mso-position-horizontal-relative:char;mso-position-vertical-relative:line" coordsize="6120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IryWgIAAAQGAAAOAAAAZHJzL2Uyb0RvYy54bWykVF9v2yAQf5+074B4X2wnadRZcaqp3foy&#10;bVXbfQCCwbaEAQGJk2+/4xw7XipVVfYCB9y/3++OW98dWkX2wvnG6IJms5QSobkpG10V9M/rjy+3&#10;lPjAdMmU0aKgR+Hp3ebzp3VnczE3tVGlcAScaJ93tqB1CDZPEs9r0TI/M1ZoeJTGtSzA0VVJ6VgH&#10;3luVzNN0lXTGldYZLryH24f+kW7Qv5SCh99SehGIKijkFnB1uG7jmmzWLK8cs3XDT2mwK7JoWaMh&#10;6OjqgQVGdq5546ptuDPeyDDjpk2MlA0XiAHQZOkFmkdndhaxVHlX2ZEmoPaCp6vd8l/7R2df7JMD&#10;JjpbARd4ilgO0rVxhyzJASk7jpSJQyAcLlcZVCFdUMLhLVsubnpGeQ20vzHi9ff3zJIhZPJPIp2F&#10;1vBn9P7/0L/UzAok1eeA/smRpizoYrW4WVGiWQtNiiqkv0JaUHMkyece+LqKoa/ZchkZGqGynO98&#10;eBQGmWb7nz70LVkOEqsHiR/0IDpo7Hdb2rIQ7WKSUSTdpFR1QTGP+NiavXg1qBYu6gU5nl+VnmqN&#10;VR8aAnQHjWG36G+qOQE/KA17rwwfFBx+UA3/7hgXhIgTmR2xw+WUXaUjDRCEM5g0Tpf4Y+GP6bIv&#10;idJgH9utry9K4ahEpEfpZyGhVaDnM7TzrtreK0f2DEbL/H7+bX57qiyqRhvZKPVhq5NytBM4uEbL&#10;tI/HTwH76QUzAJAMMwyQjkYY2egw2muYvJjaBFAUt6Y84r9HzPDFED2OGuTxNBbjLJueUes8vDd/&#10;AQAA//8DAFBLAwQUAAYACAAAACEAKa19NdoAAAACAQAADwAAAGRycy9kb3ducmV2LnhtbEyPQUvD&#10;QBCF74L/YRnBm92kxaIxm1KKeiqCrSDeptlpEpqdDdltkv57Ry96eTC84b3v5avJtWqgPjSeDaSz&#10;BBRx6W3DlYGP/cvdA6gQkS22nsnAhQKsiuurHDPrR36nYRcrJSEcMjRQx9hlWoeyJodh5jti8Y6+&#10;dxjl7Cttexwl3LV6niRL7bBhaaixo01N5Wl3dgZeRxzXi/R52J6Om8vX/v7tc5uSMbc30/oJVKQp&#10;/j3DD76gQyFMB39mG1RrQIbEXxXvcbmQGQcDc9BFrv+jF98AAAD//wMAUEsBAi0AFAAGAAgAAAAh&#10;ALaDOJL+AAAA4QEAABMAAAAAAAAAAAAAAAAAAAAAAFtDb250ZW50X1R5cGVzXS54bWxQSwECLQAU&#10;AAYACAAAACEAOP0h/9YAAACUAQAACwAAAAAAAAAAAAAAAAAvAQAAX3JlbHMvLnJlbHNQSwECLQAU&#10;AAYACAAAACEAF5CK8loCAAAEBgAADgAAAAAAAAAAAAAAAAAuAgAAZHJzL2Uyb0RvYy54bWxQSwEC&#10;LQAUAAYACAAAACEAKa19NdoAAAACAQAADwAAAAAAAAAAAAAAAAC0BAAAZHJzL2Rvd25yZXYueG1s&#10;UEsFBgAAAAAEAAQA8wAAALsFAAAAAA==&#10;">
                      <v:shape id="Shape 36356" o:spid="_x0000_s1027" style="position:absolute;width:61200;height:91;visibility:visible;mso-wrap-style:square;v-text-anchor:top" coordsize="61200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xc8xwAAAN4AAAAPAAAAZHJzL2Rvd25yZXYueG1sRI/disIw&#10;FITvBd8hHMEb0dS/sluNIoqwsCiohb09NGfbYnNSmqj17TcLgpfDzHzDLNetqcSdGldaVjAeRSCI&#10;M6tLzhWkl/3wA4TzyBory6TgSQ7Wq25niYm2Dz7R/exzESDsElRQeF8nUrqsIINuZGvi4P3axqAP&#10;ssmlbvAR4KaSkyiKpcGSw0KBNW0Lyq7nm1HwvduPD+Ul+tnlg890e7ims+MxVarfazcLEJ5a/w6/&#10;2l9awTSezmP4vxOugFz9AQAA//8DAFBLAQItABQABgAIAAAAIQDb4fbL7gAAAIUBAAATAAAAAAAA&#10;AAAAAAAAAAAAAABbQ29udGVudF9UeXBlc10ueG1sUEsBAi0AFAAGAAgAAAAhAFr0LFu/AAAAFQEA&#10;AAsAAAAAAAAAAAAAAAAAHwEAAF9yZWxzLy5yZWxzUEsBAi0AFAAGAAgAAAAhAP2/FzzHAAAA3gAA&#10;AA8AAAAAAAAAAAAAAAAABwIAAGRycy9kb3ducmV2LnhtbFBLBQYAAAAAAwADALcAAAD7AgAAAAA=&#10;" path="m,l6120003,r,9144l,9144,,e" fillcolor="#2c2a28" strokecolor="#2c2a28" strokeweight="0">
                        <v:stroke endcap="round"/>
                        <v:path arrowok="t" textboxrect="0,0,6120003,9144"/>
                      </v:shape>
                      <w10:anchorlock/>
                    </v:group>
                  </w:pict>
                </mc:Fallback>
              </mc:AlternateContent>
            </w:r>
          </w:p>
          <w:p w14:paraId="72B14E1C" w14:textId="77777777" w:rsidR="003F2A5C" w:rsidRPr="003F2A5C" w:rsidRDefault="003F2A5C" w:rsidP="003F2A5C">
            <w:r w:rsidRPr="003F2A5C">
              <w:tab/>
              <w:t>Greenhouse gas emission (CO</w:t>
            </w:r>
            <w:r w:rsidRPr="003F2A5C">
              <w:rPr>
                <w:vertAlign w:val="subscript"/>
              </w:rPr>
              <w:t>2</w:t>
            </w:r>
            <w:r w:rsidRPr="003F2A5C">
              <w:t>-eq/d)</w:t>
            </w:r>
            <w:r w:rsidRPr="003F2A5C">
              <w:tab/>
              <w:t>Land use (m</w:t>
            </w:r>
            <w:r w:rsidRPr="003F2A5C">
              <w:rPr>
                <w:vertAlign w:val="superscript"/>
              </w:rPr>
              <w:t>2</w:t>
            </w:r>
            <w:r w:rsidRPr="003F2A5C">
              <w:t>*year/d)</w:t>
            </w:r>
          </w:p>
          <w:tbl>
            <w:tblPr>
              <w:tblStyle w:val="TableGrid"/>
              <w:tblW w:w="9638" w:type="dxa"/>
              <w:tblInd w:w="0" w:type="dxa"/>
              <w:tblCellMar>
                <w:top w:w="67" w:type="dxa"/>
                <w:bottom w:w="49" w:type="dxa"/>
              </w:tblCellMar>
              <w:tblLook w:val="04A0" w:firstRow="1" w:lastRow="0" w:firstColumn="1" w:lastColumn="0" w:noHBand="0" w:noVBand="1"/>
            </w:tblPr>
            <w:tblGrid>
              <w:gridCol w:w="2530"/>
              <w:gridCol w:w="2014"/>
              <w:gridCol w:w="1972"/>
              <w:gridCol w:w="1927"/>
              <w:gridCol w:w="1195"/>
            </w:tblGrid>
            <w:tr w:rsidR="003F2A5C" w:rsidRPr="003F2A5C" w14:paraId="055F9C7C" w14:textId="77777777" w:rsidTr="00573D65">
              <w:trPr>
                <w:trHeight w:val="264"/>
              </w:trPr>
              <w:tc>
                <w:tcPr>
                  <w:tcW w:w="2548" w:type="dxa"/>
                  <w:tcBorders>
                    <w:top w:val="nil"/>
                    <w:left w:val="nil"/>
                    <w:bottom w:val="single" w:sz="2" w:space="0" w:color="2C2A28"/>
                    <w:right w:val="nil"/>
                  </w:tcBorders>
                </w:tcPr>
                <w:p w14:paraId="170E7246" w14:textId="77777777" w:rsidR="003F2A5C" w:rsidRPr="003F2A5C" w:rsidRDefault="003F2A5C" w:rsidP="003F2A5C">
                  <w:pPr>
                    <w:framePr w:wrap="around" w:vAnchor="text" w:hAnchor="margin"/>
                    <w:suppressOverlap/>
                  </w:pPr>
                  <w:r w:rsidRPr="003F2A5C">
                    <w:t>Characteristic</w:t>
                  </w:r>
                </w:p>
              </w:tc>
              <w:tc>
                <w:tcPr>
                  <w:tcW w:w="2031" w:type="dxa"/>
                  <w:tcBorders>
                    <w:top w:val="single" w:sz="3" w:space="0" w:color="2C2A28"/>
                    <w:left w:val="nil"/>
                    <w:bottom w:val="single" w:sz="2" w:space="0" w:color="2C2A28"/>
                    <w:right w:val="nil"/>
                  </w:tcBorders>
                </w:tcPr>
                <w:p w14:paraId="2042A2B3" w14:textId="77777777" w:rsidR="003F2A5C" w:rsidRPr="003F2A5C" w:rsidRDefault="003F2A5C" w:rsidP="003F2A5C">
                  <w:pPr>
                    <w:framePr w:wrap="around" w:vAnchor="text" w:hAnchor="margin"/>
                    <w:suppressOverlap/>
                  </w:pPr>
                  <w:r w:rsidRPr="003F2A5C">
                    <w:t>Quartile 1 &lt;3.26</w:t>
                  </w:r>
                </w:p>
              </w:tc>
              <w:tc>
                <w:tcPr>
                  <w:tcW w:w="1988" w:type="dxa"/>
                  <w:tcBorders>
                    <w:top w:val="nil"/>
                    <w:left w:val="nil"/>
                    <w:bottom w:val="single" w:sz="2" w:space="0" w:color="2C2A28"/>
                    <w:right w:val="nil"/>
                  </w:tcBorders>
                </w:tcPr>
                <w:p w14:paraId="37687A81" w14:textId="77777777" w:rsidR="003F2A5C" w:rsidRPr="003F2A5C" w:rsidRDefault="003F2A5C" w:rsidP="003F2A5C">
                  <w:pPr>
                    <w:framePr w:wrap="around" w:vAnchor="text" w:hAnchor="margin"/>
                    <w:suppressOverlap/>
                  </w:pPr>
                  <w:r w:rsidRPr="003F2A5C">
                    <w:t>Quartile 4 &gt;4.56</w:t>
                  </w:r>
                </w:p>
              </w:tc>
              <w:tc>
                <w:tcPr>
                  <w:tcW w:w="1943" w:type="dxa"/>
                  <w:tcBorders>
                    <w:top w:val="single" w:sz="3" w:space="0" w:color="2C2A28"/>
                    <w:left w:val="nil"/>
                    <w:bottom w:val="single" w:sz="2" w:space="0" w:color="2C2A28"/>
                    <w:right w:val="nil"/>
                  </w:tcBorders>
                </w:tcPr>
                <w:p w14:paraId="3E3079A9" w14:textId="77777777" w:rsidR="003F2A5C" w:rsidRPr="003F2A5C" w:rsidRDefault="003F2A5C" w:rsidP="003F2A5C">
                  <w:pPr>
                    <w:framePr w:wrap="around" w:vAnchor="text" w:hAnchor="margin"/>
                    <w:suppressOverlap/>
                  </w:pPr>
                  <w:r w:rsidRPr="003F2A5C">
                    <w:t>Quartile 1 &lt;2.99</w:t>
                  </w:r>
                </w:p>
              </w:tc>
              <w:tc>
                <w:tcPr>
                  <w:tcW w:w="1128" w:type="dxa"/>
                  <w:tcBorders>
                    <w:top w:val="single" w:sz="3" w:space="0" w:color="2C2A28"/>
                    <w:left w:val="nil"/>
                    <w:bottom w:val="single" w:sz="2" w:space="0" w:color="2C2A28"/>
                    <w:right w:val="nil"/>
                  </w:tcBorders>
                </w:tcPr>
                <w:p w14:paraId="64B81738" w14:textId="77777777" w:rsidR="003F2A5C" w:rsidRPr="003F2A5C" w:rsidRDefault="003F2A5C" w:rsidP="003F2A5C">
                  <w:pPr>
                    <w:framePr w:wrap="around" w:vAnchor="text" w:hAnchor="margin"/>
                    <w:suppressOverlap/>
                  </w:pPr>
                  <w:r w:rsidRPr="003F2A5C">
                    <w:t>Quartile 4 &gt;4.28</w:t>
                  </w:r>
                </w:p>
              </w:tc>
            </w:tr>
            <w:tr w:rsidR="003F2A5C" w:rsidRPr="003F2A5C" w14:paraId="0F9B34A3" w14:textId="77777777" w:rsidTr="00573D65">
              <w:trPr>
                <w:trHeight w:val="264"/>
              </w:trPr>
              <w:tc>
                <w:tcPr>
                  <w:tcW w:w="2548" w:type="dxa"/>
                  <w:tcBorders>
                    <w:top w:val="single" w:sz="2" w:space="0" w:color="2C2A28"/>
                    <w:left w:val="nil"/>
                    <w:bottom w:val="nil"/>
                    <w:right w:val="nil"/>
                  </w:tcBorders>
                </w:tcPr>
                <w:p w14:paraId="4002EC0E" w14:textId="77777777" w:rsidR="003F2A5C" w:rsidRPr="003F2A5C" w:rsidRDefault="003F2A5C" w:rsidP="003F2A5C">
                  <w:pPr>
                    <w:framePr w:wrap="around" w:vAnchor="text" w:hAnchor="margin"/>
                    <w:suppressOverlap/>
                  </w:pPr>
                  <w:r w:rsidRPr="003F2A5C">
                    <w:t>No. of subjects</w:t>
                  </w:r>
                </w:p>
              </w:tc>
              <w:tc>
                <w:tcPr>
                  <w:tcW w:w="2031" w:type="dxa"/>
                  <w:tcBorders>
                    <w:top w:val="single" w:sz="2" w:space="0" w:color="2C2A28"/>
                    <w:left w:val="nil"/>
                    <w:bottom w:val="nil"/>
                    <w:right w:val="nil"/>
                  </w:tcBorders>
                </w:tcPr>
                <w:p w14:paraId="4B26B8F7" w14:textId="77777777" w:rsidR="003F2A5C" w:rsidRPr="003F2A5C" w:rsidRDefault="003F2A5C" w:rsidP="003F2A5C">
                  <w:pPr>
                    <w:framePr w:wrap="around" w:vAnchor="text" w:hAnchor="margin"/>
                    <w:suppressOverlap/>
                  </w:pPr>
                  <w:r w:rsidRPr="003F2A5C">
                    <w:t>8770</w:t>
                  </w:r>
                </w:p>
              </w:tc>
              <w:tc>
                <w:tcPr>
                  <w:tcW w:w="1988" w:type="dxa"/>
                  <w:tcBorders>
                    <w:top w:val="single" w:sz="2" w:space="0" w:color="2C2A28"/>
                    <w:left w:val="nil"/>
                    <w:bottom w:val="nil"/>
                    <w:right w:val="nil"/>
                  </w:tcBorders>
                </w:tcPr>
                <w:p w14:paraId="2792BA71" w14:textId="77777777" w:rsidR="003F2A5C" w:rsidRPr="003F2A5C" w:rsidRDefault="003F2A5C" w:rsidP="003F2A5C">
                  <w:pPr>
                    <w:framePr w:wrap="around" w:vAnchor="text" w:hAnchor="margin"/>
                    <w:suppressOverlap/>
                  </w:pPr>
                  <w:r w:rsidRPr="003F2A5C">
                    <w:t>8769</w:t>
                  </w:r>
                </w:p>
              </w:tc>
              <w:tc>
                <w:tcPr>
                  <w:tcW w:w="1943" w:type="dxa"/>
                  <w:tcBorders>
                    <w:top w:val="single" w:sz="2" w:space="0" w:color="2C2A28"/>
                    <w:left w:val="nil"/>
                    <w:bottom w:val="nil"/>
                    <w:right w:val="nil"/>
                  </w:tcBorders>
                </w:tcPr>
                <w:p w14:paraId="43074B4E" w14:textId="77777777" w:rsidR="003F2A5C" w:rsidRPr="003F2A5C" w:rsidRDefault="003F2A5C" w:rsidP="003F2A5C">
                  <w:pPr>
                    <w:framePr w:wrap="around" w:vAnchor="text" w:hAnchor="margin"/>
                    <w:suppressOverlap/>
                  </w:pPr>
                  <w:r w:rsidRPr="003F2A5C">
                    <w:t>8769</w:t>
                  </w:r>
                </w:p>
              </w:tc>
              <w:tc>
                <w:tcPr>
                  <w:tcW w:w="1128" w:type="dxa"/>
                  <w:tcBorders>
                    <w:top w:val="single" w:sz="2" w:space="0" w:color="2C2A28"/>
                    <w:left w:val="nil"/>
                    <w:bottom w:val="nil"/>
                    <w:right w:val="nil"/>
                  </w:tcBorders>
                </w:tcPr>
                <w:p w14:paraId="09E0C967" w14:textId="77777777" w:rsidR="003F2A5C" w:rsidRPr="003F2A5C" w:rsidRDefault="003F2A5C" w:rsidP="003F2A5C">
                  <w:pPr>
                    <w:framePr w:wrap="around" w:vAnchor="text" w:hAnchor="margin"/>
                    <w:suppressOverlap/>
                  </w:pPr>
                  <w:r w:rsidRPr="003F2A5C">
                    <w:t>8769</w:t>
                  </w:r>
                </w:p>
              </w:tc>
            </w:tr>
            <w:tr w:rsidR="003F2A5C" w:rsidRPr="003F2A5C" w14:paraId="342497DE" w14:textId="77777777" w:rsidTr="00573D65">
              <w:trPr>
                <w:trHeight w:val="280"/>
              </w:trPr>
              <w:tc>
                <w:tcPr>
                  <w:tcW w:w="2548" w:type="dxa"/>
                  <w:tcBorders>
                    <w:top w:val="nil"/>
                    <w:left w:val="nil"/>
                    <w:bottom w:val="nil"/>
                    <w:right w:val="nil"/>
                  </w:tcBorders>
                </w:tcPr>
                <w:p w14:paraId="503EF7E1" w14:textId="77777777" w:rsidR="003F2A5C" w:rsidRPr="003F2A5C" w:rsidRDefault="003F2A5C" w:rsidP="003F2A5C">
                  <w:pPr>
                    <w:framePr w:wrap="around" w:vAnchor="text" w:hAnchor="margin"/>
                    <w:suppressOverlap/>
                  </w:pPr>
                  <w:r w:rsidRPr="003F2A5C">
                    <w:t>No. of deaths</w:t>
                  </w:r>
                  <w:r w:rsidRPr="003F2A5C">
                    <w:rPr>
                      <w:vertAlign w:val="superscript"/>
                    </w:rPr>
                    <w:t>a</w:t>
                  </w:r>
                </w:p>
              </w:tc>
              <w:tc>
                <w:tcPr>
                  <w:tcW w:w="2031" w:type="dxa"/>
                  <w:tcBorders>
                    <w:top w:val="nil"/>
                    <w:left w:val="nil"/>
                    <w:bottom w:val="nil"/>
                    <w:right w:val="nil"/>
                  </w:tcBorders>
                </w:tcPr>
                <w:p w14:paraId="1AB84217" w14:textId="77777777" w:rsidR="003F2A5C" w:rsidRPr="003F2A5C" w:rsidRDefault="003F2A5C" w:rsidP="003F2A5C">
                  <w:pPr>
                    <w:framePr w:wrap="around" w:vAnchor="text" w:hAnchor="margin"/>
                    <w:suppressOverlap/>
                  </w:pPr>
                  <w:r w:rsidRPr="003F2A5C">
                    <w:t>736 (8.4)</w:t>
                  </w:r>
                </w:p>
              </w:tc>
              <w:tc>
                <w:tcPr>
                  <w:tcW w:w="1988" w:type="dxa"/>
                  <w:tcBorders>
                    <w:top w:val="nil"/>
                    <w:left w:val="nil"/>
                    <w:bottom w:val="nil"/>
                    <w:right w:val="nil"/>
                  </w:tcBorders>
                </w:tcPr>
                <w:p w14:paraId="29CC2D8B" w14:textId="77777777" w:rsidR="003F2A5C" w:rsidRPr="003F2A5C" w:rsidRDefault="003F2A5C" w:rsidP="003F2A5C">
                  <w:pPr>
                    <w:framePr w:wrap="around" w:vAnchor="text" w:hAnchor="margin"/>
                    <w:suppressOverlap/>
                  </w:pPr>
                  <w:r w:rsidRPr="003F2A5C">
                    <w:t>570 (6.5)</w:t>
                  </w:r>
                </w:p>
              </w:tc>
              <w:tc>
                <w:tcPr>
                  <w:tcW w:w="1943" w:type="dxa"/>
                  <w:tcBorders>
                    <w:top w:val="nil"/>
                    <w:left w:val="nil"/>
                    <w:bottom w:val="nil"/>
                    <w:right w:val="nil"/>
                  </w:tcBorders>
                </w:tcPr>
                <w:p w14:paraId="18FC0863" w14:textId="77777777" w:rsidR="003F2A5C" w:rsidRPr="003F2A5C" w:rsidRDefault="003F2A5C" w:rsidP="003F2A5C">
                  <w:pPr>
                    <w:framePr w:wrap="around" w:vAnchor="text" w:hAnchor="margin"/>
                    <w:suppressOverlap/>
                  </w:pPr>
                  <w:r w:rsidRPr="003F2A5C">
                    <w:t>741 (8.5)</w:t>
                  </w:r>
                </w:p>
              </w:tc>
              <w:tc>
                <w:tcPr>
                  <w:tcW w:w="1128" w:type="dxa"/>
                  <w:tcBorders>
                    <w:top w:val="nil"/>
                    <w:left w:val="nil"/>
                    <w:bottom w:val="nil"/>
                    <w:right w:val="nil"/>
                  </w:tcBorders>
                </w:tcPr>
                <w:p w14:paraId="17DA7E1B" w14:textId="77777777" w:rsidR="003F2A5C" w:rsidRPr="003F2A5C" w:rsidRDefault="003F2A5C" w:rsidP="003F2A5C">
                  <w:pPr>
                    <w:framePr w:wrap="around" w:vAnchor="text" w:hAnchor="margin"/>
                    <w:suppressOverlap/>
                  </w:pPr>
                  <w:r w:rsidRPr="003F2A5C">
                    <w:t>558 (6.4)</w:t>
                  </w:r>
                </w:p>
              </w:tc>
            </w:tr>
            <w:tr w:rsidR="003F2A5C" w:rsidRPr="003F2A5C" w14:paraId="08493CC7" w14:textId="77777777" w:rsidTr="00573D65">
              <w:trPr>
                <w:trHeight w:val="280"/>
              </w:trPr>
              <w:tc>
                <w:tcPr>
                  <w:tcW w:w="2548" w:type="dxa"/>
                  <w:tcBorders>
                    <w:top w:val="nil"/>
                    <w:left w:val="nil"/>
                    <w:bottom w:val="nil"/>
                    <w:right w:val="nil"/>
                  </w:tcBorders>
                </w:tcPr>
                <w:p w14:paraId="7AE2F31E" w14:textId="77777777" w:rsidR="003F2A5C" w:rsidRPr="003F2A5C" w:rsidRDefault="003F2A5C" w:rsidP="003F2A5C">
                  <w:pPr>
                    <w:framePr w:wrap="around" w:vAnchor="text" w:hAnchor="margin"/>
                    <w:suppressOverlap/>
                  </w:pPr>
                  <w:r w:rsidRPr="003F2A5C">
                    <w:t>Person-years</w:t>
                  </w:r>
                  <w:r w:rsidRPr="003F2A5C">
                    <w:rPr>
                      <w:vertAlign w:val="superscript"/>
                    </w:rPr>
                    <w:t>b</w:t>
                  </w:r>
                </w:p>
              </w:tc>
              <w:tc>
                <w:tcPr>
                  <w:tcW w:w="2031" w:type="dxa"/>
                  <w:tcBorders>
                    <w:top w:val="nil"/>
                    <w:left w:val="nil"/>
                    <w:bottom w:val="nil"/>
                    <w:right w:val="nil"/>
                  </w:tcBorders>
                </w:tcPr>
                <w:p w14:paraId="6F95AD12" w14:textId="77777777" w:rsidR="003F2A5C" w:rsidRPr="003F2A5C" w:rsidRDefault="003F2A5C" w:rsidP="003F2A5C">
                  <w:pPr>
                    <w:framePr w:wrap="around" w:vAnchor="text" w:hAnchor="margin"/>
                    <w:suppressOverlap/>
                  </w:pPr>
                  <w:r w:rsidRPr="003F2A5C">
                    <w:t>15.8 (14.6-17.0)</w:t>
                  </w:r>
                </w:p>
              </w:tc>
              <w:tc>
                <w:tcPr>
                  <w:tcW w:w="1988" w:type="dxa"/>
                  <w:tcBorders>
                    <w:top w:val="nil"/>
                    <w:left w:val="nil"/>
                    <w:bottom w:val="nil"/>
                    <w:right w:val="nil"/>
                  </w:tcBorders>
                </w:tcPr>
                <w:p w14:paraId="5C1D9063" w14:textId="77777777" w:rsidR="003F2A5C" w:rsidRPr="003F2A5C" w:rsidRDefault="003F2A5C" w:rsidP="003F2A5C">
                  <w:pPr>
                    <w:framePr w:wrap="around" w:vAnchor="text" w:hAnchor="margin"/>
                    <w:suppressOverlap/>
                  </w:pPr>
                  <w:r w:rsidRPr="003F2A5C">
                    <w:t>16.0 (14.7-17.2)</w:t>
                  </w:r>
                </w:p>
              </w:tc>
              <w:tc>
                <w:tcPr>
                  <w:tcW w:w="1943" w:type="dxa"/>
                  <w:tcBorders>
                    <w:top w:val="nil"/>
                    <w:left w:val="nil"/>
                    <w:bottom w:val="nil"/>
                    <w:right w:val="nil"/>
                  </w:tcBorders>
                </w:tcPr>
                <w:p w14:paraId="753901C0" w14:textId="77777777" w:rsidR="003F2A5C" w:rsidRPr="003F2A5C" w:rsidRDefault="003F2A5C" w:rsidP="003F2A5C">
                  <w:pPr>
                    <w:framePr w:wrap="around" w:vAnchor="text" w:hAnchor="margin"/>
                    <w:suppressOverlap/>
                  </w:pPr>
                  <w:r w:rsidRPr="003F2A5C">
                    <w:t>15.8 (14.6-16.9)</w:t>
                  </w:r>
                </w:p>
              </w:tc>
              <w:tc>
                <w:tcPr>
                  <w:tcW w:w="1128" w:type="dxa"/>
                  <w:tcBorders>
                    <w:top w:val="nil"/>
                    <w:left w:val="nil"/>
                    <w:bottom w:val="nil"/>
                    <w:right w:val="nil"/>
                  </w:tcBorders>
                </w:tcPr>
                <w:p w14:paraId="27051026" w14:textId="77777777" w:rsidR="003F2A5C" w:rsidRPr="003F2A5C" w:rsidRDefault="003F2A5C" w:rsidP="003F2A5C">
                  <w:pPr>
                    <w:framePr w:wrap="around" w:vAnchor="text" w:hAnchor="margin"/>
                    <w:suppressOverlap/>
                  </w:pPr>
                  <w:r w:rsidRPr="003F2A5C">
                    <w:t>16.0 (14.7-17.2)</w:t>
                  </w:r>
                </w:p>
              </w:tc>
            </w:tr>
            <w:tr w:rsidR="003F2A5C" w:rsidRPr="003F2A5C" w14:paraId="1C131C01" w14:textId="77777777" w:rsidTr="00573D65">
              <w:trPr>
                <w:trHeight w:val="280"/>
              </w:trPr>
              <w:tc>
                <w:tcPr>
                  <w:tcW w:w="2548" w:type="dxa"/>
                  <w:tcBorders>
                    <w:top w:val="nil"/>
                    <w:left w:val="nil"/>
                    <w:bottom w:val="nil"/>
                    <w:right w:val="nil"/>
                  </w:tcBorders>
                </w:tcPr>
                <w:p w14:paraId="7CAD4FE4" w14:textId="77777777" w:rsidR="003F2A5C" w:rsidRPr="003F2A5C" w:rsidRDefault="003F2A5C" w:rsidP="003F2A5C">
                  <w:pPr>
                    <w:framePr w:wrap="around" w:vAnchor="text" w:hAnchor="margin"/>
                    <w:suppressOverlap/>
                  </w:pPr>
                  <w:r w:rsidRPr="003F2A5C">
                    <w:t>GHGE</w:t>
                  </w:r>
                  <w:r w:rsidRPr="003F2A5C">
                    <w:rPr>
                      <w:vertAlign w:val="superscript"/>
                    </w:rPr>
                    <w:t>b,c</w:t>
                  </w:r>
                </w:p>
              </w:tc>
              <w:tc>
                <w:tcPr>
                  <w:tcW w:w="2031" w:type="dxa"/>
                  <w:tcBorders>
                    <w:top w:val="nil"/>
                    <w:left w:val="nil"/>
                    <w:bottom w:val="nil"/>
                    <w:right w:val="nil"/>
                  </w:tcBorders>
                </w:tcPr>
                <w:p w14:paraId="1FDEE779" w14:textId="77777777" w:rsidR="003F2A5C" w:rsidRPr="003F2A5C" w:rsidRDefault="003F2A5C" w:rsidP="003F2A5C">
                  <w:pPr>
                    <w:framePr w:wrap="around" w:vAnchor="text" w:hAnchor="margin"/>
                    <w:suppressOverlap/>
                  </w:pPr>
                  <w:r w:rsidRPr="003F2A5C">
                    <w:t>2.86 (2.56-3.07)</w:t>
                  </w:r>
                </w:p>
              </w:tc>
              <w:tc>
                <w:tcPr>
                  <w:tcW w:w="1988" w:type="dxa"/>
                  <w:tcBorders>
                    <w:top w:val="nil"/>
                    <w:left w:val="nil"/>
                    <w:bottom w:val="nil"/>
                    <w:right w:val="nil"/>
                  </w:tcBorders>
                </w:tcPr>
                <w:p w14:paraId="4562DA5C" w14:textId="77777777" w:rsidR="003F2A5C" w:rsidRPr="003F2A5C" w:rsidRDefault="003F2A5C" w:rsidP="003F2A5C">
                  <w:pPr>
                    <w:framePr w:wrap="around" w:vAnchor="text" w:hAnchor="margin"/>
                    <w:suppressOverlap/>
                  </w:pPr>
                  <w:r w:rsidRPr="003F2A5C">
                    <w:t>5.12 (4.79-5.62)</w:t>
                  </w:r>
                </w:p>
              </w:tc>
              <w:tc>
                <w:tcPr>
                  <w:tcW w:w="1943" w:type="dxa"/>
                  <w:tcBorders>
                    <w:top w:val="nil"/>
                    <w:left w:val="nil"/>
                    <w:bottom w:val="nil"/>
                    <w:right w:val="nil"/>
                  </w:tcBorders>
                </w:tcPr>
                <w:p w14:paraId="7C5FC73F" w14:textId="77777777" w:rsidR="003F2A5C" w:rsidRPr="003F2A5C" w:rsidRDefault="003F2A5C" w:rsidP="003F2A5C">
                  <w:pPr>
                    <w:framePr w:wrap="around" w:vAnchor="text" w:hAnchor="margin"/>
                    <w:suppressOverlap/>
                  </w:pPr>
                  <w:r w:rsidRPr="003F2A5C">
                    <w:t>2.84 (2.55-3.14)</w:t>
                  </w:r>
                </w:p>
              </w:tc>
              <w:tc>
                <w:tcPr>
                  <w:tcW w:w="1128" w:type="dxa"/>
                  <w:tcBorders>
                    <w:top w:val="nil"/>
                    <w:left w:val="nil"/>
                    <w:bottom w:val="nil"/>
                    <w:right w:val="nil"/>
                  </w:tcBorders>
                </w:tcPr>
                <w:p w14:paraId="016BB533" w14:textId="77777777" w:rsidR="003F2A5C" w:rsidRPr="003F2A5C" w:rsidRDefault="003F2A5C" w:rsidP="003F2A5C">
                  <w:pPr>
                    <w:framePr w:wrap="around" w:vAnchor="text" w:hAnchor="margin"/>
                    <w:suppressOverlap/>
                  </w:pPr>
                  <w:r w:rsidRPr="003F2A5C">
                    <w:t>5.10 (4.71-5.62)</w:t>
                  </w:r>
                </w:p>
              </w:tc>
            </w:tr>
            <w:tr w:rsidR="003F2A5C" w:rsidRPr="003F2A5C" w14:paraId="35123DB8" w14:textId="77777777" w:rsidTr="00573D65">
              <w:trPr>
                <w:trHeight w:val="280"/>
              </w:trPr>
              <w:tc>
                <w:tcPr>
                  <w:tcW w:w="2548" w:type="dxa"/>
                  <w:tcBorders>
                    <w:top w:val="nil"/>
                    <w:left w:val="nil"/>
                    <w:bottom w:val="nil"/>
                    <w:right w:val="nil"/>
                  </w:tcBorders>
                </w:tcPr>
                <w:p w14:paraId="242607DE" w14:textId="77777777" w:rsidR="003F2A5C" w:rsidRPr="003F2A5C" w:rsidRDefault="003F2A5C" w:rsidP="003F2A5C">
                  <w:pPr>
                    <w:framePr w:wrap="around" w:vAnchor="text" w:hAnchor="margin"/>
                    <w:suppressOverlap/>
                  </w:pPr>
                  <w:r w:rsidRPr="003F2A5C">
                    <w:t>Land use</w:t>
                  </w:r>
                  <w:r w:rsidRPr="003F2A5C">
                    <w:rPr>
                      <w:vertAlign w:val="superscript"/>
                    </w:rPr>
                    <w:t>b, d</w:t>
                  </w:r>
                </w:p>
              </w:tc>
              <w:tc>
                <w:tcPr>
                  <w:tcW w:w="2031" w:type="dxa"/>
                  <w:tcBorders>
                    <w:top w:val="nil"/>
                    <w:left w:val="nil"/>
                    <w:bottom w:val="nil"/>
                    <w:right w:val="nil"/>
                  </w:tcBorders>
                </w:tcPr>
                <w:p w14:paraId="620882C9" w14:textId="77777777" w:rsidR="003F2A5C" w:rsidRPr="003F2A5C" w:rsidRDefault="003F2A5C" w:rsidP="003F2A5C">
                  <w:pPr>
                    <w:framePr w:wrap="around" w:vAnchor="text" w:hAnchor="margin"/>
                    <w:suppressOverlap/>
                  </w:pPr>
                  <w:r w:rsidRPr="003F2A5C">
                    <w:t>2.62 (2.31-2.88)</w:t>
                  </w:r>
                </w:p>
              </w:tc>
              <w:tc>
                <w:tcPr>
                  <w:tcW w:w="1988" w:type="dxa"/>
                  <w:tcBorders>
                    <w:top w:val="nil"/>
                    <w:left w:val="nil"/>
                    <w:bottom w:val="nil"/>
                    <w:right w:val="nil"/>
                  </w:tcBorders>
                </w:tcPr>
                <w:p w14:paraId="7B8E44E0" w14:textId="77777777" w:rsidR="003F2A5C" w:rsidRPr="003F2A5C" w:rsidRDefault="003F2A5C" w:rsidP="003F2A5C">
                  <w:pPr>
                    <w:framePr w:wrap="around" w:vAnchor="text" w:hAnchor="margin"/>
                    <w:suppressOverlap/>
                  </w:pPr>
                  <w:r w:rsidRPr="003F2A5C">
                    <w:t>4.78 (4.42-5.28)</w:t>
                  </w:r>
                </w:p>
              </w:tc>
              <w:tc>
                <w:tcPr>
                  <w:tcW w:w="1943" w:type="dxa"/>
                  <w:tcBorders>
                    <w:top w:val="nil"/>
                    <w:left w:val="nil"/>
                    <w:bottom w:val="nil"/>
                    <w:right w:val="nil"/>
                  </w:tcBorders>
                </w:tcPr>
                <w:p w14:paraId="1BF54475" w14:textId="77777777" w:rsidR="003F2A5C" w:rsidRPr="003F2A5C" w:rsidRDefault="003F2A5C" w:rsidP="003F2A5C">
                  <w:pPr>
                    <w:framePr w:wrap="around" w:vAnchor="text" w:hAnchor="margin"/>
                    <w:suppressOverlap/>
                  </w:pPr>
                  <w:r w:rsidRPr="003F2A5C">
                    <w:t>2.61 (2.31-2.82)</w:t>
                  </w:r>
                </w:p>
              </w:tc>
              <w:tc>
                <w:tcPr>
                  <w:tcW w:w="1128" w:type="dxa"/>
                  <w:tcBorders>
                    <w:top w:val="nil"/>
                    <w:left w:val="nil"/>
                    <w:bottom w:val="nil"/>
                    <w:right w:val="nil"/>
                  </w:tcBorders>
                </w:tcPr>
                <w:p w14:paraId="2B4FF261" w14:textId="77777777" w:rsidR="003F2A5C" w:rsidRPr="003F2A5C" w:rsidRDefault="003F2A5C" w:rsidP="003F2A5C">
                  <w:pPr>
                    <w:framePr w:wrap="around" w:vAnchor="text" w:hAnchor="margin"/>
                    <w:suppressOverlap/>
                  </w:pPr>
                  <w:r w:rsidRPr="003F2A5C">
                    <w:t>4.80 (4.51-5.28)</w:t>
                  </w:r>
                </w:p>
              </w:tc>
            </w:tr>
            <w:tr w:rsidR="003F2A5C" w:rsidRPr="003F2A5C" w14:paraId="2508AF47" w14:textId="77777777" w:rsidTr="00573D65">
              <w:trPr>
                <w:trHeight w:val="280"/>
              </w:trPr>
              <w:tc>
                <w:tcPr>
                  <w:tcW w:w="2548" w:type="dxa"/>
                  <w:tcBorders>
                    <w:top w:val="nil"/>
                    <w:left w:val="nil"/>
                    <w:bottom w:val="nil"/>
                    <w:right w:val="nil"/>
                  </w:tcBorders>
                </w:tcPr>
                <w:p w14:paraId="17D68474" w14:textId="77777777" w:rsidR="003F2A5C" w:rsidRPr="003F2A5C" w:rsidRDefault="003F2A5C" w:rsidP="003F2A5C">
                  <w:pPr>
                    <w:framePr w:wrap="around" w:vAnchor="text" w:hAnchor="margin"/>
                    <w:suppressOverlap/>
                  </w:pPr>
                  <w:r w:rsidRPr="003F2A5C">
                    <w:t>Age (years)</w:t>
                  </w:r>
                  <w:r w:rsidRPr="003F2A5C">
                    <w:rPr>
                      <w:vertAlign w:val="superscript"/>
                    </w:rPr>
                    <w:t>b</w:t>
                  </w:r>
                </w:p>
              </w:tc>
              <w:tc>
                <w:tcPr>
                  <w:tcW w:w="2031" w:type="dxa"/>
                  <w:tcBorders>
                    <w:top w:val="nil"/>
                    <w:left w:val="nil"/>
                    <w:bottom w:val="nil"/>
                    <w:right w:val="nil"/>
                  </w:tcBorders>
                </w:tcPr>
                <w:p w14:paraId="1BA409FE" w14:textId="77777777" w:rsidR="003F2A5C" w:rsidRPr="003F2A5C" w:rsidRDefault="003F2A5C" w:rsidP="003F2A5C">
                  <w:pPr>
                    <w:framePr w:wrap="around" w:vAnchor="text" w:hAnchor="margin"/>
                    <w:suppressOverlap/>
                  </w:pPr>
                  <w:r w:rsidRPr="003F2A5C">
                    <w:t>52 (44–59)</w:t>
                  </w:r>
                </w:p>
              </w:tc>
              <w:tc>
                <w:tcPr>
                  <w:tcW w:w="1988" w:type="dxa"/>
                  <w:tcBorders>
                    <w:top w:val="nil"/>
                    <w:left w:val="nil"/>
                    <w:bottom w:val="nil"/>
                    <w:right w:val="nil"/>
                  </w:tcBorders>
                </w:tcPr>
                <w:p w14:paraId="7F20236C" w14:textId="77777777" w:rsidR="003F2A5C" w:rsidRPr="003F2A5C" w:rsidRDefault="003F2A5C" w:rsidP="003F2A5C">
                  <w:pPr>
                    <w:framePr w:wrap="around" w:vAnchor="text" w:hAnchor="margin"/>
                    <w:suppressOverlap/>
                  </w:pPr>
                  <w:r w:rsidRPr="003F2A5C">
                    <w:t>48 (37–54)</w:t>
                  </w:r>
                </w:p>
              </w:tc>
              <w:tc>
                <w:tcPr>
                  <w:tcW w:w="1943" w:type="dxa"/>
                  <w:tcBorders>
                    <w:top w:val="nil"/>
                    <w:left w:val="nil"/>
                    <w:bottom w:val="nil"/>
                    <w:right w:val="nil"/>
                  </w:tcBorders>
                </w:tcPr>
                <w:p w14:paraId="0EFBD163" w14:textId="77777777" w:rsidR="003F2A5C" w:rsidRPr="003F2A5C" w:rsidRDefault="003F2A5C" w:rsidP="003F2A5C">
                  <w:pPr>
                    <w:framePr w:wrap="around" w:vAnchor="text" w:hAnchor="margin"/>
                    <w:suppressOverlap/>
                  </w:pPr>
                  <w:r w:rsidRPr="003F2A5C">
                    <w:t>53 (44–60)</w:t>
                  </w:r>
                </w:p>
              </w:tc>
              <w:tc>
                <w:tcPr>
                  <w:tcW w:w="1128" w:type="dxa"/>
                  <w:tcBorders>
                    <w:top w:val="nil"/>
                    <w:left w:val="nil"/>
                    <w:bottom w:val="nil"/>
                    <w:right w:val="nil"/>
                  </w:tcBorders>
                </w:tcPr>
                <w:p w14:paraId="6D9C6CD9" w14:textId="77777777" w:rsidR="003F2A5C" w:rsidRPr="003F2A5C" w:rsidRDefault="003F2A5C" w:rsidP="003F2A5C">
                  <w:pPr>
                    <w:framePr w:wrap="around" w:vAnchor="text" w:hAnchor="margin"/>
                    <w:suppressOverlap/>
                  </w:pPr>
                  <w:r w:rsidRPr="003F2A5C">
                    <w:t>48 (37–54)</w:t>
                  </w:r>
                </w:p>
              </w:tc>
            </w:tr>
            <w:tr w:rsidR="003F2A5C" w:rsidRPr="003F2A5C" w14:paraId="690F3D38" w14:textId="77777777" w:rsidTr="00573D65">
              <w:trPr>
                <w:trHeight w:val="280"/>
              </w:trPr>
              <w:tc>
                <w:tcPr>
                  <w:tcW w:w="2548" w:type="dxa"/>
                  <w:tcBorders>
                    <w:top w:val="nil"/>
                    <w:left w:val="nil"/>
                    <w:bottom w:val="nil"/>
                    <w:right w:val="nil"/>
                  </w:tcBorders>
                </w:tcPr>
                <w:p w14:paraId="593906BE" w14:textId="77777777" w:rsidR="003F2A5C" w:rsidRPr="003F2A5C" w:rsidRDefault="003F2A5C" w:rsidP="003F2A5C">
                  <w:pPr>
                    <w:framePr w:wrap="around" w:vAnchor="text" w:hAnchor="margin"/>
                    <w:suppressOverlap/>
                  </w:pPr>
                  <w:r w:rsidRPr="003F2A5C">
                    <w:t>Male gender</w:t>
                  </w:r>
                  <w:r w:rsidRPr="003F2A5C">
                    <w:rPr>
                      <w:vertAlign w:val="superscript"/>
                    </w:rPr>
                    <w:t>a</w:t>
                  </w:r>
                </w:p>
              </w:tc>
              <w:tc>
                <w:tcPr>
                  <w:tcW w:w="2031" w:type="dxa"/>
                  <w:tcBorders>
                    <w:top w:val="nil"/>
                    <w:left w:val="nil"/>
                    <w:bottom w:val="nil"/>
                    <w:right w:val="nil"/>
                  </w:tcBorders>
                </w:tcPr>
                <w:p w14:paraId="7BC47997" w14:textId="77777777" w:rsidR="003F2A5C" w:rsidRPr="003F2A5C" w:rsidRDefault="003F2A5C" w:rsidP="003F2A5C">
                  <w:pPr>
                    <w:framePr w:wrap="around" w:vAnchor="text" w:hAnchor="margin"/>
                    <w:suppressOverlap/>
                  </w:pPr>
                  <w:r w:rsidRPr="003F2A5C">
                    <w:t>896 (10.2)</w:t>
                  </w:r>
                </w:p>
              </w:tc>
              <w:tc>
                <w:tcPr>
                  <w:tcW w:w="1988" w:type="dxa"/>
                  <w:tcBorders>
                    <w:top w:val="nil"/>
                    <w:left w:val="nil"/>
                    <w:bottom w:val="nil"/>
                    <w:right w:val="nil"/>
                  </w:tcBorders>
                </w:tcPr>
                <w:p w14:paraId="3B799C81" w14:textId="77777777" w:rsidR="003F2A5C" w:rsidRPr="003F2A5C" w:rsidRDefault="003F2A5C" w:rsidP="003F2A5C">
                  <w:pPr>
                    <w:framePr w:wrap="around" w:vAnchor="text" w:hAnchor="margin"/>
                    <w:suppressOverlap/>
                  </w:pPr>
                  <w:r w:rsidRPr="003F2A5C">
                    <w:t>4521 (51.6)</w:t>
                  </w:r>
                </w:p>
              </w:tc>
              <w:tc>
                <w:tcPr>
                  <w:tcW w:w="1943" w:type="dxa"/>
                  <w:tcBorders>
                    <w:top w:val="nil"/>
                    <w:left w:val="nil"/>
                    <w:bottom w:val="nil"/>
                    <w:right w:val="nil"/>
                  </w:tcBorders>
                </w:tcPr>
                <w:p w14:paraId="4375C413" w14:textId="77777777" w:rsidR="003F2A5C" w:rsidRPr="003F2A5C" w:rsidRDefault="003F2A5C" w:rsidP="003F2A5C">
                  <w:pPr>
                    <w:framePr w:wrap="around" w:vAnchor="text" w:hAnchor="margin"/>
                    <w:suppressOverlap/>
                  </w:pPr>
                  <w:r w:rsidRPr="003F2A5C">
                    <w:t>766 (8.7)</w:t>
                  </w:r>
                </w:p>
              </w:tc>
              <w:tc>
                <w:tcPr>
                  <w:tcW w:w="1128" w:type="dxa"/>
                  <w:tcBorders>
                    <w:top w:val="nil"/>
                    <w:left w:val="nil"/>
                    <w:bottom w:val="nil"/>
                    <w:right w:val="nil"/>
                  </w:tcBorders>
                </w:tcPr>
                <w:p w14:paraId="17EFE41F" w14:textId="77777777" w:rsidR="003F2A5C" w:rsidRPr="003F2A5C" w:rsidRDefault="003F2A5C" w:rsidP="003F2A5C">
                  <w:pPr>
                    <w:framePr w:wrap="around" w:vAnchor="text" w:hAnchor="margin"/>
                    <w:suppressOverlap/>
                  </w:pPr>
                  <w:r w:rsidRPr="003F2A5C">
                    <w:t>4727 (53.9)</w:t>
                  </w:r>
                </w:p>
              </w:tc>
            </w:tr>
            <w:tr w:rsidR="003F2A5C" w:rsidRPr="003F2A5C" w14:paraId="62AE18AE" w14:textId="77777777" w:rsidTr="00573D65">
              <w:trPr>
                <w:trHeight w:val="280"/>
              </w:trPr>
              <w:tc>
                <w:tcPr>
                  <w:tcW w:w="2548" w:type="dxa"/>
                  <w:tcBorders>
                    <w:top w:val="nil"/>
                    <w:left w:val="nil"/>
                    <w:bottom w:val="nil"/>
                    <w:right w:val="nil"/>
                  </w:tcBorders>
                </w:tcPr>
                <w:p w14:paraId="08AC83E2" w14:textId="77777777" w:rsidR="003F2A5C" w:rsidRPr="003F2A5C" w:rsidRDefault="003F2A5C" w:rsidP="003F2A5C">
                  <w:pPr>
                    <w:framePr w:wrap="around" w:vAnchor="text" w:hAnchor="margin"/>
                    <w:suppressOverlap/>
                  </w:pPr>
                  <w:r w:rsidRPr="003F2A5C">
                    <w:t>BMI (kg/m</w:t>
                  </w:r>
                  <w:r w:rsidRPr="003F2A5C">
                    <w:rPr>
                      <w:vertAlign w:val="superscript"/>
                    </w:rPr>
                    <w:t>2</w:t>
                  </w:r>
                  <w:r w:rsidRPr="003F2A5C">
                    <w:t>)</w:t>
                  </w:r>
                  <w:r w:rsidRPr="003F2A5C">
                    <w:rPr>
                      <w:vertAlign w:val="superscript"/>
                    </w:rPr>
                    <w:t>b</w:t>
                  </w:r>
                </w:p>
              </w:tc>
              <w:tc>
                <w:tcPr>
                  <w:tcW w:w="2031" w:type="dxa"/>
                  <w:tcBorders>
                    <w:top w:val="nil"/>
                    <w:left w:val="nil"/>
                    <w:bottom w:val="nil"/>
                    <w:right w:val="nil"/>
                  </w:tcBorders>
                </w:tcPr>
                <w:p w14:paraId="5D4C3636" w14:textId="77777777" w:rsidR="003F2A5C" w:rsidRPr="003F2A5C" w:rsidRDefault="003F2A5C" w:rsidP="003F2A5C">
                  <w:pPr>
                    <w:framePr w:wrap="around" w:vAnchor="text" w:hAnchor="margin"/>
                    <w:suppressOverlap/>
                  </w:pPr>
                  <w:r w:rsidRPr="003F2A5C">
                    <w:t>24.8 (22.4-27.1)</w:t>
                  </w:r>
                </w:p>
              </w:tc>
              <w:tc>
                <w:tcPr>
                  <w:tcW w:w="1988" w:type="dxa"/>
                  <w:tcBorders>
                    <w:top w:val="nil"/>
                    <w:left w:val="nil"/>
                    <w:bottom w:val="nil"/>
                    <w:right w:val="nil"/>
                  </w:tcBorders>
                </w:tcPr>
                <w:p w14:paraId="4FC8AFE6" w14:textId="77777777" w:rsidR="003F2A5C" w:rsidRPr="003F2A5C" w:rsidRDefault="003F2A5C" w:rsidP="003F2A5C">
                  <w:pPr>
                    <w:framePr w:wrap="around" w:vAnchor="text" w:hAnchor="margin"/>
                    <w:suppressOverlap/>
                  </w:pPr>
                  <w:r w:rsidRPr="003F2A5C">
                    <w:t>25.5 (23.2-28.0)</w:t>
                  </w:r>
                </w:p>
              </w:tc>
              <w:tc>
                <w:tcPr>
                  <w:tcW w:w="1943" w:type="dxa"/>
                  <w:tcBorders>
                    <w:top w:val="nil"/>
                    <w:left w:val="nil"/>
                    <w:bottom w:val="nil"/>
                    <w:right w:val="nil"/>
                  </w:tcBorders>
                </w:tcPr>
                <w:p w14:paraId="6110F52D" w14:textId="77777777" w:rsidR="003F2A5C" w:rsidRPr="003F2A5C" w:rsidRDefault="003F2A5C" w:rsidP="003F2A5C">
                  <w:pPr>
                    <w:framePr w:wrap="around" w:vAnchor="text" w:hAnchor="margin"/>
                    <w:suppressOverlap/>
                  </w:pPr>
                  <w:r w:rsidRPr="003F2A5C">
                    <w:t>24.7 (22.3-27.0)</w:t>
                  </w:r>
                </w:p>
              </w:tc>
              <w:tc>
                <w:tcPr>
                  <w:tcW w:w="1128" w:type="dxa"/>
                  <w:tcBorders>
                    <w:top w:val="nil"/>
                    <w:left w:val="nil"/>
                    <w:bottom w:val="nil"/>
                    <w:right w:val="nil"/>
                  </w:tcBorders>
                </w:tcPr>
                <w:p w14:paraId="629AAB64" w14:textId="77777777" w:rsidR="003F2A5C" w:rsidRPr="003F2A5C" w:rsidRDefault="003F2A5C" w:rsidP="003F2A5C">
                  <w:pPr>
                    <w:framePr w:wrap="around" w:vAnchor="text" w:hAnchor="margin"/>
                    <w:suppressOverlap/>
                  </w:pPr>
                  <w:r w:rsidRPr="003F2A5C">
                    <w:t>25.5 (23.2-28.0)</w:t>
                  </w:r>
                </w:p>
              </w:tc>
            </w:tr>
            <w:tr w:rsidR="003F2A5C" w:rsidRPr="003F2A5C" w14:paraId="2DC5B2A9" w14:textId="77777777" w:rsidTr="00573D65">
              <w:trPr>
                <w:trHeight w:val="280"/>
              </w:trPr>
              <w:tc>
                <w:tcPr>
                  <w:tcW w:w="2548" w:type="dxa"/>
                  <w:tcBorders>
                    <w:top w:val="nil"/>
                    <w:left w:val="nil"/>
                    <w:bottom w:val="nil"/>
                    <w:right w:val="nil"/>
                  </w:tcBorders>
                </w:tcPr>
                <w:p w14:paraId="4BF5C6FE" w14:textId="77777777" w:rsidR="003F2A5C" w:rsidRPr="003F2A5C" w:rsidRDefault="003F2A5C" w:rsidP="003F2A5C">
                  <w:pPr>
                    <w:framePr w:wrap="around" w:vAnchor="text" w:hAnchor="margin"/>
                    <w:suppressOverlap/>
                  </w:pPr>
                  <w:r w:rsidRPr="003F2A5C">
                    <w:t>High education level</w:t>
                  </w:r>
                  <w:r w:rsidRPr="003F2A5C">
                    <w:rPr>
                      <w:vertAlign w:val="superscript"/>
                    </w:rPr>
                    <w:t>a,e</w:t>
                  </w:r>
                </w:p>
              </w:tc>
              <w:tc>
                <w:tcPr>
                  <w:tcW w:w="2031" w:type="dxa"/>
                  <w:tcBorders>
                    <w:top w:val="nil"/>
                    <w:left w:val="nil"/>
                    <w:bottom w:val="nil"/>
                    <w:right w:val="nil"/>
                  </w:tcBorders>
                </w:tcPr>
                <w:p w14:paraId="2EDFDAD0" w14:textId="77777777" w:rsidR="003F2A5C" w:rsidRPr="003F2A5C" w:rsidRDefault="003F2A5C" w:rsidP="003F2A5C">
                  <w:pPr>
                    <w:framePr w:wrap="around" w:vAnchor="text" w:hAnchor="margin"/>
                    <w:suppressOverlap/>
                  </w:pPr>
                  <w:r w:rsidRPr="003F2A5C">
                    <w:t>1601 (18.4)</w:t>
                  </w:r>
                </w:p>
              </w:tc>
              <w:tc>
                <w:tcPr>
                  <w:tcW w:w="1988" w:type="dxa"/>
                  <w:tcBorders>
                    <w:top w:val="nil"/>
                    <w:left w:val="nil"/>
                    <w:bottom w:val="nil"/>
                    <w:right w:val="nil"/>
                  </w:tcBorders>
                </w:tcPr>
                <w:p w14:paraId="5CDA1D8D" w14:textId="77777777" w:rsidR="003F2A5C" w:rsidRPr="003F2A5C" w:rsidRDefault="003F2A5C" w:rsidP="003F2A5C">
                  <w:pPr>
                    <w:framePr w:wrap="around" w:vAnchor="text" w:hAnchor="margin"/>
                    <w:suppressOverlap/>
                  </w:pPr>
                  <w:r w:rsidRPr="003F2A5C">
                    <w:t>2025 (23.3)</w:t>
                  </w:r>
                </w:p>
              </w:tc>
              <w:tc>
                <w:tcPr>
                  <w:tcW w:w="1943" w:type="dxa"/>
                  <w:tcBorders>
                    <w:top w:val="nil"/>
                    <w:left w:val="nil"/>
                    <w:bottom w:val="nil"/>
                    <w:right w:val="nil"/>
                  </w:tcBorders>
                </w:tcPr>
                <w:p w14:paraId="36AC88B5" w14:textId="77777777" w:rsidR="003F2A5C" w:rsidRPr="003F2A5C" w:rsidRDefault="003F2A5C" w:rsidP="003F2A5C">
                  <w:pPr>
                    <w:framePr w:wrap="around" w:vAnchor="text" w:hAnchor="margin"/>
                    <w:suppressOverlap/>
                  </w:pPr>
                  <w:r w:rsidRPr="003F2A5C">
                    <w:t>1640 (18.8)</w:t>
                  </w:r>
                </w:p>
              </w:tc>
              <w:tc>
                <w:tcPr>
                  <w:tcW w:w="1128" w:type="dxa"/>
                  <w:tcBorders>
                    <w:top w:val="nil"/>
                    <w:left w:val="nil"/>
                    <w:bottom w:val="nil"/>
                    <w:right w:val="nil"/>
                  </w:tcBorders>
                </w:tcPr>
                <w:p w14:paraId="14056378" w14:textId="77777777" w:rsidR="003F2A5C" w:rsidRPr="003F2A5C" w:rsidRDefault="003F2A5C" w:rsidP="003F2A5C">
                  <w:pPr>
                    <w:framePr w:wrap="around" w:vAnchor="text" w:hAnchor="margin"/>
                    <w:suppressOverlap/>
                  </w:pPr>
                  <w:r w:rsidRPr="003F2A5C">
                    <w:t>2141 (24.6)</w:t>
                  </w:r>
                </w:p>
              </w:tc>
            </w:tr>
            <w:tr w:rsidR="003F2A5C" w:rsidRPr="003F2A5C" w14:paraId="2006F9F4" w14:textId="77777777" w:rsidTr="00573D65">
              <w:trPr>
                <w:trHeight w:val="280"/>
              </w:trPr>
              <w:tc>
                <w:tcPr>
                  <w:tcW w:w="2548" w:type="dxa"/>
                  <w:tcBorders>
                    <w:top w:val="nil"/>
                    <w:left w:val="nil"/>
                    <w:bottom w:val="nil"/>
                    <w:right w:val="nil"/>
                  </w:tcBorders>
                </w:tcPr>
                <w:p w14:paraId="1463BC7D" w14:textId="77777777" w:rsidR="003F2A5C" w:rsidRPr="003F2A5C" w:rsidRDefault="003F2A5C" w:rsidP="003F2A5C">
                  <w:pPr>
                    <w:framePr w:wrap="around" w:vAnchor="text" w:hAnchor="margin"/>
                    <w:suppressOverlap/>
                  </w:pPr>
                  <w:r w:rsidRPr="003F2A5C">
                    <w:t>Current smokers</w:t>
                  </w:r>
                  <w:r w:rsidRPr="003F2A5C">
                    <w:rPr>
                      <w:vertAlign w:val="superscript"/>
                    </w:rPr>
                    <w:t>a</w:t>
                  </w:r>
                </w:p>
              </w:tc>
              <w:tc>
                <w:tcPr>
                  <w:tcW w:w="2031" w:type="dxa"/>
                  <w:tcBorders>
                    <w:top w:val="nil"/>
                    <w:left w:val="nil"/>
                    <w:bottom w:val="nil"/>
                    <w:right w:val="nil"/>
                  </w:tcBorders>
                </w:tcPr>
                <w:p w14:paraId="5142B8A3" w14:textId="77777777" w:rsidR="003F2A5C" w:rsidRPr="003F2A5C" w:rsidRDefault="003F2A5C" w:rsidP="003F2A5C">
                  <w:pPr>
                    <w:framePr w:wrap="around" w:vAnchor="text" w:hAnchor="margin"/>
                    <w:suppressOverlap/>
                  </w:pPr>
                  <w:r w:rsidRPr="003F2A5C">
                    <w:t>2466 (28.2)</w:t>
                  </w:r>
                </w:p>
              </w:tc>
              <w:tc>
                <w:tcPr>
                  <w:tcW w:w="1988" w:type="dxa"/>
                  <w:tcBorders>
                    <w:top w:val="nil"/>
                    <w:left w:val="nil"/>
                    <w:bottom w:val="nil"/>
                    <w:right w:val="nil"/>
                  </w:tcBorders>
                </w:tcPr>
                <w:p w14:paraId="07B22C05" w14:textId="77777777" w:rsidR="003F2A5C" w:rsidRPr="003F2A5C" w:rsidRDefault="003F2A5C" w:rsidP="003F2A5C">
                  <w:pPr>
                    <w:framePr w:wrap="around" w:vAnchor="text" w:hAnchor="margin"/>
                    <w:suppressOverlap/>
                  </w:pPr>
                  <w:r w:rsidRPr="003F2A5C">
                    <w:t>3086 (35.3)</w:t>
                  </w:r>
                </w:p>
              </w:tc>
              <w:tc>
                <w:tcPr>
                  <w:tcW w:w="1943" w:type="dxa"/>
                  <w:tcBorders>
                    <w:top w:val="nil"/>
                    <w:left w:val="nil"/>
                    <w:bottom w:val="nil"/>
                    <w:right w:val="nil"/>
                  </w:tcBorders>
                </w:tcPr>
                <w:p w14:paraId="594F7762" w14:textId="77777777" w:rsidR="003F2A5C" w:rsidRPr="003F2A5C" w:rsidRDefault="003F2A5C" w:rsidP="003F2A5C">
                  <w:pPr>
                    <w:framePr w:wrap="around" w:vAnchor="text" w:hAnchor="margin"/>
                    <w:suppressOverlap/>
                  </w:pPr>
                  <w:r w:rsidRPr="003F2A5C">
                    <w:t>2179 (25.0)</w:t>
                  </w:r>
                </w:p>
              </w:tc>
              <w:tc>
                <w:tcPr>
                  <w:tcW w:w="1128" w:type="dxa"/>
                  <w:tcBorders>
                    <w:top w:val="nil"/>
                    <w:left w:val="nil"/>
                    <w:bottom w:val="nil"/>
                    <w:right w:val="nil"/>
                  </w:tcBorders>
                </w:tcPr>
                <w:p w14:paraId="58A3D3F3" w14:textId="77777777" w:rsidR="003F2A5C" w:rsidRPr="003F2A5C" w:rsidRDefault="003F2A5C" w:rsidP="003F2A5C">
                  <w:pPr>
                    <w:framePr w:wrap="around" w:vAnchor="text" w:hAnchor="margin"/>
                    <w:suppressOverlap/>
                  </w:pPr>
                  <w:r w:rsidRPr="003F2A5C">
                    <w:t>2607 (29.8)</w:t>
                  </w:r>
                </w:p>
              </w:tc>
            </w:tr>
            <w:tr w:rsidR="003F2A5C" w:rsidRPr="003F2A5C" w14:paraId="2C2AFCC2" w14:textId="77777777" w:rsidTr="00573D65">
              <w:trPr>
                <w:trHeight w:val="279"/>
              </w:trPr>
              <w:tc>
                <w:tcPr>
                  <w:tcW w:w="2548" w:type="dxa"/>
                  <w:tcBorders>
                    <w:top w:val="nil"/>
                    <w:left w:val="nil"/>
                    <w:bottom w:val="nil"/>
                    <w:right w:val="nil"/>
                  </w:tcBorders>
                </w:tcPr>
                <w:p w14:paraId="46AFD5F7" w14:textId="77777777" w:rsidR="003F2A5C" w:rsidRPr="003F2A5C" w:rsidRDefault="003F2A5C" w:rsidP="003F2A5C">
                  <w:pPr>
                    <w:framePr w:wrap="around" w:vAnchor="text" w:hAnchor="margin"/>
                    <w:suppressOverlap/>
                  </w:pPr>
                  <w:r w:rsidRPr="003F2A5C">
                    <w:t>CPAI-‘active’</w:t>
                  </w:r>
                  <w:r w:rsidRPr="003F2A5C">
                    <w:rPr>
                      <w:vertAlign w:val="superscript"/>
                    </w:rPr>
                    <w:t>a,f</w:t>
                  </w:r>
                </w:p>
              </w:tc>
              <w:tc>
                <w:tcPr>
                  <w:tcW w:w="2031" w:type="dxa"/>
                  <w:tcBorders>
                    <w:top w:val="nil"/>
                    <w:left w:val="nil"/>
                    <w:bottom w:val="nil"/>
                    <w:right w:val="nil"/>
                  </w:tcBorders>
                </w:tcPr>
                <w:p w14:paraId="62B033C7" w14:textId="77777777" w:rsidR="003F2A5C" w:rsidRPr="003F2A5C" w:rsidRDefault="003F2A5C" w:rsidP="003F2A5C">
                  <w:pPr>
                    <w:framePr w:wrap="around" w:vAnchor="text" w:hAnchor="margin"/>
                    <w:suppressOverlap/>
                  </w:pPr>
                  <w:r w:rsidRPr="003F2A5C">
                    <w:t>3249 (37.1)</w:t>
                  </w:r>
                </w:p>
              </w:tc>
              <w:tc>
                <w:tcPr>
                  <w:tcW w:w="1988" w:type="dxa"/>
                  <w:tcBorders>
                    <w:top w:val="nil"/>
                    <w:left w:val="nil"/>
                    <w:bottom w:val="nil"/>
                    <w:right w:val="nil"/>
                  </w:tcBorders>
                </w:tcPr>
                <w:p w14:paraId="1CBF4B56" w14:textId="77777777" w:rsidR="003F2A5C" w:rsidRPr="003F2A5C" w:rsidRDefault="003F2A5C" w:rsidP="003F2A5C">
                  <w:pPr>
                    <w:framePr w:wrap="around" w:vAnchor="text" w:hAnchor="margin"/>
                    <w:suppressOverlap/>
                  </w:pPr>
                  <w:r w:rsidRPr="003F2A5C">
                    <w:t>2488 (48.2)</w:t>
                  </w:r>
                </w:p>
              </w:tc>
              <w:tc>
                <w:tcPr>
                  <w:tcW w:w="1943" w:type="dxa"/>
                  <w:tcBorders>
                    <w:top w:val="nil"/>
                    <w:left w:val="nil"/>
                    <w:bottom w:val="nil"/>
                    <w:right w:val="nil"/>
                  </w:tcBorders>
                </w:tcPr>
                <w:p w14:paraId="71B9E740" w14:textId="77777777" w:rsidR="003F2A5C" w:rsidRPr="003F2A5C" w:rsidRDefault="003F2A5C" w:rsidP="003F2A5C">
                  <w:pPr>
                    <w:framePr w:wrap="around" w:vAnchor="text" w:hAnchor="margin"/>
                    <w:suppressOverlap/>
                  </w:pPr>
                  <w:r w:rsidRPr="003F2A5C">
                    <w:t>3379 (38.5)</w:t>
                  </w:r>
                </w:p>
              </w:tc>
              <w:tc>
                <w:tcPr>
                  <w:tcW w:w="1128" w:type="dxa"/>
                  <w:tcBorders>
                    <w:top w:val="nil"/>
                    <w:left w:val="nil"/>
                    <w:bottom w:val="nil"/>
                    <w:right w:val="nil"/>
                  </w:tcBorders>
                </w:tcPr>
                <w:p w14:paraId="03E96742" w14:textId="77777777" w:rsidR="003F2A5C" w:rsidRPr="003F2A5C" w:rsidRDefault="003F2A5C" w:rsidP="003F2A5C">
                  <w:pPr>
                    <w:framePr w:wrap="around" w:vAnchor="text" w:hAnchor="margin"/>
                    <w:suppressOverlap/>
                  </w:pPr>
                  <w:r w:rsidRPr="003F2A5C">
                    <w:t>4070 (46.4)</w:t>
                  </w:r>
                </w:p>
              </w:tc>
            </w:tr>
            <w:tr w:rsidR="003F2A5C" w:rsidRPr="003F2A5C" w14:paraId="1A1F79FD" w14:textId="77777777" w:rsidTr="00573D65">
              <w:trPr>
                <w:trHeight w:val="280"/>
              </w:trPr>
              <w:tc>
                <w:tcPr>
                  <w:tcW w:w="2548" w:type="dxa"/>
                  <w:tcBorders>
                    <w:top w:val="nil"/>
                    <w:left w:val="nil"/>
                    <w:bottom w:val="nil"/>
                    <w:right w:val="nil"/>
                  </w:tcBorders>
                </w:tcPr>
                <w:p w14:paraId="082F77A5" w14:textId="77777777" w:rsidR="003F2A5C" w:rsidRPr="003F2A5C" w:rsidRDefault="003F2A5C" w:rsidP="003F2A5C">
                  <w:pPr>
                    <w:framePr w:wrap="around" w:vAnchor="text" w:hAnchor="margin"/>
                    <w:suppressOverlap/>
                  </w:pPr>
                  <w:r w:rsidRPr="003F2A5C">
                    <w:t>Waist circumference (cm)</w:t>
                  </w:r>
                  <w:r w:rsidRPr="003F2A5C">
                    <w:rPr>
                      <w:vertAlign w:val="superscript"/>
                    </w:rPr>
                    <w:t>b</w:t>
                  </w:r>
                </w:p>
              </w:tc>
              <w:tc>
                <w:tcPr>
                  <w:tcW w:w="2031" w:type="dxa"/>
                  <w:tcBorders>
                    <w:top w:val="nil"/>
                    <w:left w:val="nil"/>
                    <w:bottom w:val="nil"/>
                    <w:right w:val="nil"/>
                  </w:tcBorders>
                </w:tcPr>
                <w:p w14:paraId="200DAE44" w14:textId="77777777" w:rsidR="003F2A5C" w:rsidRPr="003F2A5C" w:rsidRDefault="003F2A5C" w:rsidP="003F2A5C">
                  <w:pPr>
                    <w:framePr w:wrap="around" w:vAnchor="text" w:hAnchor="margin"/>
                    <w:suppressOverlap/>
                  </w:pPr>
                  <w:r w:rsidRPr="003F2A5C">
                    <w:t>81.0 (74.3-89.0)</w:t>
                  </w:r>
                </w:p>
              </w:tc>
              <w:tc>
                <w:tcPr>
                  <w:tcW w:w="1988" w:type="dxa"/>
                  <w:tcBorders>
                    <w:top w:val="nil"/>
                    <w:left w:val="nil"/>
                    <w:bottom w:val="nil"/>
                    <w:right w:val="nil"/>
                  </w:tcBorders>
                </w:tcPr>
                <w:p w14:paraId="47E31875" w14:textId="77777777" w:rsidR="003F2A5C" w:rsidRPr="003F2A5C" w:rsidRDefault="003F2A5C" w:rsidP="003F2A5C">
                  <w:pPr>
                    <w:framePr w:wrap="around" w:vAnchor="text" w:hAnchor="margin"/>
                    <w:suppressOverlap/>
                  </w:pPr>
                  <w:r w:rsidRPr="003F2A5C">
                    <w:t>87.3 (80.0-95.8)</w:t>
                  </w:r>
                </w:p>
              </w:tc>
              <w:tc>
                <w:tcPr>
                  <w:tcW w:w="1943" w:type="dxa"/>
                  <w:tcBorders>
                    <w:top w:val="nil"/>
                    <w:left w:val="nil"/>
                    <w:bottom w:val="nil"/>
                    <w:right w:val="nil"/>
                  </w:tcBorders>
                </w:tcPr>
                <w:p w14:paraId="6E2E0B5B" w14:textId="77777777" w:rsidR="003F2A5C" w:rsidRPr="003F2A5C" w:rsidRDefault="003F2A5C" w:rsidP="003F2A5C">
                  <w:pPr>
                    <w:framePr w:wrap="around" w:vAnchor="text" w:hAnchor="margin"/>
                    <w:suppressOverlap/>
                  </w:pPr>
                  <w:r w:rsidRPr="003F2A5C">
                    <w:t>81.0 (74.0-89.0)</w:t>
                  </w:r>
                </w:p>
              </w:tc>
              <w:tc>
                <w:tcPr>
                  <w:tcW w:w="1128" w:type="dxa"/>
                  <w:tcBorders>
                    <w:top w:val="nil"/>
                    <w:left w:val="nil"/>
                    <w:bottom w:val="nil"/>
                    <w:right w:val="nil"/>
                  </w:tcBorders>
                </w:tcPr>
                <w:p w14:paraId="77768D81" w14:textId="77777777" w:rsidR="003F2A5C" w:rsidRPr="003F2A5C" w:rsidRDefault="003F2A5C" w:rsidP="003F2A5C">
                  <w:pPr>
                    <w:framePr w:wrap="around" w:vAnchor="text" w:hAnchor="margin"/>
                    <w:suppressOverlap/>
                  </w:pPr>
                  <w:r w:rsidRPr="003F2A5C">
                    <w:t>87.8 (80.0-96.0)</w:t>
                  </w:r>
                </w:p>
              </w:tc>
            </w:tr>
            <w:tr w:rsidR="003F2A5C" w:rsidRPr="003F2A5C" w14:paraId="25D7D16B" w14:textId="77777777" w:rsidTr="00573D65">
              <w:trPr>
                <w:trHeight w:val="280"/>
              </w:trPr>
              <w:tc>
                <w:tcPr>
                  <w:tcW w:w="2548" w:type="dxa"/>
                  <w:tcBorders>
                    <w:top w:val="nil"/>
                    <w:left w:val="nil"/>
                    <w:bottom w:val="nil"/>
                    <w:right w:val="nil"/>
                  </w:tcBorders>
                </w:tcPr>
                <w:p w14:paraId="44979695" w14:textId="77777777" w:rsidR="003F2A5C" w:rsidRPr="003F2A5C" w:rsidRDefault="003F2A5C" w:rsidP="003F2A5C">
                  <w:pPr>
                    <w:framePr w:wrap="around" w:vAnchor="text" w:hAnchor="margin"/>
                    <w:suppressOverlap/>
                  </w:pPr>
                  <w:r w:rsidRPr="003F2A5C">
                    <w:t>Energy intake (MJ)</w:t>
                  </w:r>
                  <w:r w:rsidRPr="003F2A5C">
                    <w:rPr>
                      <w:vertAlign w:val="superscript"/>
                    </w:rPr>
                    <w:t>b</w:t>
                  </w:r>
                </w:p>
              </w:tc>
              <w:tc>
                <w:tcPr>
                  <w:tcW w:w="2031" w:type="dxa"/>
                  <w:tcBorders>
                    <w:top w:val="nil"/>
                    <w:left w:val="nil"/>
                    <w:bottom w:val="nil"/>
                    <w:right w:val="nil"/>
                  </w:tcBorders>
                </w:tcPr>
                <w:p w14:paraId="0678AA66" w14:textId="77777777" w:rsidR="003F2A5C" w:rsidRPr="003F2A5C" w:rsidRDefault="003F2A5C" w:rsidP="003F2A5C">
                  <w:pPr>
                    <w:framePr w:wrap="around" w:vAnchor="text" w:hAnchor="margin"/>
                    <w:suppressOverlap/>
                  </w:pPr>
                  <w:r w:rsidRPr="003F2A5C">
                    <w:t>6.4 (5.6-7.3)</w:t>
                  </w:r>
                </w:p>
              </w:tc>
              <w:tc>
                <w:tcPr>
                  <w:tcW w:w="1988" w:type="dxa"/>
                  <w:tcBorders>
                    <w:top w:val="nil"/>
                    <w:left w:val="nil"/>
                    <w:bottom w:val="nil"/>
                    <w:right w:val="nil"/>
                  </w:tcBorders>
                </w:tcPr>
                <w:p w14:paraId="5E2DBD7B" w14:textId="77777777" w:rsidR="003F2A5C" w:rsidRPr="003F2A5C" w:rsidRDefault="003F2A5C" w:rsidP="003F2A5C">
                  <w:pPr>
                    <w:framePr w:wrap="around" w:vAnchor="text" w:hAnchor="margin"/>
                    <w:suppressOverlap/>
                  </w:pPr>
                  <w:r w:rsidRPr="003F2A5C">
                    <w:t>11.0 (9.4-12.8)</w:t>
                  </w:r>
                </w:p>
              </w:tc>
              <w:tc>
                <w:tcPr>
                  <w:tcW w:w="1943" w:type="dxa"/>
                  <w:tcBorders>
                    <w:top w:val="nil"/>
                    <w:left w:val="nil"/>
                    <w:bottom w:val="nil"/>
                    <w:right w:val="nil"/>
                  </w:tcBorders>
                </w:tcPr>
                <w:p w14:paraId="1BCAFAE4" w14:textId="77777777" w:rsidR="003F2A5C" w:rsidRPr="003F2A5C" w:rsidRDefault="003F2A5C" w:rsidP="003F2A5C">
                  <w:pPr>
                    <w:framePr w:wrap="around" w:vAnchor="text" w:hAnchor="margin"/>
                    <w:suppressOverlap/>
                  </w:pPr>
                  <w:r w:rsidRPr="003F2A5C">
                    <w:t>6.4 (5.6-7.4)</w:t>
                  </w:r>
                </w:p>
              </w:tc>
              <w:tc>
                <w:tcPr>
                  <w:tcW w:w="1128" w:type="dxa"/>
                  <w:tcBorders>
                    <w:top w:val="nil"/>
                    <w:left w:val="nil"/>
                    <w:bottom w:val="nil"/>
                    <w:right w:val="nil"/>
                  </w:tcBorders>
                </w:tcPr>
                <w:p w14:paraId="5507C32F" w14:textId="77777777" w:rsidR="003F2A5C" w:rsidRPr="003F2A5C" w:rsidRDefault="003F2A5C" w:rsidP="003F2A5C">
                  <w:pPr>
                    <w:framePr w:wrap="around" w:vAnchor="text" w:hAnchor="margin"/>
                    <w:suppressOverlap/>
                  </w:pPr>
                  <w:r w:rsidRPr="003F2A5C">
                    <w:t>10.9 (9.43-12.8)</w:t>
                  </w:r>
                </w:p>
              </w:tc>
            </w:tr>
            <w:tr w:rsidR="003F2A5C" w:rsidRPr="003F2A5C" w14:paraId="3B67EE6D" w14:textId="77777777" w:rsidTr="00573D65">
              <w:trPr>
                <w:trHeight w:val="280"/>
              </w:trPr>
              <w:tc>
                <w:tcPr>
                  <w:tcW w:w="2548" w:type="dxa"/>
                  <w:tcBorders>
                    <w:top w:val="nil"/>
                    <w:left w:val="nil"/>
                    <w:bottom w:val="nil"/>
                    <w:right w:val="nil"/>
                  </w:tcBorders>
                </w:tcPr>
                <w:p w14:paraId="6389CC90" w14:textId="77777777" w:rsidR="003F2A5C" w:rsidRPr="003F2A5C" w:rsidRDefault="003F2A5C" w:rsidP="003F2A5C">
                  <w:pPr>
                    <w:framePr w:wrap="around" w:vAnchor="text" w:hAnchor="margin"/>
                    <w:suppressOverlap/>
                  </w:pPr>
                  <w:r w:rsidRPr="003F2A5C">
                    <w:t>Ratio EI/BMR</w:t>
                  </w:r>
                  <w:r w:rsidRPr="003F2A5C">
                    <w:rPr>
                      <w:vertAlign w:val="superscript"/>
                    </w:rPr>
                    <w:t>b,g</w:t>
                  </w:r>
                </w:p>
              </w:tc>
              <w:tc>
                <w:tcPr>
                  <w:tcW w:w="2031" w:type="dxa"/>
                  <w:tcBorders>
                    <w:top w:val="nil"/>
                    <w:left w:val="nil"/>
                    <w:bottom w:val="nil"/>
                    <w:right w:val="nil"/>
                  </w:tcBorders>
                </w:tcPr>
                <w:p w14:paraId="38799039" w14:textId="77777777" w:rsidR="003F2A5C" w:rsidRPr="003F2A5C" w:rsidRDefault="003F2A5C" w:rsidP="003F2A5C">
                  <w:pPr>
                    <w:framePr w:wrap="around" w:vAnchor="text" w:hAnchor="margin"/>
                    <w:suppressOverlap/>
                  </w:pPr>
                  <w:r w:rsidRPr="003F2A5C">
                    <w:t>1.1 (1.0-1.3)</w:t>
                  </w:r>
                </w:p>
              </w:tc>
              <w:tc>
                <w:tcPr>
                  <w:tcW w:w="1988" w:type="dxa"/>
                  <w:tcBorders>
                    <w:top w:val="nil"/>
                    <w:left w:val="nil"/>
                    <w:bottom w:val="nil"/>
                    <w:right w:val="nil"/>
                  </w:tcBorders>
                </w:tcPr>
                <w:p w14:paraId="2A9EA15E" w14:textId="77777777" w:rsidR="003F2A5C" w:rsidRPr="003F2A5C" w:rsidRDefault="003F2A5C" w:rsidP="003F2A5C">
                  <w:pPr>
                    <w:framePr w:wrap="around" w:vAnchor="text" w:hAnchor="margin"/>
                    <w:suppressOverlap/>
                  </w:pPr>
                  <w:r w:rsidRPr="003F2A5C">
                    <w:t>1.6 (1.4-1.9)</w:t>
                  </w:r>
                </w:p>
              </w:tc>
              <w:tc>
                <w:tcPr>
                  <w:tcW w:w="1943" w:type="dxa"/>
                  <w:tcBorders>
                    <w:top w:val="nil"/>
                    <w:left w:val="nil"/>
                    <w:bottom w:val="nil"/>
                    <w:right w:val="nil"/>
                  </w:tcBorders>
                </w:tcPr>
                <w:p w14:paraId="22A151A4" w14:textId="77777777" w:rsidR="003F2A5C" w:rsidRPr="003F2A5C" w:rsidRDefault="003F2A5C" w:rsidP="003F2A5C">
                  <w:pPr>
                    <w:framePr w:wrap="around" w:vAnchor="text" w:hAnchor="margin"/>
                    <w:suppressOverlap/>
                  </w:pPr>
                  <w:r w:rsidRPr="003F2A5C">
                    <w:t>1.1 (1.0-1.3)</w:t>
                  </w:r>
                </w:p>
              </w:tc>
              <w:tc>
                <w:tcPr>
                  <w:tcW w:w="1128" w:type="dxa"/>
                  <w:tcBorders>
                    <w:top w:val="nil"/>
                    <w:left w:val="nil"/>
                    <w:bottom w:val="nil"/>
                    <w:right w:val="nil"/>
                  </w:tcBorders>
                </w:tcPr>
                <w:p w14:paraId="21C5C6CA" w14:textId="77777777" w:rsidR="003F2A5C" w:rsidRPr="003F2A5C" w:rsidRDefault="003F2A5C" w:rsidP="003F2A5C">
                  <w:pPr>
                    <w:framePr w:wrap="around" w:vAnchor="text" w:hAnchor="margin"/>
                    <w:suppressOverlap/>
                  </w:pPr>
                  <w:r w:rsidRPr="003F2A5C">
                    <w:t>1.6 (1.4-1.9)</w:t>
                  </w:r>
                </w:p>
              </w:tc>
            </w:tr>
            <w:tr w:rsidR="003F2A5C" w:rsidRPr="003F2A5C" w14:paraId="34072368" w14:textId="77777777" w:rsidTr="00573D65">
              <w:trPr>
                <w:trHeight w:val="279"/>
              </w:trPr>
              <w:tc>
                <w:tcPr>
                  <w:tcW w:w="2548" w:type="dxa"/>
                  <w:tcBorders>
                    <w:top w:val="nil"/>
                    <w:left w:val="nil"/>
                    <w:bottom w:val="nil"/>
                    <w:right w:val="nil"/>
                  </w:tcBorders>
                </w:tcPr>
                <w:p w14:paraId="1D32AA89" w14:textId="77777777" w:rsidR="003F2A5C" w:rsidRPr="003F2A5C" w:rsidRDefault="003F2A5C" w:rsidP="003F2A5C">
                  <w:pPr>
                    <w:framePr w:wrap="around" w:vAnchor="text" w:hAnchor="margin"/>
                    <w:suppressOverlap/>
                  </w:pPr>
                  <w:r w:rsidRPr="003F2A5C">
                    <w:t>Alcohol use (g)</w:t>
                  </w:r>
                  <w:r w:rsidRPr="003F2A5C">
                    <w:rPr>
                      <w:vertAlign w:val="superscript"/>
                    </w:rPr>
                    <w:t>b</w:t>
                  </w:r>
                </w:p>
              </w:tc>
              <w:tc>
                <w:tcPr>
                  <w:tcW w:w="2031" w:type="dxa"/>
                  <w:tcBorders>
                    <w:top w:val="nil"/>
                    <w:left w:val="nil"/>
                    <w:bottom w:val="nil"/>
                    <w:right w:val="nil"/>
                  </w:tcBorders>
                </w:tcPr>
                <w:p w14:paraId="3BC50291" w14:textId="77777777" w:rsidR="003F2A5C" w:rsidRPr="003F2A5C" w:rsidRDefault="003F2A5C" w:rsidP="003F2A5C">
                  <w:pPr>
                    <w:framePr w:wrap="around" w:vAnchor="text" w:hAnchor="margin"/>
                    <w:suppressOverlap/>
                  </w:pPr>
                  <w:r w:rsidRPr="003F2A5C">
                    <w:t>2.1 (0.2-9.1)</w:t>
                  </w:r>
                </w:p>
              </w:tc>
              <w:tc>
                <w:tcPr>
                  <w:tcW w:w="1988" w:type="dxa"/>
                  <w:tcBorders>
                    <w:top w:val="nil"/>
                    <w:left w:val="nil"/>
                    <w:bottom w:val="nil"/>
                    <w:right w:val="nil"/>
                  </w:tcBorders>
                </w:tcPr>
                <w:p w14:paraId="10004261" w14:textId="77777777" w:rsidR="003F2A5C" w:rsidRPr="003F2A5C" w:rsidRDefault="003F2A5C" w:rsidP="003F2A5C">
                  <w:pPr>
                    <w:framePr w:wrap="around" w:vAnchor="text" w:hAnchor="margin"/>
                    <w:suppressOverlap/>
                  </w:pPr>
                  <w:r w:rsidRPr="003F2A5C">
                    <w:t>10.3 (2.2-24.0)</w:t>
                  </w:r>
                </w:p>
              </w:tc>
              <w:tc>
                <w:tcPr>
                  <w:tcW w:w="1943" w:type="dxa"/>
                  <w:tcBorders>
                    <w:top w:val="nil"/>
                    <w:left w:val="nil"/>
                    <w:bottom w:val="nil"/>
                    <w:right w:val="nil"/>
                  </w:tcBorders>
                </w:tcPr>
                <w:p w14:paraId="74FF4493" w14:textId="77777777" w:rsidR="003F2A5C" w:rsidRPr="003F2A5C" w:rsidRDefault="003F2A5C" w:rsidP="003F2A5C">
                  <w:pPr>
                    <w:framePr w:wrap="around" w:vAnchor="text" w:hAnchor="margin"/>
                    <w:suppressOverlap/>
                  </w:pPr>
                  <w:r w:rsidRPr="003F2A5C">
                    <w:t>1.5 (0.1-6.6)</w:t>
                  </w:r>
                </w:p>
              </w:tc>
              <w:tc>
                <w:tcPr>
                  <w:tcW w:w="1128" w:type="dxa"/>
                  <w:tcBorders>
                    <w:top w:val="nil"/>
                    <w:left w:val="nil"/>
                    <w:bottom w:val="nil"/>
                    <w:right w:val="nil"/>
                  </w:tcBorders>
                </w:tcPr>
                <w:p w14:paraId="7FF6A439" w14:textId="77777777" w:rsidR="003F2A5C" w:rsidRPr="003F2A5C" w:rsidRDefault="003F2A5C" w:rsidP="003F2A5C">
                  <w:pPr>
                    <w:framePr w:wrap="around" w:vAnchor="text" w:hAnchor="margin"/>
                    <w:suppressOverlap/>
                  </w:pPr>
                  <w:r w:rsidRPr="003F2A5C">
                    <w:t>12.9 (3.5-28.0)</w:t>
                  </w:r>
                </w:p>
              </w:tc>
            </w:tr>
            <w:tr w:rsidR="003F2A5C" w:rsidRPr="003F2A5C" w14:paraId="2950E536" w14:textId="77777777" w:rsidTr="00573D65">
              <w:trPr>
                <w:trHeight w:val="565"/>
              </w:trPr>
              <w:tc>
                <w:tcPr>
                  <w:tcW w:w="2548" w:type="dxa"/>
                  <w:tcBorders>
                    <w:top w:val="nil"/>
                    <w:left w:val="nil"/>
                    <w:bottom w:val="nil"/>
                    <w:right w:val="nil"/>
                  </w:tcBorders>
                </w:tcPr>
                <w:p w14:paraId="10E61AA3" w14:textId="77777777" w:rsidR="003F2A5C" w:rsidRPr="003F2A5C" w:rsidRDefault="003F2A5C" w:rsidP="003F2A5C">
                  <w:pPr>
                    <w:framePr w:wrap="around" w:vAnchor="text" w:hAnchor="margin"/>
                    <w:suppressOverlap/>
                  </w:pPr>
                  <w:r w:rsidRPr="003F2A5C">
                    <w:t>Dietary intake</w:t>
                  </w:r>
                  <w:r w:rsidRPr="003F2A5C">
                    <w:rPr>
                      <w:vertAlign w:val="superscript"/>
                    </w:rPr>
                    <w:t>b</w:t>
                  </w:r>
                </w:p>
                <w:p w14:paraId="66988820" w14:textId="77777777" w:rsidR="003F2A5C" w:rsidRPr="003F2A5C" w:rsidRDefault="003F2A5C" w:rsidP="003F2A5C">
                  <w:pPr>
                    <w:framePr w:wrap="around" w:vAnchor="text" w:hAnchor="margin"/>
                    <w:suppressOverlap/>
                  </w:pPr>
                  <w:r w:rsidRPr="003F2A5C">
                    <w:t>Potatoes</w:t>
                  </w:r>
                </w:p>
              </w:tc>
              <w:tc>
                <w:tcPr>
                  <w:tcW w:w="2031" w:type="dxa"/>
                  <w:tcBorders>
                    <w:top w:val="nil"/>
                    <w:left w:val="nil"/>
                    <w:bottom w:val="nil"/>
                    <w:right w:val="nil"/>
                  </w:tcBorders>
                  <w:vAlign w:val="bottom"/>
                </w:tcPr>
                <w:p w14:paraId="04AB1436" w14:textId="77777777" w:rsidR="003F2A5C" w:rsidRPr="003F2A5C" w:rsidRDefault="003F2A5C" w:rsidP="003F2A5C">
                  <w:pPr>
                    <w:framePr w:wrap="around" w:vAnchor="text" w:hAnchor="margin"/>
                    <w:suppressOverlap/>
                  </w:pPr>
                  <w:r w:rsidRPr="003F2A5C">
                    <w:t>69 (41–105)</w:t>
                  </w:r>
                </w:p>
              </w:tc>
              <w:tc>
                <w:tcPr>
                  <w:tcW w:w="1988" w:type="dxa"/>
                  <w:tcBorders>
                    <w:top w:val="nil"/>
                    <w:left w:val="nil"/>
                    <w:bottom w:val="nil"/>
                    <w:right w:val="nil"/>
                  </w:tcBorders>
                  <w:vAlign w:val="bottom"/>
                </w:tcPr>
                <w:p w14:paraId="32331444" w14:textId="77777777" w:rsidR="003F2A5C" w:rsidRPr="003F2A5C" w:rsidRDefault="003F2A5C" w:rsidP="003F2A5C">
                  <w:pPr>
                    <w:framePr w:wrap="around" w:vAnchor="text" w:hAnchor="margin"/>
                    <w:suppressOverlap/>
                  </w:pPr>
                  <w:r w:rsidRPr="003F2A5C">
                    <w:t>122 (75–179)</w:t>
                  </w:r>
                </w:p>
              </w:tc>
              <w:tc>
                <w:tcPr>
                  <w:tcW w:w="1943" w:type="dxa"/>
                  <w:tcBorders>
                    <w:top w:val="nil"/>
                    <w:left w:val="nil"/>
                    <w:bottom w:val="nil"/>
                    <w:right w:val="nil"/>
                  </w:tcBorders>
                  <w:vAlign w:val="bottom"/>
                </w:tcPr>
                <w:p w14:paraId="6C9D3477" w14:textId="77777777" w:rsidR="003F2A5C" w:rsidRPr="003F2A5C" w:rsidRDefault="003F2A5C" w:rsidP="003F2A5C">
                  <w:pPr>
                    <w:framePr w:wrap="around" w:vAnchor="text" w:hAnchor="margin"/>
                    <w:suppressOverlap/>
                  </w:pPr>
                  <w:r w:rsidRPr="003F2A5C">
                    <w:t>66 (41–101)</w:t>
                  </w:r>
                </w:p>
              </w:tc>
              <w:tc>
                <w:tcPr>
                  <w:tcW w:w="1128" w:type="dxa"/>
                  <w:tcBorders>
                    <w:top w:val="nil"/>
                    <w:left w:val="nil"/>
                    <w:bottom w:val="nil"/>
                    <w:right w:val="nil"/>
                  </w:tcBorders>
                  <w:vAlign w:val="bottom"/>
                </w:tcPr>
                <w:p w14:paraId="65F2A92C" w14:textId="77777777" w:rsidR="003F2A5C" w:rsidRPr="003F2A5C" w:rsidRDefault="003F2A5C" w:rsidP="003F2A5C">
                  <w:pPr>
                    <w:framePr w:wrap="around" w:vAnchor="text" w:hAnchor="margin"/>
                    <w:suppressOverlap/>
                  </w:pPr>
                  <w:r w:rsidRPr="003F2A5C">
                    <w:t>123 (76–180)</w:t>
                  </w:r>
                </w:p>
              </w:tc>
            </w:tr>
            <w:tr w:rsidR="003F2A5C" w:rsidRPr="003F2A5C" w14:paraId="72729081" w14:textId="77777777" w:rsidTr="00573D65">
              <w:trPr>
                <w:trHeight w:val="280"/>
              </w:trPr>
              <w:tc>
                <w:tcPr>
                  <w:tcW w:w="2548" w:type="dxa"/>
                  <w:tcBorders>
                    <w:top w:val="nil"/>
                    <w:left w:val="nil"/>
                    <w:bottom w:val="nil"/>
                    <w:right w:val="nil"/>
                  </w:tcBorders>
                </w:tcPr>
                <w:p w14:paraId="1F76157F" w14:textId="77777777" w:rsidR="003F2A5C" w:rsidRPr="003F2A5C" w:rsidRDefault="003F2A5C" w:rsidP="003F2A5C">
                  <w:pPr>
                    <w:framePr w:wrap="around" w:vAnchor="text" w:hAnchor="margin"/>
                    <w:suppressOverlap/>
                  </w:pPr>
                  <w:r w:rsidRPr="003F2A5C">
                    <w:t>Vegetables</w:t>
                  </w:r>
                </w:p>
              </w:tc>
              <w:tc>
                <w:tcPr>
                  <w:tcW w:w="2031" w:type="dxa"/>
                  <w:tcBorders>
                    <w:top w:val="nil"/>
                    <w:left w:val="nil"/>
                    <w:bottom w:val="nil"/>
                    <w:right w:val="nil"/>
                  </w:tcBorders>
                </w:tcPr>
                <w:p w14:paraId="10236A8D" w14:textId="77777777" w:rsidR="003F2A5C" w:rsidRPr="003F2A5C" w:rsidRDefault="003F2A5C" w:rsidP="003F2A5C">
                  <w:pPr>
                    <w:framePr w:wrap="around" w:vAnchor="text" w:hAnchor="margin"/>
                    <w:suppressOverlap/>
                  </w:pPr>
                  <w:r w:rsidRPr="003F2A5C">
                    <w:t>108 (82–140)</w:t>
                  </w:r>
                </w:p>
              </w:tc>
              <w:tc>
                <w:tcPr>
                  <w:tcW w:w="1988" w:type="dxa"/>
                  <w:tcBorders>
                    <w:top w:val="nil"/>
                    <w:left w:val="nil"/>
                    <w:bottom w:val="nil"/>
                    <w:right w:val="nil"/>
                  </w:tcBorders>
                </w:tcPr>
                <w:p w14:paraId="39BB6CA7" w14:textId="77777777" w:rsidR="003F2A5C" w:rsidRPr="003F2A5C" w:rsidRDefault="003F2A5C" w:rsidP="003F2A5C">
                  <w:pPr>
                    <w:framePr w:wrap="around" w:vAnchor="text" w:hAnchor="margin"/>
                    <w:suppressOverlap/>
                  </w:pPr>
                  <w:r w:rsidRPr="003F2A5C">
                    <w:t>138 (107–175)</w:t>
                  </w:r>
                </w:p>
              </w:tc>
              <w:tc>
                <w:tcPr>
                  <w:tcW w:w="1943" w:type="dxa"/>
                  <w:tcBorders>
                    <w:top w:val="nil"/>
                    <w:left w:val="nil"/>
                    <w:bottom w:val="nil"/>
                    <w:right w:val="nil"/>
                  </w:tcBorders>
                </w:tcPr>
                <w:p w14:paraId="66441CCE" w14:textId="77777777" w:rsidR="003F2A5C" w:rsidRPr="003F2A5C" w:rsidRDefault="003F2A5C" w:rsidP="003F2A5C">
                  <w:pPr>
                    <w:framePr w:wrap="around" w:vAnchor="text" w:hAnchor="margin"/>
                    <w:suppressOverlap/>
                  </w:pPr>
                  <w:r w:rsidRPr="003F2A5C">
                    <w:t>111 (84–145)</w:t>
                  </w:r>
                </w:p>
              </w:tc>
              <w:tc>
                <w:tcPr>
                  <w:tcW w:w="1128" w:type="dxa"/>
                  <w:tcBorders>
                    <w:top w:val="nil"/>
                    <w:left w:val="nil"/>
                    <w:bottom w:val="nil"/>
                    <w:right w:val="nil"/>
                  </w:tcBorders>
                </w:tcPr>
                <w:p w14:paraId="5E11F861" w14:textId="77777777" w:rsidR="003F2A5C" w:rsidRPr="003F2A5C" w:rsidRDefault="003F2A5C" w:rsidP="003F2A5C">
                  <w:pPr>
                    <w:framePr w:wrap="around" w:vAnchor="text" w:hAnchor="margin"/>
                    <w:suppressOverlap/>
                  </w:pPr>
                  <w:r w:rsidRPr="003F2A5C">
                    <w:t>134 (105–171)</w:t>
                  </w:r>
                </w:p>
              </w:tc>
            </w:tr>
            <w:tr w:rsidR="003F2A5C" w:rsidRPr="003F2A5C" w14:paraId="3F93F960" w14:textId="77777777" w:rsidTr="00573D65">
              <w:trPr>
                <w:trHeight w:val="280"/>
              </w:trPr>
              <w:tc>
                <w:tcPr>
                  <w:tcW w:w="2548" w:type="dxa"/>
                  <w:tcBorders>
                    <w:top w:val="nil"/>
                    <w:left w:val="nil"/>
                    <w:bottom w:val="nil"/>
                    <w:right w:val="nil"/>
                  </w:tcBorders>
                </w:tcPr>
                <w:p w14:paraId="301E9AF4" w14:textId="77777777" w:rsidR="003F2A5C" w:rsidRPr="003F2A5C" w:rsidRDefault="003F2A5C" w:rsidP="003F2A5C">
                  <w:pPr>
                    <w:framePr w:wrap="around" w:vAnchor="text" w:hAnchor="margin"/>
                    <w:suppressOverlap/>
                  </w:pPr>
                  <w:r w:rsidRPr="003F2A5C">
                    <w:t>Legumes</w:t>
                  </w:r>
                </w:p>
              </w:tc>
              <w:tc>
                <w:tcPr>
                  <w:tcW w:w="2031" w:type="dxa"/>
                  <w:tcBorders>
                    <w:top w:val="nil"/>
                    <w:left w:val="nil"/>
                    <w:bottom w:val="nil"/>
                    <w:right w:val="nil"/>
                  </w:tcBorders>
                </w:tcPr>
                <w:p w14:paraId="212B404F" w14:textId="77777777" w:rsidR="003F2A5C" w:rsidRPr="003F2A5C" w:rsidRDefault="003F2A5C" w:rsidP="003F2A5C">
                  <w:pPr>
                    <w:framePr w:wrap="around" w:vAnchor="text" w:hAnchor="margin"/>
                    <w:suppressOverlap/>
                  </w:pPr>
                  <w:r w:rsidRPr="003F2A5C">
                    <w:t>5 (2–11)</w:t>
                  </w:r>
                </w:p>
              </w:tc>
              <w:tc>
                <w:tcPr>
                  <w:tcW w:w="1988" w:type="dxa"/>
                  <w:tcBorders>
                    <w:top w:val="nil"/>
                    <w:left w:val="nil"/>
                    <w:bottom w:val="nil"/>
                    <w:right w:val="nil"/>
                  </w:tcBorders>
                </w:tcPr>
                <w:p w14:paraId="134EDCFC" w14:textId="77777777" w:rsidR="003F2A5C" w:rsidRPr="003F2A5C" w:rsidRDefault="003F2A5C" w:rsidP="003F2A5C">
                  <w:pPr>
                    <w:framePr w:wrap="around" w:vAnchor="text" w:hAnchor="margin"/>
                    <w:suppressOverlap/>
                  </w:pPr>
                  <w:r w:rsidRPr="003F2A5C">
                    <w:t>8 (3–15)</w:t>
                  </w:r>
                </w:p>
              </w:tc>
              <w:tc>
                <w:tcPr>
                  <w:tcW w:w="1943" w:type="dxa"/>
                  <w:tcBorders>
                    <w:top w:val="nil"/>
                    <w:left w:val="nil"/>
                    <w:bottom w:val="nil"/>
                    <w:right w:val="nil"/>
                  </w:tcBorders>
                </w:tcPr>
                <w:p w14:paraId="5380718F" w14:textId="77777777" w:rsidR="003F2A5C" w:rsidRPr="003F2A5C" w:rsidRDefault="003F2A5C" w:rsidP="003F2A5C">
                  <w:pPr>
                    <w:framePr w:wrap="around" w:vAnchor="text" w:hAnchor="margin"/>
                    <w:suppressOverlap/>
                  </w:pPr>
                  <w:r w:rsidRPr="003F2A5C">
                    <w:t>5 (2–11)</w:t>
                  </w:r>
                </w:p>
              </w:tc>
              <w:tc>
                <w:tcPr>
                  <w:tcW w:w="1128" w:type="dxa"/>
                  <w:tcBorders>
                    <w:top w:val="nil"/>
                    <w:left w:val="nil"/>
                    <w:bottom w:val="nil"/>
                    <w:right w:val="nil"/>
                  </w:tcBorders>
                </w:tcPr>
                <w:p w14:paraId="019155C4" w14:textId="77777777" w:rsidR="003F2A5C" w:rsidRPr="003F2A5C" w:rsidRDefault="003F2A5C" w:rsidP="003F2A5C">
                  <w:pPr>
                    <w:framePr w:wrap="around" w:vAnchor="text" w:hAnchor="margin"/>
                    <w:suppressOverlap/>
                  </w:pPr>
                  <w:r w:rsidRPr="003F2A5C">
                    <w:t>8 (3–15)</w:t>
                  </w:r>
                </w:p>
              </w:tc>
            </w:tr>
            <w:tr w:rsidR="003F2A5C" w:rsidRPr="003F2A5C" w14:paraId="47396153" w14:textId="77777777" w:rsidTr="00573D65">
              <w:trPr>
                <w:trHeight w:val="280"/>
              </w:trPr>
              <w:tc>
                <w:tcPr>
                  <w:tcW w:w="2548" w:type="dxa"/>
                  <w:tcBorders>
                    <w:top w:val="nil"/>
                    <w:left w:val="nil"/>
                    <w:bottom w:val="nil"/>
                    <w:right w:val="nil"/>
                  </w:tcBorders>
                </w:tcPr>
                <w:p w14:paraId="2AD2A20F" w14:textId="77777777" w:rsidR="003F2A5C" w:rsidRPr="003F2A5C" w:rsidRDefault="003F2A5C" w:rsidP="003F2A5C">
                  <w:pPr>
                    <w:framePr w:wrap="around" w:vAnchor="text" w:hAnchor="margin"/>
                    <w:suppressOverlap/>
                  </w:pPr>
                  <w:r w:rsidRPr="003F2A5C">
                    <w:t>Fruit, nuts &amp; seeds</w:t>
                  </w:r>
                </w:p>
              </w:tc>
              <w:tc>
                <w:tcPr>
                  <w:tcW w:w="2031" w:type="dxa"/>
                  <w:tcBorders>
                    <w:top w:val="nil"/>
                    <w:left w:val="nil"/>
                    <w:bottom w:val="nil"/>
                    <w:right w:val="nil"/>
                  </w:tcBorders>
                </w:tcPr>
                <w:p w14:paraId="6D9FD1A5" w14:textId="77777777" w:rsidR="003F2A5C" w:rsidRPr="003F2A5C" w:rsidRDefault="003F2A5C" w:rsidP="003F2A5C">
                  <w:pPr>
                    <w:framePr w:wrap="around" w:vAnchor="text" w:hAnchor="margin"/>
                    <w:suppressOverlap/>
                  </w:pPr>
                  <w:r w:rsidRPr="003F2A5C">
                    <w:t>142 (92–250)</w:t>
                  </w:r>
                </w:p>
              </w:tc>
              <w:tc>
                <w:tcPr>
                  <w:tcW w:w="1988" w:type="dxa"/>
                  <w:tcBorders>
                    <w:top w:val="nil"/>
                    <w:left w:val="nil"/>
                    <w:bottom w:val="nil"/>
                    <w:right w:val="nil"/>
                  </w:tcBorders>
                </w:tcPr>
                <w:p w14:paraId="273A89A0" w14:textId="77777777" w:rsidR="003F2A5C" w:rsidRPr="003F2A5C" w:rsidRDefault="003F2A5C" w:rsidP="003F2A5C">
                  <w:pPr>
                    <w:framePr w:wrap="around" w:vAnchor="text" w:hAnchor="margin"/>
                    <w:suppressOverlap/>
                  </w:pPr>
                  <w:r w:rsidRPr="003F2A5C">
                    <w:t>192 (118–300)</w:t>
                  </w:r>
                </w:p>
              </w:tc>
              <w:tc>
                <w:tcPr>
                  <w:tcW w:w="1943" w:type="dxa"/>
                  <w:tcBorders>
                    <w:top w:val="nil"/>
                    <w:left w:val="nil"/>
                    <w:bottom w:val="nil"/>
                    <w:right w:val="nil"/>
                  </w:tcBorders>
                </w:tcPr>
                <w:p w14:paraId="0BBE7B25" w14:textId="77777777" w:rsidR="003F2A5C" w:rsidRPr="003F2A5C" w:rsidRDefault="003F2A5C" w:rsidP="003F2A5C">
                  <w:pPr>
                    <w:framePr w:wrap="around" w:vAnchor="text" w:hAnchor="margin"/>
                    <w:suppressOverlap/>
                  </w:pPr>
                  <w:r w:rsidRPr="003F2A5C">
                    <w:t>171 (109–262)</w:t>
                  </w:r>
                </w:p>
              </w:tc>
              <w:tc>
                <w:tcPr>
                  <w:tcW w:w="1128" w:type="dxa"/>
                  <w:tcBorders>
                    <w:top w:val="nil"/>
                    <w:left w:val="nil"/>
                    <w:bottom w:val="nil"/>
                    <w:right w:val="nil"/>
                  </w:tcBorders>
                </w:tcPr>
                <w:p w14:paraId="258700E0" w14:textId="77777777" w:rsidR="003F2A5C" w:rsidRPr="003F2A5C" w:rsidRDefault="003F2A5C" w:rsidP="003F2A5C">
                  <w:pPr>
                    <w:framePr w:wrap="around" w:vAnchor="text" w:hAnchor="margin"/>
                    <w:suppressOverlap/>
                  </w:pPr>
                  <w:r w:rsidRPr="003F2A5C">
                    <w:t>170 (104–274)</w:t>
                  </w:r>
                </w:p>
              </w:tc>
            </w:tr>
            <w:tr w:rsidR="003F2A5C" w:rsidRPr="003F2A5C" w14:paraId="5BB76C6E" w14:textId="77777777" w:rsidTr="00573D65">
              <w:trPr>
                <w:trHeight w:val="276"/>
              </w:trPr>
              <w:tc>
                <w:tcPr>
                  <w:tcW w:w="2548" w:type="dxa"/>
                  <w:tcBorders>
                    <w:top w:val="nil"/>
                    <w:left w:val="nil"/>
                    <w:bottom w:val="nil"/>
                    <w:right w:val="nil"/>
                  </w:tcBorders>
                </w:tcPr>
                <w:p w14:paraId="7F577FB8" w14:textId="77777777" w:rsidR="003F2A5C" w:rsidRPr="003F2A5C" w:rsidRDefault="003F2A5C" w:rsidP="003F2A5C">
                  <w:pPr>
                    <w:framePr w:wrap="around" w:vAnchor="text" w:hAnchor="margin"/>
                    <w:suppressOverlap/>
                  </w:pPr>
                  <w:r w:rsidRPr="003F2A5C">
                    <w:t>Dairy</w:t>
                  </w:r>
                </w:p>
              </w:tc>
              <w:tc>
                <w:tcPr>
                  <w:tcW w:w="2031" w:type="dxa"/>
                  <w:tcBorders>
                    <w:top w:val="nil"/>
                    <w:left w:val="nil"/>
                    <w:bottom w:val="nil"/>
                    <w:right w:val="nil"/>
                  </w:tcBorders>
                </w:tcPr>
                <w:p w14:paraId="5ACBBC7D" w14:textId="77777777" w:rsidR="003F2A5C" w:rsidRPr="003F2A5C" w:rsidRDefault="003F2A5C" w:rsidP="003F2A5C">
                  <w:pPr>
                    <w:framePr w:wrap="around" w:vAnchor="text" w:hAnchor="margin"/>
                    <w:suppressOverlap/>
                  </w:pPr>
                  <w:r w:rsidRPr="003F2A5C">
                    <w:t>261 (143–402)</w:t>
                  </w:r>
                </w:p>
              </w:tc>
              <w:tc>
                <w:tcPr>
                  <w:tcW w:w="1988" w:type="dxa"/>
                  <w:tcBorders>
                    <w:top w:val="nil"/>
                    <w:left w:val="nil"/>
                    <w:bottom w:val="nil"/>
                    <w:right w:val="nil"/>
                  </w:tcBorders>
                </w:tcPr>
                <w:p w14:paraId="550AF0FC" w14:textId="77777777" w:rsidR="003F2A5C" w:rsidRPr="003F2A5C" w:rsidRDefault="003F2A5C" w:rsidP="003F2A5C">
                  <w:pPr>
                    <w:framePr w:wrap="around" w:vAnchor="text" w:hAnchor="margin"/>
                    <w:suppressOverlap/>
                  </w:pPr>
                  <w:r w:rsidRPr="003F2A5C">
                    <w:t>533 (321–763)</w:t>
                  </w:r>
                </w:p>
              </w:tc>
              <w:tc>
                <w:tcPr>
                  <w:tcW w:w="1943" w:type="dxa"/>
                  <w:tcBorders>
                    <w:top w:val="nil"/>
                    <w:left w:val="nil"/>
                    <w:bottom w:val="nil"/>
                    <w:right w:val="nil"/>
                  </w:tcBorders>
                </w:tcPr>
                <w:p w14:paraId="1FCBCAC4" w14:textId="77777777" w:rsidR="003F2A5C" w:rsidRPr="003F2A5C" w:rsidRDefault="003F2A5C" w:rsidP="003F2A5C">
                  <w:pPr>
                    <w:framePr w:wrap="around" w:vAnchor="text" w:hAnchor="margin"/>
                    <w:suppressOverlap/>
                  </w:pPr>
                  <w:r w:rsidRPr="003F2A5C">
                    <w:t>308 (171–466)</w:t>
                  </w:r>
                </w:p>
              </w:tc>
              <w:tc>
                <w:tcPr>
                  <w:tcW w:w="1128" w:type="dxa"/>
                  <w:tcBorders>
                    <w:top w:val="nil"/>
                    <w:left w:val="nil"/>
                    <w:bottom w:val="nil"/>
                    <w:right w:val="nil"/>
                  </w:tcBorders>
                </w:tcPr>
                <w:p w14:paraId="682E8529" w14:textId="77777777" w:rsidR="003F2A5C" w:rsidRPr="003F2A5C" w:rsidRDefault="003F2A5C" w:rsidP="003F2A5C">
                  <w:pPr>
                    <w:framePr w:wrap="around" w:vAnchor="text" w:hAnchor="margin"/>
                    <w:suppressOverlap/>
                  </w:pPr>
                  <w:r w:rsidRPr="003F2A5C">
                    <w:t>453 (258–683)</w:t>
                  </w:r>
                </w:p>
              </w:tc>
            </w:tr>
            <w:tr w:rsidR="003F2A5C" w:rsidRPr="003F2A5C" w14:paraId="723A0CC2" w14:textId="77777777" w:rsidTr="00573D65">
              <w:trPr>
                <w:trHeight w:val="280"/>
              </w:trPr>
              <w:tc>
                <w:tcPr>
                  <w:tcW w:w="2548" w:type="dxa"/>
                  <w:tcBorders>
                    <w:top w:val="nil"/>
                    <w:left w:val="nil"/>
                    <w:bottom w:val="nil"/>
                    <w:right w:val="nil"/>
                  </w:tcBorders>
                </w:tcPr>
                <w:p w14:paraId="26C79F70" w14:textId="77777777" w:rsidR="003F2A5C" w:rsidRPr="003F2A5C" w:rsidRDefault="003F2A5C" w:rsidP="003F2A5C">
                  <w:pPr>
                    <w:framePr w:wrap="around" w:vAnchor="text" w:hAnchor="margin"/>
                    <w:suppressOverlap/>
                  </w:pPr>
                  <w:r w:rsidRPr="003F2A5C">
                    <w:t>Non-processed meat</w:t>
                  </w:r>
                  <w:r w:rsidRPr="003F2A5C">
                    <w:rPr>
                      <w:vertAlign w:val="superscript"/>
                    </w:rPr>
                    <w:t>h</w:t>
                  </w:r>
                </w:p>
              </w:tc>
              <w:tc>
                <w:tcPr>
                  <w:tcW w:w="2031" w:type="dxa"/>
                  <w:tcBorders>
                    <w:top w:val="nil"/>
                    <w:left w:val="nil"/>
                    <w:bottom w:val="nil"/>
                    <w:right w:val="nil"/>
                  </w:tcBorders>
                </w:tcPr>
                <w:p w14:paraId="533C5F9B" w14:textId="77777777" w:rsidR="003F2A5C" w:rsidRPr="003F2A5C" w:rsidRDefault="003F2A5C" w:rsidP="003F2A5C">
                  <w:pPr>
                    <w:framePr w:wrap="around" w:vAnchor="text" w:hAnchor="margin"/>
                    <w:suppressOverlap/>
                  </w:pPr>
                  <w:r w:rsidRPr="003F2A5C">
                    <w:t>41 (23–58)</w:t>
                  </w:r>
                </w:p>
              </w:tc>
              <w:tc>
                <w:tcPr>
                  <w:tcW w:w="1988" w:type="dxa"/>
                  <w:tcBorders>
                    <w:top w:val="nil"/>
                    <w:left w:val="nil"/>
                    <w:bottom w:val="nil"/>
                    <w:right w:val="nil"/>
                  </w:tcBorders>
                </w:tcPr>
                <w:p w14:paraId="4E2CA7EE" w14:textId="77777777" w:rsidR="003F2A5C" w:rsidRPr="003F2A5C" w:rsidRDefault="003F2A5C" w:rsidP="003F2A5C">
                  <w:pPr>
                    <w:framePr w:wrap="around" w:vAnchor="text" w:hAnchor="margin"/>
                    <w:suppressOverlap/>
                  </w:pPr>
                  <w:r w:rsidRPr="003F2A5C">
                    <w:t>99 (84–125)</w:t>
                  </w:r>
                </w:p>
              </w:tc>
              <w:tc>
                <w:tcPr>
                  <w:tcW w:w="1943" w:type="dxa"/>
                  <w:tcBorders>
                    <w:top w:val="nil"/>
                    <w:left w:val="nil"/>
                    <w:bottom w:val="nil"/>
                    <w:right w:val="nil"/>
                  </w:tcBorders>
                </w:tcPr>
                <w:p w14:paraId="22334182" w14:textId="77777777" w:rsidR="003F2A5C" w:rsidRPr="003F2A5C" w:rsidRDefault="003F2A5C" w:rsidP="003F2A5C">
                  <w:pPr>
                    <w:framePr w:wrap="around" w:vAnchor="text" w:hAnchor="margin"/>
                    <w:suppressOverlap/>
                  </w:pPr>
                  <w:r w:rsidRPr="003F2A5C">
                    <w:t>36 (21–51)</w:t>
                  </w:r>
                </w:p>
              </w:tc>
              <w:tc>
                <w:tcPr>
                  <w:tcW w:w="1128" w:type="dxa"/>
                  <w:tcBorders>
                    <w:top w:val="nil"/>
                    <w:left w:val="nil"/>
                    <w:bottom w:val="nil"/>
                    <w:right w:val="nil"/>
                  </w:tcBorders>
                </w:tcPr>
                <w:p w14:paraId="2364EF38" w14:textId="77777777" w:rsidR="003F2A5C" w:rsidRPr="003F2A5C" w:rsidRDefault="003F2A5C" w:rsidP="003F2A5C">
                  <w:pPr>
                    <w:framePr w:wrap="around" w:vAnchor="text" w:hAnchor="margin"/>
                    <w:suppressOverlap/>
                  </w:pPr>
                  <w:r w:rsidRPr="003F2A5C">
                    <w:t>101 (87–126)</w:t>
                  </w:r>
                </w:p>
              </w:tc>
            </w:tr>
            <w:tr w:rsidR="003F2A5C" w:rsidRPr="003F2A5C" w14:paraId="0BB87418" w14:textId="77777777" w:rsidTr="00573D65">
              <w:trPr>
                <w:trHeight w:val="285"/>
              </w:trPr>
              <w:tc>
                <w:tcPr>
                  <w:tcW w:w="2548" w:type="dxa"/>
                  <w:tcBorders>
                    <w:top w:val="nil"/>
                    <w:left w:val="nil"/>
                    <w:bottom w:val="nil"/>
                    <w:right w:val="nil"/>
                  </w:tcBorders>
                </w:tcPr>
                <w:p w14:paraId="38087161" w14:textId="77777777" w:rsidR="003F2A5C" w:rsidRPr="003F2A5C" w:rsidRDefault="003F2A5C" w:rsidP="003F2A5C">
                  <w:pPr>
                    <w:framePr w:wrap="around" w:vAnchor="text" w:hAnchor="margin"/>
                    <w:suppressOverlap/>
                  </w:pPr>
                  <w:r w:rsidRPr="003F2A5C">
                    <w:t>Processed meat</w:t>
                  </w:r>
                  <w:r w:rsidRPr="003F2A5C">
                    <w:rPr>
                      <w:vertAlign w:val="superscript"/>
                    </w:rPr>
                    <w:t>i</w:t>
                  </w:r>
                </w:p>
              </w:tc>
              <w:tc>
                <w:tcPr>
                  <w:tcW w:w="2031" w:type="dxa"/>
                  <w:tcBorders>
                    <w:top w:val="nil"/>
                    <w:left w:val="nil"/>
                    <w:bottom w:val="nil"/>
                    <w:right w:val="nil"/>
                  </w:tcBorders>
                </w:tcPr>
                <w:p w14:paraId="36F2564E" w14:textId="77777777" w:rsidR="003F2A5C" w:rsidRPr="003F2A5C" w:rsidRDefault="003F2A5C" w:rsidP="003F2A5C">
                  <w:pPr>
                    <w:framePr w:wrap="around" w:vAnchor="text" w:hAnchor="margin"/>
                    <w:suppressOverlap/>
                  </w:pPr>
                  <w:r w:rsidRPr="003F2A5C">
                    <w:t>15 (6–27)</w:t>
                  </w:r>
                </w:p>
              </w:tc>
              <w:tc>
                <w:tcPr>
                  <w:tcW w:w="1988" w:type="dxa"/>
                  <w:tcBorders>
                    <w:top w:val="nil"/>
                    <w:left w:val="nil"/>
                    <w:bottom w:val="nil"/>
                    <w:right w:val="nil"/>
                  </w:tcBorders>
                </w:tcPr>
                <w:p w14:paraId="09E5AD6E" w14:textId="77777777" w:rsidR="003F2A5C" w:rsidRPr="003F2A5C" w:rsidRDefault="003F2A5C" w:rsidP="003F2A5C">
                  <w:pPr>
                    <w:framePr w:wrap="around" w:vAnchor="text" w:hAnchor="margin"/>
                    <w:suppressOverlap/>
                  </w:pPr>
                  <w:r w:rsidRPr="003F2A5C">
                    <w:t>40 (22–48)</w:t>
                  </w:r>
                </w:p>
              </w:tc>
              <w:tc>
                <w:tcPr>
                  <w:tcW w:w="1943" w:type="dxa"/>
                  <w:tcBorders>
                    <w:top w:val="nil"/>
                    <w:left w:val="nil"/>
                    <w:bottom w:val="nil"/>
                    <w:right w:val="nil"/>
                  </w:tcBorders>
                </w:tcPr>
                <w:p w14:paraId="4B3B0630" w14:textId="77777777" w:rsidR="003F2A5C" w:rsidRPr="003F2A5C" w:rsidRDefault="003F2A5C" w:rsidP="003F2A5C">
                  <w:pPr>
                    <w:framePr w:wrap="around" w:vAnchor="text" w:hAnchor="margin"/>
                    <w:suppressOverlap/>
                  </w:pPr>
                  <w:r w:rsidRPr="003F2A5C">
                    <w:t>14 (5–23)</w:t>
                  </w:r>
                </w:p>
              </w:tc>
              <w:tc>
                <w:tcPr>
                  <w:tcW w:w="1128" w:type="dxa"/>
                  <w:tcBorders>
                    <w:top w:val="nil"/>
                    <w:left w:val="nil"/>
                    <w:bottom w:val="nil"/>
                    <w:right w:val="nil"/>
                  </w:tcBorders>
                </w:tcPr>
                <w:p w14:paraId="3269463E" w14:textId="77777777" w:rsidR="003F2A5C" w:rsidRPr="003F2A5C" w:rsidRDefault="003F2A5C" w:rsidP="003F2A5C">
                  <w:pPr>
                    <w:framePr w:wrap="around" w:vAnchor="text" w:hAnchor="margin"/>
                    <w:suppressOverlap/>
                  </w:pPr>
                  <w:r w:rsidRPr="003F2A5C">
                    <w:t>43 (25–67)</w:t>
                  </w:r>
                </w:p>
              </w:tc>
            </w:tr>
            <w:tr w:rsidR="003F2A5C" w:rsidRPr="003F2A5C" w14:paraId="3156A4EE" w14:textId="77777777" w:rsidTr="00573D65">
              <w:trPr>
                <w:trHeight w:val="277"/>
              </w:trPr>
              <w:tc>
                <w:tcPr>
                  <w:tcW w:w="2548" w:type="dxa"/>
                  <w:tcBorders>
                    <w:top w:val="nil"/>
                    <w:left w:val="nil"/>
                    <w:bottom w:val="nil"/>
                    <w:right w:val="nil"/>
                  </w:tcBorders>
                </w:tcPr>
                <w:p w14:paraId="3E4A7FB4" w14:textId="77777777" w:rsidR="003F2A5C" w:rsidRPr="003F2A5C" w:rsidRDefault="003F2A5C" w:rsidP="003F2A5C">
                  <w:pPr>
                    <w:framePr w:wrap="around" w:vAnchor="text" w:hAnchor="margin"/>
                    <w:suppressOverlap/>
                  </w:pPr>
                  <w:r w:rsidRPr="003F2A5C">
                    <w:t>Cereals</w:t>
                  </w:r>
                </w:p>
              </w:tc>
              <w:tc>
                <w:tcPr>
                  <w:tcW w:w="2031" w:type="dxa"/>
                  <w:tcBorders>
                    <w:top w:val="nil"/>
                    <w:left w:val="nil"/>
                    <w:bottom w:val="nil"/>
                    <w:right w:val="nil"/>
                  </w:tcBorders>
                </w:tcPr>
                <w:p w14:paraId="4B120511" w14:textId="77777777" w:rsidR="003F2A5C" w:rsidRPr="003F2A5C" w:rsidRDefault="003F2A5C" w:rsidP="003F2A5C">
                  <w:pPr>
                    <w:framePr w:wrap="around" w:vAnchor="text" w:hAnchor="margin"/>
                    <w:suppressOverlap/>
                  </w:pPr>
                  <w:r w:rsidRPr="003F2A5C">
                    <w:t>148 (11–193)</w:t>
                  </w:r>
                </w:p>
              </w:tc>
              <w:tc>
                <w:tcPr>
                  <w:tcW w:w="1988" w:type="dxa"/>
                  <w:tcBorders>
                    <w:top w:val="nil"/>
                    <w:left w:val="nil"/>
                    <w:bottom w:val="nil"/>
                    <w:right w:val="nil"/>
                  </w:tcBorders>
                </w:tcPr>
                <w:p w14:paraId="0D592D81" w14:textId="77777777" w:rsidR="003F2A5C" w:rsidRPr="003F2A5C" w:rsidRDefault="003F2A5C" w:rsidP="003F2A5C">
                  <w:pPr>
                    <w:framePr w:wrap="around" w:vAnchor="text" w:hAnchor="margin"/>
                    <w:suppressOverlap/>
                  </w:pPr>
                  <w:r w:rsidRPr="003F2A5C">
                    <w:t>233 (171–311)</w:t>
                  </w:r>
                </w:p>
              </w:tc>
              <w:tc>
                <w:tcPr>
                  <w:tcW w:w="1943" w:type="dxa"/>
                  <w:tcBorders>
                    <w:top w:val="nil"/>
                    <w:left w:val="nil"/>
                    <w:bottom w:val="nil"/>
                    <w:right w:val="nil"/>
                  </w:tcBorders>
                </w:tcPr>
                <w:p w14:paraId="3133568D" w14:textId="77777777" w:rsidR="003F2A5C" w:rsidRPr="003F2A5C" w:rsidRDefault="003F2A5C" w:rsidP="003F2A5C">
                  <w:pPr>
                    <w:framePr w:wrap="around" w:vAnchor="text" w:hAnchor="margin"/>
                    <w:suppressOverlap/>
                  </w:pPr>
                  <w:r w:rsidRPr="003F2A5C">
                    <w:t>147 (111–191)</w:t>
                  </w:r>
                </w:p>
              </w:tc>
              <w:tc>
                <w:tcPr>
                  <w:tcW w:w="1128" w:type="dxa"/>
                  <w:tcBorders>
                    <w:top w:val="nil"/>
                    <w:left w:val="nil"/>
                    <w:bottom w:val="nil"/>
                    <w:right w:val="nil"/>
                  </w:tcBorders>
                </w:tcPr>
                <w:p w14:paraId="198C2AE7" w14:textId="77777777" w:rsidR="003F2A5C" w:rsidRPr="003F2A5C" w:rsidRDefault="003F2A5C" w:rsidP="003F2A5C">
                  <w:pPr>
                    <w:framePr w:wrap="around" w:vAnchor="text" w:hAnchor="margin"/>
                    <w:suppressOverlap/>
                  </w:pPr>
                  <w:r w:rsidRPr="003F2A5C">
                    <w:t>238 (174–315)</w:t>
                  </w:r>
                </w:p>
              </w:tc>
            </w:tr>
            <w:tr w:rsidR="003F2A5C" w:rsidRPr="003F2A5C" w14:paraId="657A2140" w14:textId="77777777" w:rsidTr="00573D65">
              <w:trPr>
                <w:trHeight w:val="284"/>
              </w:trPr>
              <w:tc>
                <w:tcPr>
                  <w:tcW w:w="2548" w:type="dxa"/>
                  <w:tcBorders>
                    <w:top w:val="nil"/>
                    <w:left w:val="nil"/>
                    <w:bottom w:val="nil"/>
                    <w:right w:val="nil"/>
                  </w:tcBorders>
                </w:tcPr>
                <w:p w14:paraId="6401FD19" w14:textId="77777777" w:rsidR="003F2A5C" w:rsidRPr="003F2A5C" w:rsidRDefault="003F2A5C" w:rsidP="003F2A5C">
                  <w:pPr>
                    <w:framePr w:wrap="around" w:vAnchor="text" w:hAnchor="margin"/>
                    <w:suppressOverlap/>
                  </w:pPr>
                  <w:r w:rsidRPr="003F2A5C">
                    <w:t>Fish</w:t>
                  </w:r>
                </w:p>
              </w:tc>
              <w:tc>
                <w:tcPr>
                  <w:tcW w:w="2031" w:type="dxa"/>
                  <w:tcBorders>
                    <w:top w:val="nil"/>
                    <w:left w:val="nil"/>
                    <w:bottom w:val="nil"/>
                    <w:right w:val="nil"/>
                  </w:tcBorders>
                </w:tcPr>
                <w:p w14:paraId="3B57A297" w14:textId="77777777" w:rsidR="003F2A5C" w:rsidRPr="003F2A5C" w:rsidRDefault="003F2A5C" w:rsidP="003F2A5C">
                  <w:pPr>
                    <w:framePr w:wrap="around" w:vAnchor="text" w:hAnchor="margin"/>
                    <w:suppressOverlap/>
                  </w:pPr>
                  <w:r w:rsidRPr="003F2A5C">
                    <w:t>6 (2–14)</w:t>
                  </w:r>
                </w:p>
              </w:tc>
              <w:tc>
                <w:tcPr>
                  <w:tcW w:w="1988" w:type="dxa"/>
                  <w:tcBorders>
                    <w:top w:val="nil"/>
                    <w:left w:val="nil"/>
                    <w:bottom w:val="nil"/>
                    <w:right w:val="nil"/>
                  </w:tcBorders>
                </w:tcPr>
                <w:p w14:paraId="2C055406" w14:textId="77777777" w:rsidR="003F2A5C" w:rsidRPr="003F2A5C" w:rsidRDefault="003F2A5C" w:rsidP="003F2A5C">
                  <w:pPr>
                    <w:framePr w:wrap="around" w:vAnchor="text" w:hAnchor="margin"/>
                    <w:suppressOverlap/>
                  </w:pPr>
                  <w:r w:rsidRPr="003F2A5C">
                    <w:t>10 (−17)</w:t>
                  </w:r>
                </w:p>
              </w:tc>
              <w:tc>
                <w:tcPr>
                  <w:tcW w:w="1943" w:type="dxa"/>
                  <w:tcBorders>
                    <w:top w:val="nil"/>
                    <w:left w:val="nil"/>
                    <w:bottom w:val="nil"/>
                    <w:right w:val="nil"/>
                  </w:tcBorders>
                </w:tcPr>
                <w:p w14:paraId="6375237F" w14:textId="77777777" w:rsidR="003F2A5C" w:rsidRPr="003F2A5C" w:rsidRDefault="003F2A5C" w:rsidP="003F2A5C">
                  <w:pPr>
                    <w:framePr w:wrap="around" w:vAnchor="text" w:hAnchor="margin"/>
                    <w:suppressOverlap/>
                  </w:pPr>
                  <w:r w:rsidRPr="003F2A5C">
                    <w:t>7 (2–14)</w:t>
                  </w:r>
                </w:p>
              </w:tc>
              <w:tc>
                <w:tcPr>
                  <w:tcW w:w="1128" w:type="dxa"/>
                  <w:tcBorders>
                    <w:top w:val="nil"/>
                    <w:left w:val="nil"/>
                    <w:bottom w:val="nil"/>
                    <w:right w:val="nil"/>
                  </w:tcBorders>
                </w:tcPr>
                <w:p w14:paraId="1FDFBD9E" w14:textId="77777777" w:rsidR="003F2A5C" w:rsidRPr="003F2A5C" w:rsidRDefault="003F2A5C" w:rsidP="003F2A5C">
                  <w:pPr>
                    <w:framePr w:wrap="around" w:vAnchor="text" w:hAnchor="margin"/>
                    <w:suppressOverlap/>
                  </w:pPr>
                  <w:r w:rsidRPr="003F2A5C">
                    <w:t>9 (4–16)</w:t>
                  </w:r>
                </w:p>
              </w:tc>
            </w:tr>
            <w:tr w:rsidR="003F2A5C" w:rsidRPr="003F2A5C" w14:paraId="5F6E2F4F" w14:textId="77777777" w:rsidTr="00573D65">
              <w:trPr>
                <w:trHeight w:val="279"/>
              </w:trPr>
              <w:tc>
                <w:tcPr>
                  <w:tcW w:w="2548" w:type="dxa"/>
                  <w:tcBorders>
                    <w:top w:val="nil"/>
                    <w:left w:val="nil"/>
                    <w:bottom w:val="nil"/>
                    <w:right w:val="nil"/>
                  </w:tcBorders>
                </w:tcPr>
                <w:p w14:paraId="195A7FB3" w14:textId="77777777" w:rsidR="003F2A5C" w:rsidRPr="003F2A5C" w:rsidRDefault="003F2A5C" w:rsidP="003F2A5C">
                  <w:pPr>
                    <w:framePr w:wrap="around" w:vAnchor="text" w:hAnchor="margin"/>
                    <w:suppressOverlap/>
                  </w:pPr>
                  <w:r w:rsidRPr="003F2A5C">
                    <w:t>Egg</w:t>
                  </w:r>
                </w:p>
              </w:tc>
              <w:tc>
                <w:tcPr>
                  <w:tcW w:w="2031" w:type="dxa"/>
                  <w:tcBorders>
                    <w:top w:val="nil"/>
                    <w:left w:val="nil"/>
                    <w:bottom w:val="nil"/>
                    <w:right w:val="nil"/>
                  </w:tcBorders>
                </w:tcPr>
                <w:p w14:paraId="3FE1BBA3" w14:textId="77777777" w:rsidR="003F2A5C" w:rsidRPr="003F2A5C" w:rsidRDefault="003F2A5C" w:rsidP="003F2A5C">
                  <w:pPr>
                    <w:framePr w:wrap="around" w:vAnchor="text" w:hAnchor="margin"/>
                    <w:suppressOverlap/>
                  </w:pPr>
                  <w:r w:rsidRPr="003F2A5C">
                    <w:t>11 (5–18)</w:t>
                  </w:r>
                </w:p>
              </w:tc>
              <w:tc>
                <w:tcPr>
                  <w:tcW w:w="1988" w:type="dxa"/>
                  <w:tcBorders>
                    <w:top w:val="nil"/>
                    <w:left w:val="nil"/>
                    <w:bottom w:val="nil"/>
                    <w:right w:val="nil"/>
                  </w:tcBorders>
                </w:tcPr>
                <w:p w14:paraId="51E82C3D" w14:textId="77777777" w:rsidR="003F2A5C" w:rsidRPr="003F2A5C" w:rsidRDefault="003F2A5C" w:rsidP="003F2A5C">
                  <w:pPr>
                    <w:framePr w:wrap="around" w:vAnchor="text" w:hAnchor="margin"/>
                    <w:suppressOverlap/>
                  </w:pPr>
                  <w:r w:rsidRPr="003F2A5C">
                    <w:t>16 (9–29)</w:t>
                  </w:r>
                </w:p>
              </w:tc>
              <w:tc>
                <w:tcPr>
                  <w:tcW w:w="1943" w:type="dxa"/>
                  <w:tcBorders>
                    <w:top w:val="nil"/>
                    <w:left w:val="nil"/>
                    <w:bottom w:val="nil"/>
                    <w:right w:val="nil"/>
                  </w:tcBorders>
                </w:tcPr>
                <w:p w14:paraId="52F5F9B3" w14:textId="77777777" w:rsidR="003F2A5C" w:rsidRPr="003F2A5C" w:rsidRDefault="003F2A5C" w:rsidP="003F2A5C">
                  <w:pPr>
                    <w:framePr w:wrap="around" w:vAnchor="text" w:hAnchor="margin"/>
                    <w:suppressOverlap/>
                  </w:pPr>
                  <w:r w:rsidRPr="003F2A5C">
                    <w:t>11 (5–18)</w:t>
                  </w:r>
                </w:p>
              </w:tc>
              <w:tc>
                <w:tcPr>
                  <w:tcW w:w="1128" w:type="dxa"/>
                  <w:tcBorders>
                    <w:top w:val="nil"/>
                    <w:left w:val="nil"/>
                    <w:bottom w:val="nil"/>
                    <w:right w:val="nil"/>
                  </w:tcBorders>
                </w:tcPr>
                <w:p w14:paraId="41792430" w14:textId="77777777" w:rsidR="003F2A5C" w:rsidRPr="003F2A5C" w:rsidRDefault="003F2A5C" w:rsidP="003F2A5C">
                  <w:pPr>
                    <w:framePr w:wrap="around" w:vAnchor="text" w:hAnchor="margin"/>
                    <w:suppressOverlap/>
                  </w:pPr>
                  <w:r w:rsidRPr="003F2A5C">
                    <w:t>17 (10–29)</w:t>
                  </w:r>
                </w:p>
              </w:tc>
            </w:tr>
            <w:tr w:rsidR="003F2A5C" w:rsidRPr="003F2A5C" w14:paraId="0AC63B05" w14:textId="77777777" w:rsidTr="00573D65">
              <w:trPr>
                <w:trHeight w:val="280"/>
              </w:trPr>
              <w:tc>
                <w:tcPr>
                  <w:tcW w:w="2548" w:type="dxa"/>
                  <w:tcBorders>
                    <w:top w:val="nil"/>
                    <w:left w:val="nil"/>
                    <w:bottom w:val="nil"/>
                    <w:right w:val="nil"/>
                  </w:tcBorders>
                </w:tcPr>
                <w:p w14:paraId="2119DCCB" w14:textId="77777777" w:rsidR="003F2A5C" w:rsidRPr="003F2A5C" w:rsidRDefault="003F2A5C" w:rsidP="003F2A5C">
                  <w:pPr>
                    <w:framePr w:wrap="around" w:vAnchor="text" w:hAnchor="margin"/>
                    <w:suppressOverlap/>
                  </w:pPr>
                  <w:r w:rsidRPr="003F2A5C">
                    <w:t>Fat</w:t>
                  </w:r>
                </w:p>
              </w:tc>
              <w:tc>
                <w:tcPr>
                  <w:tcW w:w="2031" w:type="dxa"/>
                  <w:tcBorders>
                    <w:top w:val="nil"/>
                    <w:left w:val="nil"/>
                    <w:bottom w:val="nil"/>
                    <w:right w:val="nil"/>
                  </w:tcBorders>
                </w:tcPr>
                <w:p w14:paraId="78380B38" w14:textId="77777777" w:rsidR="003F2A5C" w:rsidRPr="003F2A5C" w:rsidRDefault="003F2A5C" w:rsidP="003F2A5C">
                  <w:pPr>
                    <w:framePr w:wrap="around" w:vAnchor="text" w:hAnchor="margin"/>
                    <w:suppressOverlap/>
                  </w:pPr>
                  <w:r w:rsidRPr="003F2A5C">
                    <w:t>20 (13–28)</w:t>
                  </w:r>
                </w:p>
              </w:tc>
              <w:tc>
                <w:tcPr>
                  <w:tcW w:w="1988" w:type="dxa"/>
                  <w:tcBorders>
                    <w:top w:val="nil"/>
                    <w:left w:val="nil"/>
                    <w:bottom w:val="nil"/>
                    <w:right w:val="nil"/>
                  </w:tcBorders>
                </w:tcPr>
                <w:p w14:paraId="19135B62" w14:textId="77777777" w:rsidR="003F2A5C" w:rsidRPr="003F2A5C" w:rsidRDefault="003F2A5C" w:rsidP="003F2A5C">
                  <w:pPr>
                    <w:framePr w:wrap="around" w:vAnchor="text" w:hAnchor="margin"/>
                    <w:suppressOverlap/>
                  </w:pPr>
                  <w:r w:rsidRPr="003F2A5C">
                    <w:t>34 (23–48)</w:t>
                  </w:r>
                </w:p>
              </w:tc>
              <w:tc>
                <w:tcPr>
                  <w:tcW w:w="1943" w:type="dxa"/>
                  <w:tcBorders>
                    <w:top w:val="nil"/>
                    <w:left w:val="nil"/>
                    <w:bottom w:val="nil"/>
                    <w:right w:val="nil"/>
                  </w:tcBorders>
                </w:tcPr>
                <w:p w14:paraId="16A571C8" w14:textId="77777777" w:rsidR="003F2A5C" w:rsidRPr="003F2A5C" w:rsidRDefault="003F2A5C" w:rsidP="003F2A5C">
                  <w:pPr>
                    <w:framePr w:wrap="around" w:vAnchor="text" w:hAnchor="margin"/>
                    <w:suppressOverlap/>
                  </w:pPr>
                  <w:r w:rsidRPr="003F2A5C">
                    <w:t>19 (12–27)</w:t>
                  </w:r>
                </w:p>
              </w:tc>
              <w:tc>
                <w:tcPr>
                  <w:tcW w:w="1128" w:type="dxa"/>
                  <w:tcBorders>
                    <w:top w:val="nil"/>
                    <w:left w:val="nil"/>
                    <w:bottom w:val="nil"/>
                    <w:right w:val="nil"/>
                  </w:tcBorders>
                </w:tcPr>
                <w:p w14:paraId="640ABB74" w14:textId="77777777" w:rsidR="003F2A5C" w:rsidRPr="003F2A5C" w:rsidRDefault="003F2A5C" w:rsidP="003F2A5C">
                  <w:pPr>
                    <w:framePr w:wrap="around" w:vAnchor="text" w:hAnchor="margin"/>
                    <w:suppressOverlap/>
                  </w:pPr>
                  <w:r w:rsidRPr="003F2A5C">
                    <w:t>36 (24–49)</w:t>
                  </w:r>
                </w:p>
              </w:tc>
            </w:tr>
            <w:tr w:rsidR="003F2A5C" w:rsidRPr="003F2A5C" w14:paraId="7B251C03" w14:textId="77777777" w:rsidTr="00573D65">
              <w:trPr>
                <w:trHeight w:val="279"/>
              </w:trPr>
              <w:tc>
                <w:tcPr>
                  <w:tcW w:w="2548" w:type="dxa"/>
                  <w:tcBorders>
                    <w:top w:val="nil"/>
                    <w:left w:val="nil"/>
                    <w:bottom w:val="nil"/>
                    <w:right w:val="nil"/>
                  </w:tcBorders>
                </w:tcPr>
                <w:p w14:paraId="71D2D52D" w14:textId="77777777" w:rsidR="003F2A5C" w:rsidRPr="003F2A5C" w:rsidRDefault="003F2A5C" w:rsidP="003F2A5C">
                  <w:pPr>
                    <w:framePr w:wrap="around" w:vAnchor="text" w:hAnchor="margin"/>
                    <w:suppressOverlap/>
                  </w:pPr>
                  <w:r w:rsidRPr="003F2A5C">
                    <w:t>Sugar &amp; confectionary</w:t>
                  </w:r>
                </w:p>
              </w:tc>
              <w:tc>
                <w:tcPr>
                  <w:tcW w:w="2031" w:type="dxa"/>
                  <w:tcBorders>
                    <w:top w:val="nil"/>
                    <w:left w:val="nil"/>
                    <w:bottom w:val="nil"/>
                    <w:right w:val="nil"/>
                  </w:tcBorders>
                </w:tcPr>
                <w:p w14:paraId="40491F8D" w14:textId="77777777" w:rsidR="003F2A5C" w:rsidRPr="003F2A5C" w:rsidRDefault="003F2A5C" w:rsidP="003F2A5C">
                  <w:pPr>
                    <w:framePr w:wrap="around" w:vAnchor="text" w:hAnchor="margin"/>
                    <w:suppressOverlap/>
                  </w:pPr>
                  <w:r w:rsidRPr="003F2A5C">
                    <w:t>31 (17–50)</w:t>
                  </w:r>
                </w:p>
              </w:tc>
              <w:tc>
                <w:tcPr>
                  <w:tcW w:w="1988" w:type="dxa"/>
                  <w:tcBorders>
                    <w:top w:val="nil"/>
                    <w:left w:val="nil"/>
                    <w:bottom w:val="nil"/>
                    <w:right w:val="nil"/>
                  </w:tcBorders>
                </w:tcPr>
                <w:p w14:paraId="504C35F8" w14:textId="77777777" w:rsidR="003F2A5C" w:rsidRPr="003F2A5C" w:rsidRDefault="003F2A5C" w:rsidP="003F2A5C">
                  <w:pPr>
                    <w:framePr w:wrap="around" w:vAnchor="text" w:hAnchor="margin"/>
                    <w:suppressOverlap/>
                  </w:pPr>
                  <w:r w:rsidRPr="003F2A5C">
                    <w:t>48 (27–76)</w:t>
                  </w:r>
                </w:p>
              </w:tc>
              <w:tc>
                <w:tcPr>
                  <w:tcW w:w="1943" w:type="dxa"/>
                  <w:tcBorders>
                    <w:top w:val="nil"/>
                    <w:left w:val="nil"/>
                    <w:bottom w:val="nil"/>
                    <w:right w:val="nil"/>
                  </w:tcBorders>
                </w:tcPr>
                <w:p w14:paraId="16BF4B74" w14:textId="77777777" w:rsidR="003F2A5C" w:rsidRPr="003F2A5C" w:rsidRDefault="003F2A5C" w:rsidP="003F2A5C">
                  <w:pPr>
                    <w:framePr w:wrap="around" w:vAnchor="text" w:hAnchor="margin"/>
                    <w:suppressOverlap/>
                  </w:pPr>
                  <w:r w:rsidRPr="003F2A5C">
                    <w:t>31 (18–50)</w:t>
                  </w:r>
                </w:p>
              </w:tc>
              <w:tc>
                <w:tcPr>
                  <w:tcW w:w="1128" w:type="dxa"/>
                  <w:tcBorders>
                    <w:top w:val="nil"/>
                    <w:left w:val="nil"/>
                    <w:bottom w:val="nil"/>
                    <w:right w:val="nil"/>
                  </w:tcBorders>
                </w:tcPr>
                <w:p w14:paraId="43BE6B3F" w14:textId="77777777" w:rsidR="003F2A5C" w:rsidRPr="003F2A5C" w:rsidRDefault="003F2A5C" w:rsidP="003F2A5C">
                  <w:pPr>
                    <w:framePr w:wrap="around" w:vAnchor="text" w:hAnchor="margin"/>
                    <w:suppressOverlap/>
                  </w:pPr>
                  <w:r w:rsidRPr="003F2A5C">
                    <w:t>47 (25–76)</w:t>
                  </w:r>
                </w:p>
              </w:tc>
            </w:tr>
            <w:tr w:rsidR="003F2A5C" w:rsidRPr="003F2A5C" w14:paraId="54C8B683" w14:textId="77777777" w:rsidTr="00573D65">
              <w:trPr>
                <w:trHeight w:val="279"/>
              </w:trPr>
              <w:tc>
                <w:tcPr>
                  <w:tcW w:w="2548" w:type="dxa"/>
                  <w:tcBorders>
                    <w:top w:val="nil"/>
                    <w:left w:val="nil"/>
                    <w:bottom w:val="nil"/>
                    <w:right w:val="nil"/>
                  </w:tcBorders>
                </w:tcPr>
                <w:p w14:paraId="59B08DE8" w14:textId="77777777" w:rsidR="003F2A5C" w:rsidRPr="003F2A5C" w:rsidRDefault="003F2A5C" w:rsidP="003F2A5C">
                  <w:pPr>
                    <w:framePr w:wrap="around" w:vAnchor="text" w:hAnchor="margin"/>
                    <w:suppressOverlap/>
                  </w:pPr>
                  <w:r w:rsidRPr="003F2A5C">
                    <w:t>Cake &amp; biscuits</w:t>
                  </w:r>
                </w:p>
              </w:tc>
              <w:tc>
                <w:tcPr>
                  <w:tcW w:w="2031" w:type="dxa"/>
                  <w:tcBorders>
                    <w:top w:val="nil"/>
                    <w:left w:val="nil"/>
                    <w:bottom w:val="nil"/>
                    <w:right w:val="nil"/>
                  </w:tcBorders>
                </w:tcPr>
                <w:p w14:paraId="6540EFFF" w14:textId="77777777" w:rsidR="003F2A5C" w:rsidRPr="003F2A5C" w:rsidRDefault="003F2A5C" w:rsidP="003F2A5C">
                  <w:pPr>
                    <w:framePr w:wrap="around" w:vAnchor="text" w:hAnchor="margin"/>
                    <w:suppressOverlap/>
                  </w:pPr>
                  <w:r w:rsidRPr="003F2A5C">
                    <w:t>22 (11–37)</w:t>
                  </w:r>
                </w:p>
              </w:tc>
              <w:tc>
                <w:tcPr>
                  <w:tcW w:w="1988" w:type="dxa"/>
                  <w:tcBorders>
                    <w:top w:val="nil"/>
                    <w:left w:val="nil"/>
                    <w:bottom w:val="nil"/>
                    <w:right w:val="nil"/>
                  </w:tcBorders>
                </w:tcPr>
                <w:p w14:paraId="0743E700" w14:textId="77777777" w:rsidR="003F2A5C" w:rsidRPr="003F2A5C" w:rsidRDefault="003F2A5C" w:rsidP="003F2A5C">
                  <w:pPr>
                    <w:framePr w:wrap="around" w:vAnchor="text" w:hAnchor="margin"/>
                    <w:suppressOverlap/>
                  </w:pPr>
                  <w:r w:rsidRPr="003F2A5C">
                    <w:t>27 (14–45)</w:t>
                  </w:r>
                </w:p>
              </w:tc>
              <w:tc>
                <w:tcPr>
                  <w:tcW w:w="1943" w:type="dxa"/>
                  <w:tcBorders>
                    <w:top w:val="nil"/>
                    <w:left w:val="nil"/>
                    <w:bottom w:val="nil"/>
                    <w:right w:val="nil"/>
                  </w:tcBorders>
                </w:tcPr>
                <w:p w14:paraId="5301AAEA" w14:textId="77777777" w:rsidR="003F2A5C" w:rsidRPr="003F2A5C" w:rsidRDefault="003F2A5C" w:rsidP="003F2A5C">
                  <w:pPr>
                    <w:framePr w:wrap="around" w:vAnchor="text" w:hAnchor="margin"/>
                    <w:suppressOverlap/>
                  </w:pPr>
                  <w:r w:rsidRPr="003F2A5C">
                    <w:t>22 (11–37)</w:t>
                  </w:r>
                </w:p>
              </w:tc>
              <w:tc>
                <w:tcPr>
                  <w:tcW w:w="1128" w:type="dxa"/>
                  <w:tcBorders>
                    <w:top w:val="nil"/>
                    <w:left w:val="nil"/>
                    <w:bottom w:val="nil"/>
                    <w:right w:val="nil"/>
                  </w:tcBorders>
                </w:tcPr>
                <w:p w14:paraId="0206AA87" w14:textId="77777777" w:rsidR="003F2A5C" w:rsidRPr="003F2A5C" w:rsidRDefault="003F2A5C" w:rsidP="003F2A5C">
                  <w:pPr>
                    <w:framePr w:wrap="around" w:vAnchor="text" w:hAnchor="margin"/>
                    <w:suppressOverlap/>
                  </w:pPr>
                  <w:r w:rsidRPr="003F2A5C">
                    <w:t>26 (13–44)</w:t>
                  </w:r>
                </w:p>
              </w:tc>
            </w:tr>
            <w:tr w:rsidR="003F2A5C" w:rsidRPr="003F2A5C" w14:paraId="1D4FA7E0" w14:textId="77777777" w:rsidTr="00573D65">
              <w:trPr>
                <w:trHeight w:val="280"/>
              </w:trPr>
              <w:tc>
                <w:tcPr>
                  <w:tcW w:w="2548" w:type="dxa"/>
                  <w:tcBorders>
                    <w:top w:val="nil"/>
                    <w:left w:val="nil"/>
                    <w:bottom w:val="nil"/>
                    <w:right w:val="nil"/>
                  </w:tcBorders>
                </w:tcPr>
                <w:p w14:paraId="330EA5A5" w14:textId="77777777" w:rsidR="003F2A5C" w:rsidRPr="003F2A5C" w:rsidRDefault="003F2A5C" w:rsidP="003F2A5C">
                  <w:pPr>
                    <w:framePr w:wrap="around" w:vAnchor="text" w:hAnchor="margin"/>
                    <w:suppressOverlap/>
                  </w:pPr>
                  <w:r w:rsidRPr="003F2A5C">
                    <w:t>Beverages</w:t>
                  </w:r>
                </w:p>
              </w:tc>
              <w:tc>
                <w:tcPr>
                  <w:tcW w:w="2031" w:type="dxa"/>
                  <w:tcBorders>
                    <w:top w:val="nil"/>
                    <w:left w:val="nil"/>
                    <w:bottom w:val="nil"/>
                    <w:right w:val="nil"/>
                  </w:tcBorders>
                </w:tcPr>
                <w:p w14:paraId="53F5848E" w14:textId="77777777" w:rsidR="003F2A5C" w:rsidRPr="003F2A5C" w:rsidRDefault="003F2A5C" w:rsidP="003F2A5C">
                  <w:pPr>
                    <w:framePr w:wrap="around" w:vAnchor="text" w:hAnchor="margin"/>
                    <w:suppressOverlap/>
                  </w:pPr>
                  <w:r w:rsidRPr="003F2A5C">
                    <w:t>1325 (1041–1670)</w:t>
                  </w:r>
                </w:p>
              </w:tc>
              <w:tc>
                <w:tcPr>
                  <w:tcW w:w="1988" w:type="dxa"/>
                  <w:tcBorders>
                    <w:top w:val="nil"/>
                    <w:left w:val="nil"/>
                    <w:bottom w:val="nil"/>
                    <w:right w:val="nil"/>
                  </w:tcBorders>
                </w:tcPr>
                <w:p w14:paraId="0CEB1EB8" w14:textId="77777777" w:rsidR="003F2A5C" w:rsidRPr="003F2A5C" w:rsidRDefault="003F2A5C" w:rsidP="003F2A5C">
                  <w:pPr>
                    <w:framePr w:wrap="around" w:vAnchor="text" w:hAnchor="margin"/>
                    <w:suppressOverlap/>
                  </w:pPr>
                  <w:r w:rsidRPr="003F2A5C">
                    <w:t>1717 (1368–2140)</w:t>
                  </w:r>
                </w:p>
              </w:tc>
              <w:tc>
                <w:tcPr>
                  <w:tcW w:w="1943" w:type="dxa"/>
                  <w:tcBorders>
                    <w:top w:val="nil"/>
                    <w:left w:val="nil"/>
                    <w:bottom w:val="nil"/>
                    <w:right w:val="nil"/>
                  </w:tcBorders>
                </w:tcPr>
                <w:p w14:paraId="3306383C" w14:textId="77777777" w:rsidR="003F2A5C" w:rsidRPr="003F2A5C" w:rsidRDefault="003F2A5C" w:rsidP="003F2A5C">
                  <w:pPr>
                    <w:framePr w:wrap="around" w:vAnchor="text" w:hAnchor="margin"/>
                    <w:suppressOverlap/>
                  </w:pPr>
                  <w:r w:rsidRPr="003F2A5C">
                    <w:t>1327 (1038–1678)</w:t>
                  </w:r>
                </w:p>
              </w:tc>
              <w:tc>
                <w:tcPr>
                  <w:tcW w:w="1128" w:type="dxa"/>
                  <w:tcBorders>
                    <w:top w:val="nil"/>
                    <w:left w:val="nil"/>
                    <w:bottom w:val="nil"/>
                    <w:right w:val="nil"/>
                  </w:tcBorders>
                </w:tcPr>
                <w:p w14:paraId="10A822E7" w14:textId="77777777" w:rsidR="003F2A5C" w:rsidRPr="003F2A5C" w:rsidRDefault="003F2A5C" w:rsidP="003F2A5C">
                  <w:pPr>
                    <w:framePr w:wrap="around" w:vAnchor="text" w:hAnchor="margin"/>
                    <w:suppressOverlap/>
                  </w:pPr>
                  <w:r w:rsidRPr="003F2A5C">
                    <w:t>1726 (1395–2135)</w:t>
                  </w:r>
                </w:p>
              </w:tc>
            </w:tr>
            <w:tr w:rsidR="003F2A5C" w:rsidRPr="003F2A5C" w14:paraId="32868DED" w14:textId="77777777" w:rsidTr="00573D65">
              <w:trPr>
                <w:trHeight w:val="280"/>
              </w:trPr>
              <w:tc>
                <w:tcPr>
                  <w:tcW w:w="2548" w:type="dxa"/>
                  <w:tcBorders>
                    <w:top w:val="nil"/>
                    <w:left w:val="nil"/>
                    <w:bottom w:val="nil"/>
                    <w:right w:val="nil"/>
                  </w:tcBorders>
                </w:tcPr>
                <w:p w14:paraId="13E7F972" w14:textId="77777777" w:rsidR="003F2A5C" w:rsidRPr="003F2A5C" w:rsidRDefault="003F2A5C" w:rsidP="003F2A5C">
                  <w:pPr>
                    <w:framePr w:wrap="around" w:vAnchor="text" w:hAnchor="margin"/>
                    <w:suppressOverlap/>
                  </w:pPr>
                  <w:r w:rsidRPr="003F2A5C">
                    <w:t>Condiments &amp; sauces</w:t>
                  </w:r>
                </w:p>
              </w:tc>
              <w:tc>
                <w:tcPr>
                  <w:tcW w:w="2031" w:type="dxa"/>
                  <w:tcBorders>
                    <w:top w:val="nil"/>
                    <w:left w:val="nil"/>
                    <w:bottom w:val="nil"/>
                    <w:right w:val="nil"/>
                  </w:tcBorders>
                </w:tcPr>
                <w:p w14:paraId="45593F50" w14:textId="77777777" w:rsidR="003F2A5C" w:rsidRPr="003F2A5C" w:rsidRDefault="003F2A5C" w:rsidP="003F2A5C">
                  <w:pPr>
                    <w:framePr w:wrap="around" w:vAnchor="text" w:hAnchor="margin"/>
                    <w:suppressOverlap/>
                  </w:pPr>
                  <w:r w:rsidRPr="003F2A5C">
                    <w:t>12 (5–22)</w:t>
                  </w:r>
                </w:p>
              </w:tc>
              <w:tc>
                <w:tcPr>
                  <w:tcW w:w="1988" w:type="dxa"/>
                  <w:tcBorders>
                    <w:top w:val="nil"/>
                    <w:left w:val="nil"/>
                    <w:bottom w:val="nil"/>
                    <w:right w:val="nil"/>
                  </w:tcBorders>
                </w:tcPr>
                <w:p w14:paraId="0BDEC30C" w14:textId="77777777" w:rsidR="003F2A5C" w:rsidRPr="003F2A5C" w:rsidRDefault="003F2A5C" w:rsidP="003F2A5C">
                  <w:pPr>
                    <w:framePr w:wrap="around" w:vAnchor="text" w:hAnchor="margin"/>
                    <w:suppressOverlap/>
                  </w:pPr>
                  <w:r w:rsidRPr="003F2A5C">
                    <w:t>22 (11–33)</w:t>
                  </w:r>
                </w:p>
              </w:tc>
              <w:tc>
                <w:tcPr>
                  <w:tcW w:w="1943" w:type="dxa"/>
                  <w:tcBorders>
                    <w:top w:val="nil"/>
                    <w:left w:val="nil"/>
                    <w:bottom w:val="nil"/>
                    <w:right w:val="nil"/>
                  </w:tcBorders>
                </w:tcPr>
                <w:p w14:paraId="7BED54CF" w14:textId="77777777" w:rsidR="003F2A5C" w:rsidRPr="003F2A5C" w:rsidRDefault="003F2A5C" w:rsidP="003F2A5C">
                  <w:pPr>
                    <w:framePr w:wrap="around" w:vAnchor="text" w:hAnchor="margin"/>
                    <w:suppressOverlap/>
                  </w:pPr>
                  <w:r w:rsidRPr="003F2A5C">
                    <w:t>11 (5–22)</w:t>
                  </w:r>
                </w:p>
              </w:tc>
              <w:tc>
                <w:tcPr>
                  <w:tcW w:w="1128" w:type="dxa"/>
                  <w:tcBorders>
                    <w:top w:val="nil"/>
                    <w:left w:val="nil"/>
                    <w:bottom w:val="nil"/>
                    <w:right w:val="nil"/>
                  </w:tcBorders>
                </w:tcPr>
                <w:p w14:paraId="5ADB84E8" w14:textId="77777777" w:rsidR="003F2A5C" w:rsidRPr="003F2A5C" w:rsidRDefault="003F2A5C" w:rsidP="003F2A5C">
                  <w:pPr>
                    <w:framePr w:wrap="around" w:vAnchor="text" w:hAnchor="margin"/>
                    <w:suppressOverlap/>
                  </w:pPr>
                  <w:r w:rsidRPr="003F2A5C">
                    <w:t>23 (12–34)</w:t>
                  </w:r>
                </w:p>
              </w:tc>
            </w:tr>
            <w:tr w:rsidR="003F2A5C" w:rsidRPr="003F2A5C" w14:paraId="268DC4D4" w14:textId="77777777" w:rsidTr="00573D65">
              <w:trPr>
                <w:trHeight w:val="280"/>
              </w:trPr>
              <w:tc>
                <w:tcPr>
                  <w:tcW w:w="2548" w:type="dxa"/>
                  <w:tcBorders>
                    <w:top w:val="nil"/>
                    <w:left w:val="nil"/>
                    <w:bottom w:val="nil"/>
                    <w:right w:val="nil"/>
                  </w:tcBorders>
                </w:tcPr>
                <w:p w14:paraId="6EFF882C" w14:textId="77777777" w:rsidR="003F2A5C" w:rsidRPr="003F2A5C" w:rsidRDefault="003F2A5C" w:rsidP="003F2A5C">
                  <w:pPr>
                    <w:framePr w:wrap="around" w:vAnchor="text" w:hAnchor="margin"/>
                    <w:suppressOverlap/>
                  </w:pPr>
                  <w:r w:rsidRPr="003F2A5C">
                    <w:t>Soups</w:t>
                  </w:r>
                </w:p>
              </w:tc>
              <w:tc>
                <w:tcPr>
                  <w:tcW w:w="2031" w:type="dxa"/>
                  <w:tcBorders>
                    <w:top w:val="nil"/>
                    <w:left w:val="nil"/>
                    <w:bottom w:val="nil"/>
                    <w:right w:val="nil"/>
                  </w:tcBorders>
                </w:tcPr>
                <w:p w14:paraId="5C180056" w14:textId="77777777" w:rsidR="003F2A5C" w:rsidRPr="003F2A5C" w:rsidRDefault="003F2A5C" w:rsidP="003F2A5C">
                  <w:pPr>
                    <w:framePr w:wrap="around" w:vAnchor="text" w:hAnchor="margin"/>
                    <w:suppressOverlap/>
                  </w:pPr>
                  <w:r w:rsidRPr="003F2A5C">
                    <w:t>36 (17–72)</w:t>
                  </w:r>
                </w:p>
              </w:tc>
              <w:tc>
                <w:tcPr>
                  <w:tcW w:w="1988" w:type="dxa"/>
                  <w:tcBorders>
                    <w:top w:val="nil"/>
                    <w:left w:val="nil"/>
                    <w:bottom w:val="nil"/>
                    <w:right w:val="nil"/>
                  </w:tcBorders>
                </w:tcPr>
                <w:p w14:paraId="1FD1C2EE" w14:textId="77777777" w:rsidR="003F2A5C" w:rsidRPr="003F2A5C" w:rsidRDefault="003F2A5C" w:rsidP="003F2A5C">
                  <w:pPr>
                    <w:framePr w:wrap="around" w:vAnchor="text" w:hAnchor="margin"/>
                    <w:suppressOverlap/>
                  </w:pPr>
                  <w:r w:rsidRPr="003F2A5C">
                    <w:t>72 (33–107)</w:t>
                  </w:r>
                </w:p>
              </w:tc>
              <w:tc>
                <w:tcPr>
                  <w:tcW w:w="1943" w:type="dxa"/>
                  <w:tcBorders>
                    <w:top w:val="nil"/>
                    <w:left w:val="nil"/>
                    <w:bottom w:val="nil"/>
                    <w:right w:val="nil"/>
                  </w:tcBorders>
                </w:tcPr>
                <w:p w14:paraId="4D2FD636" w14:textId="77777777" w:rsidR="003F2A5C" w:rsidRPr="003F2A5C" w:rsidRDefault="003F2A5C" w:rsidP="003F2A5C">
                  <w:pPr>
                    <w:framePr w:wrap="around" w:vAnchor="text" w:hAnchor="margin"/>
                    <w:suppressOverlap/>
                  </w:pPr>
                  <w:r w:rsidRPr="003F2A5C">
                    <w:t>36 (17–72)</w:t>
                  </w:r>
                </w:p>
              </w:tc>
              <w:tc>
                <w:tcPr>
                  <w:tcW w:w="1128" w:type="dxa"/>
                  <w:tcBorders>
                    <w:top w:val="nil"/>
                    <w:left w:val="nil"/>
                    <w:bottom w:val="nil"/>
                    <w:right w:val="nil"/>
                  </w:tcBorders>
                </w:tcPr>
                <w:p w14:paraId="3F39C6D6" w14:textId="77777777" w:rsidR="003F2A5C" w:rsidRPr="003F2A5C" w:rsidRDefault="003F2A5C" w:rsidP="003F2A5C">
                  <w:pPr>
                    <w:framePr w:wrap="around" w:vAnchor="text" w:hAnchor="margin"/>
                    <w:suppressOverlap/>
                  </w:pPr>
                  <w:r w:rsidRPr="003F2A5C">
                    <w:t>72 (33–107)</w:t>
                  </w:r>
                </w:p>
              </w:tc>
            </w:tr>
            <w:tr w:rsidR="003F2A5C" w:rsidRPr="003F2A5C" w14:paraId="496B6D16" w14:textId="77777777" w:rsidTr="00573D65">
              <w:trPr>
                <w:trHeight w:val="295"/>
              </w:trPr>
              <w:tc>
                <w:tcPr>
                  <w:tcW w:w="2548" w:type="dxa"/>
                  <w:tcBorders>
                    <w:top w:val="nil"/>
                    <w:left w:val="nil"/>
                    <w:bottom w:val="single" w:sz="2" w:space="0" w:color="2C2A28"/>
                    <w:right w:val="nil"/>
                  </w:tcBorders>
                </w:tcPr>
                <w:p w14:paraId="27C4BEA0" w14:textId="77777777" w:rsidR="003F2A5C" w:rsidRPr="003F2A5C" w:rsidRDefault="003F2A5C" w:rsidP="003F2A5C">
                  <w:pPr>
                    <w:framePr w:wrap="around" w:vAnchor="text" w:hAnchor="margin"/>
                    <w:suppressOverlap/>
                  </w:pPr>
                  <w:r w:rsidRPr="003F2A5C">
                    <w:t>Miscellaneous</w:t>
                  </w:r>
                </w:p>
              </w:tc>
              <w:tc>
                <w:tcPr>
                  <w:tcW w:w="2031" w:type="dxa"/>
                  <w:tcBorders>
                    <w:top w:val="nil"/>
                    <w:left w:val="nil"/>
                    <w:bottom w:val="single" w:sz="2" w:space="0" w:color="2C2A28"/>
                    <w:right w:val="nil"/>
                  </w:tcBorders>
                </w:tcPr>
                <w:p w14:paraId="41D1D026" w14:textId="77777777" w:rsidR="003F2A5C" w:rsidRPr="003F2A5C" w:rsidRDefault="003F2A5C" w:rsidP="003F2A5C">
                  <w:pPr>
                    <w:framePr w:wrap="around" w:vAnchor="text" w:hAnchor="margin"/>
                    <w:suppressOverlap/>
                  </w:pPr>
                  <w:r w:rsidRPr="003F2A5C">
                    <w:t>5 (2–11)</w:t>
                  </w:r>
                </w:p>
              </w:tc>
              <w:tc>
                <w:tcPr>
                  <w:tcW w:w="1988" w:type="dxa"/>
                  <w:tcBorders>
                    <w:top w:val="nil"/>
                    <w:left w:val="nil"/>
                    <w:bottom w:val="single" w:sz="2" w:space="0" w:color="2C2A28"/>
                    <w:right w:val="nil"/>
                  </w:tcBorders>
                </w:tcPr>
                <w:p w14:paraId="292B1B59" w14:textId="77777777" w:rsidR="003F2A5C" w:rsidRPr="003F2A5C" w:rsidRDefault="003F2A5C" w:rsidP="003F2A5C">
                  <w:pPr>
                    <w:framePr w:wrap="around" w:vAnchor="text" w:hAnchor="margin"/>
                    <w:suppressOverlap/>
                  </w:pPr>
                  <w:r w:rsidRPr="003F2A5C">
                    <w:t>7 (3–15)</w:t>
                  </w:r>
                </w:p>
              </w:tc>
              <w:tc>
                <w:tcPr>
                  <w:tcW w:w="1943" w:type="dxa"/>
                  <w:tcBorders>
                    <w:top w:val="nil"/>
                    <w:left w:val="nil"/>
                    <w:bottom w:val="single" w:sz="2" w:space="0" w:color="2C2A28"/>
                    <w:right w:val="nil"/>
                  </w:tcBorders>
                </w:tcPr>
                <w:p w14:paraId="75C4DB21" w14:textId="77777777" w:rsidR="003F2A5C" w:rsidRPr="003F2A5C" w:rsidRDefault="003F2A5C" w:rsidP="003F2A5C">
                  <w:pPr>
                    <w:framePr w:wrap="around" w:vAnchor="text" w:hAnchor="margin"/>
                    <w:suppressOverlap/>
                  </w:pPr>
                  <w:r w:rsidRPr="003F2A5C">
                    <w:t>6 (2–11)</w:t>
                  </w:r>
                </w:p>
              </w:tc>
              <w:tc>
                <w:tcPr>
                  <w:tcW w:w="1128" w:type="dxa"/>
                  <w:tcBorders>
                    <w:top w:val="nil"/>
                    <w:left w:val="nil"/>
                    <w:bottom w:val="single" w:sz="2" w:space="0" w:color="2C2A28"/>
                    <w:right w:val="nil"/>
                  </w:tcBorders>
                </w:tcPr>
                <w:p w14:paraId="1C176ADD" w14:textId="77777777" w:rsidR="003F2A5C" w:rsidRPr="003F2A5C" w:rsidRDefault="003F2A5C" w:rsidP="003F2A5C">
                  <w:pPr>
                    <w:framePr w:wrap="around" w:vAnchor="text" w:hAnchor="margin"/>
                    <w:suppressOverlap/>
                  </w:pPr>
                  <w:r w:rsidRPr="003F2A5C">
                    <w:t>8 (4–15)</w:t>
                  </w:r>
                </w:p>
              </w:tc>
            </w:tr>
          </w:tbl>
          <w:p w14:paraId="3944C5CD" w14:textId="77777777" w:rsidR="003F2A5C" w:rsidRPr="003F2A5C" w:rsidRDefault="003F2A5C" w:rsidP="003F2A5C">
            <w:r w:rsidRPr="003F2A5C">
              <w:t>a</w:t>
            </w:r>
            <w:r w:rsidRPr="003F2A5C">
              <w:tab/>
              <w:t>b</w:t>
            </w:r>
            <w:r w:rsidRPr="003F2A5C">
              <w:tab/>
              <w:t>th</w:t>
            </w:r>
            <w:r w:rsidRPr="003F2A5C">
              <w:tab/>
              <w:t>c</w:t>
            </w:r>
          </w:p>
          <w:p w14:paraId="1E651707" w14:textId="77777777" w:rsidR="003F2A5C" w:rsidRPr="003F2A5C" w:rsidRDefault="003F2A5C" w:rsidP="003F2A5C">
            <w:r w:rsidRPr="003F2A5C">
              <w:t>Values displayed as frequency (percentage);</w:t>
            </w:r>
            <w:r w:rsidRPr="003F2A5C">
              <w:tab/>
              <w:t>Values displayed as median with interquartile range (25-75</w:t>
            </w:r>
            <w:r w:rsidRPr="003F2A5C">
              <w:tab/>
              <w:t>percentile); GHGE: greenhouse gas emission (C0</w:t>
            </w:r>
            <w:r w:rsidRPr="003F2A5C">
              <w:rPr>
                <w:vertAlign w:val="subscript"/>
              </w:rPr>
              <w:t>2</w:t>
            </w:r>
            <w:r w:rsidRPr="003F2A5C">
              <w:t>-eq/d);</w:t>
            </w:r>
          </w:p>
          <w:p w14:paraId="27311AF2" w14:textId="77777777" w:rsidR="003F2A5C" w:rsidRPr="003F2A5C" w:rsidRDefault="003F2A5C" w:rsidP="003F2A5C">
            <w:r w:rsidRPr="003F2A5C">
              <w:t>d</w:t>
            </w:r>
            <w:r w:rsidRPr="003F2A5C">
              <w:tab/>
              <w:t>2</w:t>
            </w:r>
            <w:r w:rsidRPr="003F2A5C">
              <w:tab/>
              <w:t>e</w:t>
            </w:r>
            <w:r w:rsidRPr="003F2A5C">
              <w:tab/>
              <w:t>f</w:t>
            </w:r>
            <w:r w:rsidRPr="003F2A5C">
              <w:tab/>
              <w:t>g</w:t>
            </w:r>
          </w:p>
          <w:p w14:paraId="21E3809F" w14:textId="77777777" w:rsidR="003F2A5C" w:rsidRPr="003F2A5C" w:rsidRDefault="003F2A5C" w:rsidP="003F2A5C">
            <w:r w:rsidRPr="003F2A5C">
              <w:t>Land use (m *year/d);</w:t>
            </w:r>
            <w:r w:rsidRPr="003F2A5C">
              <w:tab/>
              <w:t>college or university degree; Cambridge Physical Activity Score (inactive, moderately inactive, moderately active, active);</w:t>
            </w:r>
            <w:r w:rsidRPr="003F2A5C">
              <w:tab/>
              <w:t xml:space="preserve">Ratio of energy intake (EI) and basal metabolic rate (BMR); </w:t>
            </w:r>
            <w:r w:rsidRPr="003F2A5C">
              <w:rPr>
                <w:vertAlign w:val="superscript"/>
              </w:rPr>
              <w:t>h</w:t>
            </w:r>
            <w:r w:rsidRPr="003F2A5C">
              <w:t xml:space="preserve">non-processed meat: beef, pork, and chicken; </w:t>
            </w:r>
            <w:r w:rsidRPr="003F2A5C">
              <w:rPr>
                <w:vertAlign w:val="superscript"/>
              </w:rPr>
              <w:t>i</w:t>
            </w:r>
            <w:r w:rsidRPr="003F2A5C">
              <w:t>processed meat: liver-containing items, ham, and miscellaneous types.</w:t>
            </w:r>
          </w:p>
        </w:tc>
      </w:tr>
    </w:tbl>
    <w:p w14:paraId="75115A7E" w14:textId="77777777" w:rsidR="003F2A5C" w:rsidRPr="003F2A5C" w:rsidRDefault="003F2A5C" w:rsidP="003F2A5C">
      <w:r w:rsidRPr="003F2A5C">
        <w:t>lower risk of all-cause mortality and by fruit-nuts-seeds with a 6% (95% CI, 1% to 10%) lower risk. A shift to 35 gram more milk-based dessert was associated with a borderline non-significant 4% (95% CI, 0% to 9%) lower risk. Substitution by fish was associated with a 19% (95% CI, 3% to 33%) lower risk. 35 gram more cheese instead of meat (HR: 6% (95% CI, −4% to 14%)) or potatoes (HR: 0% (95% CI, −6% to 7%)) was not associated with a lower allcause mortality risk. Reducing intake of total meat by 35</w:t>
      </w:r>
    </w:p>
    <w:p w14:paraId="35C98969" w14:textId="77777777" w:rsidR="003F2A5C" w:rsidRPr="003F2A5C" w:rsidRDefault="003F2A5C" w:rsidP="003F2A5C">
      <w:r w:rsidRPr="003F2A5C">
        <w:t>gram without replacement was associated with a 4% (95% CI, 2% to 7%) lower mortality risk.</w:t>
      </w:r>
    </w:p>
    <w:p w14:paraId="0FA961E1" w14:textId="77777777" w:rsidR="003F2A5C" w:rsidRPr="003F2A5C" w:rsidRDefault="003F2A5C" w:rsidP="003F2A5C">
      <w:r w:rsidRPr="003F2A5C">
        <w:t>Discussion</w:t>
      </w:r>
    </w:p>
    <w:p w14:paraId="701CBB51" w14:textId="77777777" w:rsidR="003F2A5C" w:rsidRPr="003F2A5C" w:rsidRDefault="003F2A5C" w:rsidP="003F2A5C">
      <w:r w:rsidRPr="003F2A5C">
        <w:t>In this large prospective cohort of Dutch men and women, we observed that the total environmental impact of usual diet was not associated with all-cause or cause-specific mortality. This indicates that an environmental friendlier diet is not necessarily a healthier diet.</w:t>
      </w:r>
    </w:p>
    <w:tbl>
      <w:tblPr>
        <w:tblStyle w:val="TableGrid"/>
        <w:tblpPr w:vertAnchor="text" w:horzAnchor="margin"/>
        <w:tblOverlap w:val="never"/>
        <w:tblW w:w="9639" w:type="dxa"/>
        <w:tblInd w:w="0" w:type="dxa"/>
        <w:tblCellMar>
          <w:right w:w="1" w:type="dxa"/>
        </w:tblCellMar>
        <w:tblLook w:val="04A0" w:firstRow="1" w:lastRow="0" w:firstColumn="1" w:lastColumn="0" w:noHBand="0" w:noVBand="1"/>
      </w:tblPr>
      <w:tblGrid>
        <w:gridCol w:w="10170"/>
      </w:tblGrid>
      <w:tr w:rsidR="003F2A5C" w:rsidRPr="003F2A5C" w14:paraId="0D67B8A2" w14:textId="77777777" w:rsidTr="00573D65">
        <w:trPr>
          <w:trHeight w:val="7655"/>
        </w:trPr>
        <w:tc>
          <w:tcPr>
            <w:tcW w:w="7712" w:type="dxa"/>
            <w:tcBorders>
              <w:top w:val="nil"/>
              <w:left w:val="nil"/>
              <w:bottom w:val="nil"/>
              <w:right w:val="nil"/>
            </w:tcBorders>
          </w:tcPr>
          <w:p w14:paraId="194B16AD" w14:textId="77777777" w:rsidR="003F2A5C" w:rsidRPr="003F2A5C" w:rsidRDefault="003F2A5C" w:rsidP="003F2A5C">
            <w:r w:rsidRPr="003F2A5C">
              <w:t>Table 3 Data for mortality risks according to greenhouse gas emissions of usual diet in EPIC-NL</w:t>
            </w:r>
          </w:p>
          <w:p w14:paraId="70B1B540" w14:textId="77777777" w:rsidR="003F2A5C" w:rsidRPr="003F2A5C" w:rsidRDefault="003F2A5C" w:rsidP="003F2A5C">
            <w:r w:rsidRPr="003F2A5C">
              <mc:AlternateContent>
                <mc:Choice Requires="wpg">
                  <w:drawing>
                    <wp:inline distT="0" distB="0" distL="0" distR="0" wp14:anchorId="2A144106" wp14:editId="660F4065">
                      <wp:extent cx="6120230" cy="335521"/>
                      <wp:effectExtent l="0" t="0" r="0" b="0"/>
                      <wp:docPr id="23060" name="Group 23060"/>
                      <wp:cNvGraphicFramePr/>
                      <a:graphic xmlns:a="http://schemas.openxmlformats.org/drawingml/2006/main">
                        <a:graphicData uri="http://schemas.microsoft.com/office/word/2010/wordprocessingGroup">
                          <wpg:wgp>
                            <wpg:cNvGrpSpPr/>
                            <wpg:grpSpPr>
                              <a:xfrm>
                                <a:off x="0" y="0"/>
                                <a:ext cx="6120230" cy="335521"/>
                                <a:chOff x="0" y="0"/>
                                <a:chExt cx="6120230" cy="335521"/>
                              </a:xfrm>
                            </wpg:grpSpPr>
                            <wps:wsp>
                              <wps:cNvPr id="36358" name="Shape 36358"/>
                              <wps:cNvSpPr/>
                              <wps:spPr>
                                <a:xfrm>
                                  <a:off x="0" y="0"/>
                                  <a:ext cx="6120003" cy="9144"/>
                                </a:xfrm>
                                <a:custGeom>
                                  <a:avLst/>
                                  <a:gdLst/>
                                  <a:ahLst/>
                                  <a:cxnLst/>
                                  <a:rect l="0" t="0" r="0" b="0"/>
                                  <a:pathLst>
                                    <a:path w="6120003" h="9144">
                                      <a:moveTo>
                                        <a:pt x="0" y="0"/>
                                      </a:moveTo>
                                      <a:lnTo>
                                        <a:pt x="6120003" y="0"/>
                                      </a:lnTo>
                                      <a:lnTo>
                                        <a:pt x="61200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59" name="Shape 36359"/>
                              <wps:cNvSpPr/>
                              <wps:spPr>
                                <a:xfrm>
                                  <a:off x="1476007" y="167038"/>
                                  <a:ext cx="3616554" cy="9144"/>
                                </a:xfrm>
                                <a:custGeom>
                                  <a:avLst/>
                                  <a:gdLst/>
                                  <a:ahLst/>
                                  <a:cxnLst/>
                                  <a:rect l="0" t="0" r="0" b="0"/>
                                  <a:pathLst>
                                    <a:path w="3616554" h="9144">
                                      <a:moveTo>
                                        <a:pt x="0" y="0"/>
                                      </a:moveTo>
                                      <a:lnTo>
                                        <a:pt x="3616554" y="0"/>
                                      </a:lnTo>
                                      <a:lnTo>
                                        <a:pt x="3616554"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0" name="Shape 36360"/>
                              <wps:cNvSpPr/>
                              <wps:spPr>
                                <a:xfrm>
                                  <a:off x="5606644" y="334081"/>
                                  <a:ext cx="513359" cy="9144"/>
                                </a:xfrm>
                                <a:custGeom>
                                  <a:avLst/>
                                  <a:gdLst/>
                                  <a:ahLst/>
                                  <a:cxnLst/>
                                  <a:rect l="0" t="0" r="0" b="0"/>
                                  <a:pathLst>
                                    <a:path w="513359" h="9144">
                                      <a:moveTo>
                                        <a:pt x="0" y="0"/>
                                      </a:moveTo>
                                      <a:lnTo>
                                        <a:pt x="513359" y="0"/>
                                      </a:lnTo>
                                      <a:lnTo>
                                        <a:pt x="513359"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1" name="Shape 36361"/>
                              <wps:cNvSpPr/>
                              <wps:spPr>
                                <a:xfrm>
                                  <a:off x="0" y="334081"/>
                                  <a:ext cx="1475994" cy="9144"/>
                                </a:xfrm>
                                <a:custGeom>
                                  <a:avLst/>
                                  <a:gdLst/>
                                  <a:ahLst/>
                                  <a:cxnLst/>
                                  <a:rect l="0" t="0" r="0" b="0"/>
                                  <a:pathLst>
                                    <a:path w="1475994" h="9144">
                                      <a:moveTo>
                                        <a:pt x="0" y="0"/>
                                      </a:moveTo>
                                      <a:lnTo>
                                        <a:pt x="1475994" y="0"/>
                                      </a:lnTo>
                                      <a:lnTo>
                                        <a:pt x="1475994"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2" name="Shape 36362"/>
                              <wps:cNvSpPr/>
                              <wps:spPr>
                                <a:xfrm>
                                  <a:off x="1475994" y="334086"/>
                                  <a:ext cx="788403" cy="9144"/>
                                </a:xfrm>
                                <a:custGeom>
                                  <a:avLst/>
                                  <a:gdLst/>
                                  <a:ahLst/>
                                  <a:cxnLst/>
                                  <a:rect l="0" t="0" r="0" b="0"/>
                                  <a:pathLst>
                                    <a:path w="788403" h="9144">
                                      <a:moveTo>
                                        <a:pt x="0" y="0"/>
                                      </a:moveTo>
                                      <a:lnTo>
                                        <a:pt x="788403" y="0"/>
                                      </a:lnTo>
                                      <a:lnTo>
                                        <a:pt x="7884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3" name="Shape 36363"/>
                              <wps:cNvSpPr/>
                              <wps:spPr>
                                <a:xfrm>
                                  <a:off x="2264398" y="334081"/>
                                  <a:ext cx="1113841" cy="9144"/>
                                </a:xfrm>
                                <a:custGeom>
                                  <a:avLst/>
                                  <a:gdLst/>
                                  <a:ahLst/>
                                  <a:cxnLst/>
                                  <a:rect l="0" t="0" r="0" b="0"/>
                                  <a:pathLst>
                                    <a:path w="1113841" h="9144">
                                      <a:moveTo>
                                        <a:pt x="0" y="0"/>
                                      </a:moveTo>
                                      <a:lnTo>
                                        <a:pt x="1113841" y="0"/>
                                      </a:lnTo>
                                      <a:lnTo>
                                        <a:pt x="1113841"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4" name="Shape 36364"/>
                              <wps:cNvSpPr/>
                              <wps:spPr>
                                <a:xfrm>
                                  <a:off x="3378238" y="334081"/>
                                  <a:ext cx="1114565" cy="9144"/>
                                </a:xfrm>
                                <a:custGeom>
                                  <a:avLst/>
                                  <a:gdLst/>
                                  <a:ahLst/>
                                  <a:cxnLst/>
                                  <a:rect l="0" t="0" r="0" b="0"/>
                                  <a:pathLst>
                                    <a:path w="1114565" h="9144">
                                      <a:moveTo>
                                        <a:pt x="0" y="0"/>
                                      </a:moveTo>
                                      <a:lnTo>
                                        <a:pt x="1114565" y="0"/>
                                      </a:lnTo>
                                      <a:lnTo>
                                        <a:pt x="1114565"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365" name="Shape 36365"/>
                              <wps:cNvSpPr/>
                              <wps:spPr>
                                <a:xfrm>
                                  <a:off x="4492803" y="334081"/>
                                  <a:ext cx="1113841" cy="9144"/>
                                </a:xfrm>
                                <a:custGeom>
                                  <a:avLst/>
                                  <a:gdLst/>
                                  <a:ahLst/>
                                  <a:cxnLst/>
                                  <a:rect l="0" t="0" r="0" b="0"/>
                                  <a:pathLst>
                                    <a:path w="1113841" h="9144">
                                      <a:moveTo>
                                        <a:pt x="0" y="0"/>
                                      </a:moveTo>
                                      <a:lnTo>
                                        <a:pt x="1113841" y="0"/>
                                      </a:lnTo>
                                      <a:lnTo>
                                        <a:pt x="1113841"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1184" name="Rectangle 1184"/>
                              <wps:cNvSpPr/>
                              <wps:spPr>
                                <a:xfrm>
                                  <a:off x="2474638" y="43683"/>
                                  <a:ext cx="1750183" cy="124316"/>
                                </a:xfrm>
                                <a:prstGeom prst="rect">
                                  <a:avLst/>
                                </a:prstGeom>
                                <a:ln>
                                  <a:noFill/>
                                </a:ln>
                              </wps:spPr>
                              <wps:txbx>
                                <w:txbxContent>
                                  <w:p w14:paraId="2891A5B8" w14:textId="77777777" w:rsidR="003F2A5C" w:rsidRDefault="003F2A5C" w:rsidP="003F2A5C">
                                    <w:pPr>
                                      <w:spacing w:after="160"/>
                                      <w:ind w:firstLine="0"/>
                                      <w:jc w:val="left"/>
                                    </w:pPr>
                                    <w:r>
                                      <w:rPr>
                                        <w:w w:val="107"/>
                                        <w:sz w:val="16"/>
                                      </w:rPr>
                                      <w:t>Greenhouse</w:t>
                                    </w:r>
                                    <w:r>
                                      <w:rPr>
                                        <w:spacing w:val="10"/>
                                        <w:w w:val="107"/>
                                        <w:sz w:val="16"/>
                                      </w:rPr>
                                      <w:t xml:space="preserve"> </w:t>
                                    </w:r>
                                    <w:r>
                                      <w:rPr>
                                        <w:w w:val="107"/>
                                        <w:sz w:val="16"/>
                                      </w:rPr>
                                      <w:t>gas</w:t>
                                    </w:r>
                                    <w:r>
                                      <w:rPr>
                                        <w:spacing w:val="11"/>
                                        <w:w w:val="107"/>
                                        <w:sz w:val="16"/>
                                      </w:rPr>
                                      <w:t xml:space="preserve"> </w:t>
                                    </w:r>
                                    <w:r>
                                      <w:rPr>
                                        <w:w w:val="107"/>
                                        <w:sz w:val="16"/>
                                      </w:rPr>
                                      <w:t>emission</w:t>
                                    </w:r>
                                    <w:r>
                                      <w:rPr>
                                        <w:spacing w:val="11"/>
                                        <w:w w:val="107"/>
                                        <w:sz w:val="16"/>
                                      </w:rPr>
                                      <w:t xml:space="preserve"> </w:t>
                                    </w:r>
                                    <w:r>
                                      <w:rPr>
                                        <w:w w:val="107"/>
                                        <w:sz w:val="16"/>
                                      </w:rPr>
                                      <w:t>(CO</w:t>
                                    </w:r>
                                  </w:p>
                                </w:txbxContent>
                              </wps:txbx>
                              <wps:bodyPr horzOverflow="overflow" vert="horz" lIns="0" tIns="0" rIns="0" bIns="0" rtlCol="0">
                                <a:noAutofit/>
                              </wps:bodyPr>
                            </wps:wsp>
                            <wps:wsp>
                              <wps:cNvPr id="1185" name="Rectangle 1185"/>
                              <wps:cNvSpPr/>
                              <wps:spPr>
                                <a:xfrm>
                                  <a:off x="3790078" y="85048"/>
                                  <a:ext cx="53813" cy="82865"/>
                                </a:xfrm>
                                <a:prstGeom prst="rect">
                                  <a:avLst/>
                                </a:prstGeom>
                                <a:ln>
                                  <a:noFill/>
                                </a:ln>
                              </wps:spPr>
                              <wps:txbx>
                                <w:txbxContent>
                                  <w:p w14:paraId="72945091" w14:textId="77777777" w:rsidR="003F2A5C" w:rsidRDefault="003F2A5C" w:rsidP="003F2A5C">
                                    <w:pPr>
                                      <w:spacing w:after="160"/>
                                      <w:ind w:firstLine="0"/>
                                      <w:jc w:val="left"/>
                                    </w:pPr>
                                    <w:r>
                                      <w:rPr>
                                        <w:w w:val="132"/>
                                        <w:sz w:val="11"/>
                                      </w:rPr>
                                      <w:t>2</w:t>
                                    </w:r>
                                  </w:p>
                                </w:txbxContent>
                              </wps:txbx>
                              <wps:bodyPr horzOverflow="overflow" vert="horz" lIns="0" tIns="0" rIns="0" bIns="0" rtlCol="0">
                                <a:noAutofit/>
                              </wps:bodyPr>
                            </wps:wsp>
                            <wps:wsp>
                              <wps:cNvPr id="23027" name="Rectangle 23027"/>
                              <wps:cNvSpPr/>
                              <wps:spPr>
                                <a:xfrm>
                                  <a:off x="3830398" y="43683"/>
                                  <a:ext cx="42159" cy="124316"/>
                                </a:xfrm>
                                <a:prstGeom prst="rect">
                                  <a:avLst/>
                                </a:prstGeom>
                                <a:ln>
                                  <a:noFill/>
                                </a:ln>
                              </wps:spPr>
                              <wps:txbx>
                                <w:txbxContent>
                                  <w:p w14:paraId="41220B8F" w14:textId="77777777" w:rsidR="003F2A5C" w:rsidRDefault="003F2A5C" w:rsidP="003F2A5C">
                                    <w:pPr>
                                      <w:spacing w:after="160"/>
                                      <w:ind w:firstLine="0"/>
                                      <w:jc w:val="left"/>
                                    </w:pPr>
                                    <w:r>
                                      <w:rPr>
                                        <w:w w:val="101"/>
                                        <w:sz w:val="16"/>
                                      </w:rPr>
                                      <w:t>-</w:t>
                                    </w:r>
                                  </w:p>
                                </w:txbxContent>
                              </wps:txbx>
                              <wps:bodyPr horzOverflow="overflow" vert="horz" lIns="0" tIns="0" rIns="0" bIns="0" rtlCol="0">
                                <a:noAutofit/>
                              </wps:bodyPr>
                            </wps:wsp>
                            <wps:wsp>
                              <wps:cNvPr id="23029" name="Rectangle 23029"/>
                              <wps:cNvSpPr/>
                              <wps:spPr>
                                <a:xfrm>
                                  <a:off x="3862097" y="43683"/>
                                  <a:ext cx="268496" cy="124316"/>
                                </a:xfrm>
                                <a:prstGeom prst="rect">
                                  <a:avLst/>
                                </a:prstGeom>
                                <a:ln>
                                  <a:noFill/>
                                </a:ln>
                              </wps:spPr>
                              <wps:txbx>
                                <w:txbxContent>
                                  <w:p w14:paraId="06EBB19A" w14:textId="77777777" w:rsidR="003F2A5C" w:rsidRDefault="003F2A5C" w:rsidP="003F2A5C">
                                    <w:pPr>
                                      <w:spacing w:after="160"/>
                                      <w:ind w:firstLine="0"/>
                                      <w:jc w:val="left"/>
                                    </w:pPr>
                                    <w:r>
                                      <w:rPr>
                                        <w:w w:val="104"/>
                                        <w:sz w:val="16"/>
                                      </w:rPr>
                                      <w:t>eq/d</w:t>
                                    </w:r>
                                  </w:p>
                                </w:txbxContent>
                              </wps:txbx>
                              <wps:bodyPr horzOverflow="overflow" vert="horz" lIns="0" tIns="0" rIns="0" bIns="0" rtlCol="0">
                                <a:noAutofit/>
                              </wps:bodyPr>
                            </wps:wsp>
                            <wps:wsp>
                              <wps:cNvPr id="23028" name="Rectangle 23028"/>
                              <wps:cNvSpPr/>
                              <wps:spPr>
                                <a:xfrm>
                                  <a:off x="4063973" y="43683"/>
                                  <a:ext cx="39322" cy="124316"/>
                                </a:xfrm>
                                <a:prstGeom prst="rect">
                                  <a:avLst/>
                                </a:prstGeom>
                                <a:ln>
                                  <a:noFill/>
                                </a:ln>
                              </wps:spPr>
                              <wps:txbx>
                                <w:txbxContent>
                                  <w:p w14:paraId="48BA09E0" w14:textId="77777777" w:rsidR="003F2A5C" w:rsidRDefault="003F2A5C" w:rsidP="003F2A5C">
                                    <w:pPr>
                                      <w:spacing w:after="160"/>
                                      <w:ind w:firstLine="0"/>
                                      <w:jc w:val="left"/>
                                    </w:pPr>
                                    <w:r>
                                      <w:rPr>
                                        <w:w w:val="97"/>
                                        <w:sz w:val="16"/>
                                      </w:rPr>
                                      <w:t>)</w:t>
                                    </w:r>
                                  </w:p>
                                </w:txbxContent>
                              </wps:txbx>
                              <wps:bodyPr horzOverflow="overflow" vert="horz" lIns="0" tIns="0" rIns="0" bIns="0" rtlCol="0">
                                <a:noAutofit/>
                              </wps:bodyPr>
                            </wps:wsp>
                            <wps:wsp>
                              <wps:cNvPr id="1187" name="Rectangle 1187"/>
                              <wps:cNvSpPr/>
                              <wps:spPr>
                                <a:xfrm>
                                  <a:off x="5758549" y="27020"/>
                                  <a:ext cx="71752" cy="152018"/>
                                </a:xfrm>
                                <a:prstGeom prst="rect">
                                  <a:avLst/>
                                </a:prstGeom>
                                <a:ln>
                                  <a:noFill/>
                                </a:ln>
                              </wps:spPr>
                              <wps:txbx>
                                <w:txbxContent>
                                  <w:p w14:paraId="0BA07C17" w14:textId="77777777" w:rsidR="003F2A5C" w:rsidRDefault="003F2A5C" w:rsidP="003F2A5C">
                                    <w:pPr>
                                      <w:spacing w:after="160"/>
                                      <w:ind w:firstLine="0"/>
                                      <w:jc w:val="left"/>
                                    </w:pPr>
                                    <w:r>
                                      <w:rPr>
                                        <w:w w:val="104"/>
                                        <w:sz w:val="16"/>
                                      </w:rPr>
                                      <w:t>P</w:t>
                                    </w:r>
                                  </w:p>
                                </w:txbxContent>
                              </wps:txbx>
                              <wps:bodyPr horzOverflow="overflow" vert="horz" lIns="0" tIns="0" rIns="0" bIns="0" rtlCol="0">
                                <a:noAutofit/>
                              </wps:bodyPr>
                            </wps:wsp>
                            <wps:wsp>
                              <wps:cNvPr id="1188" name="Rectangle 1188"/>
                              <wps:cNvSpPr/>
                              <wps:spPr>
                                <a:xfrm>
                                  <a:off x="5842784" y="43683"/>
                                  <a:ext cx="165935" cy="124316"/>
                                </a:xfrm>
                                <a:prstGeom prst="rect">
                                  <a:avLst/>
                                </a:prstGeom>
                                <a:ln>
                                  <a:noFill/>
                                </a:ln>
                              </wps:spPr>
                              <wps:txbx>
                                <w:txbxContent>
                                  <w:p w14:paraId="78A7CC6F" w14:textId="77777777" w:rsidR="003F2A5C" w:rsidRDefault="003F2A5C" w:rsidP="003F2A5C">
                                    <w:pPr>
                                      <w:spacing w:after="160"/>
                                      <w:ind w:firstLine="0"/>
                                      <w:jc w:val="left"/>
                                    </w:pPr>
                                    <w:r>
                                      <w:rPr>
                                        <w:w w:val="105"/>
                                        <w:sz w:val="16"/>
                                      </w:rPr>
                                      <w:t>for</w:t>
                                    </w:r>
                                  </w:p>
                                </w:txbxContent>
                              </wps:txbx>
                              <wps:bodyPr horzOverflow="overflow" vert="horz" lIns="0" tIns="0" rIns="0" bIns="0" rtlCol="0">
                                <a:noAutofit/>
                              </wps:bodyPr>
                            </wps:wsp>
                            <wps:wsp>
                              <wps:cNvPr id="1189" name="Rectangle 1189"/>
                              <wps:cNvSpPr/>
                              <wps:spPr>
                                <a:xfrm>
                                  <a:off x="5606628" y="158164"/>
                                  <a:ext cx="683091" cy="124316"/>
                                </a:xfrm>
                                <a:prstGeom prst="rect">
                                  <a:avLst/>
                                </a:prstGeom>
                                <a:ln>
                                  <a:noFill/>
                                </a:ln>
                              </wps:spPr>
                              <wps:txbx>
                                <w:txbxContent>
                                  <w:p w14:paraId="28C85B58" w14:textId="77777777" w:rsidR="003F2A5C" w:rsidRDefault="003F2A5C" w:rsidP="003F2A5C">
                                    <w:pPr>
                                      <w:spacing w:after="160"/>
                                      <w:ind w:firstLine="0"/>
                                      <w:jc w:val="left"/>
                                    </w:pPr>
                                    <w:r>
                                      <w:rPr>
                                        <w:w w:val="106"/>
                                        <w:sz w:val="16"/>
                                      </w:rPr>
                                      <w:t>linear</w:t>
                                    </w:r>
                                    <w:r>
                                      <w:rPr>
                                        <w:spacing w:val="10"/>
                                        <w:w w:val="106"/>
                                        <w:sz w:val="16"/>
                                      </w:rPr>
                                      <w:t xml:space="preserve"> </w:t>
                                    </w:r>
                                    <w:r>
                                      <w:rPr>
                                        <w:w w:val="106"/>
                                        <w:sz w:val="16"/>
                                      </w:rPr>
                                      <w:t>trend</w:t>
                                    </w:r>
                                  </w:p>
                                </w:txbxContent>
                              </wps:txbx>
                              <wps:bodyPr horzOverflow="overflow" vert="horz" lIns="0" tIns="0" rIns="0" bIns="0" rtlCol="0">
                                <a:noAutofit/>
                              </wps:bodyPr>
                            </wps:wsp>
                            <wps:wsp>
                              <wps:cNvPr id="2824" name="Rectangle 2824"/>
                              <wps:cNvSpPr/>
                              <wps:spPr>
                                <a:xfrm>
                                  <a:off x="1491127" y="210721"/>
                                  <a:ext cx="326330" cy="124316"/>
                                </a:xfrm>
                                <a:prstGeom prst="rect">
                                  <a:avLst/>
                                </a:prstGeom>
                                <a:ln>
                                  <a:noFill/>
                                </a:ln>
                              </wps:spPr>
                              <wps:txbx>
                                <w:txbxContent>
                                  <w:p w14:paraId="2650308E" w14:textId="77777777" w:rsidR="003F2A5C" w:rsidRDefault="003F2A5C" w:rsidP="003F2A5C">
                                    <w:pPr>
                                      <w:spacing w:after="160"/>
                                      <w:ind w:firstLine="0"/>
                                      <w:jc w:val="left"/>
                                    </w:pPr>
                                    <w:r>
                                      <w:rPr>
                                        <w:w w:val="106"/>
                                        <w:sz w:val="16"/>
                                      </w:rPr>
                                      <w:t>&lt;3.26</w:t>
                                    </w:r>
                                  </w:p>
                                </w:txbxContent>
                              </wps:txbx>
                              <wps:bodyPr horzOverflow="overflow" vert="horz" lIns="0" tIns="0" rIns="0" bIns="0" rtlCol="0">
                                <a:noAutofit/>
                              </wps:bodyPr>
                            </wps:wsp>
                            <wps:wsp>
                              <wps:cNvPr id="2825" name="Rectangle 2825"/>
                              <wps:cNvSpPr/>
                              <wps:spPr>
                                <a:xfrm>
                                  <a:off x="2333523" y="210721"/>
                                  <a:ext cx="615825" cy="124316"/>
                                </a:xfrm>
                                <a:prstGeom prst="rect">
                                  <a:avLst/>
                                </a:prstGeom>
                                <a:ln>
                                  <a:noFill/>
                                </a:ln>
                              </wps:spPr>
                              <wps:txbx>
                                <w:txbxContent>
                                  <w:p w14:paraId="1C455D02" w14:textId="77777777" w:rsidR="003F2A5C" w:rsidRDefault="003F2A5C" w:rsidP="003F2A5C">
                                    <w:pPr>
                                      <w:spacing w:after="160"/>
                                      <w:ind w:firstLine="0"/>
                                      <w:jc w:val="left"/>
                                    </w:pPr>
                                    <w:r>
                                      <w:rPr>
                                        <w:w w:val="103"/>
                                        <w:sz w:val="16"/>
                                      </w:rPr>
                                      <w:t>3.26</w:t>
                                    </w:r>
                                    <w:r>
                                      <w:rPr>
                                        <w:spacing w:val="11"/>
                                        <w:w w:val="103"/>
                                        <w:sz w:val="16"/>
                                      </w:rPr>
                                      <w:t xml:space="preserve"> </w:t>
                                    </w:r>
                                    <w:r>
                                      <w:rPr>
                                        <w:w w:val="103"/>
                                        <w:sz w:val="16"/>
                                      </w:rPr>
                                      <w:t>-</w:t>
                                    </w:r>
                                    <w:r>
                                      <w:rPr>
                                        <w:spacing w:val="13"/>
                                        <w:w w:val="103"/>
                                        <w:sz w:val="16"/>
                                      </w:rPr>
                                      <w:t xml:space="preserve"> </w:t>
                                    </w:r>
                                    <w:r>
                                      <w:rPr>
                                        <w:w w:val="103"/>
                                        <w:sz w:val="16"/>
                                      </w:rPr>
                                      <w:t>3.87</w:t>
                                    </w:r>
                                  </w:p>
                                </w:txbxContent>
                              </wps:txbx>
                              <wps:bodyPr horzOverflow="overflow" vert="horz" lIns="0" tIns="0" rIns="0" bIns="0" rtlCol="0">
                                <a:noAutofit/>
                              </wps:bodyPr>
                            </wps:wsp>
                            <wps:wsp>
                              <wps:cNvPr id="2826" name="Rectangle 2826"/>
                              <wps:cNvSpPr/>
                              <wps:spPr>
                                <a:xfrm>
                                  <a:off x="3448071" y="210721"/>
                                  <a:ext cx="614865" cy="124316"/>
                                </a:xfrm>
                                <a:prstGeom prst="rect">
                                  <a:avLst/>
                                </a:prstGeom>
                                <a:ln>
                                  <a:noFill/>
                                </a:ln>
                              </wps:spPr>
                              <wps:txbx>
                                <w:txbxContent>
                                  <w:p w14:paraId="2CAF6ABB" w14:textId="77777777" w:rsidR="003F2A5C" w:rsidRDefault="003F2A5C" w:rsidP="003F2A5C">
                                    <w:pPr>
                                      <w:spacing w:after="160"/>
                                      <w:ind w:firstLine="0"/>
                                      <w:jc w:val="left"/>
                                    </w:pPr>
                                    <w:r>
                                      <w:rPr>
                                        <w:w w:val="103"/>
                                        <w:sz w:val="16"/>
                                      </w:rPr>
                                      <w:t>3.87</w:t>
                                    </w:r>
                                    <w:r>
                                      <w:rPr>
                                        <w:spacing w:val="10"/>
                                        <w:w w:val="103"/>
                                        <w:sz w:val="16"/>
                                      </w:rPr>
                                      <w:t xml:space="preserve"> </w:t>
                                    </w:r>
                                    <w:r>
                                      <w:rPr>
                                        <w:w w:val="103"/>
                                        <w:sz w:val="16"/>
                                      </w:rPr>
                                      <w:t>-</w:t>
                                    </w:r>
                                    <w:r>
                                      <w:rPr>
                                        <w:spacing w:val="13"/>
                                        <w:w w:val="103"/>
                                        <w:sz w:val="16"/>
                                      </w:rPr>
                                      <w:t xml:space="preserve"> </w:t>
                                    </w:r>
                                    <w:r>
                                      <w:rPr>
                                        <w:w w:val="103"/>
                                        <w:sz w:val="16"/>
                                      </w:rPr>
                                      <w:t>4.56</w:t>
                                    </w:r>
                                  </w:p>
                                </w:txbxContent>
                              </wps:txbx>
                              <wps:bodyPr horzOverflow="overflow" vert="horz" lIns="0" tIns="0" rIns="0" bIns="0" rtlCol="0">
                                <a:noAutofit/>
                              </wps:bodyPr>
                            </wps:wsp>
                            <wps:wsp>
                              <wps:cNvPr id="2827" name="Rectangle 2827"/>
                              <wps:cNvSpPr/>
                              <wps:spPr>
                                <a:xfrm>
                                  <a:off x="4669898" y="210721"/>
                                  <a:ext cx="326330" cy="124316"/>
                                </a:xfrm>
                                <a:prstGeom prst="rect">
                                  <a:avLst/>
                                </a:prstGeom>
                                <a:ln>
                                  <a:noFill/>
                                </a:ln>
                              </wps:spPr>
                              <wps:txbx>
                                <w:txbxContent>
                                  <w:p w14:paraId="33E39F97" w14:textId="77777777" w:rsidR="003F2A5C" w:rsidRDefault="003F2A5C" w:rsidP="003F2A5C">
                                    <w:pPr>
                                      <w:spacing w:after="160"/>
                                      <w:ind w:firstLine="0"/>
                                      <w:jc w:val="left"/>
                                    </w:pPr>
                                    <w:r>
                                      <w:rPr>
                                        <w:w w:val="106"/>
                                        <w:sz w:val="16"/>
                                      </w:rPr>
                                      <w:t>&gt;4.56</w:t>
                                    </w:r>
                                  </w:p>
                                </w:txbxContent>
                              </wps:txbx>
                              <wps:bodyPr horzOverflow="overflow" vert="horz" lIns="0" tIns="0" rIns="0" bIns="0" rtlCol="0">
                                <a:noAutofit/>
                              </wps:bodyPr>
                            </wps:wsp>
                          </wpg:wgp>
                        </a:graphicData>
                      </a:graphic>
                    </wp:inline>
                  </w:drawing>
                </mc:Choice>
                <mc:Fallback>
                  <w:pict>
                    <v:group w14:anchorId="2A144106" id="Group 23060" o:spid="_x0000_s1034" style="width:481.9pt;height:26.4pt;mso-position-horizontal-relative:char;mso-position-vertical-relative:line" coordsize="61202,3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2FaAAYAAB40AAAOAAAAZHJzL2Uyb0RvYy54bWzsW21v4zYM/j5g/8HI9zXWi2U7aHo49HaH&#10;AcPucC8/wHXsJIBjGbbbpPv1oyhLcRO3iS9b2sH5kigyJVOkHpIilet3m1XmPCRltZT5dESu3JGT&#10;5LGcLfP5dPTj+8ffgpFT1VE+izKZJ9PRY1KN3t38+sv1upgkVC5kNktKBybJq8m6mI4WdV1MxuMq&#10;XiSrqLqSRZLDw1SWq6iGn+V8PCujNcy+ysbUdcV4LctZUco4qSro/aAfjm5w/jRN4vpzmlZJ7WTT&#10;EfBW42eJn3fqc3xzHU3mZVQslnHDRvQTXKyiZQ4vtVN9iOrIuS+Xe1OtlnEpK5nWV7FcjWWaLuME&#10;1wCrIe7Oaj6V8r7Atcwn63lhxQSi3ZHTT08b//XwqSy+FV9KkMS6mIMs8JdayyYtV+obuHQ2KLJH&#10;K7JkUzsxdApCXcpAsjE8Y8zzKNEyjRcg+L1h8eL3lweOzWvHT5hZF7A9qq0EqtMk8G0RFQkKtpqA&#10;BL6UznIG7AvmwXbNoxVsVCRxdBeKBimtoKpJBTLrIyXXZVpKIeFcycguNZrE91X9KZEo7ejhz6rW&#10;23JmWtHCtOJNbpolbO4Xt3UR1WqcYlI1nbVWFzKymI6QD/VwJR+S7xLJ6h2NAY/bp1neplKax6nM&#10;pgBaQ2G+C5yvTdlavCEy35oYthJMeCQZ4te+FxpqnShZu3bobEs3y5UY1H6NwNqU+QxRCzjLZ1ol&#10;WQ7j1XbT+sVW/ZglSjxZ/jVJYavAvic4rirnd7dZ6TxEYF7oLX1Pg0azSKrGpMssO3pUQ6zGJWi8&#10;7EhXvy9uXqgtGNgBWImxY7BSOwjfLPPajs/B+iJrrQWp5p2cPSL2cc0AMWUFzoS1cB9roeJRMQCo&#10;PIw1wn3huj7uGCJ8l6H0QQyNjWGCCM/jrw87y8jpsLNTHYRdm/JIPB1JdoHd/xh2AnjfcXHQ1Qd2&#10;nnCFAB+mDDVj3A0al29g5xEIBADcKiRo7SgTTrTN8X/q7Awfp4POzHQQcy3C1sqNhzPfF09n3OIw&#10;PJ0g+5BDzBzt6QCzz4ANfKAXhm/Ax1lGToebneog3tqUF8BFk+cD0kGFloLuA4728nHtjYU+Tqjh&#10;29DSDwL+Fg50ho/TQWdmOoi5FuEFchfINZkTAdmN3bCS9YIcpYKzEBIwz3k6QljAwZW+dlxJDCOn&#10;g85OdRB1bcoL7C6wM7CDyG8XdphdPDq0ZMwPKGROXoAd94T3JmCnGflXYKenOgZ2lvICuwvsDOwA&#10;D7uw83p5O85DGqgI8uLtpAqsn+ZGLt7u2ELDcM51hATW2X2F2leUz7PEwd4+2UvKfS4af8eZCDBI&#10;3R7siO+5BDoxyiSUM4InPyiumPxlUepinaMaUEMCVrA4Y3KZqgzVkOiNrT5z+REKQcAnPO0oMdWb&#10;uw3WIO0pVRdmnIUs//4M9fU0k1C3gkIdtkaq5A7vVk9HTvZHDvVQSBHVplGaxp1plHV2K7EGrrl5&#10;f1/LdKnqjFj40W9rfpyvCgTKs4b0iUr72VLmh1AG0iFM4Ll8pwzksYA0Cg1oAKGMVsNZ9GmPQIPQ&#10;J9wEoFCO055xq1Dd3QekLGCuOQt2gJRTYgoM54eoDa8Ho1JbqH2q0n7FWhYI6oa6WNuhUioCHorX&#10;MrvW3gxGp/aiy1Odouk8+uzIXcFCXwexHTplIaOQiVX5mvPDFN22WskgVAqetMPwYm8fu+v5XuBx&#10;wDuojPoubS7ImcquD9GRUagHF9bMbZezuFLfnK+GotAOiIJC+yHUCzj1VdwMCu1AKNyPCVmT2zk/&#10;RO1ShqLRDkcKGu3nR/H2BdwzUxolXkAExiPbAwycaNywyZKfX6V2LYNQKQ1ox5EUe/tYXcJDQlTg&#10;rKwucX1zh9aYXUYFM3dsz69SYm8HDUWnHWdS0KmNEY+6m0gZXIKiOjTq0qkA7MKUrxQcEXv9ZCg6&#10;haPF3rE0oDZIPEqnjPPA9cG2PoNTQbhKL7yWToeVOwJEdkS82NvH9nIhwqCpOnfh9JVt75vJH+H/&#10;MeBPKJjBbP4wo/7l0v6N+cPt33pu/gEAAP//AwBQSwMEFAAGAAgAAAAhAO7XWF3cAAAABAEAAA8A&#10;AABkcnMvZG93bnJldi54bWxMj0FrwkAQhe+F/odlCr3VTRRF02xEpO1JCtVC8TYmYxLMzobsmsR/&#10;32kv7eXB8Ib3vpeuR9uonjpfOzYQTyJQxLkrai4NfB5en5agfEAusHFMBm7kYZ3d36WYFG7gD+r3&#10;oVQSwj5BA1UIbaK1zyuy6CeuJRbv7DqLQc6u1EWHg4TbRk+jaKEt1iwNFba0rSi/7K/WwNuAw2YW&#10;v/S7y3l7Ox7m71+7mIx5fBg3z6ACjeHvGX7wBR0yYTq5KxdeNQZkSPhV8VaLmcw4GZhPl6CzVP+H&#10;z74BAAD//wMAUEsBAi0AFAAGAAgAAAAhALaDOJL+AAAA4QEAABMAAAAAAAAAAAAAAAAAAAAAAFtD&#10;b250ZW50X1R5cGVzXS54bWxQSwECLQAUAAYACAAAACEAOP0h/9YAAACUAQAACwAAAAAAAAAAAAAA&#10;AAAvAQAAX3JlbHMvLnJlbHNQSwECLQAUAAYACAAAACEAarNhWgAGAAAeNAAADgAAAAAAAAAAAAAA&#10;AAAuAgAAZHJzL2Uyb0RvYy54bWxQSwECLQAUAAYACAAAACEA7tdYXdwAAAAEAQAADwAAAAAAAAAA&#10;AAAAAABaCAAAZHJzL2Rvd25yZXYueG1sUEsFBgAAAAAEAAQA8wAAAGMJAAAAAA==&#10;">
                      <v:shape id="Shape 36358" o:spid="_x0000_s1035" style="position:absolute;width:61200;height:91;visibility:visible;mso-wrap-style:square;v-text-anchor:top" coordsize="61200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CbVxQAAAN4AAAAPAAAAZHJzL2Rvd25yZXYueG1sRE9Na8JA&#10;EL0X/A/LCL0U3aht0OgqogQKxUA14HXIjkkwOxuyW5P+++6h4PHxvje7wTTiQZ2rLSuYTSMQxIXV&#10;NZcK8ks6WYJwHlljY5kU/JKD3Xb0ssFE256/6XH2pQgh7BJUUHnfJlK6oiKDbmpb4sDdbGfQB9iV&#10;UnfYh3DTyHkUxdJgzaGhwpYOFRX3849R8HVMZ6f6El2P5dsqP5zu+XuW5Uq9jof9GoSnwT/F/+5P&#10;rWARLz7C3nAnXAG5/QMAAP//AwBQSwECLQAUAAYACAAAACEA2+H2y+4AAACFAQAAEwAAAAAAAAAA&#10;AAAAAAAAAAAAW0NvbnRlbnRfVHlwZXNdLnhtbFBLAQItABQABgAIAAAAIQBa9CxbvwAAABUBAAAL&#10;AAAAAAAAAAAAAAAAAB8BAABfcmVscy8ucmVsc1BLAQItABQABgAIAAAAIQDjbCbVxQAAAN4AAAAP&#10;AAAAAAAAAAAAAAAAAAcCAABkcnMvZG93bnJldi54bWxQSwUGAAAAAAMAAwC3AAAA+QIAAAAA&#10;" path="m,l6120003,r,9144l,9144,,e" fillcolor="#2c2a28" strokecolor="#2c2a28" strokeweight="0">
                        <v:stroke endcap="round"/>
                        <v:path arrowok="t" textboxrect="0,0,6120003,9144"/>
                      </v:shape>
                      <v:shape id="Shape 36359" o:spid="_x0000_s1036" style="position:absolute;left:14760;top:1670;width:36165;height:91;visibility:visible;mso-wrap-style:square;v-text-anchor:top" coordsize="36165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hxxwAAAN4AAAAPAAAAZHJzL2Rvd25yZXYueG1sRI/NbsIw&#10;EITvlXgHaytxqcCBqAgCBqEKqh4L/eG6xFsnEK/T2IXw9hgJqcfRzHyjmS1aW4kTNb50rGDQT0AQ&#10;506XbBR8fqx7YxA+IGusHJOCC3lYzDsPM8y0O/OGTttgRISwz1BBEUKdSenzgiz6vquJo/fjGosh&#10;ysZI3eA5wm0lh0kykhZLjgsF1vRSUH7c/lkF7vL06r6+U97Rb2qH+4M5rsy7Ut3HdjkFEagN/+F7&#10;+00rSEfp8wRud+IVkPMrAAAA//8DAFBLAQItABQABgAIAAAAIQDb4fbL7gAAAIUBAAATAAAAAAAA&#10;AAAAAAAAAAAAAABbQ29udGVudF9UeXBlc10ueG1sUEsBAi0AFAAGAAgAAAAhAFr0LFu/AAAAFQEA&#10;AAsAAAAAAAAAAAAAAAAAHwEAAF9yZWxzLy5yZWxzUEsBAi0AFAAGAAgAAAAhAMuNqHHHAAAA3gAA&#10;AA8AAAAAAAAAAAAAAAAABwIAAGRycy9kb3ducmV2LnhtbFBLBQYAAAAAAwADALcAAAD7AgAAAAA=&#10;" path="m,l3616554,r,9144l,9144,,e" fillcolor="#2c2a28" strokecolor="#2c2a28" strokeweight="0">
                        <v:stroke endcap="round"/>
                        <v:path arrowok="t" textboxrect="0,0,3616554,9144"/>
                      </v:shape>
                      <v:shape id="Shape 36360" o:spid="_x0000_s1037" style="position:absolute;left:56066;top:3340;width:5134;height:92;visibility:visible;mso-wrap-style:square;v-text-anchor:top" coordsize="5133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pynxwAAAN4AAAAPAAAAZHJzL2Rvd25yZXYueG1sRI/NasJA&#10;FIX3gu8wXMGdTqw0SOooIgiVtouqhbq7zVyTaOZOyIzJ9O07i4LLw/njW66DqUVHrassK5hNExDE&#10;udUVFwpOx91kAcJ5ZI21ZVLwSw7Wq+FgiZm2PX9Sd/CFiCPsMlRQet9kUrq8JINuahvi6F1sa9BH&#10;2RZSt9jHcVPLpyRJpcGK40OJDW1Lym+Hu1Gw+Pj5etuHpPjuu9nteg/n3fn9WanxKGxeQHgK/hH+&#10;b79qBfN0nkaAiBNRQK7+AAAA//8DAFBLAQItABQABgAIAAAAIQDb4fbL7gAAAIUBAAATAAAAAAAA&#10;AAAAAAAAAAAAAABbQ29udGVudF9UeXBlc10ueG1sUEsBAi0AFAAGAAgAAAAhAFr0LFu/AAAAFQEA&#10;AAsAAAAAAAAAAAAAAAAAHwEAAF9yZWxzLy5yZWxzUEsBAi0AFAAGAAgAAAAhAPFinKfHAAAA3gAA&#10;AA8AAAAAAAAAAAAAAAAABwIAAGRycy9kb3ducmV2LnhtbFBLBQYAAAAAAwADALcAAAD7AgAAAAA=&#10;" path="m,l513359,r,9144l,9144,,e" fillcolor="#2c2a28" strokecolor="#2c2a28" strokeweight="0">
                        <v:stroke endcap="round"/>
                        <v:path arrowok="t" textboxrect="0,0,513359,9144"/>
                      </v:shape>
                      <v:shape id="Shape 36361" o:spid="_x0000_s1038" style="position:absolute;top:3340;width:14759;height:92;visibility:visible;mso-wrap-style:square;v-text-anchor:top" coordsize="14759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YmxgAAAN4AAAAPAAAAZHJzL2Rvd25yZXYueG1sRI9Ba8JA&#10;FITvgv9heQVvuqupSUldRUTBW1F76e2RfU3SZt+G7Kqxv74rCB6HmfmGWax624gLdb52rGE6USCI&#10;C2dqLjV8nnbjNxA+IBtsHJOGG3lYLYeDBebGXflAl2MoRYSwz1FDFUKbS+mLiiz6iWuJo/ftOosh&#10;yq6UpsNrhNtGzpRKpcWa40KFLW0qKn6PZ6uh/Um+tof5bv8q/7KP+WarZJYprUcv/fodRKA+PMOP&#10;9t5oSNIkncL9TrwCcvkPAAD//wMAUEsBAi0AFAAGAAgAAAAhANvh9svuAAAAhQEAABMAAAAAAAAA&#10;AAAAAAAAAAAAAFtDb250ZW50X1R5cGVzXS54bWxQSwECLQAUAAYACAAAACEAWvQsW78AAAAVAQAA&#10;CwAAAAAAAAAAAAAAAAAfAQAAX3JlbHMvLnJlbHNQSwECLQAUAAYACAAAACEAZH22JsYAAADeAAAA&#10;DwAAAAAAAAAAAAAAAAAHAgAAZHJzL2Rvd25yZXYueG1sUEsFBgAAAAADAAMAtwAAAPoCAAAAAA==&#10;" path="m,l1475994,r,9144l,9144,,e" fillcolor="#2c2a28" strokecolor="#2c2a28" strokeweight="0">
                        <v:stroke endcap="round"/>
                        <v:path arrowok="t" textboxrect="0,0,1475994,9144"/>
                      </v:shape>
                      <v:shape id="Shape 36362" o:spid="_x0000_s1039" style="position:absolute;left:14759;top:3340;width:7884;height:92;visibility:visible;mso-wrap-style:square;v-text-anchor:top" coordsize="7884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LzxgAAAN4AAAAPAAAAZHJzL2Rvd25yZXYueG1sRI9BawIx&#10;FITvBf9DeAVvNVuFrWyNUksrgoKopefH5nWzdPOyJOm6+uuNUPA4zMw3zGzR20Z05EPtWMHzKANB&#10;XDpdc6Xg6/j5NAURIrLGxjEpOFOAxXzwMMNCuxPvqTvESiQIhwIVmBjbQspQGrIYRq4lTt6P8xZj&#10;kr6S2uMpwW0jx1mWS4s1pwWDLb0bKn8Pf1bBh7lk3/vN8qVzpdyutsdd7ftOqeFj//YKIlIf7+H/&#10;9lormOSTfAy3O+kKyPkVAAD//wMAUEsBAi0AFAAGAAgAAAAhANvh9svuAAAAhQEAABMAAAAAAAAA&#10;AAAAAAAAAAAAAFtDb250ZW50X1R5cGVzXS54bWxQSwECLQAUAAYACAAAACEAWvQsW78AAAAVAQAA&#10;CwAAAAAAAAAAAAAAAAAfAQAAX3JlbHMvLnJlbHNQSwECLQAUAAYACAAAACEAzayy88YAAADeAAAA&#10;DwAAAAAAAAAAAAAAAAAHAgAAZHJzL2Rvd25yZXYueG1sUEsFBgAAAAADAAMAtwAAAPoCAAAAAA==&#10;" path="m,l788403,r,9144l,9144,,e" fillcolor="#2c2a28" strokecolor="#2c2a28" strokeweight="0">
                        <v:stroke endcap="round"/>
                        <v:path arrowok="t" textboxrect="0,0,788403,9144"/>
                      </v:shape>
                      <v:shape id="Shape 36363" o:spid="_x0000_s1040" style="position:absolute;left:22643;top:3340;width:11139;height:92;visibility:visible;mso-wrap-style:square;v-text-anchor:top" coordsize="11138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KUwgAAAN4AAAAPAAAAZHJzL2Rvd25yZXYueG1sRE/LisIw&#10;FN0P+A/hCrMbUxWKVqOIUFCYja+Fu0tz2xSbm9LE2vn7iTAwnNXhvDjr7WAb0VPna8cKppMEBHHh&#10;dM2Vgusl/1qA8AFZY+OYFPyQh+1m9LHGTLsXn6g/h0rEEvYZKjAhtJmUvjBk0U9cSxy10nUWQ6Rd&#10;JXWHr1huGzlLklRarDkuGGxpb6h4nJ9WQZrry/fx1i9Ll9/u6dXIhV2WSn2Oh90KRKAh/Jv/0get&#10;YJ5GwPtOvAJy8wsAAP//AwBQSwECLQAUAAYACAAAACEA2+H2y+4AAACFAQAAEwAAAAAAAAAAAAAA&#10;AAAAAAAAW0NvbnRlbnRfVHlwZXNdLnhtbFBLAQItABQABgAIAAAAIQBa9CxbvwAAABUBAAALAAAA&#10;AAAAAAAAAAAAAB8BAABfcmVscy8ucmVsc1BLAQItABQABgAIAAAAIQBW/zKUwgAAAN4AAAAPAAAA&#10;AAAAAAAAAAAAAAcCAABkcnMvZG93bnJldi54bWxQSwUGAAAAAAMAAwC3AAAA9gIAAAAA&#10;" path="m,l1113841,r,9144l,9144,,e" fillcolor="#2c2a28" strokecolor="#2c2a28" strokeweight="0">
                        <v:stroke endcap="round"/>
                        <v:path arrowok="t" textboxrect="0,0,1113841,9144"/>
                      </v:shape>
                      <v:shape id="Shape 36364" o:spid="_x0000_s1041" style="position:absolute;left:33782;top:3340;width:11146;height:92;visibility:visible;mso-wrap-style:square;v-text-anchor:top" coordsize="11145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90JxgAAAN4AAAAPAAAAZHJzL2Rvd25yZXYueG1sRI9PawIx&#10;FMTvQr9DeIXeNNtaV9kaRfqPXl0VPD43z93FzUtIUt366ZtCweMwM79h5svedOJMPrSWFTyOMhDE&#10;ldUt1wq2m4/hDESIyBo7y6TghwIsF3eDORbaXnhN5zLWIkE4FKigidEVUoaqIYNhZB1x8o7WG4xJ&#10;+lpqj5cEN518yrJcGmw5LTTo6LWh6lR+GwWHY3XNJm/v1xXtvfuc7iYnUzqlHu771QuISH28hf/b&#10;X1rBOB/nz/B3J10BufgFAAD//wMAUEsBAi0AFAAGAAgAAAAhANvh9svuAAAAhQEAABMAAAAAAAAA&#10;AAAAAAAAAAAAAFtDb250ZW50X1R5cGVzXS54bWxQSwECLQAUAAYACAAAACEAWvQsW78AAAAVAQAA&#10;CwAAAAAAAAAAAAAAAAAfAQAAX3JlbHMvLnJlbHNQSwECLQAUAAYACAAAACEANyfdCcYAAADeAAAA&#10;DwAAAAAAAAAAAAAAAAAHAgAAZHJzL2Rvd25yZXYueG1sUEsFBgAAAAADAAMAtwAAAPoCAAAAAA==&#10;" path="m,l1114565,r,9144l,9144,,e" fillcolor="#2c2a28" strokecolor="#2c2a28" strokeweight="0">
                        <v:stroke endcap="round"/>
                        <v:path arrowok="t" textboxrect="0,0,1114565,9144"/>
                      </v:shape>
                      <v:shape id="Shape 36365" o:spid="_x0000_s1042" style="position:absolute;left:44928;top:3340;width:11138;height:92;visibility:visible;mso-wrap-style:square;v-text-anchor:top" coordsize="11138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g97xgAAAN4AAAAPAAAAZHJzL2Rvd25yZXYueG1sRI/NasMw&#10;EITvgb6D2EJvidyGiMSNEkrBkEAuzc8ht8VaW6bWyliK4759VCj0OMzMN8x6O7pWDNSHxrOG11kG&#10;grj0puFaw/lUTJcgQkQ22HomDT8UYLt5mqwxN/7OXzQcYy0ShEOOGmyMXS5lKC05DDPfESev8r3D&#10;mGRfS9PjPcFdK9+yTEmHDacFix19Wiq/jzenQRXmdNhfhlXli8tVna1culWl9cvz+PEOItIY/8N/&#10;7Z3RMFdztYDfO+kKyM0DAAD//wMAUEsBAi0AFAAGAAgAAAAhANvh9svuAAAAhQEAABMAAAAAAAAA&#10;AAAAAAAAAAAAAFtDb250ZW50X1R5cGVzXS54bWxQSwECLQAUAAYACAAAACEAWvQsW78AAAAVAQAA&#10;CwAAAAAAAAAAAAAAAAAfAQAAX3JlbHMvLnJlbHNQSwECLQAUAAYACAAAACEAtloPe8YAAADeAAAA&#10;DwAAAAAAAAAAAAAAAAAHAgAAZHJzL2Rvd25yZXYueG1sUEsFBgAAAAADAAMAtwAAAPoCAAAAAA==&#10;" path="m,l1113841,r,9144l,9144,,e" fillcolor="#2c2a28" strokecolor="#2c2a28" strokeweight="0">
                        <v:stroke endcap="round"/>
                        <v:path arrowok="t" textboxrect="0,0,1113841,9144"/>
                      </v:shape>
                      <v:rect id="Rectangle 1184" o:spid="_x0000_s1043" style="position:absolute;left:24746;top:436;width:17502;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2891A5B8" w14:textId="77777777" w:rsidR="003F2A5C" w:rsidRDefault="003F2A5C" w:rsidP="003F2A5C">
                              <w:pPr>
                                <w:spacing w:after="160"/>
                                <w:ind w:firstLine="0"/>
                                <w:jc w:val="left"/>
                              </w:pPr>
                              <w:r>
                                <w:rPr>
                                  <w:w w:val="107"/>
                                  <w:sz w:val="16"/>
                                </w:rPr>
                                <w:t>Greenhouse</w:t>
                              </w:r>
                              <w:r>
                                <w:rPr>
                                  <w:spacing w:val="10"/>
                                  <w:w w:val="107"/>
                                  <w:sz w:val="16"/>
                                </w:rPr>
                                <w:t xml:space="preserve"> </w:t>
                              </w:r>
                              <w:r>
                                <w:rPr>
                                  <w:w w:val="107"/>
                                  <w:sz w:val="16"/>
                                </w:rPr>
                                <w:t>gas</w:t>
                              </w:r>
                              <w:r>
                                <w:rPr>
                                  <w:spacing w:val="11"/>
                                  <w:w w:val="107"/>
                                  <w:sz w:val="16"/>
                                </w:rPr>
                                <w:t xml:space="preserve"> </w:t>
                              </w:r>
                              <w:r>
                                <w:rPr>
                                  <w:w w:val="107"/>
                                  <w:sz w:val="16"/>
                                </w:rPr>
                                <w:t>emission</w:t>
                              </w:r>
                              <w:r>
                                <w:rPr>
                                  <w:spacing w:val="11"/>
                                  <w:w w:val="107"/>
                                  <w:sz w:val="16"/>
                                </w:rPr>
                                <w:t xml:space="preserve"> </w:t>
                              </w:r>
                              <w:r>
                                <w:rPr>
                                  <w:w w:val="107"/>
                                  <w:sz w:val="16"/>
                                </w:rPr>
                                <w:t>(CO</w:t>
                              </w:r>
                            </w:p>
                          </w:txbxContent>
                        </v:textbox>
                      </v:rect>
                      <v:rect id="Rectangle 1185" o:spid="_x0000_s1044" style="position:absolute;left:37900;top:850;width:538;height: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72945091" w14:textId="77777777" w:rsidR="003F2A5C" w:rsidRDefault="003F2A5C" w:rsidP="003F2A5C">
                              <w:pPr>
                                <w:spacing w:after="160"/>
                                <w:ind w:firstLine="0"/>
                                <w:jc w:val="left"/>
                              </w:pPr>
                              <w:r>
                                <w:rPr>
                                  <w:w w:val="132"/>
                                  <w:sz w:val="11"/>
                                </w:rPr>
                                <w:t>2</w:t>
                              </w:r>
                            </w:p>
                          </w:txbxContent>
                        </v:textbox>
                      </v:rect>
                      <v:rect id="Rectangle 23027" o:spid="_x0000_s1045" style="position:absolute;left:38303;top:436;width:422;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8kBxwAAAN4AAAAPAAAAZHJzL2Rvd25yZXYueG1sRI9Pa8JA&#10;FMTvhX6H5Qm91Y0p+Ce6irQVPVoV1Nsj+0yC2bchu5rop3cFocdhZn7DTGatKcWValdYVtDrRiCI&#10;U6sLzhTstovPIQjnkTWWlknBjRzMpu9vE0y0bfiPrhufiQBhl6CC3PsqkdKlORl0XVsRB+9ka4M+&#10;yDqTusYmwE0p4yjqS4MFh4UcK/rOKT1vLkbBcljNDyt7b7Ly97jcr/ejn+3IK/XRaedjEJ5a/x9+&#10;tVdaQfwVxQN43glXQE4fAAAA//8DAFBLAQItABQABgAIAAAAIQDb4fbL7gAAAIUBAAATAAAAAAAA&#10;AAAAAAAAAAAAAABbQ29udGVudF9UeXBlc10ueG1sUEsBAi0AFAAGAAgAAAAhAFr0LFu/AAAAFQEA&#10;AAsAAAAAAAAAAAAAAAAAHwEAAF9yZWxzLy5yZWxzUEsBAi0AFAAGAAgAAAAhABuryQHHAAAA3gAA&#10;AA8AAAAAAAAAAAAAAAAABwIAAGRycy9kb3ducmV2LnhtbFBLBQYAAAAAAwADALcAAAD7AgAAAAA=&#10;" filled="f" stroked="f">
                        <v:textbox inset="0,0,0,0">
                          <w:txbxContent>
                            <w:p w14:paraId="41220B8F" w14:textId="77777777" w:rsidR="003F2A5C" w:rsidRDefault="003F2A5C" w:rsidP="003F2A5C">
                              <w:pPr>
                                <w:spacing w:after="160"/>
                                <w:ind w:firstLine="0"/>
                                <w:jc w:val="left"/>
                              </w:pPr>
                              <w:r>
                                <w:rPr>
                                  <w:w w:val="101"/>
                                  <w:sz w:val="16"/>
                                </w:rPr>
                                <w:t>-</w:t>
                              </w:r>
                            </w:p>
                          </w:txbxContent>
                        </v:textbox>
                      </v:rect>
                      <v:rect id="Rectangle 23029" o:spid="_x0000_s1046" style="position:absolute;left:38620;top:436;width:2685;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joxgAAAN4AAAAPAAAAZHJzL2Rvd25yZXYueG1sRI9Ba8JA&#10;FITvgv9heUJvujEFMamriFr0aFWwvT2yr0kw+zZkV5P6692C4HGYmW+Y2aIzlbhR40rLCsajCARx&#10;ZnXJuYLT8XM4BeE8ssbKMin4IweLeb83w1Tblr/odvC5CBB2KSoovK9TKV1WkEE3sjVx8H5tY9AH&#10;2eRSN9gGuKlkHEUTabDksFBgTauCssvhahRsp/Xye2fvbV5tfrbn/TlZHxOv1NugW36A8NT5V/jZ&#10;3mkF8XsUJ/B/J1wBOX8AAAD//wMAUEsBAi0AFAAGAAgAAAAhANvh9svuAAAAhQEAABMAAAAAAAAA&#10;AAAAAAAAAAAAAFtDb250ZW50X1R5cGVzXS54bWxQSwECLQAUAAYACAAAACEAWvQsW78AAAAVAQAA&#10;CwAAAAAAAAAAAAAAAAAfAQAAX3JlbHMvLnJlbHNQSwECLQAUAAYACAAAACEABXj46MYAAADeAAAA&#10;DwAAAAAAAAAAAAAAAAAHAgAAZHJzL2Rvd25yZXYueG1sUEsFBgAAAAADAAMAtwAAAPoCAAAAAA==&#10;" filled="f" stroked="f">
                        <v:textbox inset="0,0,0,0">
                          <w:txbxContent>
                            <w:p w14:paraId="06EBB19A" w14:textId="77777777" w:rsidR="003F2A5C" w:rsidRDefault="003F2A5C" w:rsidP="003F2A5C">
                              <w:pPr>
                                <w:spacing w:after="160"/>
                                <w:ind w:firstLine="0"/>
                                <w:jc w:val="left"/>
                              </w:pPr>
                              <w:r>
                                <w:rPr>
                                  <w:w w:val="104"/>
                                  <w:sz w:val="16"/>
                                </w:rPr>
                                <w:t>eq/d</w:t>
                              </w:r>
                            </w:p>
                          </w:txbxContent>
                        </v:textbox>
                      </v:rect>
                      <v:rect id="Rectangle 23028" o:spid="_x0000_s1047" style="position:absolute;left:40639;top:436;width:393;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F1zxAAAAN4AAAAPAAAAZHJzL2Rvd25yZXYueG1sRE9Na8JA&#10;EL0X/A/LCL01GyMUjVlFtKLH1hSityE7JsHsbMhuTdpf3z0Ueny872wzmlY8qHeNZQWzKAZBXFrd&#10;cKXgMz+8LEA4j6yxtUwKvsnBZj15yjDVduAPepx9JUIIuxQV1N53qZSurMmgi2xHHLib7Q36APtK&#10;6h6HEG5amcTxqzTYcGiosaNdTeX9/GUUHBfd9nKyP0PVvl2PxXux3OdLr9TzdNyuQHga/b/4z33S&#10;CpJ5nIS94U64AnL9CwAA//8DAFBLAQItABQABgAIAAAAIQDb4fbL7gAAAIUBAAATAAAAAAAAAAAA&#10;AAAAAAAAAABbQ29udGVudF9UeXBlc10ueG1sUEsBAi0AFAAGAAgAAAAhAFr0LFu/AAAAFQEAAAsA&#10;AAAAAAAAAAAAAAAAHwEAAF9yZWxzLy5yZWxzUEsBAi0AFAAGAAgAAAAhAGo0XXPEAAAA3gAAAA8A&#10;AAAAAAAAAAAAAAAABwIAAGRycy9kb3ducmV2LnhtbFBLBQYAAAAAAwADALcAAAD4AgAAAAA=&#10;" filled="f" stroked="f">
                        <v:textbox inset="0,0,0,0">
                          <w:txbxContent>
                            <w:p w14:paraId="48BA09E0" w14:textId="77777777" w:rsidR="003F2A5C" w:rsidRDefault="003F2A5C" w:rsidP="003F2A5C">
                              <w:pPr>
                                <w:spacing w:after="160"/>
                                <w:ind w:firstLine="0"/>
                                <w:jc w:val="left"/>
                              </w:pPr>
                              <w:r>
                                <w:rPr>
                                  <w:w w:val="97"/>
                                  <w:sz w:val="16"/>
                                </w:rPr>
                                <w:t>)</w:t>
                              </w:r>
                            </w:p>
                          </w:txbxContent>
                        </v:textbox>
                      </v:rect>
                      <v:rect id="Rectangle 1187" o:spid="_x0000_s1048" style="position:absolute;left:57585;top:270;width:718;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0BA07C17" w14:textId="77777777" w:rsidR="003F2A5C" w:rsidRDefault="003F2A5C" w:rsidP="003F2A5C">
                              <w:pPr>
                                <w:spacing w:after="160"/>
                                <w:ind w:firstLine="0"/>
                                <w:jc w:val="left"/>
                              </w:pPr>
                              <w:r>
                                <w:rPr>
                                  <w:w w:val="104"/>
                                  <w:sz w:val="16"/>
                                </w:rPr>
                                <w:t>P</w:t>
                              </w:r>
                            </w:p>
                          </w:txbxContent>
                        </v:textbox>
                      </v:rect>
                      <v:rect id="Rectangle 1188" o:spid="_x0000_s1049" style="position:absolute;left:58427;top:436;width:1660;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78A7CC6F" w14:textId="77777777" w:rsidR="003F2A5C" w:rsidRDefault="003F2A5C" w:rsidP="003F2A5C">
                              <w:pPr>
                                <w:spacing w:after="160"/>
                                <w:ind w:firstLine="0"/>
                                <w:jc w:val="left"/>
                              </w:pPr>
                              <w:r>
                                <w:rPr>
                                  <w:w w:val="105"/>
                                  <w:sz w:val="16"/>
                                </w:rPr>
                                <w:t>for</w:t>
                              </w:r>
                            </w:p>
                          </w:txbxContent>
                        </v:textbox>
                      </v:rect>
                      <v:rect id="Rectangle 1189" o:spid="_x0000_s1050" style="position:absolute;left:56066;top:1581;width:6831;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28C85B58" w14:textId="77777777" w:rsidR="003F2A5C" w:rsidRDefault="003F2A5C" w:rsidP="003F2A5C">
                              <w:pPr>
                                <w:spacing w:after="160"/>
                                <w:ind w:firstLine="0"/>
                                <w:jc w:val="left"/>
                              </w:pPr>
                              <w:r>
                                <w:rPr>
                                  <w:w w:val="106"/>
                                  <w:sz w:val="16"/>
                                </w:rPr>
                                <w:t>linear</w:t>
                              </w:r>
                              <w:r>
                                <w:rPr>
                                  <w:spacing w:val="10"/>
                                  <w:w w:val="106"/>
                                  <w:sz w:val="16"/>
                                </w:rPr>
                                <w:t xml:space="preserve"> </w:t>
                              </w:r>
                              <w:r>
                                <w:rPr>
                                  <w:w w:val="106"/>
                                  <w:sz w:val="16"/>
                                </w:rPr>
                                <w:t>trend</w:t>
                              </w:r>
                            </w:p>
                          </w:txbxContent>
                        </v:textbox>
                      </v:rect>
                      <v:rect id="Rectangle 2824" o:spid="_x0000_s1051" style="position:absolute;left:14911;top:2107;width:3263;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TI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0lHUyMYAAADdAAAA&#10;DwAAAAAAAAAAAAAAAAAHAgAAZHJzL2Rvd25yZXYueG1sUEsFBgAAAAADAAMAtwAAAPoCAAAAAA==&#10;" filled="f" stroked="f">
                        <v:textbox inset="0,0,0,0">
                          <w:txbxContent>
                            <w:p w14:paraId="2650308E" w14:textId="77777777" w:rsidR="003F2A5C" w:rsidRDefault="003F2A5C" w:rsidP="003F2A5C">
                              <w:pPr>
                                <w:spacing w:after="160"/>
                                <w:ind w:firstLine="0"/>
                                <w:jc w:val="left"/>
                              </w:pPr>
                              <w:r>
                                <w:rPr>
                                  <w:w w:val="106"/>
                                  <w:sz w:val="16"/>
                                </w:rPr>
                                <w:t>&lt;3.26</w:t>
                              </w:r>
                            </w:p>
                          </w:txbxContent>
                        </v:textbox>
                      </v:rect>
                      <v:rect id="Rectangle 2825" o:spid="_x0000_s1052" style="position:absolute;left:23335;top:2107;width:6158;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FT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vR1xU8YAAADdAAAA&#10;DwAAAAAAAAAAAAAAAAAHAgAAZHJzL2Rvd25yZXYueG1sUEsFBgAAAAADAAMAtwAAAPoCAAAAAA==&#10;" filled="f" stroked="f">
                        <v:textbox inset="0,0,0,0">
                          <w:txbxContent>
                            <w:p w14:paraId="1C455D02" w14:textId="77777777" w:rsidR="003F2A5C" w:rsidRDefault="003F2A5C" w:rsidP="003F2A5C">
                              <w:pPr>
                                <w:spacing w:after="160"/>
                                <w:ind w:firstLine="0"/>
                                <w:jc w:val="left"/>
                              </w:pPr>
                              <w:r>
                                <w:rPr>
                                  <w:w w:val="103"/>
                                  <w:sz w:val="16"/>
                                </w:rPr>
                                <w:t>3.26</w:t>
                              </w:r>
                              <w:r>
                                <w:rPr>
                                  <w:spacing w:val="11"/>
                                  <w:w w:val="103"/>
                                  <w:sz w:val="16"/>
                                </w:rPr>
                                <w:t xml:space="preserve"> </w:t>
                              </w:r>
                              <w:r>
                                <w:rPr>
                                  <w:w w:val="103"/>
                                  <w:sz w:val="16"/>
                                </w:rPr>
                                <w:t>-</w:t>
                              </w:r>
                              <w:r>
                                <w:rPr>
                                  <w:spacing w:val="13"/>
                                  <w:w w:val="103"/>
                                  <w:sz w:val="16"/>
                                </w:rPr>
                                <w:t xml:space="preserve"> </w:t>
                              </w:r>
                              <w:r>
                                <w:rPr>
                                  <w:w w:val="103"/>
                                  <w:sz w:val="16"/>
                                </w:rPr>
                                <w:t>3.87</w:t>
                              </w:r>
                            </w:p>
                          </w:txbxContent>
                        </v:textbox>
                      </v:rect>
                      <v:rect id="Rectangle 2826" o:spid="_x0000_s1053" style="position:absolute;left:34480;top:2107;width:6149;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14:paraId="2CAF6ABB" w14:textId="77777777" w:rsidR="003F2A5C" w:rsidRDefault="003F2A5C" w:rsidP="003F2A5C">
                              <w:pPr>
                                <w:spacing w:after="160"/>
                                <w:ind w:firstLine="0"/>
                                <w:jc w:val="left"/>
                              </w:pPr>
                              <w:r>
                                <w:rPr>
                                  <w:w w:val="103"/>
                                  <w:sz w:val="16"/>
                                </w:rPr>
                                <w:t>3.87</w:t>
                              </w:r>
                              <w:r>
                                <w:rPr>
                                  <w:spacing w:val="10"/>
                                  <w:w w:val="103"/>
                                  <w:sz w:val="16"/>
                                </w:rPr>
                                <w:t xml:space="preserve"> </w:t>
                              </w:r>
                              <w:r>
                                <w:rPr>
                                  <w:w w:val="103"/>
                                  <w:sz w:val="16"/>
                                </w:rPr>
                                <w:t>-</w:t>
                              </w:r>
                              <w:r>
                                <w:rPr>
                                  <w:spacing w:val="13"/>
                                  <w:w w:val="103"/>
                                  <w:sz w:val="16"/>
                                </w:rPr>
                                <w:t xml:space="preserve"> </w:t>
                              </w:r>
                              <w:r>
                                <w:rPr>
                                  <w:w w:val="103"/>
                                  <w:sz w:val="16"/>
                                </w:rPr>
                                <w:t>4.56</w:t>
                              </w:r>
                            </w:p>
                          </w:txbxContent>
                        </v:textbox>
                      </v:rect>
                      <v:rect id="Rectangle 2827" o:spid="_x0000_s1054" style="position:absolute;left:46698;top:2107;width:3264;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33E39F97" w14:textId="77777777" w:rsidR="003F2A5C" w:rsidRDefault="003F2A5C" w:rsidP="003F2A5C">
                              <w:pPr>
                                <w:spacing w:after="160"/>
                                <w:ind w:firstLine="0"/>
                                <w:jc w:val="left"/>
                              </w:pPr>
                              <w:r>
                                <w:rPr>
                                  <w:w w:val="106"/>
                                  <w:sz w:val="16"/>
                                </w:rPr>
                                <w:t>&gt;4.56</w:t>
                              </w:r>
                            </w:p>
                          </w:txbxContent>
                        </v:textbox>
                      </v:rect>
                      <w10:anchorlock/>
                    </v:group>
                  </w:pict>
                </mc:Fallback>
              </mc:AlternateContent>
            </w:r>
          </w:p>
          <w:p w14:paraId="6C834040" w14:textId="77777777" w:rsidR="003F2A5C" w:rsidRPr="003F2A5C" w:rsidRDefault="003F2A5C" w:rsidP="003F2A5C">
            <w:r w:rsidRPr="003F2A5C">
              <w:t>All-cause mortality</w:t>
            </w:r>
          </w:p>
          <w:tbl>
            <w:tblPr>
              <w:tblStyle w:val="TableGrid"/>
              <w:tblW w:w="9586" w:type="dxa"/>
              <w:tblInd w:w="0" w:type="dxa"/>
              <w:tblLook w:val="04A0" w:firstRow="1" w:lastRow="0" w:firstColumn="1" w:lastColumn="0" w:noHBand="0" w:noVBand="1"/>
            </w:tblPr>
            <w:tblGrid>
              <w:gridCol w:w="2274"/>
              <w:gridCol w:w="1224"/>
              <w:gridCol w:w="1707"/>
              <w:gridCol w:w="1707"/>
              <w:gridCol w:w="1707"/>
              <w:gridCol w:w="967"/>
            </w:tblGrid>
            <w:tr w:rsidR="003F2A5C" w:rsidRPr="003F2A5C" w14:paraId="1F257DEB" w14:textId="77777777" w:rsidTr="00573D65">
              <w:trPr>
                <w:trHeight w:val="214"/>
              </w:trPr>
              <w:tc>
                <w:tcPr>
                  <w:tcW w:w="2324" w:type="dxa"/>
                  <w:tcBorders>
                    <w:top w:val="nil"/>
                    <w:left w:val="nil"/>
                    <w:bottom w:val="nil"/>
                    <w:right w:val="nil"/>
                  </w:tcBorders>
                </w:tcPr>
                <w:p w14:paraId="0244B597" w14:textId="77777777" w:rsidR="003F2A5C" w:rsidRPr="003F2A5C" w:rsidRDefault="003F2A5C" w:rsidP="003F2A5C">
                  <w:pPr>
                    <w:framePr w:wrap="around" w:vAnchor="text" w:hAnchor="margin"/>
                    <w:suppressOverlap/>
                  </w:pPr>
                  <w:r w:rsidRPr="003F2A5C">
                    <w:t>No. of participants</w:t>
                  </w:r>
                </w:p>
              </w:tc>
              <w:tc>
                <w:tcPr>
                  <w:tcW w:w="1242" w:type="dxa"/>
                  <w:tcBorders>
                    <w:top w:val="nil"/>
                    <w:left w:val="nil"/>
                    <w:bottom w:val="nil"/>
                    <w:right w:val="nil"/>
                  </w:tcBorders>
                </w:tcPr>
                <w:p w14:paraId="20F70958" w14:textId="77777777" w:rsidR="003F2A5C" w:rsidRPr="003F2A5C" w:rsidRDefault="003F2A5C" w:rsidP="003F2A5C">
                  <w:pPr>
                    <w:framePr w:wrap="around" w:vAnchor="text" w:hAnchor="margin"/>
                    <w:suppressOverlap/>
                  </w:pPr>
                  <w:r w:rsidRPr="003F2A5C">
                    <w:t>8770</w:t>
                  </w:r>
                </w:p>
              </w:tc>
              <w:tc>
                <w:tcPr>
                  <w:tcW w:w="1754" w:type="dxa"/>
                  <w:tcBorders>
                    <w:top w:val="nil"/>
                    <w:left w:val="nil"/>
                    <w:bottom w:val="nil"/>
                    <w:right w:val="nil"/>
                  </w:tcBorders>
                </w:tcPr>
                <w:p w14:paraId="402E443F" w14:textId="77777777" w:rsidR="003F2A5C" w:rsidRPr="003F2A5C" w:rsidRDefault="003F2A5C" w:rsidP="003F2A5C">
                  <w:pPr>
                    <w:framePr w:wrap="around" w:vAnchor="text" w:hAnchor="margin"/>
                    <w:suppressOverlap/>
                  </w:pPr>
                  <w:r w:rsidRPr="003F2A5C">
                    <w:t>8769</w:t>
                  </w:r>
                </w:p>
              </w:tc>
              <w:tc>
                <w:tcPr>
                  <w:tcW w:w="1755" w:type="dxa"/>
                  <w:tcBorders>
                    <w:top w:val="nil"/>
                    <w:left w:val="nil"/>
                    <w:bottom w:val="nil"/>
                    <w:right w:val="nil"/>
                  </w:tcBorders>
                </w:tcPr>
                <w:p w14:paraId="49FCF61C" w14:textId="77777777" w:rsidR="003F2A5C" w:rsidRPr="003F2A5C" w:rsidRDefault="003F2A5C" w:rsidP="003F2A5C">
                  <w:pPr>
                    <w:framePr w:wrap="around" w:vAnchor="text" w:hAnchor="margin"/>
                    <w:suppressOverlap/>
                  </w:pPr>
                  <w:r w:rsidRPr="003F2A5C">
                    <w:t>8771</w:t>
                  </w:r>
                </w:p>
              </w:tc>
              <w:tc>
                <w:tcPr>
                  <w:tcW w:w="1754" w:type="dxa"/>
                  <w:tcBorders>
                    <w:top w:val="nil"/>
                    <w:left w:val="nil"/>
                    <w:bottom w:val="nil"/>
                    <w:right w:val="nil"/>
                  </w:tcBorders>
                </w:tcPr>
                <w:p w14:paraId="087A661E" w14:textId="77777777" w:rsidR="003F2A5C" w:rsidRPr="003F2A5C" w:rsidRDefault="003F2A5C" w:rsidP="003F2A5C">
                  <w:pPr>
                    <w:framePr w:wrap="around" w:vAnchor="text" w:hAnchor="margin"/>
                    <w:suppressOverlap/>
                  </w:pPr>
                  <w:r w:rsidRPr="003F2A5C">
                    <w:t>8769</w:t>
                  </w:r>
                </w:p>
              </w:tc>
              <w:tc>
                <w:tcPr>
                  <w:tcW w:w="757" w:type="dxa"/>
                  <w:tcBorders>
                    <w:top w:val="nil"/>
                    <w:left w:val="nil"/>
                    <w:bottom w:val="nil"/>
                    <w:right w:val="nil"/>
                  </w:tcBorders>
                </w:tcPr>
                <w:p w14:paraId="5AAC4D7C" w14:textId="77777777" w:rsidR="003F2A5C" w:rsidRPr="003F2A5C" w:rsidRDefault="003F2A5C" w:rsidP="003F2A5C">
                  <w:pPr>
                    <w:framePr w:wrap="around" w:vAnchor="text" w:hAnchor="margin"/>
                    <w:suppressOverlap/>
                  </w:pPr>
                </w:p>
              </w:tc>
            </w:tr>
            <w:tr w:rsidR="003F2A5C" w:rsidRPr="003F2A5C" w14:paraId="7D843ECE" w14:textId="77777777" w:rsidTr="00573D65">
              <w:trPr>
                <w:trHeight w:val="280"/>
              </w:trPr>
              <w:tc>
                <w:tcPr>
                  <w:tcW w:w="2324" w:type="dxa"/>
                  <w:tcBorders>
                    <w:top w:val="nil"/>
                    <w:left w:val="nil"/>
                    <w:bottom w:val="nil"/>
                    <w:right w:val="nil"/>
                  </w:tcBorders>
                </w:tcPr>
                <w:p w14:paraId="7C5C5B1D" w14:textId="77777777" w:rsidR="003F2A5C" w:rsidRPr="003F2A5C" w:rsidRDefault="003F2A5C" w:rsidP="003F2A5C">
                  <w:pPr>
                    <w:framePr w:wrap="around" w:vAnchor="text" w:hAnchor="margin"/>
                    <w:suppressOverlap/>
                  </w:pPr>
                  <w:r w:rsidRPr="003F2A5C">
                    <w:t>No. of deaths</w:t>
                  </w:r>
                </w:p>
              </w:tc>
              <w:tc>
                <w:tcPr>
                  <w:tcW w:w="1242" w:type="dxa"/>
                  <w:tcBorders>
                    <w:top w:val="nil"/>
                    <w:left w:val="nil"/>
                    <w:bottom w:val="nil"/>
                    <w:right w:val="nil"/>
                  </w:tcBorders>
                </w:tcPr>
                <w:p w14:paraId="7E2050F5" w14:textId="77777777" w:rsidR="003F2A5C" w:rsidRPr="003F2A5C" w:rsidRDefault="003F2A5C" w:rsidP="003F2A5C">
                  <w:pPr>
                    <w:framePr w:wrap="around" w:vAnchor="text" w:hAnchor="margin"/>
                    <w:suppressOverlap/>
                  </w:pPr>
                  <w:r w:rsidRPr="003F2A5C">
                    <w:t>736</w:t>
                  </w:r>
                </w:p>
              </w:tc>
              <w:tc>
                <w:tcPr>
                  <w:tcW w:w="1754" w:type="dxa"/>
                  <w:tcBorders>
                    <w:top w:val="nil"/>
                    <w:left w:val="nil"/>
                    <w:bottom w:val="nil"/>
                    <w:right w:val="nil"/>
                  </w:tcBorders>
                </w:tcPr>
                <w:p w14:paraId="38CEB6B9" w14:textId="77777777" w:rsidR="003F2A5C" w:rsidRPr="003F2A5C" w:rsidRDefault="003F2A5C" w:rsidP="003F2A5C">
                  <w:pPr>
                    <w:framePr w:wrap="around" w:vAnchor="text" w:hAnchor="margin"/>
                    <w:suppressOverlap/>
                  </w:pPr>
                  <w:r w:rsidRPr="003F2A5C">
                    <w:t>671</w:t>
                  </w:r>
                </w:p>
              </w:tc>
              <w:tc>
                <w:tcPr>
                  <w:tcW w:w="1755" w:type="dxa"/>
                  <w:tcBorders>
                    <w:top w:val="nil"/>
                    <w:left w:val="nil"/>
                    <w:bottom w:val="nil"/>
                    <w:right w:val="nil"/>
                  </w:tcBorders>
                </w:tcPr>
                <w:p w14:paraId="6D44AA73" w14:textId="77777777" w:rsidR="003F2A5C" w:rsidRPr="003F2A5C" w:rsidRDefault="003F2A5C" w:rsidP="003F2A5C">
                  <w:pPr>
                    <w:framePr w:wrap="around" w:vAnchor="text" w:hAnchor="margin"/>
                    <w:suppressOverlap/>
                  </w:pPr>
                  <w:r w:rsidRPr="003F2A5C">
                    <w:t>586</w:t>
                  </w:r>
                </w:p>
              </w:tc>
              <w:tc>
                <w:tcPr>
                  <w:tcW w:w="1754" w:type="dxa"/>
                  <w:tcBorders>
                    <w:top w:val="nil"/>
                    <w:left w:val="nil"/>
                    <w:bottom w:val="nil"/>
                    <w:right w:val="nil"/>
                  </w:tcBorders>
                </w:tcPr>
                <w:p w14:paraId="7E4BF669" w14:textId="77777777" w:rsidR="003F2A5C" w:rsidRPr="003F2A5C" w:rsidRDefault="003F2A5C" w:rsidP="003F2A5C">
                  <w:pPr>
                    <w:framePr w:wrap="around" w:vAnchor="text" w:hAnchor="margin"/>
                    <w:suppressOverlap/>
                  </w:pPr>
                  <w:r w:rsidRPr="003F2A5C">
                    <w:t>570</w:t>
                  </w:r>
                </w:p>
              </w:tc>
              <w:tc>
                <w:tcPr>
                  <w:tcW w:w="757" w:type="dxa"/>
                  <w:tcBorders>
                    <w:top w:val="nil"/>
                    <w:left w:val="nil"/>
                    <w:bottom w:val="nil"/>
                    <w:right w:val="nil"/>
                  </w:tcBorders>
                </w:tcPr>
                <w:p w14:paraId="43390511" w14:textId="77777777" w:rsidR="003F2A5C" w:rsidRPr="003F2A5C" w:rsidRDefault="003F2A5C" w:rsidP="003F2A5C">
                  <w:pPr>
                    <w:framePr w:wrap="around" w:vAnchor="text" w:hAnchor="margin"/>
                    <w:suppressOverlap/>
                  </w:pPr>
                </w:p>
              </w:tc>
            </w:tr>
            <w:tr w:rsidR="003F2A5C" w:rsidRPr="003F2A5C" w14:paraId="1CCCBCDA" w14:textId="77777777" w:rsidTr="00573D65">
              <w:trPr>
                <w:trHeight w:val="263"/>
              </w:trPr>
              <w:tc>
                <w:tcPr>
                  <w:tcW w:w="2324" w:type="dxa"/>
                  <w:tcBorders>
                    <w:top w:val="nil"/>
                    <w:left w:val="nil"/>
                    <w:bottom w:val="nil"/>
                    <w:right w:val="nil"/>
                  </w:tcBorders>
                </w:tcPr>
                <w:p w14:paraId="556A58AD" w14:textId="77777777" w:rsidR="003F2A5C" w:rsidRPr="003F2A5C" w:rsidRDefault="003F2A5C" w:rsidP="003F2A5C">
                  <w:pPr>
                    <w:framePr w:wrap="around" w:vAnchor="text" w:hAnchor="margin"/>
                    <w:suppressOverlap/>
                  </w:pPr>
                  <w:r w:rsidRPr="003F2A5C">
                    <w:t>Person-years, median</w:t>
                  </w:r>
                </w:p>
              </w:tc>
              <w:tc>
                <w:tcPr>
                  <w:tcW w:w="1242" w:type="dxa"/>
                  <w:tcBorders>
                    <w:top w:val="nil"/>
                    <w:left w:val="nil"/>
                    <w:bottom w:val="nil"/>
                    <w:right w:val="nil"/>
                  </w:tcBorders>
                </w:tcPr>
                <w:p w14:paraId="6BD8B7CA" w14:textId="77777777" w:rsidR="003F2A5C" w:rsidRPr="003F2A5C" w:rsidRDefault="003F2A5C" w:rsidP="003F2A5C">
                  <w:pPr>
                    <w:framePr w:wrap="around" w:vAnchor="text" w:hAnchor="margin"/>
                    <w:suppressOverlap/>
                  </w:pPr>
                  <w:r w:rsidRPr="003F2A5C">
                    <w:t>15.8</w:t>
                  </w:r>
                </w:p>
              </w:tc>
              <w:tc>
                <w:tcPr>
                  <w:tcW w:w="1754" w:type="dxa"/>
                  <w:tcBorders>
                    <w:top w:val="nil"/>
                    <w:left w:val="nil"/>
                    <w:bottom w:val="nil"/>
                    <w:right w:val="nil"/>
                  </w:tcBorders>
                </w:tcPr>
                <w:p w14:paraId="740FC381" w14:textId="77777777" w:rsidR="003F2A5C" w:rsidRPr="003F2A5C" w:rsidRDefault="003F2A5C" w:rsidP="003F2A5C">
                  <w:pPr>
                    <w:framePr w:wrap="around" w:vAnchor="text" w:hAnchor="margin"/>
                    <w:suppressOverlap/>
                  </w:pPr>
                  <w:r w:rsidRPr="003F2A5C">
                    <w:t>15.9</w:t>
                  </w:r>
                </w:p>
              </w:tc>
              <w:tc>
                <w:tcPr>
                  <w:tcW w:w="1755" w:type="dxa"/>
                  <w:tcBorders>
                    <w:top w:val="nil"/>
                    <w:left w:val="nil"/>
                    <w:bottom w:val="nil"/>
                    <w:right w:val="nil"/>
                  </w:tcBorders>
                </w:tcPr>
                <w:p w14:paraId="1BCC2746" w14:textId="77777777" w:rsidR="003F2A5C" w:rsidRPr="003F2A5C" w:rsidRDefault="003F2A5C" w:rsidP="003F2A5C">
                  <w:pPr>
                    <w:framePr w:wrap="around" w:vAnchor="text" w:hAnchor="margin"/>
                    <w:suppressOverlap/>
                  </w:pPr>
                  <w:r w:rsidRPr="003F2A5C">
                    <w:t>15.8</w:t>
                  </w:r>
                </w:p>
              </w:tc>
              <w:tc>
                <w:tcPr>
                  <w:tcW w:w="1754" w:type="dxa"/>
                  <w:tcBorders>
                    <w:top w:val="nil"/>
                    <w:left w:val="nil"/>
                    <w:bottom w:val="nil"/>
                    <w:right w:val="nil"/>
                  </w:tcBorders>
                </w:tcPr>
                <w:p w14:paraId="020B6234" w14:textId="77777777" w:rsidR="003F2A5C" w:rsidRPr="003F2A5C" w:rsidRDefault="003F2A5C" w:rsidP="003F2A5C">
                  <w:pPr>
                    <w:framePr w:wrap="around" w:vAnchor="text" w:hAnchor="margin"/>
                    <w:suppressOverlap/>
                  </w:pPr>
                  <w:r w:rsidRPr="003F2A5C">
                    <w:t>16.0</w:t>
                  </w:r>
                </w:p>
              </w:tc>
              <w:tc>
                <w:tcPr>
                  <w:tcW w:w="757" w:type="dxa"/>
                  <w:tcBorders>
                    <w:top w:val="nil"/>
                    <w:left w:val="nil"/>
                    <w:bottom w:val="nil"/>
                    <w:right w:val="nil"/>
                  </w:tcBorders>
                </w:tcPr>
                <w:p w14:paraId="09C31A18" w14:textId="77777777" w:rsidR="003F2A5C" w:rsidRPr="003F2A5C" w:rsidRDefault="003F2A5C" w:rsidP="003F2A5C">
                  <w:pPr>
                    <w:framePr w:wrap="around" w:vAnchor="text" w:hAnchor="margin"/>
                    <w:suppressOverlap/>
                  </w:pPr>
                </w:p>
              </w:tc>
            </w:tr>
            <w:tr w:rsidR="003F2A5C" w:rsidRPr="003F2A5C" w14:paraId="36D0EFB5" w14:textId="77777777" w:rsidTr="00573D65">
              <w:trPr>
                <w:trHeight w:val="280"/>
              </w:trPr>
              <w:tc>
                <w:tcPr>
                  <w:tcW w:w="2324" w:type="dxa"/>
                  <w:tcBorders>
                    <w:top w:val="nil"/>
                    <w:left w:val="nil"/>
                    <w:bottom w:val="nil"/>
                    <w:right w:val="nil"/>
                  </w:tcBorders>
                </w:tcPr>
                <w:p w14:paraId="7575AF28" w14:textId="77777777" w:rsidR="003F2A5C" w:rsidRPr="003F2A5C" w:rsidRDefault="003F2A5C" w:rsidP="003F2A5C">
                  <w:pPr>
                    <w:framePr w:wrap="around" w:vAnchor="text" w:hAnchor="margin"/>
                    <w:suppressOverlap/>
                  </w:pPr>
                  <w:r w:rsidRPr="003F2A5C">
                    <w:t>Crude HR</w:t>
                  </w:r>
                  <w:r w:rsidRPr="003F2A5C">
                    <w:rPr>
                      <w:vertAlign w:val="superscript"/>
                    </w:rPr>
                    <w:t xml:space="preserve">a </w:t>
                  </w:r>
                  <w:r w:rsidRPr="003F2A5C">
                    <w:t>(95% CI)</w:t>
                  </w:r>
                </w:p>
              </w:tc>
              <w:tc>
                <w:tcPr>
                  <w:tcW w:w="1242" w:type="dxa"/>
                  <w:tcBorders>
                    <w:top w:val="nil"/>
                    <w:left w:val="nil"/>
                    <w:bottom w:val="nil"/>
                    <w:right w:val="nil"/>
                  </w:tcBorders>
                </w:tcPr>
                <w:p w14:paraId="3ECD766C" w14:textId="77777777" w:rsidR="003F2A5C" w:rsidRPr="003F2A5C" w:rsidRDefault="003F2A5C" w:rsidP="003F2A5C">
                  <w:pPr>
                    <w:framePr w:wrap="around" w:vAnchor="text" w:hAnchor="margin"/>
                    <w:suppressOverlap/>
                  </w:pPr>
                  <w:r w:rsidRPr="003F2A5C">
                    <w:t>1 (REF)</w:t>
                  </w:r>
                </w:p>
              </w:tc>
              <w:tc>
                <w:tcPr>
                  <w:tcW w:w="1754" w:type="dxa"/>
                  <w:tcBorders>
                    <w:top w:val="nil"/>
                    <w:left w:val="nil"/>
                    <w:bottom w:val="nil"/>
                    <w:right w:val="nil"/>
                  </w:tcBorders>
                </w:tcPr>
                <w:p w14:paraId="6B44EA38" w14:textId="77777777" w:rsidR="003F2A5C" w:rsidRPr="003F2A5C" w:rsidRDefault="003F2A5C" w:rsidP="003F2A5C">
                  <w:pPr>
                    <w:framePr w:wrap="around" w:vAnchor="text" w:hAnchor="margin"/>
                    <w:suppressOverlap/>
                  </w:pPr>
                  <w:r w:rsidRPr="003F2A5C">
                    <w:t>0.90 (0.81-1.00)</w:t>
                  </w:r>
                </w:p>
              </w:tc>
              <w:tc>
                <w:tcPr>
                  <w:tcW w:w="1755" w:type="dxa"/>
                  <w:tcBorders>
                    <w:top w:val="nil"/>
                    <w:left w:val="nil"/>
                    <w:bottom w:val="nil"/>
                    <w:right w:val="nil"/>
                  </w:tcBorders>
                </w:tcPr>
                <w:p w14:paraId="4DDA5024" w14:textId="77777777" w:rsidR="003F2A5C" w:rsidRPr="003F2A5C" w:rsidRDefault="003F2A5C" w:rsidP="003F2A5C">
                  <w:pPr>
                    <w:framePr w:wrap="around" w:vAnchor="text" w:hAnchor="margin"/>
                    <w:suppressOverlap/>
                  </w:pPr>
                  <w:r w:rsidRPr="003F2A5C">
                    <w:t>0.79 (0.71-0.88)</w:t>
                  </w:r>
                </w:p>
              </w:tc>
              <w:tc>
                <w:tcPr>
                  <w:tcW w:w="1754" w:type="dxa"/>
                  <w:tcBorders>
                    <w:top w:val="nil"/>
                    <w:left w:val="nil"/>
                    <w:bottom w:val="nil"/>
                    <w:right w:val="nil"/>
                  </w:tcBorders>
                </w:tcPr>
                <w:p w14:paraId="4B416133" w14:textId="77777777" w:rsidR="003F2A5C" w:rsidRPr="003F2A5C" w:rsidRDefault="003F2A5C" w:rsidP="003F2A5C">
                  <w:pPr>
                    <w:framePr w:wrap="around" w:vAnchor="text" w:hAnchor="margin"/>
                    <w:suppressOverlap/>
                  </w:pPr>
                  <w:r w:rsidRPr="003F2A5C">
                    <w:t>0.76 (0.68-0.85)</w:t>
                  </w:r>
                </w:p>
              </w:tc>
              <w:tc>
                <w:tcPr>
                  <w:tcW w:w="757" w:type="dxa"/>
                  <w:tcBorders>
                    <w:top w:val="nil"/>
                    <w:left w:val="nil"/>
                    <w:bottom w:val="nil"/>
                    <w:right w:val="nil"/>
                  </w:tcBorders>
                </w:tcPr>
                <w:p w14:paraId="263ABF7D" w14:textId="77777777" w:rsidR="003F2A5C" w:rsidRPr="003F2A5C" w:rsidRDefault="003F2A5C" w:rsidP="003F2A5C">
                  <w:pPr>
                    <w:framePr w:wrap="around" w:vAnchor="text" w:hAnchor="margin"/>
                    <w:suppressOverlap/>
                  </w:pPr>
                  <w:r w:rsidRPr="003F2A5C">
                    <w:t>P &lt; 0.0001</w:t>
                  </w:r>
                  <w:r w:rsidRPr="003F2A5C">
                    <w:rPr>
                      <w:vertAlign w:val="superscript"/>
                    </w:rPr>
                    <w:t>d</w:t>
                  </w:r>
                </w:p>
              </w:tc>
            </w:tr>
            <w:tr w:rsidR="003F2A5C" w:rsidRPr="003F2A5C" w14:paraId="48B5496C" w14:textId="77777777" w:rsidTr="00573D65">
              <w:trPr>
                <w:trHeight w:val="280"/>
              </w:trPr>
              <w:tc>
                <w:tcPr>
                  <w:tcW w:w="2324" w:type="dxa"/>
                  <w:tcBorders>
                    <w:top w:val="nil"/>
                    <w:left w:val="nil"/>
                    <w:bottom w:val="nil"/>
                    <w:right w:val="nil"/>
                  </w:tcBorders>
                </w:tcPr>
                <w:p w14:paraId="0888CFAB"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tc>
              <w:tc>
                <w:tcPr>
                  <w:tcW w:w="1242" w:type="dxa"/>
                  <w:tcBorders>
                    <w:top w:val="nil"/>
                    <w:left w:val="nil"/>
                    <w:bottom w:val="nil"/>
                    <w:right w:val="nil"/>
                  </w:tcBorders>
                </w:tcPr>
                <w:p w14:paraId="03938F98" w14:textId="77777777" w:rsidR="003F2A5C" w:rsidRPr="003F2A5C" w:rsidRDefault="003F2A5C" w:rsidP="003F2A5C">
                  <w:pPr>
                    <w:framePr w:wrap="around" w:vAnchor="text" w:hAnchor="margin"/>
                    <w:suppressOverlap/>
                  </w:pPr>
                  <w:r w:rsidRPr="003F2A5C">
                    <w:t>1</w:t>
                  </w:r>
                </w:p>
              </w:tc>
              <w:tc>
                <w:tcPr>
                  <w:tcW w:w="1754" w:type="dxa"/>
                  <w:tcBorders>
                    <w:top w:val="nil"/>
                    <w:left w:val="nil"/>
                    <w:bottom w:val="nil"/>
                    <w:right w:val="nil"/>
                  </w:tcBorders>
                </w:tcPr>
                <w:p w14:paraId="4EF85DBC" w14:textId="77777777" w:rsidR="003F2A5C" w:rsidRPr="003F2A5C" w:rsidRDefault="003F2A5C" w:rsidP="003F2A5C">
                  <w:pPr>
                    <w:framePr w:wrap="around" w:vAnchor="text" w:hAnchor="margin"/>
                    <w:suppressOverlap/>
                  </w:pPr>
                  <w:r w:rsidRPr="003F2A5C">
                    <w:t>0.97 (0.84-1.12)</w:t>
                  </w:r>
                </w:p>
              </w:tc>
              <w:tc>
                <w:tcPr>
                  <w:tcW w:w="1755" w:type="dxa"/>
                  <w:tcBorders>
                    <w:top w:val="nil"/>
                    <w:left w:val="nil"/>
                    <w:bottom w:val="nil"/>
                    <w:right w:val="nil"/>
                  </w:tcBorders>
                </w:tcPr>
                <w:p w14:paraId="2930D2E2" w14:textId="77777777" w:rsidR="003F2A5C" w:rsidRPr="003F2A5C" w:rsidRDefault="003F2A5C" w:rsidP="003F2A5C">
                  <w:pPr>
                    <w:framePr w:wrap="around" w:vAnchor="text" w:hAnchor="margin"/>
                    <w:suppressOverlap/>
                  </w:pPr>
                  <w:r w:rsidRPr="003F2A5C">
                    <w:t>0.90 (0.77-1.05)</w:t>
                  </w:r>
                </w:p>
              </w:tc>
              <w:tc>
                <w:tcPr>
                  <w:tcW w:w="1754" w:type="dxa"/>
                  <w:tcBorders>
                    <w:top w:val="nil"/>
                    <w:left w:val="nil"/>
                    <w:bottom w:val="nil"/>
                    <w:right w:val="nil"/>
                  </w:tcBorders>
                </w:tcPr>
                <w:p w14:paraId="5116FCEB" w14:textId="77777777" w:rsidR="003F2A5C" w:rsidRPr="003F2A5C" w:rsidRDefault="003F2A5C" w:rsidP="003F2A5C">
                  <w:pPr>
                    <w:framePr w:wrap="around" w:vAnchor="text" w:hAnchor="margin"/>
                    <w:suppressOverlap/>
                  </w:pPr>
                  <w:r w:rsidRPr="003F2A5C">
                    <w:t>1.00 (0.86-1.17)</w:t>
                  </w:r>
                </w:p>
              </w:tc>
              <w:tc>
                <w:tcPr>
                  <w:tcW w:w="757" w:type="dxa"/>
                  <w:tcBorders>
                    <w:top w:val="nil"/>
                    <w:left w:val="nil"/>
                    <w:bottom w:val="nil"/>
                    <w:right w:val="nil"/>
                  </w:tcBorders>
                </w:tcPr>
                <w:p w14:paraId="79F1B4E2" w14:textId="77777777" w:rsidR="003F2A5C" w:rsidRPr="003F2A5C" w:rsidRDefault="003F2A5C" w:rsidP="003F2A5C">
                  <w:pPr>
                    <w:framePr w:wrap="around" w:vAnchor="text" w:hAnchor="margin"/>
                    <w:suppressOverlap/>
                  </w:pPr>
                  <w:r w:rsidRPr="003F2A5C">
                    <w:t>P = 0.7959</w:t>
                  </w:r>
                </w:p>
              </w:tc>
            </w:tr>
            <w:tr w:rsidR="003F2A5C" w:rsidRPr="003F2A5C" w14:paraId="354C31D5" w14:textId="77777777" w:rsidTr="00573D65">
              <w:trPr>
                <w:trHeight w:val="857"/>
              </w:trPr>
              <w:tc>
                <w:tcPr>
                  <w:tcW w:w="2324" w:type="dxa"/>
                  <w:tcBorders>
                    <w:top w:val="nil"/>
                    <w:left w:val="nil"/>
                    <w:bottom w:val="nil"/>
                    <w:right w:val="nil"/>
                  </w:tcBorders>
                </w:tcPr>
                <w:p w14:paraId="6DCE8FDF" w14:textId="77777777" w:rsidR="003F2A5C" w:rsidRPr="003F2A5C" w:rsidRDefault="003F2A5C" w:rsidP="003F2A5C">
                  <w:pPr>
                    <w:framePr w:wrap="around" w:vAnchor="text" w:hAnchor="margin"/>
                    <w:suppressOverlap/>
                  </w:pPr>
                  <w:r w:rsidRPr="003F2A5C">
                    <w:t>Model 2</w:t>
                  </w:r>
                  <w:r w:rsidRPr="003F2A5C">
                    <w:rPr>
                      <w:vertAlign w:val="superscript"/>
                    </w:rPr>
                    <w:t xml:space="preserve">b,c </w:t>
                  </w:r>
                  <w:r w:rsidRPr="003F2A5C">
                    <w:t>HR</w:t>
                  </w:r>
                </w:p>
                <w:p w14:paraId="28723D79" w14:textId="77777777" w:rsidR="003F2A5C" w:rsidRPr="003F2A5C" w:rsidRDefault="003F2A5C" w:rsidP="003F2A5C">
                  <w:pPr>
                    <w:framePr w:wrap="around" w:vAnchor="text" w:hAnchor="margin"/>
                    <w:suppressOverlap/>
                  </w:pPr>
                  <w:r w:rsidRPr="003F2A5C">
                    <w:t>Cause-specific mortality</w:t>
                  </w:r>
                </w:p>
                <w:p w14:paraId="41AD0E51" w14:textId="77777777" w:rsidR="003F2A5C" w:rsidRPr="003F2A5C" w:rsidRDefault="003F2A5C" w:rsidP="003F2A5C">
                  <w:pPr>
                    <w:framePr w:wrap="around" w:vAnchor="text" w:hAnchor="margin"/>
                    <w:suppressOverlap/>
                  </w:pPr>
                  <w:r w:rsidRPr="003F2A5C">
                    <w:t>Cancer</w:t>
                  </w:r>
                </w:p>
              </w:tc>
              <w:tc>
                <w:tcPr>
                  <w:tcW w:w="1242" w:type="dxa"/>
                  <w:tcBorders>
                    <w:top w:val="nil"/>
                    <w:left w:val="nil"/>
                    <w:bottom w:val="nil"/>
                    <w:right w:val="nil"/>
                  </w:tcBorders>
                </w:tcPr>
                <w:p w14:paraId="270B1E95" w14:textId="77777777" w:rsidR="003F2A5C" w:rsidRPr="003F2A5C" w:rsidRDefault="003F2A5C" w:rsidP="003F2A5C">
                  <w:pPr>
                    <w:framePr w:wrap="around" w:vAnchor="text" w:hAnchor="margin"/>
                    <w:suppressOverlap/>
                  </w:pPr>
                  <w:r w:rsidRPr="003F2A5C">
                    <w:t>1</w:t>
                  </w:r>
                </w:p>
              </w:tc>
              <w:tc>
                <w:tcPr>
                  <w:tcW w:w="1754" w:type="dxa"/>
                  <w:tcBorders>
                    <w:top w:val="nil"/>
                    <w:left w:val="nil"/>
                    <w:bottom w:val="nil"/>
                    <w:right w:val="nil"/>
                  </w:tcBorders>
                </w:tcPr>
                <w:p w14:paraId="70A0F5D8" w14:textId="77777777" w:rsidR="003F2A5C" w:rsidRPr="003F2A5C" w:rsidRDefault="003F2A5C" w:rsidP="003F2A5C">
                  <w:pPr>
                    <w:framePr w:wrap="around" w:vAnchor="text" w:hAnchor="margin"/>
                    <w:suppressOverlap/>
                  </w:pPr>
                  <w:r w:rsidRPr="003F2A5C">
                    <w:t>0.96 (0.82-1.11)</w:t>
                  </w:r>
                </w:p>
              </w:tc>
              <w:tc>
                <w:tcPr>
                  <w:tcW w:w="1755" w:type="dxa"/>
                  <w:tcBorders>
                    <w:top w:val="nil"/>
                    <w:left w:val="nil"/>
                    <w:bottom w:val="nil"/>
                    <w:right w:val="nil"/>
                  </w:tcBorders>
                </w:tcPr>
                <w:p w14:paraId="6A0456C1" w14:textId="77777777" w:rsidR="003F2A5C" w:rsidRPr="003F2A5C" w:rsidRDefault="003F2A5C" w:rsidP="003F2A5C">
                  <w:pPr>
                    <w:framePr w:wrap="around" w:vAnchor="text" w:hAnchor="margin"/>
                    <w:suppressOverlap/>
                  </w:pPr>
                  <w:r w:rsidRPr="003F2A5C">
                    <w:t>0.87 (0.74-1.03)</w:t>
                  </w:r>
                </w:p>
              </w:tc>
              <w:tc>
                <w:tcPr>
                  <w:tcW w:w="1754" w:type="dxa"/>
                  <w:tcBorders>
                    <w:top w:val="nil"/>
                    <w:left w:val="nil"/>
                    <w:bottom w:val="nil"/>
                    <w:right w:val="nil"/>
                  </w:tcBorders>
                </w:tcPr>
                <w:p w14:paraId="43810A8C" w14:textId="77777777" w:rsidR="003F2A5C" w:rsidRPr="003F2A5C" w:rsidRDefault="003F2A5C" w:rsidP="003F2A5C">
                  <w:pPr>
                    <w:framePr w:wrap="around" w:vAnchor="text" w:hAnchor="margin"/>
                    <w:suppressOverlap/>
                  </w:pPr>
                  <w:r w:rsidRPr="003F2A5C">
                    <w:t>0.95 (0.77-1.15)</w:t>
                  </w:r>
                </w:p>
              </w:tc>
              <w:tc>
                <w:tcPr>
                  <w:tcW w:w="757" w:type="dxa"/>
                  <w:tcBorders>
                    <w:top w:val="nil"/>
                    <w:left w:val="nil"/>
                    <w:bottom w:val="nil"/>
                    <w:right w:val="nil"/>
                  </w:tcBorders>
                </w:tcPr>
                <w:p w14:paraId="487E6DEE" w14:textId="77777777" w:rsidR="003F2A5C" w:rsidRPr="003F2A5C" w:rsidRDefault="003F2A5C" w:rsidP="003F2A5C">
                  <w:pPr>
                    <w:framePr w:wrap="around" w:vAnchor="text" w:hAnchor="margin"/>
                    <w:suppressOverlap/>
                  </w:pPr>
                  <w:r w:rsidRPr="003F2A5C">
                    <w:t>P = 0.4266</w:t>
                  </w:r>
                </w:p>
              </w:tc>
            </w:tr>
            <w:tr w:rsidR="003F2A5C" w:rsidRPr="003F2A5C" w14:paraId="08806CA8" w14:textId="77777777" w:rsidTr="00573D65">
              <w:trPr>
                <w:trHeight w:val="263"/>
              </w:trPr>
              <w:tc>
                <w:tcPr>
                  <w:tcW w:w="2324" w:type="dxa"/>
                  <w:tcBorders>
                    <w:top w:val="nil"/>
                    <w:left w:val="nil"/>
                    <w:bottom w:val="nil"/>
                    <w:right w:val="nil"/>
                  </w:tcBorders>
                </w:tcPr>
                <w:p w14:paraId="47208136" w14:textId="77777777" w:rsidR="003F2A5C" w:rsidRPr="003F2A5C" w:rsidRDefault="003F2A5C" w:rsidP="003F2A5C">
                  <w:pPr>
                    <w:framePr w:wrap="around" w:vAnchor="text" w:hAnchor="margin"/>
                    <w:suppressOverlap/>
                  </w:pPr>
                  <w:r w:rsidRPr="003F2A5C">
                    <w:t>No. of deaths</w:t>
                  </w:r>
                </w:p>
              </w:tc>
              <w:tc>
                <w:tcPr>
                  <w:tcW w:w="1242" w:type="dxa"/>
                  <w:tcBorders>
                    <w:top w:val="nil"/>
                    <w:left w:val="nil"/>
                    <w:bottom w:val="nil"/>
                    <w:right w:val="nil"/>
                  </w:tcBorders>
                </w:tcPr>
                <w:p w14:paraId="4509BD5F" w14:textId="77777777" w:rsidR="003F2A5C" w:rsidRPr="003F2A5C" w:rsidRDefault="003F2A5C" w:rsidP="003F2A5C">
                  <w:pPr>
                    <w:framePr w:wrap="around" w:vAnchor="text" w:hAnchor="margin"/>
                    <w:suppressOverlap/>
                  </w:pPr>
                  <w:r w:rsidRPr="003F2A5C">
                    <w:t>327</w:t>
                  </w:r>
                </w:p>
              </w:tc>
              <w:tc>
                <w:tcPr>
                  <w:tcW w:w="1754" w:type="dxa"/>
                  <w:tcBorders>
                    <w:top w:val="nil"/>
                    <w:left w:val="nil"/>
                    <w:bottom w:val="nil"/>
                    <w:right w:val="nil"/>
                  </w:tcBorders>
                </w:tcPr>
                <w:p w14:paraId="21B2CDAA" w14:textId="77777777" w:rsidR="003F2A5C" w:rsidRPr="003F2A5C" w:rsidRDefault="003F2A5C" w:rsidP="003F2A5C">
                  <w:pPr>
                    <w:framePr w:wrap="around" w:vAnchor="text" w:hAnchor="margin"/>
                    <w:suppressOverlap/>
                  </w:pPr>
                  <w:r w:rsidRPr="003F2A5C">
                    <w:t>324</w:t>
                  </w:r>
                </w:p>
              </w:tc>
              <w:tc>
                <w:tcPr>
                  <w:tcW w:w="1755" w:type="dxa"/>
                  <w:tcBorders>
                    <w:top w:val="nil"/>
                    <w:left w:val="nil"/>
                    <w:bottom w:val="nil"/>
                    <w:right w:val="nil"/>
                  </w:tcBorders>
                </w:tcPr>
                <w:p w14:paraId="6388B8AA" w14:textId="77777777" w:rsidR="003F2A5C" w:rsidRPr="003F2A5C" w:rsidRDefault="003F2A5C" w:rsidP="003F2A5C">
                  <w:pPr>
                    <w:framePr w:wrap="around" w:vAnchor="text" w:hAnchor="margin"/>
                    <w:suppressOverlap/>
                  </w:pPr>
                  <w:r w:rsidRPr="003F2A5C">
                    <w:t>274</w:t>
                  </w:r>
                </w:p>
              </w:tc>
              <w:tc>
                <w:tcPr>
                  <w:tcW w:w="1754" w:type="dxa"/>
                  <w:tcBorders>
                    <w:top w:val="nil"/>
                    <w:left w:val="nil"/>
                    <w:bottom w:val="nil"/>
                    <w:right w:val="nil"/>
                  </w:tcBorders>
                </w:tcPr>
                <w:p w14:paraId="0F213DA8" w14:textId="77777777" w:rsidR="003F2A5C" w:rsidRPr="003F2A5C" w:rsidRDefault="003F2A5C" w:rsidP="003F2A5C">
                  <w:pPr>
                    <w:framePr w:wrap="around" w:vAnchor="text" w:hAnchor="margin"/>
                    <w:suppressOverlap/>
                  </w:pPr>
                  <w:r w:rsidRPr="003F2A5C">
                    <w:t>268</w:t>
                  </w:r>
                </w:p>
              </w:tc>
              <w:tc>
                <w:tcPr>
                  <w:tcW w:w="757" w:type="dxa"/>
                  <w:tcBorders>
                    <w:top w:val="nil"/>
                    <w:left w:val="nil"/>
                    <w:bottom w:val="nil"/>
                    <w:right w:val="nil"/>
                  </w:tcBorders>
                </w:tcPr>
                <w:p w14:paraId="09471F17" w14:textId="77777777" w:rsidR="003F2A5C" w:rsidRPr="003F2A5C" w:rsidRDefault="003F2A5C" w:rsidP="003F2A5C">
                  <w:pPr>
                    <w:framePr w:wrap="around" w:vAnchor="text" w:hAnchor="margin"/>
                    <w:suppressOverlap/>
                  </w:pPr>
                </w:p>
              </w:tc>
            </w:tr>
            <w:tr w:rsidR="003F2A5C" w:rsidRPr="003F2A5C" w14:paraId="2871F4F5" w14:textId="77777777" w:rsidTr="00573D65">
              <w:trPr>
                <w:trHeight w:val="279"/>
              </w:trPr>
              <w:tc>
                <w:tcPr>
                  <w:tcW w:w="2324" w:type="dxa"/>
                  <w:tcBorders>
                    <w:top w:val="nil"/>
                    <w:left w:val="nil"/>
                    <w:bottom w:val="nil"/>
                    <w:right w:val="nil"/>
                  </w:tcBorders>
                </w:tcPr>
                <w:p w14:paraId="41D51E75" w14:textId="77777777" w:rsidR="003F2A5C" w:rsidRPr="003F2A5C" w:rsidRDefault="003F2A5C" w:rsidP="003F2A5C">
                  <w:pPr>
                    <w:framePr w:wrap="around" w:vAnchor="text" w:hAnchor="margin"/>
                    <w:suppressOverlap/>
                  </w:pPr>
                  <w:r w:rsidRPr="003F2A5C">
                    <w:t>Crude HR</w:t>
                  </w:r>
                  <w:r w:rsidRPr="003F2A5C">
                    <w:rPr>
                      <w:vertAlign w:val="superscript"/>
                    </w:rPr>
                    <w:t xml:space="preserve">a </w:t>
                  </w:r>
                  <w:r w:rsidRPr="003F2A5C">
                    <w:t>(95% CI)</w:t>
                  </w:r>
                </w:p>
              </w:tc>
              <w:tc>
                <w:tcPr>
                  <w:tcW w:w="1242" w:type="dxa"/>
                  <w:tcBorders>
                    <w:top w:val="nil"/>
                    <w:left w:val="nil"/>
                    <w:bottom w:val="nil"/>
                    <w:right w:val="nil"/>
                  </w:tcBorders>
                </w:tcPr>
                <w:p w14:paraId="27FE358A" w14:textId="77777777" w:rsidR="003F2A5C" w:rsidRPr="003F2A5C" w:rsidRDefault="003F2A5C" w:rsidP="003F2A5C">
                  <w:pPr>
                    <w:framePr w:wrap="around" w:vAnchor="text" w:hAnchor="margin"/>
                    <w:suppressOverlap/>
                  </w:pPr>
                  <w:r w:rsidRPr="003F2A5C">
                    <w:t>1 (REF)</w:t>
                  </w:r>
                </w:p>
              </w:tc>
              <w:tc>
                <w:tcPr>
                  <w:tcW w:w="1754" w:type="dxa"/>
                  <w:tcBorders>
                    <w:top w:val="nil"/>
                    <w:left w:val="nil"/>
                    <w:bottom w:val="nil"/>
                    <w:right w:val="nil"/>
                  </w:tcBorders>
                </w:tcPr>
                <w:p w14:paraId="5E58AA1A" w14:textId="77777777" w:rsidR="003F2A5C" w:rsidRPr="003F2A5C" w:rsidRDefault="003F2A5C" w:rsidP="003F2A5C">
                  <w:pPr>
                    <w:framePr w:wrap="around" w:vAnchor="text" w:hAnchor="margin"/>
                    <w:suppressOverlap/>
                  </w:pPr>
                  <w:r w:rsidRPr="003F2A5C">
                    <w:t>0.99 (0.85-1.15)</w:t>
                  </w:r>
                </w:p>
              </w:tc>
              <w:tc>
                <w:tcPr>
                  <w:tcW w:w="1755" w:type="dxa"/>
                  <w:tcBorders>
                    <w:top w:val="nil"/>
                    <w:left w:val="nil"/>
                    <w:bottom w:val="nil"/>
                    <w:right w:val="nil"/>
                  </w:tcBorders>
                </w:tcPr>
                <w:p w14:paraId="0A827F6A" w14:textId="77777777" w:rsidR="003F2A5C" w:rsidRPr="003F2A5C" w:rsidRDefault="003F2A5C" w:rsidP="003F2A5C">
                  <w:pPr>
                    <w:framePr w:wrap="around" w:vAnchor="text" w:hAnchor="margin"/>
                    <w:suppressOverlap/>
                  </w:pPr>
                  <w:r w:rsidRPr="003F2A5C">
                    <w:t>0.83 (0.71-0.98)</w:t>
                  </w:r>
                </w:p>
              </w:tc>
              <w:tc>
                <w:tcPr>
                  <w:tcW w:w="1754" w:type="dxa"/>
                  <w:tcBorders>
                    <w:top w:val="nil"/>
                    <w:left w:val="nil"/>
                    <w:bottom w:val="nil"/>
                    <w:right w:val="nil"/>
                  </w:tcBorders>
                </w:tcPr>
                <w:p w14:paraId="4B5EC26D" w14:textId="77777777" w:rsidR="003F2A5C" w:rsidRPr="003F2A5C" w:rsidRDefault="003F2A5C" w:rsidP="003F2A5C">
                  <w:pPr>
                    <w:framePr w:wrap="around" w:vAnchor="text" w:hAnchor="margin"/>
                    <w:suppressOverlap/>
                  </w:pPr>
                  <w:r w:rsidRPr="003F2A5C">
                    <w:t>0.81 (0.69-0.96)</w:t>
                  </w:r>
                </w:p>
              </w:tc>
              <w:tc>
                <w:tcPr>
                  <w:tcW w:w="757" w:type="dxa"/>
                  <w:tcBorders>
                    <w:top w:val="nil"/>
                    <w:left w:val="nil"/>
                    <w:bottom w:val="nil"/>
                    <w:right w:val="nil"/>
                  </w:tcBorders>
                </w:tcPr>
                <w:p w14:paraId="0D559CED" w14:textId="77777777" w:rsidR="003F2A5C" w:rsidRPr="003F2A5C" w:rsidRDefault="003F2A5C" w:rsidP="003F2A5C">
                  <w:pPr>
                    <w:framePr w:wrap="around" w:vAnchor="text" w:hAnchor="margin"/>
                    <w:suppressOverlap/>
                  </w:pPr>
                  <w:r w:rsidRPr="003F2A5C">
                    <w:t>P = 0.0031</w:t>
                  </w:r>
                  <w:r w:rsidRPr="003F2A5C">
                    <w:rPr>
                      <w:vertAlign w:val="superscript"/>
                    </w:rPr>
                    <w:t>d</w:t>
                  </w:r>
                </w:p>
              </w:tc>
            </w:tr>
            <w:tr w:rsidR="003F2A5C" w:rsidRPr="003F2A5C" w14:paraId="518700C0" w14:textId="77777777" w:rsidTr="00573D65">
              <w:trPr>
                <w:trHeight w:val="576"/>
              </w:trPr>
              <w:tc>
                <w:tcPr>
                  <w:tcW w:w="2324" w:type="dxa"/>
                  <w:tcBorders>
                    <w:top w:val="nil"/>
                    <w:left w:val="nil"/>
                    <w:bottom w:val="nil"/>
                    <w:right w:val="nil"/>
                  </w:tcBorders>
                </w:tcPr>
                <w:p w14:paraId="36CF3212"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p w14:paraId="45C0B8ED" w14:textId="77777777" w:rsidR="003F2A5C" w:rsidRPr="003F2A5C" w:rsidRDefault="003F2A5C" w:rsidP="003F2A5C">
                  <w:pPr>
                    <w:framePr w:wrap="around" w:vAnchor="text" w:hAnchor="margin"/>
                    <w:suppressOverlap/>
                  </w:pPr>
                  <w:r w:rsidRPr="003F2A5C">
                    <w:t>CVD</w:t>
                  </w:r>
                </w:p>
              </w:tc>
              <w:tc>
                <w:tcPr>
                  <w:tcW w:w="1242" w:type="dxa"/>
                  <w:tcBorders>
                    <w:top w:val="nil"/>
                    <w:left w:val="nil"/>
                    <w:bottom w:val="nil"/>
                    <w:right w:val="nil"/>
                  </w:tcBorders>
                </w:tcPr>
                <w:p w14:paraId="0D833484" w14:textId="77777777" w:rsidR="003F2A5C" w:rsidRPr="003F2A5C" w:rsidRDefault="003F2A5C" w:rsidP="003F2A5C">
                  <w:pPr>
                    <w:framePr w:wrap="around" w:vAnchor="text" w:hAnchor="margin"/>
                    <w:suppressOverlap/>
                  </w:pPr>
                  <w:r w:rsidRPr="003F2A5C">
                    <w:t>1</w:t>
                  </w:r>
                </w:p>
              </w:tc>
              <w:tc>
                <w:tcPr>
                  <w:tcW w:w="1754" w:type="dxa"/>
                  <w:tcBorders>
                    <w:top w:val="nil"/>
                    <w:left w:val="nil"/>
                    <w:bottom w:val="nil"/>
                    <w:right w:val="nil"/>
                  </w:tcBorders>
                </w:tcPr>
                <w:p w14:paraId="7D826C50" w14:textId="77777777" w:rsidR="003F2A5C" w:rsidRPr="003F2A5C" w:rsidRDefault="003F2A5C" w:rsidP="003F2A5C">
                  <w:pPr>
                    <w:framePr w:wrap="around" w:vAnchor="text" w:hAnchor="margin"/>
                    <w:suppressOverlap/>
                  </w:pPr>
                  <w:r w:rsidRPr="003F2A5C">
                    <w:t>1.01 (0.89-1.33)</w:t>
                  </w:r>
                </w:p>
              </w:tc>
              <w:tc>
                <w:tcPr>
                  <w:tcW w:w="1755" w:type="dxa"/>
                  <w:tcBorders>
                    <w:top w:val="nil"/>
                    <w:left w:val="nil"/>
                    <w:bottom w:val="nil"/>
                    <w:right w:val="nil"/>
                  </w:tcBorders>
                </w:tcPr>
                <w:p w14:paraId="0F823A64" w14:textId="77777777" w:rsidR="003F2A5C" w:rsidRPr="003F2A5C" w:rsidRDefault="003F2A5C" w:rsidP="003F2A5C">
                  <w:pPr>
                    <w:framePr w:wrap="around" w:vAnchor="text" w:hAnchor="margin"/>
                    <w:suppressOverlap/>
                  </w:pPr>
                  <w:r w:rsidRPr="003F2A5C">
                    <w:t>0.93 (0.75-1.16)</w:t>
                  </w:r>
                </w:p>
              </w:tc>
              <w:tc>
                <w:tcPr>
                  <w:tcW w:w="1754" w:type="dxa"/>
                  <w:tcBorders>
                    <w:top w:val="nil"/>
                    <w:left w:val="nil"/>
                    <w:bottom w:val="nil"/>
                    <w:right w:val="nil"/>
                  </w:tcBorders>
                </w:tcPr>
                <w:p w14:paraId="1206D597" w14:textId="77777777" w:rsidR="003F2A5C" w:rsidRPr="003F2A5C" w:rsidRDefault="003F2A5C" w:rsidP="003F2A5C">
                  <w:pPr>
                    <w:framePr w:wrap="around" w:vAnchor="text" w:hAnchor="margin"/>
                    <w:suppressOverlap/>
                  </w:pPr>
                  <w:r w:rsidRPr="003F2A5C">
                    <w:t>1.01 (0.86-1.34)</w:t>
                  </w:r>
                </w:p>
              </w:tc>
              <w:tc>
                <w:tcPr>
                  <w:tcW w:w="757" w:type="dxa"/>
                  <w:tcBorders>
                    <w:top w:val="nil"/>
                    <w:left w:val="nil"/>
                    <w:bottom w:val="nil"/>
                    <w:right w:val="nil"/>
                  </w:tcBorders>
                </w:tcPr>
                <w:p w14:paraId="2B3CAB5E" w14:textId="77777777" w:rsidR="003F2A5C" w:rsidRPr="003F2A5C" w:rsidRDefault="003F2A5C" w:rsidP="003F2A5C">
                  <w:pPr>
                    <w:framePr w:wrap="around" w:vAnchor="text" w:hAnchor="margin"/>
                    <w:suppressOverlap/>
                  </w:pPr>
                  <w:r w:rsidRPr="003F2A5C">
                    <w:t>P = 0.7654</w:t>
                  </w:r>
                </w:p>
              </w:tc>
            </w:tr>
            <w:tr w:rsidR="003F2A5C" w:rsidRPr="003F2A5C" w14:paraId="058223C6" w14:textId="77777777" w:rsidTr="00573D65">
              <w:trPr>
                <w:trHeight w:val="264"/>
              </w:trPr>
              <w:tc>
                <w:tcPr>
                  <w:tcW w:w="2324" w:type="dxa"/>
                  <w:tcBorders>
                    <w:top w:val="nil"/>
                    <w:left w:val="nil"/>
                    <w:bottom w:val="nil"/>
                    <w:right w:val="nil"/>
                  </w:tcBorders>
                </w:tcPr>
                <w:p w14:paraId="4334AA27" w14:textId="77777777" w:rsidR="003F2A5C" w:rsidRPr="003F2A5C" w:rsidRDefault="003F2A5C" w:rsidP="003F2A5C">
                  <w:pPr>
                    <w:framePr w:wrap="around" w:vAnchor="text" w:hAnchor="margin"/>
                    <w:suppressOverlap/>
                  </w:pPr>
                  <w:r w:rsidRPr="003F2A5C">
                    <w:t>No. of deaths</w:t>
                  </w:r>
                </w:p>
              </w:tc>
              <w:tc>
                <w:tcPr>
                  <w:tcW w:w="1242" w:type="dxa"/>
                  <w:tcBorders>
                    <w:top w:val="nil"/>
                    <w:left w:val="nil"/>
                    <w:bottom w:val="nil"/>
                    <w:right w:val="nil"/>
                  </w:tcBorders>
                </w:tcPr>
                <w:p w14:paraId="5670834B" w14:textId="77777777" w:rsidR="003F2A5C" w:rsidRPr="003F2A5C" w:rsidRDefault="003F2A5C" w:rsidP="003F2A5C">
                  <w:pPr>
                    <w:framePr w:wrap="around" w:vAnchor="text" w:hAnchor="margin"/>
                    <w:suppressOverlap/>
                  </w:pPr>
                  <w:r w:rsidRPr="003F2A5C">
                    <w:t>164</w:t>
                  </w:r>
                </w:p>
              </w:tc>
              <w:tc>
                <w:tcPr>
                  <w:tcW w:w="1754" w:type="dxa"/>
                  <w:tcBorders>
                    <w:top w:val="nil"/>
                    <w:left w:val="nil"/>
                    <w:bottom w:val="nil"/>
                    <w:right w:val="nil"/>
                  </w:tcBorders>
                </w:tcPr>
                <w:p w14:paraId="3569A804" w14:textId="77777777" w:rsidR="003F2A5C" w:rsidRPr="003F2A5C" w:rsidRDefault="003F2A5C" w:rsidP="003F2A5C">
                  <w:pPr>
                    <w:framePr w:wrap="around" w:vAnchor="text" w:hAnchor="margin"/>
                    <w:suppressOverlap/>
                  </w:pPr>
                  <w:r w:rsidRPr="003F2A5C">
                    <w:t>146</w:t>
                  </w:r>
                </w:p>
              </w:tc>
              <w:tc>
                <w:tcPr>
                  <w:tcW w:w="1755" w:type="dxa"/>
                  <w:tcBorders>
                    <w:top w:val="nil"/>
                    <w:left w:val="nil"/>
                    <w:bottom w:val="nil"/>
                    <w:right w:val="nil"/>
                  </w:tcBorders>
                </w:tcPr>
                <w:p w14:paraId="315F7E24" w14:textId="77777777" w:rsidR="003F2A5C" w:rsidRPr="003F2A5C" w:rsidRDefault="003F2A5C" w:rsidP="003F2A5C">
                  <w:pPr>
                    <w:framePr w:wrap="around" w:vAnchor="text" w:hAnchor="margin"/>
                    <w:suppressOverlap/>
                  </w:pPr>
                  <w:r w:rsidRPr="003F2A5C">
                    <w:t>115</w:t>
                  </w:r>
                </w:p>
              </w:tc>
              <w:tc>
                <w:tcPr>
                  <w:tcW w:w="1754" w:type="dxa"/>
                  <w:tcBorders>
                    <w:top w:val="nil"/>
                    <w:left w:val="nil"/>
                    <w:bottom w:val="nil"/>
                    <w:right w:val="nil"/>
                  </w:tcBorders>
                </w:tcPr>
                <w:p w14:paraId="3776F901" w14:textId="77777777" w:rsidR="003F2A5C" w:rsidRPr="003F2A5C" w:rsidRDefault="003F2A5C" w:rsidP="003F2A5C">
                  <w:pPr>
                    <w:framePr w:wrap="around" w:vAnchor="text" w:hAnchor="margin"/>
                    <w:suppressOverlap/>
                  </w:pPr>
                  <w:r w:rsidRPr="003F2A5C">
                    <w:t>120</w:t>
                  </w:r>
                </w:p>
              </w:tc>
              <w:tc>
                <w:tcPr>
                  <w:tcW w:w="757" w:type="dxa"/>
                  <w:tcBorders>
                    <w:top w:val="nil"/>
                    <w:left w:val="nil"/>
                    <w:bottom w:val="nil"/>
                    <w:right w:val="nil"/>
                  </w:tcBorders>
                </w:tcPr>
                <w:p w14:paraId="6A3B719A" w14:textId="77777777" w:rsidR="003F2A5C" w:rsidRPr="003F2A5C" w:rsidRDefault="003F2A5C" w:rsidP="003F2A5C">
                  <w:pPr>
                    <w:framePr w:wrap="around" w:vAnchor="text" w:hAnchor="margin"/>
                    <w:suppressOverlap/>
                  </w:pPr>
                </w:p>
              </w:tc>
            </w:tr>
            <w:tr w:rsidR="003F2A5C" w:rsidRPr="003F2A5C" w14:paraId="61FC43D4" w14:textId="77777777" w:rsidTr="00573D65">
              <w:trPr>
                <w:trHeight w:val="279"/>
              </w:trPr>
              <w:tc>
                <w:tcPr>
                  <w:tcW w:w="2324" w:type="dxa"/>
                  <w:tcBorders>
                    <w:top w:val="nil"/>
                    <w:left w:val="nil"/>
                    <w:bottom w:val="nil"/>
                    <w:right w:val="nil"/>
                  </w:tcBorders>
                </w:tcPr>
                <w:p w14:paraId="6CA31BF3" w14:textId="77777777" w:rsidR="003F2A5C" w:rsidRPr="003F2A5C" w:rsidRDefault="003F2A5C" w:rsidP="003F2A5C">
                  <w:pPr>
                    <w:framePr w:wrap="around" w:vAnchor="text" w:hAnchor="margin"/>
                    <w:suppressOverlap/>
                  </w:pPr>
                  <w:r w:rsidRPr="003F2A5C">
                    <w:t>Crude HR</w:t>
                  </w:r>
                  <w:r w:rsidRPr="003F2A5C">
                    <w:rPr>
                      <w:vertAlign w:val="superscript"/>
                    </w:rPr>
                    <w:t xml:space="preserve">a </w:t>
                  </w:r>
                  <w:r w:rsidRPr="003F2A5C">
                    <w:t>(95% CI)</w:t>
                  </w:r>
                </w:p>
              </w:tc>
              <w:tc>
                <w:tcPr>
                  <w:tcW w:w="1242" w:type="dxa"/>
                  <w:tcBorders>
                    <w:top w:val="nil"/>
                    <w:left w:val="nil"/>
                    <w:bottom w:val="nil"/>
                    <w:right w:val="nil"/>
                  </w:tcBorders>
                </w:tcPr>
                <w:p w14:paraId="48741BE2" w14:textId="77777777" w:rsidR="003F2A5C" w:rsidRPr="003F2A5C" w:rsidRDefault="003F2A5C" w:rsidP="003F2A5C">
                  <w:pPr>
                    <w:framePr w:wrap="around" w:vAnchor="text" w:hAnchor="margin"/>
                    <w:suppressOverlap/>
                  </w:pPr>
                  <w:r w:rsidRPr="003F2A5C">
                    <w:t>1 (REF)</w:t>
                  </w:r>
                </w:p>
              </w:tc>
              <w:tc>
                <w:tcPr>
                  <w:tcW w:w="1754" w:type="dxa"/>
                  <w:tcBorders>
                    <w:top w:val="nil"/>
                    <w:left w:val="nil"/>
                    <w:bottom w:val="nil"/>
                    <w:right w:val="nil"/>
                  </w:tcBorders>
                </w:tcPr>
                <w:p w14:paraId="295E8871" w14:textId="77777777" w:rsidR="003F2A5C" w:rsidRPr="003F2A5C" w:rsidRDefault="003F2A5C" w:rsidP="003F2A5C">
                  <w:pPr>
                    <w:framePr w:wrap="around" w:vAnchor="text" w:hAnchor="margin"/>
                    <w:suppressOverlap/>
                  </w:pPr>
                  <w:r w:rsidRPr="003F2A5C">
                    <w:t>0.89 (0.71-1.11)</w:t>
                  </w:r>
                </w:p>
              </w:tc>
              <w:tc>
                <w:tcPr>
                  <w:tcW w:w="1755" w:type="dxa"/>
                  <w:tcBorders>
                    <w:top w:val="nil"/>
                    <w:left w:val="nil"/>
                    <w:bottom w:val="nil"/>
                    <w:right w:val="nil"/>
                  </w:tcBorders>
                </w:tcPr>
                <w:p w14:paraId="2AA51AA3" w14:textId="77777777" w:rsidR="003F2A5C" w:rsidRPr="003F2A5C" w:rsidRDefault="003F2A5C" w:rsidP="003F2A5C">
                  <w:pPr>
                    <w:framePr w:wrap="around" w:vAnchor="text" w:hAnchor="margin"/>
                    <w:suppressOverlap/>
                  </w:pPr>
                  <w:r w:rsidRPr="003F2A5C">
                    <w:t>0.70 (0.55-0.89)</w:t>
                  </w:r>
                </w:p>
              </w:tc>
              <w:tc>
                <w:tcPr>
                  <w:tcW w:w="1754" w:type="dxa"/>
                  <w:tcBorders>
                    <w:top w:val="nil"/>
                    <w:left w:val="nil"/>
                    <w:bottom w:val="nil"/>
                    <w:right w:val="nil"/>
                  </w:tcBorders>
                </w:tcPr>
                <w:p w14:paraId="1AFBB2EA" w14:textId="77777777" w:rsidR="003F2A5C" w:rsidRPr="003F2A5C" w:rsidRDefault="003F2A5C" w:rsidP="003F2A5C">
                  <w:pPr>
                    <w:framePr w:wrap="around" w:vAnchor="text" w:hAnchor="margin"/>
                    <w:suppressOverlap/>
                  </w:pPr>
                  <w:r w:rsidRPr="003F2A5C">
                    <w:t>0.73 (0.57-0.92)</w:t>
                  </w:r>
                </w:p>
              </w:tc>
              <w:tc>
                <w:tcPr>
                  <w:tcW w:w="757" w:type="dxa"/>
                  <w:tcBorders>
                    <w:top w:val="nil"/>
                    <w:left w:val="nil"/>
                    <w:bottom w:val="nil"/>
                    <w:right w:val="nil"/>
                  </w:tcBorders>
                </w:tcPr>
                <w:p w14:paraId="450B6A5D" w14:textId="77777777" w:rsidR="003F2A5C" w:rsidRPr="003F2A5C" w:rsidRDefault="003F2A5C" w:rsidP="003F2A5C">
                  <w:pPr>
                    <w:framePr w:wrap="around" w:vAnchor="text" w:hAnchor="margin"/>
                    <w:suppressOverlap/>
                  </w:pPr>
                  <w:r w:rsidRPr="003F2A5C">
                    <w:t>P = 0.0023</w:t>
                  </w:r>
                  <w:r w:rsidRPr="003F2A5C">
                    <w:rPr>
                      <w:vertAlign w:val="superscript"/>
                    </w:rPr>
                    <w:t>d</w:t>
                  </w:r>
                </w:p>
              </w:tc>
            </w:tr>
            <w:tr w:rsidR="003F2A5C" w:rsidRPr="003F2A5C" w14:paraId="326AD8F2" w14:textId="77777777" w:rsidTr="00573D65">
              <w:trPr>
                <w:trHeight w:val="577"/>
              </w:trPr>
              <w:tc>
                <w:tcPr>
                  <w:tcW w:w="2324" w:type="dxa"/>
                  <w:tcBorders>
                    <w:top w:val="nil"/>
                    <w:left w:val="nil"/>
                    <w:bottom w:val="nil"/>
                    <w:right w:val="nil"/>
                  </w:tcBorders>
                </w:tcPr>
                <w:p w14:paraId="25C31840"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p w14:paraId="488608DF" w14:textId="77777777" w:rsidR="003F2A5C" w:rsidRPr="003F2A5C" w:rsidRDefault="003F2A5C" w:rsidP="003F2A5C">
                  <w:pPr>
                    <w:framePr w:wrap="around" w:vAnchor="text" w:hAnchor="margin"/>
                    <w:suppressOverlap/>
                  </w:pPr>
                  <w:r w:rsidRPr="003F2A5C">
                    <w:t>Respiratory diseases</w:t>
                  </w:r>
                </w:p>
              </w:tc>
              <w:tc>
                <w:tcPr>
                  <w:tcW w:w="1242" w:type="dxa"/>
                  <w:tcBorders>
                    <w:top w:val="nil"/>
                    <w:left w:val="nil"/>
                    <w:bottom w:val="nil"/>
                    <w:right w:val="nil"/>
                  </w:tcBorders>
                </w:tcPr>
                <w:p w14:paraId="590F20A3" w14:textId="77777777" w:rsidR="003F2A5C" w:rsidRPr="003F2A5C" w:rsidRDefault="003F2A5C" w:rsidP="003F2A5C">
                  <w:pPr>
                    <w:framePr w:wrap="around" w:vAnchor="text" w:hAnchor="margin"/>
                    <w:suppressOverlap/>
                  </w:pPr>
                  <w:r w:rsidRPr="003F2A5C">
                    <w:t>1</w:t>
                  </w:r>
                </w:p>
              </w:tc>
              <w:tc>
                <w:tcPr>
                  <w:tcW w:w="1754" w:type="dxa"/>
                  <w:tcBorders>
                    <w:top w:val="nil"/>
                    <w:left w:val="nil"/>
                    <w:bottom w:val="nil"/>
                    <w:right w:val="nil"/>
                  </w:tcBorders>
                </w:tcPr>
                <w:p w14:paraId="3463EDF3" w14:textId="77777777" w:rsidR="003F2A5C" w:rsidRPr="003F2A5C" w:rsidRDefault="003F2A5C" w:rsidP="003F2A5C">
                  <w:pPr>
                    <w:framePr w:wrap="around" w:vAnchor="text" w:hAnchor="margin"/>
                    <w:suppressOverlap/>
                  </w:pPr>
                  <w:r w:rsidRPr="003F2A5C">
                    <w:t>0.92 (0.67-1.26)</w:t>
                  </w:r>
                </w:p>
              </w:tc>
              <w:tc>
                <w:tcPr>
                  <w:tcW w:w="1755" w:type="dxa"/>
                  <w:tcBorders>
                    <w:top w:val="nil"/>
                    <w:left w:val="nil"/>
                    <w:bottom w:val="nil"/>
                    <w:right w:val="nil"/>
                  </w:tcBorders>
                </w:tcPr>
                <w:p w14:paraId="78AC49DB" w14:textId="77777777" w:rsidR="003F2A5C" w:rsidRPr="003F2A5C" w:rsidRDefault="003F2A5C" w:rsidP="003F2A5C">
                  <w:pPr>
                    <w:framePr w:wrap="around" w:vAnchor="text" w:hAnchor="margin"/>
                    <w:suppressOverlap/>
                  </w:pPr>
                  <w:r w:rsidRPr="003F2A5C">
                    <w:t>0.83 (0.59-1.17)</w:t>
                  </w:r>
                </w:p>
              </w:tc>
              <w:tc>
                <w:tcPr>
                  <w:tcW w:w="1754" w:type="dxa"/>
                  <w:tcBorders>
                    <w:top w:val="nil"/>
                    <w:left w:val="nil"/>
                    <w:bottom w:val="nil"/>
                    <w:right w:val="nil"/>
                  </w:tcBorders>
                </w:tcPr>
                <w:p w14:paraId="049A5AD0" w14:textId="77777777" w:rsidR="003F2A5C" w:rsidRPr="003F2A5C" w:rsidRDefault="003F2A5C" w:rsidP="003F2A5C">
                  <w:pPr>
                    <w:framePr w:wrap="around" w:vAnchor="text" w:hAnchor="margin"/>
                    <w:suppressOverlap/>
                  </w:pPr>
                  <w:r w:rsidRPr="003F2A5C">
                    <w:t>0.90 (0.63-1.28)</w:t>
                  </w:r>
                </w:p>
              </w:tc>
              <w:tc>
                <w:tcPr>
                  <w:tcW w:w="757" w:type="dxa"/>
                  <w:tcBorders>
                    <w:top w:val="nil"/>
                    <w:left w:val="nil"/>
                    <w:bottom w:val="nil"/>
                    <w:right w:val="nil"/>
                  </w:tcBorders>
                </w:tcPr>
                <w:p w14:paraId="309A819B" w14:textId="77777777" w:rsidR="003F2A5C" w:rsidRPr="003F2A5C" w:rsidRDefault="003F2A5C" w:rsidP="003F2A5C">
                  <w:pPr>
                    <w:framePr w:wrap="around" w:vAnchor="text" w:hAnchor="margin"/>
                    <w:suppressOverlap/>
                  </w:pPr>
                  <w:r w:rsidRPr="003F2A5C">
                    <w:t>P = 0.4681</w:t>
                  </w:r>
                </w:p>
              </w:tc>
            </w:tr>
            <w:tr w:rsidR="003F2A5C" w:rsidRPr="003F2A5C" w14:paraId="7159815C" w14:textId="77777777" w:rsidTr="00573D65">
              <w:trPr>
                <w:trHeight w:val="263"/>
              </w:trPr>
              <w:tc>
                <w:tcPr>
                  <w:tcW w:w="2324" w:type="dxa"/>
                  <w:tcBorders>
                    <w:top w:val="nil"/>
                    <w:left w:val="nil"/>
                    <w:bottom w:val="nil"/>
                    <w:right w:val="nil"/>
                  </w:tcBorders>
                </w:tcPr>
                <w:p w14:paraId="48119A40" w14:textId="77777777" w:rsidR="003F2A5C" w:rsidRPr="003F2A5C" w:rsidRDefault="003F2A5C" w:rsidP="003F2A5C">
                  <w:pPr>
                    <w:framePr w:wrap="around" w:vAnchor="text" w:hAnchor="margin"/>
                    <w:suppressOverlap/>
                  </w:pPr>
                  <w:r w:rsidRPr="003F2A5C">
                    <w:t>No. of deaths</w:t>
                  </w:r>
                </w:p>
              </w:tc>
              <w:tc>
                <w:tcPr>
                  <w:tcW w:w="1242" w:type="dxa"/>
                  <w:tcBorders>
                    <w:top w:val="nil"/>
                    <w:left w:val="nil"/>
                    <w:bottom w:val="nil"/>
                    <w:right w:val="nil"/>
                  </w:tcBorders>
                </w:tcPr>
                <w:p w14:paraId="66575706" w14:textId="77777777" w:rsidR="003F2A5C" w:rsidRPr="003F2A5C" w:rsidRDefault="003F2A5C" w:rsidP="003F2A5C">
                  <w:pPr>
                    <w:framePr w:wrap="around" w:vAnchor="text" w:hAnchor="margin"/>
                    <w:suppressOverlap/>
                  </w:pPr>
                  <w:r w:rsidRPr="003F2A5C">
                    <w:t>41</w:t>
                  </w:r>
                </w:p>
              </w:tc>
              <w:tc>
                <w:tcPr>
                  <w:tcW w:w="1754" w:type="dxa"/>
                  <w:tcBorders>
                    <w:top w:val="nil"/>
                    <w:left w:val="nil"/>
                    <w:bottom w:val="nil"/>
                    <w:right w:val="nil"/>
                  </w:tcBorders>
                </w:tcPr>
                <w:p w14:paraId="3FB26FD9" w14:textId="77777777" w:rsidR="003F2A5C" w:rsidRPr="003F2A5C" w:rsidRDefault="003F2A5C" w:rsidP="003F2A5C">
                  <w:pPr>
                    <w:framePr w:wrap="around" w:vAnchor="text" w:hAnchor="margin"/>
                    <w:suppressOverlap/>
                  </w:pPr>
                  <w:r w:rsidRPr="003F2A5C">
                    <w:t>37</w:t>
                  </w:r>
                </w:p>
              </w:tc>
              <w:tc>
                <w:tcPr>
                  <w:tcW w:w="1755" w:type="dxa"/>
                  <w:tcBorders>
                    <w:top w:val="nil"/>
                    <w:left w:val="nil"/>
                    <w:bottom w:val="nil"/>
                    <w:right w:val="nil"/>
                  </w:tcBorders>
                </w:tcPr>
                <w:p w14:paraId="3B79BC89" w14:textId="77777777" w:rsidR="003F2A5C" w:rsidRPr="003F2A5C" w:rsidRDefault="003F2A5C" w:rsidP="003F2A5C">
                  <w:pPr>
                    <w:framePr w:wrap="around" w:vAnchor="text" w:hAnchor="margin"/>
                    <w:suppressOverlap/>
                  </w:pPr>
                  <w:r w:rsidRPr="003F2A5C">
                    <w:t>32</w:t>
                  </w:r>
                </w:p>
              </w:tc>
              <w:tc>
                <w:tcPr>
                  <w:tcW w:w="1754" w:type="dxa"/>
                  <w:tcBorders>
                    <w:top w:val="nil"/>
                    <w:left w:val="nil"/>
                    <w:bottom w:val="nil"/>
                    <w:right w:val="nil"/>
                  </w:tcBorders>
                </w:tcPr>
                <w:p w14:paraId="4842B267" w14:textId="77777777" w:rsidR="003F2A5C" w:rsidRPr="003F2A5C" w:rsidRDefault="003F2A5C" w:rsidP="003F2A5C">
                  <w:pPr>
                    <w:framePr w:wrap="around" w:vAnchor="text" w:hAnchor="margin"/>
                    <w:suppressOverlap/>
                  </w:pPr>
                  <w:r w:rsidRPr="003F2A5C">
                    <w:t>27</w:t>
                  </w:r>
                </w:p>
              </w:tc>
              <w:tc>
                <w:tcPr>
                  <w:tcW w:w="757" w:type="dxa"/>
                  <w:tcBorders>
                    <w:top w:val="nil"/>
                    <w:left w:val="nil"/>
                    <w:bottom w:val="nil"/>
                    <w:right w:val="nil"/>
                  </w:tcBorders>
                </w:tcPr>
                <w:p w14:paraId="41C30311" w14:textId="77777777" w:rsidR="003F2A5C" w:rsidRPr="003F2A5C" w:rsidRDefault="003F2A5C" w:rsidP="003F2A5C">
                  <w:pPr>
                    <w:framePr w:wrap="around" w:vAnchor="text" w:hAnchor="margin"/>
                    <w:suppressOverlap/>
                  </w:pPr>
                </w:p>
              </w:tc>
            </w:tr>
            <w:tr w:rsidR="003F2A5C" w:rsidRPr="003F2A5C" w14:paraId="59AF422A" w14:textId="77777777" w:rsidTr="00573D65">
              <w:trPr>
                <w:trHeight w:val="280"/>
              </w:trPr>
              <w:tc>
                <w:tcPr>
                  <w:tcW w:w="2324" w:type="dxa"/>
                  <w:tcBorders>
                    <w:top w:val="nil"/>
                    <w:left w:val="nil"/>
                    <w:bottom w:val="nil"/>
                    <w:right w:val="nil"/>
                  </w:tcBorders>
                </w:tcPr>
                <w:p w14:paraId="11C48CA1" w14:textId="77777777" w:rsidR="003F2A5C" w:rsidRPr="003F2A5C" w:rsidRDefault="003F2A5C" w:rsidP="003F2A5C">
                  <w:pPr>
                    <w:framePr w:wrap="around" w:vAnchor="text" w:hAnchor="margin"/>
                    <w:suppressOverlap/>
                  </w:pPr>
                  <w:r w:rsidRPr="003F2A5C">
                    <w:t>Crude HR</w:t>
                  </w:r>
                  <w:r w:rsidRPr="003F2A5C">
                    <w:rPr>
                      <w:vertAlign w:val="superscript"/>
                    </w:rPr>
                    <w:t xml:space="preserve">a </w:t>
                  </w:r>
                  <w:r w:rsidRPr="003F2A5C">
                    <w:t>(95% CI)</w:t>
                  </w:r>
                </w:p>
              </w:tc>
              <w:tc>
                <w:tcPr>
                  <w:tcW w:w="1242" w:type="dxa"/>
                  <w:tcBorders>
                    <w:top w:val="nil"/>
                    <w:left w:val="nil"/>
                    <w:bottom w:val="nil"/>
                    <w:right w:val="nil"/>
                  </w:tcBorders>
                </w:tcPr>
                <w:p w14:paraId="3C53A6AC" w14:textId="77777777" w:rsidR="003F2A5C" w:rsidRPr="003F2A5C" w:rsidRDefault="003F2A5C" w:rsidP="003F2A5C">
                  <w:pPr>
                    <w:framePr w:wrap="around" w:vAnchor="text" w:hAnchor="margin"/>
                    <w:suppressOverlap/>
                  </w:pPr>
                  <w:r w:rsidRPr="003F2A5C">
                    <w:t>1 (REF)</w:t>
                  </w:r>
                </w:p>
              </w:tc>
              <w:tc>
                <w:tcPr>
                  <w:tcW w:w="1754" w:type="dxa"/>
                  <w:tcBorders>
                    <w:top w:val="nil"/>
                    <w:left w:val="nil"/>
                    <w:bottom w:val="nil"/>
                    <w:right w:val="nil"/>
                  </w:tcBorders>
                </w:tcPr>
                <w:p w14:paraId="702DF870" w14:textId="77777777" w:rsidR="003F2A5C" w:rsidRPr="003F2A5C" w:rsidRDefault="003F2A5C" w:rsidP="003F2A5C">
                  <w:pPr>
                    <w:framePr w:wrap="around" w:vAnchor="text" w:hAnchor="margin"/>
                    <w:suppressOverlap/>
                  </w:pPr>
                  <w:r w:rsidRPr="003F2A5C">
                    <w:t>0.90 (0.58-1.40)</w:t>
                  </w:r>
                </w:p>
              </w:tc>
              <w:tc>
                <w:tcPr>
                  <w:tcW w:w="1755" w:type="dxa"/>
                  <w:tcBorders>
                    <w:top w:val="nil"/>
                    <w:left w:val="nil"/>
                    <w:bottom w:val="nil"/>
                    <w:right w:val="nil"/>
                  </w:tcBorders>
                </w:tcPr>
                <w:p w14:paraId="2EA0C65E" w14:textId="77777777" w:rsidR="003F2A5C" w:rsidRPr="003F2A5C" w:rsidRDefault="003F2A5C" w:rsidP="003F2A5C">
                  <w:pPr>
                    <w:framePr w:wrap="around" w:vAnchor="text" w:hAnchor="margin"/>
                    <w:suppressOverlap/>
                  </w:pPr>
                  <w:r w:rsidRPr="003F2A5C">
                    <w:t>0.78 (0.79-1.23)</w:t>
                  </w:r>
                </w:p>
              </w:tc>
              <w:tc>
                <w:tcPr>
                  <w:tcW w:w="1754" w:type="dxa"/>
                  <w:tcBorders>
                    <w:top w:val="nil"/>
                    <w:left w:val="nil"/>
                    <w:bottom w:val="nil"/>
                    <w:right w:val="nil"/>
                  </w:tcBorders>
                </w:tcPr>
                <w:p w14:paraId="68E6CA5B" w14:textId="77777777" w:rsidR="003F2A5C" w:rsidRPr="003F2A5C" w:rsidRDefault="003F2A5C" w:rsidP="003F2A5C">
                  <w:pPr>
                    <w:framePr w:wrap="around" w:vAnchor="text" w:hAnchor="margin"/>
                    <w:suppressOverlap/>
                  </w:pPr>
                  <w:r w:rsidRPr="003F2A5C">
                    <w:t>0.65 (0.40-1.06)</w:t>
                  </w:r>
                </w:p>
              </w:tc>
              <w:tc>
                <w:tcPr>
                  <w:tcW w:w="757" w:type="dxa"/>
                  <w:tcBorders>
                    <w:top w:val="nil"/>
                    <w:left w:val="nil"/>
                    <w:bottom w:val="nil"/>
                    <w:right w:val="nil"/>
                  </w:tcBorders>
                </w:tcPr>
                <w:p w14:paraId="78EDE676" w14:textId="77777777" w:rsidR="003F2A5C" w:rsidRPr="003F2A5C" w:rsidRDefault="003F2A5C" w:rsidP="003F2A5C">
                  <w:pPr>
                    <w:framePr w:wrap="around" w:vAnchor="text" w:hAnchor="margin"/>
                    <w:suppressOverlap/>
                  </w:pPr>
                  <w:r w:rsidRPr="003F2A5C">
                    <w:t>P = 0.0687</w:t>
                  </w:r>
                </w:p>
              </w:tc>
            </w:tr>
            <w:tr w:rsidR="003F2A5C" w:rsidRPr="003F2A5C" w14:paraId="4C0F5DAE" w14:textId="77777777" w:rsidTr="00573D65">
              <w:trPr>
                <w:trHeight w:val="577"/>
              </w:trPr>
              <w:tc>
                <w:tcPr>
                  <w:tcW w:w="2324" w:type="dxa"/>
                  <w:tcBorders>
                    <w:top w:val="nil"/>
                    <w:left w:val="nil"/>
                    <w:bottom w:val="nil"/>
                    <w:right w:val="nil"/>
                  </w:tcBorders>
                </w:tcPr>
                <w:p w14:paraId="338A247E"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p w14:paraId="55A6CA71" w14:textId="77777777" w:rsidR="003F2A5C" w:rsidRPr="003F2A5C" w:rsidRDefault="003F2A5C" w:rsidP="003F2A5C">
                  <w:pPr>
                    <w:framePr w:wrap="around" w:vAnchor="text" w:hAnchor="margin"/>
                    <w:suppressOverlap/>
                  </w:pPr>
                  <w:r w:rsidRPr="003F2A5C">
                    <w:t>Other causes</w:t>
                  </w:r>
                </w:p>
              </w:tc>
              <w:tc>
                <w:tcPr>
                  <w:tcW w:w="1242" w:type="dxa"/>
                  <w:tcBorders>
                    <w:top w:val="nil"/>
                    <w:left w:val="nil"/>
                    <w:bottom w:val="nil"/>
                    <w:right w:val="nil"/>
                  </w:tcBorders>
                </w:tcPr>
                <w:p w14:paraId="7AB134A1" w14:textId="77777777" w:rsidR="003F2A5C" w:rsidRPr="003F2A5C" w:rsidRDefault="003F2A5C" w:rsidP="003F2A5C">
                  <w:pPr>
                    <w:framePr w:wrap="around" w:vAnchor="text" w:hAnchor="margin"/>
                    <w:suppressOverlap/>
                  </w:pPr>
                  <w:r w:rsidRPr="003F2A5C">
                    <w:t>1</w:t>
                  </w:r>
                </w:p>
              </w:tc>
              <w:tc>
                <w:tcPr>
                  <w:tcW w:w="1754" w:type="dxa"/>
                  <w:tcBorders>
                    <w:top w:val="nil"/>
                    <w:left w:val="nil"/>
                    <w:bottom w:val="nil"/>
                    <w:right w:val="nil"/>
                  </w:tcBorders>
                </w:tcPr>
                <w:p w14:paraId="7B3CEDAF" w14:textId="77777777" w:rsidR="003F2A5C" w:rsidRPr="003F2A5C" w:rsidRDefault="003F2A5C" w:rsidP="003F2A5C">
                  <w:pPr>
                    <w:framePr w:wrap="around" w:vAnchor="text" w:hAnchor="margin"/>
                    <w:suppressOverlap/>
                  </w:pPr>
                  <w:r w:rsidRPr="003F2A5C">
                    <w:t>1.01 (0.53-1.91)</w:t>
                  </w:r>
                </w:p>
              </w:tc>
              <w:tc>
                <w:tcPr>
                  <w:tcW w:w="1755" w:type="dxa"/>
                  <w:tcBorders>
                    <w:top w:val="nil"/>
                    <w:left w:val="nil"/>
                    <w:bottom w:val="nil"/>
                    <w:right w:val="nil"/>
                  </w:tcBorders>
                </w:tcPr>
                <w:p w14:paraId="6B7753AC" w14:textId="77777777" w:rsidR="003F2A5C" w:rsidRPr="003F2A5C" w:rsidRDefault="003F2A5C" w:rsidP="003F2A5C">
                  <w:pPr>
                    <w:framePr w:wrap="around" w:vAnchor="text" w:hAnchor="margin"/>
                    <w:suppressOverlap/>
                  </w:pPr>
                  <w:r w:rsidRPr="003F2A5C">
                    <w:t>0.76 (0.39-1.49)</w:t>
                  </w:r>
                </w:p>
              </w:tc>
              <w:tc>
                <w:tcPr>
                  <w:tcW w:w="1754" w:type="dxa"/>
                  <w:tcBorders>
                    <w:top w:val="nil"/>
                    <w:left w:val="nil"/>
                    <w:bottom w:val="nil"/>
                    <w:right w:val="nil"/>
                  </w:tcBorders>
                </w:tcPr>
                <w:p w14:paraId="5BD1EC7D" w14:textId="77777777" w:rsidR="003F2A5C" w:rsidRPr="003F2A5C" w:rsidRDefault="003F2A5C" w:rsidP="003F2A5C">
                  <w:pPr>
                    <w:framePr w:wrap="around" w:vAnchor="text" w:hAnchor="margin"/>
                    <w:suppressOverlap/>
                  </w:pPr>
                  <w:r w:rsidRPr="003F2A5C">
                    <w:t>1.12 (0.52-2.39)</w:t>
                  </w:r>
                </w:p>
              </w:tc>
              <w:tc>
                <w:tcPr>
                  <w:tcW w:w="757" w:type="dxa"/>
                  <w:tcBorders>
                    <w:top w:val="nil"/>
                    <w:left w:val="nil"/>
                    <w:bottom w:val="nil"/>
                    <w:right w:val="nil"/>
                  </w:tcBorders>
                </w:tcPr>
                <w:p w14:paraId="1F6A4CC1" w14:textId="77777777" w:rsidR="003F2A5C" w:rsidRPr="003F2A5C" w:rsidRDefault="003F2A5C" w:rsidP="003F2A5C">
                  <w:pPr>
                    <w:framePr w:wrap="around" w:vAnchor="text" w:hAnchor="margin"/>
                    <w:suppressOverlap/>
                  </w:pPr>
                  <w:r w:rsidRPr="003F2A5C">
                    <w:t>P = 0.9945</w:t>
                  </w:r>
                </w:p>
              </w:tc>
            </w:tr>
            <w:tr w:rsidR="003F2A5C" w:rsidRPr="003F2A5C" w14:paraId="2DF001CE" w14:textId="77777777" w:rsidTr="00573D65">
              <w:trPr>
                <w:trHeight w:val="263"/>
              </w:trPr>
              <w:tc>
                <w:tcPr>
                  <w:tcW w:w="2324" w:type="dxa"/>
                  <w:tcBorders>
                    <w:top w:val="nil"/>
                    <w:left w:val="nil"/>
                    <w:bottom w:val="nil"/>
                    <w:right w:val="nil"/>
                  </w:tcBorders>
                </w:tcPr>
                <w:p w14:paraId="0489C6B0" w14:textId="77777777" w:rsidR="003F2A5C" w:rsidRPr="003F2A5C" w:rsidRDefault="003F2A5C" w:rsidP="003F2A5C">
                  <w:pPr>
                    <w:framePr w:wrap="around" w:vAnchor="text" w:hAnchor="margin"/>
                    <w:suppressOverlap/>
                  </w:pPr>
                  <w:r w:rsidRPr="003F2A5C">
                    <w:t>No. of deaths</w:t>
                  </w:r>
                </w:p>
              </w:tc>
              <w:tc>
                <w:tcPr>
                  <w:tcW w:w="1242" w:type="dxa"/>
                  <w:tcBorders>
                    <w:top w:val="nil"/>
                    <w:left w:val="nil"/>
                    <w:bottom w:val="nil"/>
                    <w:right w:val="nil"/>
                  </w:tcBorders>
                </w:tcPr>
                <w:p w14:paraId="349805AF" w14:textId="77777777" w:rsidR="003F2A5C" w:rsidRPr="003F2A5C" w:rsidRDefault="003F2A5C" w:rsidP="003F2A5C">
                  <w:pPr>
                    <w:framePr w:wrap="around" w:vAnchor="text" w:hAnchor="margin"/>
                    <w:suppressOverlap/>
                  </w:pPr>
                  <w:r w:rsidRPr="003F2A5C">
                    <w:t>157</w:t>
                  </w:r>
                </w:p>
              </w:tc>
              <w:tc>
                <w:tcPr>
                  <w:tcW w:w="1754" w:type="dxa"/>
                  <w:tcBorders>
                    <w:top w:val="nil"/>
                    <w:left w:val="nil"/>
                    <w:bottom w:val="nil"/>
                    <w:right w:val="nil"/>
                  </w:tcBorders>
                </w:tcPr>
                <w:p w14:paraId="471EE9CF" w14:textId="77777777" w:rsidR="003F2A5C" w:rsidRPr="003F2A5C" w:rsidRDefault="003F2A5C" w:rsidP="003F2A5C">
                  <w:pPr>
                    <w:framePr w:wrap="around" w:vAnchor="text" w:hAnchor="margin"/>
                    <w:suppressOverlap/>
                  </w:pPr>
                  <w:r w:rsidRPr="003F2A5C">
                    <w:t>124</w:t>
                  </w:r>
                </w:p>
              </w:tc>
              <w:tc>
                <w:tcPr>
                  <w:tcW w:w="1755" w:type="dxa"/>
                  <w:tcBorders>
                    <w:top w:val="nil"/>
                    <w:left w:val="nil"/>
                    <w:bottom w:val="nil"/>
                    <w:right w:val="nil"/>
                  </w:tcBorders>
                </w:tcPr>
                <w:p w14:paraId="07FC7EDF" w14:textId="77777777" w:rsidR="003F2A5C" w:rsidRPr="003F2A5C" w:rsidRDefault="003F2A5C" w:rsidP="003F2A5C">
                  <w:pPr>
                    <w:framePr w:wrap="around" w:vAnchor="text" w:hAnchor="margin"/>
                    <w:suppressOverlap/>
                  </w:pPr>
                  <w:r w:rsidRPr="003F2A5C">
                    <w:t>128</w:t>
                  </w:r>
                </w:p>
              </w:tc>
              <w:tc>
                <w:tcPr>
                  <w:tcW w:w="1754" w:type="dxa"/>
                  <w:tcBorders>
                    <w:top w:val="nil"/>
                    <w:left w:val="nil"/>
                    <w:bottom w:val="nil"/>
                    <w:right w:val="nil"/>
                  </w:tcBorders>
                </w:tcPr>
                <w:p w14:paraId="7C9BEE3A" w14:textId="77777777" w:rsidR="003F2A5C" w:rsidRPr="003F2A5C" w:rsidRDefault="003F2A5C" w:rsidP="003F2A5C">
                  <w:pPr>
                    <w:framePr w:wrap="around" w:vAnchor="text" w:hAnchor="margin"/>
                    <w:suppressOverlap/>
                  </w:pPr>
                  <w:r w:rsidRPr="003F2A5C">
                    <w:t>120</w:t>
                  </w:r>
                </w:p>
              </w:tc>
              <w:tc>
                <w:tcPr>
                  <w:tcW w:w="757" w:type="dxa"/>
                  <w:tcBorders>
                    <w:top w:val="nil"/>
                    <w:left w:val="nil"/>
                    <w:bottom w:val="nil"/>
                    <w:right w:val="nil"/>
                  </w:tcBorders>
                </w:tcPr>
                <w:p w14:paraId="050F1046" w14:textId="77777777" w:rsidR="003F2A5C" w:rsidRPr="003F2A5C" w:rsidRDefault="003F2A5C" w:rsidP="003F2A5C">
                  <w:pPr>
                    <w:framePr w:wrap="around" w:vAnchor="text" w:hAnchor="margin"/>
                    <w:suppressOverlap/>
                  </w:pPr>
                </w:p>
              </w:tc>
            </w:tr>
            <w:tr w:rsidR="003F2A5C" w:rsidRPr="003F2A5C" w14:paraId="59911B29" w14:textId="77777777" w:rsidTr="00573D65">
              <w:trPr>
                <w:trHeight w:val="280"/>
              </w:trPr>
              <w:tc>
                <w:tcPr>
                  <w:tcW w:w="2324" w:type="dxa"/>
                  <w:tcBorders>
                    <w:top w:val="nil"/>
                    <w:left w:val="nil"/>
                    <w:bottom w:val="nil"/>
                    <w:right w:val="nil"/>
                  </w:tcBorders>
                </w:tcPr>
                <w:p w14:paraId="6B821466" w14:textId="77777777" w:rsidR="003F2A5C" w:rsidRPr="003F2A5C" w:rsidRDefault="003F2A5C" w:rsidP="003F2A5C">
                  <w:pPr>
                    <w:framePr w:wrap="around" w:vAnchor="text" w:hAnchor="margin"/>
                    <w:suppressOverlap/>
                  </w:pPr>
                  <w:r w:rsidRPr="003F2A5C">
                    <w:t>Crude HR</w:t>
                  </w:r>
                  <w:r w:rsidRPr="003F2A5C">
                    <w:rPr>
                      <w:vertAlign w:val="superscript"/>
                    </w:rPr>
                    <w:t xml:space="preserve">a </w:t>
                  </w:r>
                  <w:r w:rsidRPr="003F2A5C">
                    <w:t>(95% CI)</w:t>
                  </w:r>
                </w:p>
              </w:tc>
              <w:tc>
                <w:tcPr>
                  <w:tcW w:w="1242" w:type="dxa"/>
                  <w:tcBorders>
                    <w:top w:val="nil"/>
                    <w:left w:val="nil"/>
                    <w:bottom w:val="nil"/>
                    <w:right w:val="nil"/>
                  </w:tcBorders>
                </w:tcPr>
                <w:p w14:paraId="785581B7" w14:textId="77777777" w:rsidR="003F2A5C" w:rsidRPr="003F2A5C" w:rsidRDefault="003F2A5C" w:rsidP="003F2A5C">
                  <w:pPr>
                    <w:framePr w:wrap="around" w:vAnchor="text" w:hAnchor="margin"/>
                    <w:suppressOverlap/>
                  </w:pPr>
                  <w:r w:rsidRPr="003F2A5C">
                    <w:t>1 (REF)</w:t>
                  </w:r>
                </w:p>
              </w:tc>
              <w:tc>
                <w:tcPr>
                  <w:tcW w:w="1754" w:type="dxa"/>
                  <w:tcBorders>
                    <w:top w:val="nil"/>
                    <w:left w:val="nil"/>
                    <w:bottom w:val="nil"/>
                    <w:right w:val="nil"/>
                  </w:tcBorders>
                </w:tcPr>
                <w:p w14:paraId="035E42A5" w14:textId="77777777" w:rsidR="003F2A5C" w:rsidRPr="003F2A5C" w:rsidRDefault="003F2A5C" w:rsidP="003F2A5C">
                  <w:pPr>
                    <w:framePr w:wrap="around" w:vAnchor="text" w:hAnchor="margin"/>
                    <w:suppressOverlap/>
                  </w:pPr>
                  <w:r w:rsidRPr="003F2A5C">
                    <w:t>0.79 (0.62-0.99)</w:t>
                  </w:r>
                </w:p>
              </w:tc>
              <w:tc>
                <w:tcPr>
                  <w:tcW w:w="1755" w:type="dxa"/>
                  <w:tcBorders>
                    <w:top w:val="nil"/>
                    <w:left w:val="nil"/>
                    <w:bottom w:val="nil"/>
                    <w:right w:val="nil"/>
                  </w:tcBorders>
                </w:tcPr>
                <w:p w14:paraId="522F5C7A" w14:textId="77777777" w:rsidR="003F2A5C" w:rsidRPr="003F2A5C" w:rsidRDefault="003F2A5C" w:rsidP="003F2A5C">
                  <w:pPr>
                    <w:framePr w:wrap="around" w:vAnchor="text" w:hAnchor="margin"/>
                    <w:suppressOverlap/>
                  </w:pPr>
                  <w:r w:rsidRPr="003F2A5C">
                    <w:t>0.81 (0.64-1.02)</w:t>
                  </w:r>
                </w:p>
              </w:tc>
              <w:tc>
                <w:tcPr>
                  <w:tcW w:w="1754" w:type="dxa"/>
                  <w:tcBorders>
                    <w:top w:val="nil"/>
                    <w:left w:val="nil"/>
                    <w:bottom w:val="nil"/>
                    <w:right w:val="nil"/>
                  </w:tcBorders>
                </w:tcPr>
                <w:p w14:paraId="7DFB986C" w14:textId="77777777" w:rsidR="003F2A5C" w:rsidRPr="003F2A5C" w:rsidRDefault="003F2A5C" w:rsidP="003F2A5C">
                  <w:pPr>
                    <w:framePr w:wrap="around" w:vAnchor="text" w:hAnchor="margin"/>
                    <w:suppressOverlap/>
                  </w:pPr>
                  <w:r w:rsidRPr="003F2A5C">
                    <w:t>0.76 (0.60-0.96)</w:t>
                  </w:r>
                </w:p>
              </w:tc>
              <w:tc>
                <w:tcPr>
                  <w:tcW w:w="757" w:type="dxa"/>
                  <w:tcBorders>
                    <w:top w:val="nil"/>
                    <w:left w:val="nil"/>
                    <w:bottom w:val="nil"/>
                    <w:right w:val="nil"/>
                  </w:tcBorders>
                </w:tcPr>
                <w:p w14:paraId="38135AD9" w14:textId="77777777" w:rsidR="003F2A5C" w:rsidRPr="003F2A5C" w:rsidRDefault="003F2A5C" w:rsidP="003F2A5C">
                  <w:pPr>
                    <w:framePr w:wrap="around" w:vAnchor="text" w:hAnchor="margin"/>
                    <w:suppressOverlap/>
                  </w:pPr>
                  <w:r w:rsidRPr="003F2A5C">
                    <w:t>P = 0.0334</w:t>
                  </w:r>
                  <w:r w:rsidRPr="003F2A5C">
                    <w:rPr>
                      <w:vertAlign w:val="superscript"/>
                    </w:rPr>
                    <w:t>d</w:t>
                  </w:r>
                </w:p>
              </w:tc>
            </w:tr>
            <w:tr w:rsidR="003F2A5C" w:rsidRPr="003F2A5C" w14:paraId="658E30BF" w14:textId="77777777" w:rsidTr="00573D65">
              <w:trPr>
                <w:trHeight w:val="230"/>
              </w:trPr>
              <w:tc>
                <w:tcPr>
                  <w:tcW w:w="2324" w:type="dxa"/>
                  <w:tcBorders>
                    <w:top w:val="nil"/>
                    <w:left w:val="nil"/>
                    <w:bottom w:val="nil"/>
                    <w:right w:val="nil"/>
                  </w:tcBorders>
                </w:tcPr>
                <w:p w14:paraId="2ECBD60D"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tc>
              <w:tc>
                <w:tcPr>
                  <w:tcW w:w="1242" w:type="dxa"/>
                  <w:tcBorders>
                    <w:top w:val="nil"/>
                    <w:left w:val="nil"/>
                    <w:bottom w:val="nil"/>
                    <w:right w:val="nil"/>
                  </w:tcBorders>
                </w:tcPr>
                <w:p w14:paraId="5CDF889D" w14:textId="77777777" w:rsidR="003F2A5C" w:rsidRPr="003F2A5C" w:rsidRDefault="003F2A5C" w:rsidP="003F2A5C">
                  <w:pPr>
                    <w:framePr w:wrap="around" w:vAnchor="text" w:hAnchor="margin"/>
                    <w:suppressOverlap/>
                  </w:pPr>
                  <w:r w:rsidRPr="003F2A5C">
                    <w:t>1</w:t>
                  </w:r>
                </w:p>
              </w:tc>
              <w:tc>
                <w:tcPr>
                  <w:tcW w:w="1754" w:type="dxa"/>
                  <w:tcBorders>
                    <w:top w:val="nil"/>
                    <w:left w:val="nil"/>
                    <w:bottom w:val="nil"/>
                    <w:right w:val="nil"/>
                  </w:tcBorders>
                </w:tcPr>
                <w:p w14:paraId="0688CB5A" w14:textId="77777777" w:rsidR="003F2A5C" w:rsidRPr="003F2A5C" w:rsidRDefault="003F2A5C" w:rsidP="003F2A5C">
                  <w:pPr>
                    <w:framePr w:wrap="around" w:vAnchor="text" w:hAnchor="margin"/>
                    <w:suppressOverlap/>
                  </w:pPr>
                  <w:r w:rsidRPr="003F2A5C">
                    <w:t>0.83 (0.59-1.15)</w:t>
                  </w:r>
                </w:p>
              </w:tc>
              <w:tc>
                <w:tcPr>
                  <w:tcW w:w="1755" w:type="dxa"/>
                  <w:tcBorders>
                    <w:top w:val="nil"/>
                    <w:left w:val="nil"/>
                    <w:bottom w:val="nil"/>
                    <w:right w:val="nil"/>
                  </w:tcBorders>
                </w:tcPr>
                <w:p w14:paraId="48EDE6C7" w14:textId="77777777" w:rsidR="003F2A5C" w:rsidRPr="003F2A5C" w:rsidRDefault="003F2A5C" w:rsidP="003F2A5C">
                  <w:pPr>
                    <w:framePr w:wrap="around" w:vAnchor="text" w:hAnchor="margin"/>
                    <w:suppressOverlap/>
                  </w:pPr>
                  <w:r w:rsidRPr="003F2A5C">
                    <w:t>0.96 (0.68-1.35)</w:t>
                  </w:r>
                </w:p>
              </w:tc>
              <w:tc>
                <w:tcPr>
                  <w:tcW w:w="1754" w:type="dxa"/>
                  <w:tcBorders>
                    <w:top w:val="nil"/>
                    <w:left w:val="nil"/>
                    <w:bottom w:val="nil"/>
                    <w:right w:val="nil"/>
                  </w:tcBorders>
                </w:tcPr>
                <w:p w14:paraId="69BB4B23" w14:textId="77777777" w:rsidR="003F2A5C" w:rsidRPr="003F2A5C" w:rsidRDefault="003F2A5C" w:rsidP="003F2A5C">
                  <w:pPr>
                    <w:framePr w:wrap="around" w:vAnchor="text" w:hAnchor="margin"/>
                    <w:suppressOverlap/>
                  </w:pPr>
                  <w:r w:rsidRPr="003F2A5C">
                    <w:t>0.91 (0.64-1.30)</w:t>
                  </w:r>
                </w:p>
              </w:tc>
              <w:tc>
                <w:tcPr>
                  <w:tcW w:w="757" w:type="dxa"/>
                  <w:tcBorders>
                    <w:top w:val="nil"/>
                    <w:left w:val="nil"/>
                    <w:bottom w:val="nil"/>
                    <w:right w:val="nil"/>
                  </w:tcBorders>
                </w:tcPr>
                <w:p w14:paraId="513E7EAA" w14:textId="77777777" w:rsidR="003F2A5C" w:rsidRPr="003F2A5C" w:rsidRDefault="003F2A5C" w:rsidP="003F2A5C">
                  <w:pPr>
                    <w:framePr w:wrap="around" w:vAnchor="text" w:hAnchor="margin"/>
                    <w:suppressOverlap/>
                  </w:pPr>
                  <w:r w:rsidRPr="003F2A5C">
                    <w:t>P = 0.7902</w:t>
                  </w:r>
                </w:p>
              </w:tc>
            </w:tr>
          </w:tbl>
          <w:p w14:paraId="1AF10C4B" w14:textId="77777777" w:rsidR="003F2A5C" w:rsidRPr="003F2A5C" w:rsidRDefault="003F2A5C" w:rsidP="003F2A5C">
            <w:r w:rsidRPr="003F2A5C">
              <mc:AlternateContent>
                <mc:Choice Requires="wpg">
                  <w:drawing>
                    <wp:inline distT="0" distB="0" distL="0" distR="0" wp14:anchorId="72264BE3" wp14:editId="423A4491">
                      <wp:extent cx="6120003" cy="2160"/>
                      <wp:effectExtent l="0" t="0" r="0" b="0"/>
                      <wp:docPr id="23061" name="Group 23061"/>
                      <wp:cNvGraphicFramePr/>
                      <a:graphic xmlns:a="http://schemas.openxmlformats.org/drawingml/2006/main">
                        <a:graphicData uri="http://schemas.microsoft.com/office/word/2010/wordprocessingGroup">
                          <wpg:wgp>
                            <wpg:cNvGrpSpPr/>
                            <wpg:grpSpPr>
                              <a:xfrm>
                                <a:off x="0" y="0"/>
                                <a:ext cx="6120003" cy="2160"/>
                                <a:chOff x="0" y="0"/>
                                <a:chExt cx="6120003" cy="2160"/>
                              </a:xfrm>
                            </wpg:grpSpPr>
                            <wps:wsp>
                              <wps:cNvPr id="36438" name="Shape 36438"/>
                              <wps:cNvSpPr/>
                              <wps:spPr>
                                <a:xfrm>
                                  <a:off x="0" y="0"/>
                                  <a:ext cx="6120003" cy="9144"/>
                                </a:xfrm>
                                <a:custGeom>
                                  <a:avLst/>
                                  <a:gdLst/>
                                  <a:ahLst/>
                                  <a:cxnLst/>
                                  <a:rect l="0" t="0" r="0" b="0"/>
                                  <a:pathLst>
                                    <a:path w="6120003" h="9144">
                                      <a:moveTo>
                                        <a:pt x="0" y="0"/>
                                      </a:moveTo>
                                      <a:lnTo>
                                        <a:pt x="6120003" y="0"/>
                                      </a:lnTo>
                                      <a:lnTo>
                                        <a:pt x="61200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g:wgp>
                        </a:graphicData>
                      </a:graphic>
                    </wp:inline>
                  </w:drawing>
                </mc:Choice>
                <mc:Fallback>
                  <w:pict>
                    <v:group w14:anchorId="321DB73A" id="Group 23061" o:spid="_x0000_s1026" style="width:481.9pt;height:.15pt;mso-position-horizontal-relative:char;mso-position-vertical-relative:line" coordsize="6120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klEWAIAAAQGAAAOAAAAZHJzL2Uyb0RvYy54bWykVNtuGyEQfa/Uf0C813uxZaUrr6Mqaf1S&#10;tVGTfgBm2YvEAgLstf++w+zFG0eKIvcFBpjbOTPM5v7USnIU1jVa5TRZxJQIxXXRqCqnf19+fLmj&#10;xHmmCia1Ejk9C0fvt58/bTqTiVTXWhbCEnCiXNaZnNbemyyKHK9Fy9xCG6HgsdS2ZR6OtooKyzrw&#10;3soojeN11GlbGKu5cA5uH/tHukX/ZSm4/12WTngicwq5eVwtrvuwRtsNyyrLTN3wIQ12QxYtaxQE&#10;nVw9Ms/IwTZvXLUNt9rp0i+4biNdlg0XiAHQJPEVmp3VB4NYqqyrzEQTUHvF081u+a/jzppn82SB&#10;ic5UwAWeApZTaduwQ5bkhJSdJ8rEyRMOl+sEqhAvKeHwlibrgVFeA+1vjHj9/T2zaAwZvUqkM9Aa&#10;7oLe/R/655oZgaS6DNA/WdIUOV2uV0toVcVaaFJUIf0V0oKaE0kuc8DXTQx9TVar0HMTVJbxg/M7&#10;oZFpdvzpfN+SxSixepT4SY2ihcZ+t6UN88EuJBlE0s1KVecU8wiPrT6KF41q/qpekOPlVaq51lT1&#10;sSFAd9QYd4P+5poz8KPSuPfK8EHB4QfVsNOmuCAEnMjshB0u5+xKFWiAIJzBpLGqwB8Lf0wVfUmk&#10;AvvQbn19UfJnKQI9Uv0RJbQK9HyCds5W+wdpyZHBaEkf0m/p3VBZVA02ZSPlh60G5WAncHBNlnEf&#10;jw8B++kFMwCQjDMMkE5GGFkrP9krmLyY2gxQEPe6OOO/R8zwxRA9jhrkcRiLYZbNz6h1Gd7bfwAA&#10;AP//AwBQSwMEFAAGAAgAAAAhAHEtn+LaAAAAAgEAAA8AAABkcnMvZG93bnJldi54bWxMj0FLw0AQ&#10;he+C/2EZwZvdxGDRNJtSinoqgq0gvU2TaRKanQ3ZbZL+e0cv9vJgeMN738uWk23VQL1vHBuIZxEo&#10;4sKVDVcGvnZvD8+gfEAusXVMBi7kYZnf3mSYlm7kTxq2oVISwj5FA3UIXaq1L2qy6GeuIxbv6HqL&#10;Qc6+0mWPo4TbVj9G0VxbbFgaauxoXVNx2p6tgfcRx1USvw6b03F92e+ePr43MRlzfzetFqACTeH/&#10;GX7xBR1yYTq4M5detQZkSPhT8V7micw4GEhA55m+Rs9/AAAA//8DAFBLAQItABQABgAIAAAAIQC2&#10;gziS/gAAAOEBAAATAAAAAAAAAAAAAAAAAAAAAABbQ29udGVudF9UeXBlc10ueG1sUEsBAi0AFAAG&#10;AAgAAAAhADj9If/WAAAAlAEAAAsAAAAAAAAAAAAAAAAALwEAAF9yZWxzLy5yZWxzUEsBAi0AFAAG&#10;AAgAAAAhAPmGSURYAgAABAYAAA4AAAAAAAAAAAAAAAAALgIAAGRycy9lMm9Eb2MueG1sUEsBAi0A&#10;FAAGAAgAAAAhAHEtn+LaAAAAAgEAAA8AAAAAAAAAAAAAAAAAsgQAAGRycy9kb3ducmV2LnhtbFBL&#10;BQYAAAAABAAEAPMAAAC5BQAAAAA=&#10;">
                      <v:shape id="Shape 36438" o:spid="_x0000_s1027" style="position:absolute;width:61200;height:91;visibility:visible;mso-wrap-style:square;v-text-anchor:top" coordsize="61200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4QwwAAAN4AAAAPAAAAZHJzL2Rvd25yZXYueG1sRE/LisIw&#10;FN0L8w/hDriRMfWBjNUoogiCWFALbi/NtS02N6WJWv/eLASXh/OeL1tTiQc1rrSsYNCPQBBnVpec&#10;K0jP279/EM4ja6wsk4IXOVgufjpzjLV98pEeJ5+LEMIuRgWF93UspcsKMuj6tiYO3NU2Bn2ATS51&#10;g88Qbio5jKKJNFhyaCiwpnVB2e10Nwr2m+3gUJ6jyybvTdP14ZaOkyRVqvvbrmYgPLX+K/64d1rB&#10;aDIehb3hTrgCcvEGAAD//wMAUEsBAi0AFAAGAAgAAAAhANvh9svuAAAAhQEAABMAAAAAAAAAAAAA&#10;AAAAAAAAAFtDb250ZW50X1R5cGVzXS54bWxQSwECLQAUAAYACAAAACEAWvQsW78AAAAVAQAACwAA&#10;AAAAAAAAAAAAAAAfAQAAX3JlbHMvLnJlbHNQSwECLQAUAAYACAAAACEA/hkOEMMAAADeAAAADwAA&#10;AAAAAAAAAAAAAAAHAgAAZHJzL2Rvd25yZXYueG1sUEsFBgAAAAADAAMAtwAAAPcCAAAAAA==&#10;" path="m,l6120003,r,9144l,9144,,e" fillcolor="#2c2a28" strokecolor="#2c2a28" strokeweight="0">
                        <v:stroke endcap="round"/>
                        <v:path arrowok="t" textboxrect="0,0,6120003,9144"/>
                      </v:shape>
                      <w10:anchorlock/>
                    </v:group>
                  </w:pict>
                </mc:Fallback>
              </mc:AlternateContent>
            </w:r>
          </w:p>
          <w:p w14:paraId="2C716B38" w14:textId="77777777" w:rsidR="003F2A5C" w:rsidRPr="003F2A5C" w:rsidRDefault="003F2A5C" w:rsidP="003F2A5C">
            <w:r w:rsidRPr="003F2A5C">
              <w:t>a</w:t>
            </w:r>
            <w:r w:rsidRPr="003F2A5C">
              <w:tab/>
              <w:t>b</w:t>
            </w:r>
            <w:r w:rsidRPr="003F2A5C">
              <w:tab/>
              <w:t>c</w:t>
            </w:r>
          </w:p>
          <w:p w14:paraId="162B123F" w14:textId="77777777" w:rsidR="003F2A5C" w:rsidRPr="003F2A5C" w:rsidRDefault="003F2A5C" w:rsidP="003F2A5C">
            <w:r w:rsidRPr="003F2A5C">
              <w:t>HR: hazard ratio;</w:t>
            </w:r>
            <w:r w:rsidRPr="003F2A5C">
              <w:tab/>
              <w:t>Cox stratified for age (continuous) and adjusted for sex;</w:t>
            </w:r>
            <w:r w:rsidRPr="003F2A5C">
              <w:tab/>
              <w:t>Additional adjusted for energy intake.</w:t>
            </w:r>
          </w:p>
        </w:tc>
      </w:tr>
    </w:tbl>
    <w:p w14:paraId="5F22C5BD" w14:textId="77777777" w:rsidR="003F2A5C" w:rsidRPr="003F2A5C" w:rsidRDefault="003F2A5C" w:rsidP="003F2A5C">
      <w:r w:rsidRPr="003F2A5C">
        <w:rPr>
          <w:vertAlign w:val="superscript"/>
        </w:rPr>
        <w:t>d</w:t>
      </w:r>
      <w:r w:rsidRPr="003F2A5C">
        <w:t>p value for linear trend significant (p &lt; 0.05).</w:t>
      </w:r>
    </w:p>
    <w:p w14:paraId="5408C7EA" w14:textId="77777777" w:rsidR="003F2A5C" w:rsidRPr="003F2A5C" w:rsidRDefault="003F2A5C" w:rsidP="003F2A5C">
      <w:r w:rsidRPr="003F2A5C">
        <w:t>Even though meat only contributed for 3.6% to the total weight of daily intake in grams, it is responsible for approximately 30% of dietary greenhouse gas emission and land use. A 35 g/d reduction or shift from total meat intake to vegetables, fruit-nuts-seeds, pasta-rice-couscous, or fish would significantly increase survival rates (4-19%), reduce GHGE (4-12%), and land use (10-12%).</w:t>
      </w:r>
    </w:p>
    <w:p w14:paraId="6FEA3731" w14:textId="77777777" w:rsidR="003F2A5C" w:rsidRPr="003F2A5C" w:rsidRDefault="003F2A5C" w:rsidP="003F2A5C">
      <w:r w:rsidRPr="003F2A5C">
        <w:t>In this study, the environmental burden of the usual diet was divided into quartiles of total GHGE and land use to analyse the influence of diets with a higher impact on the relative risk for mortality. For this division no impact on mortality risk was observed in the Cox survival models. Other studies have suggested that a healthier diet may also be more sustainable [3,15]. A diet according to the Dutch Dietary Guidelines would result in 8% less GHGE and decrease land use by 21% compared to the average diet. However, a healthier diet and diet with a lower environmental impact do not necessarily need to be equally sustainable. For example, a healthy diet that includes fruits and vegetables with a high GHGE, rice instead of pasta or potatoes and more meat has twice the GHGE compared to an equally healthy low-GHGE diet [28]. On the other hand, a less healthy diet, with high quantities of sugars and refined carbohydrates, small quantities of meat, fruits and vegetables, can also have a low GHGE. Our modelled substitution scenario resulted in healthier diets with reduced environmental impact. Substitutions of meat lead to a double benefit in both health and reduced environmental impact aspects. However, a healthier diet is not necessarily accompanied by a lower GHGE or less land use.</w:t>
      </w:r>
    </w:p>
    <w:p w14:paraId="0754552E" w14:textId="77777777" w:rsidR="003F2A5C" w:rsidRPr="003F2A5C" w:rsidRDefault="003F2A5C" w:rsidP="003F2A5C">
      <w:r w:rsidRPr="003F2A5C">
        <w:t>The Dutch diet is relatively high in animal-derived products and refined carbohydrates and low in fruit and vegetables. Within the dietary range of this cohort, there was no significant association between the overall daily GHGE and land use and mortality. Although total GHGE and land use were not associated with mortality, modelling a one-third reduction of total meat, a major contributor to dietary GHGE and land use, resulted in both reduced mortality risk as well as reduced environmental impact.</w:t>
      </w:r>
    </w:p>
    <w:tbl>
      <w:tblPr>
        <w:tblStyle w:val="TableGrid"/>
        <w:tblpPr w:vertAnchor="text" w:horzAnchor="margin"/>
        <w:tblOverlap w:val="never"/>
        <w:tblW w:w="9638" w:type="dxa"/>
        <w:tblInd w:w="0" w:type="dxa"/>
        <w:tblLook w:val="04A0" w:firstRow="1" w:lastRow="0" w:firstColumn="1" w:lastColumn="0" w:noHBand="0" w:noVBand="1"/>
      </w:tblPr>
      <w:tblGrid>
        <w:gridCol w:w="10169"/>
      </w:tblGrid>
      <w:tr w:rsidR="003F2A5C" w:rsidRPr="003F2A5C" w14:paraId="3ADB4F1C" w14:textId="77777777" w:rsidTr="00573D65">
        <w:trPr>
          <w:trHeight w:val="7655"/>
        </w:trPr>
        <w:tc>
          <w:tcPr>
            <w:tcW w:w="6725" w:type="dxa"/>
            <w:tcBorders>
              <w:top w:val="nil"/>
              <w:left w:val="nil"/>
              <w:bottom w:val="nil"/>
              <w:right w:val="nil"/>
            </w:tcBorders>
          </w:tcPr>
          <w:p w14:paraId="49547B49" w14:textId="77777777" w:rsidR="003F2A5C" w:rsidRPr="003F2A5C" w:rsidRDefault="003F2A5C" w:rsidP="003F2A5C">
            <w:r w:rsidRPr="003F2A5C">
              <w:t>Table 4 Data for mortality risks according to total land use of usual diet in EPIC-NL</w:t>
            </w:r>
          </w:p>
          <w:p w14:paraId="490A747D" w14:textId="77777777" w:rsidR="003F2A5C" w:rsidRPr="003F2A5C" w:rsidRDefault="003F2A5C" w:rsidP="003F2A5C">
            <w:r w:rsidRPr="003F2A5C">
              <mc:AlternateContent>
                <mc:Choice Requires="wpg">
                  <w:drawing>
                    <wp:inline distT="0" distB="0" distL="0" distR="0" wp14:anchorId="50654751" wp14:editId="586DC3B1">
                      <wp:extent cx="6120229" cy="335521"/>
                      <wp:effectExtent l="0" t="0" r="0" b="0"/>
                      <wp:docPr id="31934" name="Group 31934"/>
                      <wp:cNvGraphicFramePr/>
                      <a:graphic xmlns:a="http://schemas.openxmlformats.org/drawingml/2006/main">
                        <a:graphicData uri="http://schemas.microsoft.com/office/word/2010/wordprocessingGroup">
                          <wpg:wgp>
                            <wpg:cNvGrpSpPr/>
                            <wpg:grpSpPr>
                              <a:xfrm>
                                <a:off x="0" y="0"/>
                                <a:ext cx="6120229" cy="335521"/>
                                <a:chOff x="0" y="0"/>
                                <a:chExt cx="6120229" cy="335521"/>
                              </a:xfrm>
                            </wpg:grpSpPr>
                            <wps:wsp>
                              <wps:cNvPr id="36440" name="Shape 36440"/>
                              <wps:cNvSpPr/>
                              <wps:spPr>
                                <a:xfrm>
                                  <a:off x="0" y="0"/>
                                  <a:ext cx="6120003" cy="9144"/>
                                </a:xfrm>
                                <a:custGeom>
                                  <a:avLst/>
                                  <a:gdLst/>
                                  <a:ahLst/>
                                  <a:cxnLst/>
                                  <a:rect l="0" t="0" r="0" b="0"/>
                                  <a:pathLst>
                                    <a:path w="6120003" h="9144">
                                      <a:moveTo>
                                        <a:pt x="0" y="0"/>
                                      </a:moveTo>
                                      <a:lnTo>
                                        <a:pt x="6120003" y="0"/>
                                      </a:lnTo>
                                      <a:lnTo>
                                        <a:pt x="61200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1" name="Shape 36441"/>
                              <wps:cNvSpPr/>
                              <wps:spPr>
                                <a:xfrm>
                                  <a:off x="1491844" y="167038"/>
                                  <a:ext cx="3605035" cy="9144"/>
                                </a:xfrm>
                                <a:custGeom>
                                  <a:avLst/>
                                  <a:gdLst/>
                                  <a:ahLst/>
                                  <a:cxnLst/>
                                  <a:rect l="0" t="0" r="0" b="0"/>
                                  <a:pathLst>
                                    <a:path w="3605035" h="9144">
                                      <a:moveTo>
                                        <a:pt x="0" y="0"/>
                                      </a:moveTo>
                                      <a:lnTo>
                                        <a:pt x="3605035" y="0"/>
                                      </a:lnTo>
                                      <a:lnTo>
                                        <a:pt x="3605035"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2" name="Shape 36442"/>
                              <wps:cNvSpPr/>
                              <wps:spPr>
                                <a:xfrm>
                                  <a:off x="5606644" y="334081"/>
                                  <a:ext cx="513359" cy="9144"/>
                                </a:xfrm>
                                <a:custGeom>
                                  <a:avLst/>
                                  <a:gdLst/>
                                  <a:ahLst/>
                                  <a:cxnLst/>
                                  <a:rect l="0" t="0" r="0" b="0"/>
                                  <a:pathLst>
                                    <a:path w="513359" h="9144">
                                      <a:moveTo>
                                        <a:pt x="0" y="0"/>
                                      </a:moveTo>
                                      <a:lnTo>
                                        <a:pt x="513359" y="0"/>
                                      </a:lnTo>
                                      <a:lnTo>
                                        <a:pt x="513359"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3" name="Shape 36443"/>
                              <wps:cNvSpPr/>
                              <wps:spPr>
                                <a:xfrm>
                                  <a:off x="0" y="334081"/>
                                  <a:ext cx="1491844" cy="9144"/>
                                </a:xfrm>
                                <a:custGeom>
                                  <a:avLst/>
                                  <a:gdLst/>
                                  <a:ahLst/>
                                  <a:cxnLst/>
                                  <a:rect l="0" t="0" r="0" b="0"/>
                                  <a:pathLst>
                                    <a:path w="1491844" h="9144">
                                      <a:moveTo>
                                        <a:pt x="0" y="0"/>
                                      </a:moveTo>
                                      <a:lnTo>
                                        <a:pt x="1491844" y="0"/>
                                      </a:lnTo>
                                      <a:lnTo>
                                        <a:pt x="1491844"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4" name="Shape 36444"/>
                              <wps:cNvSpPr/>
                              <wps:spPr>
                                <a:xfrm>
                                  <a:off x="1491844" y="334081"/>
                                  <a:ext cx="784797" cy="9144"/>
                                </a:xfrm>
                                <a:custGeom>
                                  <a:avLst/>
                                  <a:gdLst/>
                                  <a:ahLst/>
                                  <a:cxnLst/>
                                  <a:rect l="0" t="0" r="0" b="0"/>
                                  <a:pathLst>
                                    <a:path w="784797" h="9144">
                                      <a:moveTo>
                                        <a:pt x="0" y="0"/>
                                      </a:moveTo>
                                      <a:lnTo>
                                        <a:pt x="784797" y="0"/>
                                      </a:lnTo>
                                      <a:lnTo>
                                        <a:pt x="784797"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5" name="Shape 36445"/>
                              <wps:cNvSpPr/>
                              <wps:spPr>
                                <a:xfrm>
                                  <a:off x="2276640" y="334081"/>
                                  <a:ext cx="1110234" cy="9144"/>
                                </a:xfrm>
                                <a:custGeom>
                                  <a:avLst/>
                                  <a:gdLst/>
                                  <a:ahLst/>
                                  <a:cxnLst/>
                                  <a:rect l="0" t="0" r="0" b="0"/>
                                  <a:pathLst>
                                    <a:path w="1110234" h="9144">
                                      <a:moveTo>
                                        <a:pt x="0" y="0"/>
                                      </a:moveTo>
                                      <a:lnTo>
                                        <a:pt x="1110234" y="0"/>
                                      </a:lnTo>
                                      <a:lnTo>
                                        <a:pt x="1110234"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6" name="Shape 36446"/>
                              <wps:cNvSpPr/>
                              <wps:spPr>
                                <a:xfrm>
                                  <a:off x="3386874" y="334081"/>
                                  <a:ext cx="1109523" cy="9144"/>
                                </a:xfrm>
                                <a:custGeom>
                                  <a:avLst/>
                                  <a:gdLst/>
                                  <a:ahLst/>
                                  <a:cxnLst/>
                                  <a:rect l="0" t="0" r="0" b="0"/>
                                  <a:pathLst>
                                    <a:path w="1109523" h="9144">
                                      <a:moveTo>
                                        <a:pt x="0" y="0"/>
                                      </a:moveTo>
                                      <a:lnTo>
                                        <a:pt x="1109523" y="0"/>
                                      </a:lnTo>
                                      <a:lnTo>
                                        <a:pt x="110952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36447" name="Shape 36447"/>
                              <wps:cNvSpPr/>
                              <wps:spPr>
                                <a:xfrm>
                                  <a:off x="4496410" y="334081"/>
                                  <a:ext cx="1110234" cy="9144"/>
                                </a:xfrm>
                                <a:custGeom>
                                  <a:avLst/>
                                  <a:gdLst/>
                                  <a:ahLst/>
                                  <a:cxnLst/>
                                  <a:rect l="0" t="0" r="0" b="0"/>
                                  <a:pathLst>
                                    <a:path w="1110234" h="9144">
                                      <a:moveTo>
                                        <a:pt x="0" y="0"/>
                                      </a:moveTo>
                                      <a:lnTo>
                                        <a:pt x="1110234" y="0"/>
                                      </a:lnTo>
                                      <a:lnTo>
                                        <a:pt x="1110234"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s:wsp>
                              <wps:cNvPr id="1340" name="Rectangle 1340"/>
                              <wps:cNvSpPr/>
                              <wps:spPr>
                                <a:xfrm>
                                  <a:off x="2825998" y="43683"/>
                                  <a:ext cx="721102" cy="124316"/>
                                </a:xfrm>
                                <a:prstGeom prst="rect">
                                  <a:avLst/>
                                </a:prstGeom>
                                <a:ln>
                                  <a:noFill/>
                                </a:ln>
                              </wps:spPr>
                              <wps:txbx>
                                <w:txbxContent>
                                  <w:p w14:paraId="24983A7A" w14:textId="77777777" w:rsidR="003F2A5C" w:rsidRDefault="003F2A5C" w:rsidP="003F2A5C">
                                    <w:pPr>
                                      <w:spacing w:after="160"/>
                                      <w:ind w:firstLine="0"/>
                                      <w:jc w:val="left"/>
                                    </w:pPr>
                                    <w:r>
                                      <w:rPr>
                                        <w:w w:val="107"/>
                                        <w:sz w:val="16"/>
                                      </w:rPr>
                                      <w:t>Land</w:t>
                                    </w:r>
                                    <w:r>
                                      <w:rPr>
                                        <w:spacing w:val="12"/>
                                        <w:w w:val="107"/>
                                        <w:sz w:val="16"/>
                                      </w:rPr>
                                      <w:t xml:space="preserve"> </w:t>
                                    </w:r>
                                    <w:r>
                                      <w:rPr>
                                        <w:w w:val="107"/>
                                        <w:sz w:val="16"/>
                                      </w:rPr>
                                      <w:t>use</w:t>
                                    </w:r>
                                    <w:r>
                                      <w:rPr>
                                        <w:spacing w:val="10"/>
                                        <w:w w:val="107"/>
                                        <w:sz w:val="16"/>
                                      </w:rPr>
                                      <w:t xml:space="preserve"> </w:t>
                                    </w:r>
                                    <w:r>
                                      <w:rPr>
                                        <w:w w:val="107"/>
                                        <w:sz w:val="16"/>
                                      </w:rPr>
                                      <w:t>(m</w:t>
                                    </w:r>
                                  </w:p>
                                </w:txbxContent>
                              </wps:txbx>
                              <wps:bodyPr horzOverflow="overflow" vert="horz" lIns="0" tIns="0" rIns="0" bIns="0" rtlCol="0">
                                <a:noAutofit/>
                              </wps:bodyPr>
                            </wps:wsp>
                            <wps:wsp>
                              <wps:cNvPr id="1341" name="Rectangle 1341"/>
                              <wps:cNvSpPr/>
                              <wps:spPr>
                                <a:xfrm>
                                  <a:off x="3368158" y="22409"/>
                                  <a:ext cx="53813" cy="82865"/>
                                </a:xfrm>
                                <a:prstGeom prst="rect">
                                  <a:avLst/>
                                </a:prstGeom>
                                <a:ln>
                                  <a:noFill/>
                                </a:ln>
                              </wps:spPr>
                              <wps:txbx>
                                <w:txbxContent>
                                  <w:p w14:paraId="781F2210" w14:textId="77777777" w:rsidR="003F2A5C" w:rsidRDefault="003F2A5C" w:rsidP="003F2A5C">
                                    <w:pPr>
                                      <w:spacing w:after="160"/>
                                      <w:ind w:firstLine="0"/>
                                      <w:jc w:val="left"/>
                                    </w:pPr>
                                    <w:r>
                                      <w:rPr>
                                        <w:w w:val="132"/>
                                        <w:sz w:val="11"/>
                                      </w:rPr>
                                      <w:t>2</w:t>
                                    </w:r>
                                  </w:p>
                                </w:txbxContent>
                              </wps:txbx>
                              <wps:bodyPr horzOverflow="overflow" vert="horz" lIns="0" tIns="0" rIns="0" bIns="0" rtlCol="0">
                                <a:noAutofit/>
                              </wps:bodyPr>
                            </wps:wsp>
                            <wps:wsp>
                              <wps:cNvPr id="1342" name="Rectangle 1342"/>
                              <wps:cNvSpPr/>
                              <wps:spPr>
                                <a:xfrm>
                                  <a:off x="3408478" y="43683"/>
                                  <a:ext cx="471186" cy="124316"/>
                                </a:xfrm>
                                <a:prstGeom prst="rect">
                                  <a:avLst/>
                                </a:prstGeom>
                                <a:ln>
                                  <a:noFill/>
                                </a:ln>
                              </wps:spPr>
                              <wps:txbx>
                                <w:txbxContent>
                                  <w:p w14:paraId="64971CB7" w14:textId="77777777" w:rsidR="003F2A5C" w:rsidRDefault="003F2A5C" w:rsidP="003F2A5C">
                                    <w:pPr>
                                      <w:spacing w:after="160"/>
                                      <w:ind w:firstLine="0"/>
                                      <w:jc w:val="left"/>
                                    </w:pPr>
                                    <w:r>
                                      <w:rPr>
                                        <w:w w:val="101"/>
                                        <w:sz w:val="16"/>
                                      </w:rPr>
                                      <w:t>*year/d)</w:t>
                                    </w:r>
                                  </w:p>
                                </w:txbxContent>
                              </wps:txbx>
                              <wps:bodyPr horzOverflow="overflow" vert="horz" lIns="0" tIns="0" rIns="0" bIns="0" rtlCol="0">
                                <a:noAutofit/>
                              </wps:bodyPr>
                            </wps:wsp>
                            <wps:wsp>
                              <wps:cNvPr id="1343" name="Rectangle 1343"/>
                              <wps:cNvSpPr/>
                              <wps:spPr>
                                <a:xfrm>
                                  <a:off x="5758548" y="27020"/>
                                  <a:ext cx="71752" cy="152018"/>
                                </a:xfrm>
                                <a:prstGeom prst="rect">
                                  <a:avLst/>
                                </a:prstGeom>
                                <a:ln>
                                  <a:noFill/>
                                </a:ln>
                              </wps:spPr>
                              <wps:txbx>
                                <w:txbxContent>
                                  <w:p w14:paraId="623B9C47" w14:textId="77777777" w:rsidR="003F2A5C" w:rsidRDefault="003F2A5C" w:rsidP="003F2A5C">
                                    <w:pPr>
                                      <w:spacing w:after="160"/>
                                      <w:ind w:firstLine="0"/>
                                      <w:jc w:val="left"/>
                                    </w:pPr>
                                    <w:r>
                                      <w:rPr>
                                        <w:w w:val="104"/>
                                        <w:sz w:val="16"/>
                                      </w:rPr>
                                      <w:t>P</w:t>
                                    </w:r>
                                  </w:p>
                                </w:txbxContent>
                              </wps:txbx>
                              <wps:bodyPr horzOverflow="overflow" vert="horz" lIns="0" tIns="0" rIns="0" bIns="0" rtlCol="0">
                                <a:noAutofit/>
                              </wps:bodyPr>
                            </wps:wsp>
                            <wps:wsp>
                              <wps:cNvPr id="1344" name="Rectangle 1344"/>
                              <wps:cNvSpPr/>
                              <wps:spPr>
                                <a:xfrm>
                                  <a:off x="5842783" y="43683"/>
                                  <a:ext cx="165935" cy="124316"/>
                                </a:xfrm>
                                <a:prstGeom prst="rect">
                                  <a:avLst/>
                                </a:prstGeom>
                                <a:ln>
                                  <a:noFill/>
                                </a:ln>
                              </wps:spPr>
                              <wps:txbx>
                                <w:txbxContent>
                                  <w:p w14:paraId="7848C598" w14:textId="77777777" w:rsidR="003F2A5C" w:rsidRDefault="003F2A5C" w:rsidP="003F2A5C">
                                    <w:pPr>
                                      <w:spacing w:after="160"/>
                                      <w:ind w:firstLine="0"/>
                                      <w:jc w:val="left"/>
                                    </w:pPr>
                                    <w:r>
                                      <w:rPr>
                                        <w:w w:val="105"/>
                                        <w:sz w:val="16"/>
                                      </w:rPr>
                                      <w:t>for</w:t>
                                    </w:r>
                                  </w:p>
                                </w:txbxContent>
                              </wps:txbx>
                              <wps:bodyPr horzOverflow="overflow" vert="horz" lIns="0" tIns="0" rIns="0" bIns="0" rtlCol="0">
                                <a:noAutofit/>
                              </wps:bodyPr>
                            </wps:wsp>
                            <wps:wsp>
                              <wps:cNvPr id="1345" name="Rectangle 1345"/>
                              <wps:cNvSpPr/>
                              <wps:spPr>
                                <a:xfrm>
                                  <a:off x="5606627" y="158164"/>
                                  <a:ext cx="683091" cy="124316"/>
                                </a:xfrm>
                                <a:prstGeom prst="rect">
                                  <a:avLst/>
                                </a:prstGeom>
                                <a:ln>
                                  <a:noFill/>
                                </a:ln>
                              </wps:spPr>
                              <wps:txbx>
                                <w:txbxContent>
                                  <w:p w14:paraId="6CE3916C" w14:textId="77777777" w:rsidR="003F2A5C" w:rsidRDefault="003F2A5C" w:rsidP="003F2A5C">
                                    <w:pPr>
                                      <w:spacing w:after="160"/>
                                      <w:ind w:firstLine="0"/>
                                      <w:jc w:val="left"/>
                                    </w:pPr>
                                    <w:r>
                                      <w:rPr>
                                        <w:w w:val="106"/>
                                        <w:sz w:val="16"/>
                                      </w:rPr>
                                      <w:t>linear</w:t>
                                    </w:r>
                                    <w:r>
                                      <w:rPr>
                                        <w:spacing w:val="10"/>
                                        <w:w w:val="106"/>
                                        <w:sz w:val="16"/>
                                      </w:rPr>
                                      <w:t xml:space="preserve"> </w:t>
                                    </w:r>
                                    <w:r>
                                      <w:rPr>
                                        <w:w w:val="106"/>
                                        <w:sz w:val="16"/>
                                      </w:rPr>
                                      <w:t>trend</w:t>
                                    </w:r>
                                  </w:p>
                                </w:txbxContent>
                              </wps:txbx>
                              <wps:bodyPr horzOverflow="overflow" vert="horz" lIns="0" tIns="0" rIns="0" bIns="0" rtlCol="0">
                                <a:noAutofit/>
                              </wps:bodyPr>
                            </wps:wsp>
                            <wps:wsp>
                              <wps:cNvPr id="2972" name="Rectangle 2972"/>
                              <wps:cNvSpPr/>
                              <wps:spPr>
                                <a:xfrm>
                                  <a:off x="1506965" y="210721"/>
                                  <a:ext cx="326330" cy="124316"/>
                                </a:xfrm>
                                <a:prstGeom prst="rect">
                                  <a:avLst/>
                                </a:prstGeom>
                                <a:ln>
                                  <a:noFill/>
                                </a:ln>
                              </wps:spPr>
                              <wps:txbx>
                                <w:txbxContent>
                                  <w:p w14:paraId="797FA59A" w14:textId="77777777" w:rsidR="003F2A5C" w:rsidRDefault="003F2A5C" w:rsidP="003F2A5C">
                                    <w:pPr>
                                      <w:spacing w:after="160"/>
                                      <w:ind w:firstLine="0"/>
                                      <w:jc w:val="left"/>
                                    </w:pPr>
                                    <w:r>
                                      <w:rPr>
                                        <w:w w:val="106"/>
                                        <w:sz w:val="16"/>
                                      </w:rPr>
                                      <w:t>&lt;2.99</w:t>
                                    </w:r>
                                  </w:p>
                                </w:txbxContent>
                              </wps:txbx>
                              <wps:bodyPr horzOverflow="overflow" vert="horz" lIns="0" tIns="0" rIns="0" bIns="0" rtlCol="0">
                                <a:noAutofit/>
                              </wps:bodyPr>
                            </wps:wsp>
                            <wps:wsp>
                              <wps:cNvPr id="2973" name="Rectangle 2973"/>
                              <wps:cNvSpPr/>
                              <wps:spPr>
                                <a:xfrm>
                                  <a:off x="2345765" y="210721"/>
                                  <a:ext cx="614879" cy="124316"/>
                                </a:xfrm>
                                <a:prstGeom prst="rect">
                                  <a:avLst/>
                                </a:prstGeom>
                                <a:ln>
                                  <a:noFill/>
                                </a:ln>
                              </wps:spPr>
                              <wps:txbx>
                                <w:txbxContent>
                                  <w:p w14:paraId="0CE4EEF0" w14:textId="77777777" w:rsidR="003F2A5C" w:rsidRDefault="003F2A5C" w:rsidP="003F2A5C">
                                    <w:pPr>
                                      <w:spacing w:after="160"/>
                                      <w:ind w:firstLine="0"/>
                                      <w:jc w:val="left"/>
                                    </w:pPr>
                                    <w:r>
                                      <w:rPr>
                                        <w:w w:val="103"/>
                                        <w:sz w:val="16"/>
                                      </w:rPr>
                                      <w:t>2.99</w:t>
                                    </w:r>
                                    <w:r>
                                      <w:rPr>
                                        <w:spacing w:val="11"/>
                                        <w:w w:val="103"/>
                                        <w:sz w:val="16"/>
                                      </w:rPr>
                                      <w:t xml:space="preserve"> </w:t>
                                    </w:r>
                                    <w:r>
                                      <w:rPr>
                                        <w:w w:val="103"/>
                                        <w:sz w:val="16"/>
                                      </w:rPr>
                                      <w:t>-</w:t>
                                    </w:r>
                                    <w:r>
                                      <w:rPr>
                                        <w:spacing w:val="11"/>
                                        <w:w w:val="103"/>
                                        <w:sz w:val="16"/>
                                      </w:rPr>
                                      <w:t xml:space="preserve"> </w:t>
                                    </w:r>
                                    <w:r>
                                      <w:rPr>
                                        <w:w w:val="103"/>
                                        <w:sz w:val="16"/>
                                      </w:rPr>
                                      <w:t>3.61</w:t>
                                    </w:r>
                                  </w:p>
                                </w:txbxContent>
                              </wps:txbx>
                              <wps:bodyPr horzOverflow="overflow" vert="horz" lIns="0" tIns="0" rIns="0" bIns="0" rtlCol="0">
                                <a:noAutofit/>
                              </wps:bodyPr>
                            </wps:wsp>
                            <wps:wsp>
                              <wps:cNvPr id="2974" name="Rectangle 2974"/>
                              <wps:cNvSpPr/>
                              <wps:spPr>
                                <a:xfrm>
                                  <a:off x="3445926" y="210721"/>
                                  <a:ext cx="246200" cy="124316"/>
                                </a:xfrm>
                                <a:prstGeom prst="rect">
                                  <a:avLst/>
                                </a:prstGeom>
                                <a:ln>
                                  <a:noFill/>
                                </a:ln>
                              </wps:spPr>
                              <wps:txbx>
                                <w:txbxContent>
                                  <w:p w14:paraId="6B0085DE" w14:textId="77777777" w:rsidR="003F2A5C" w:rsidRDefault="003F2A5C" w:rsidP="003F2A5C">
                                    <w:pPr>
                                      <w:spacing w:after="160"/>
                                      <w:ind w:firstLine="0"/>
                                      <w:jc w:val="left"/>
                                    </w:pPr>
                                    <w:r>
                                      <w:rPr>
                                        <w:w w:val="103"/>
                                        <w:sz w:val="16"/>
                                      </w:rPr>
                                      <w:t>3.61</w:t>
                                    </w:r>
                                  </w:p>
                                </w:txbxContent>
                              </wps:txbx>
                              <wps:bodyPr horzOverflow="overflow" vert="horz" lIns="0" tIns="0" rIns="0" bIns="0" rtlCol="0">
                                <a:noAutofit/>
                              </wps:bodyPr>
                            </wps:wsp>
                            <wps:wsp>
                              <wps:cNvPr id="1347" name="Rectangle 1347"/>
                              <wps:cNvSpPr/>
                              <wps:spPr>
                                <a:xfrm>
                                  <a:off x="3661194" y="195176"/>
                                  <a:ext cx="67563" cy="143369"/>
                                </a:xfrm>
                                <a:prstGeom prst="rect">
                                  <a:avLst/>
                                </a:prstGeom>
                                <a:ln>
                                  <a:noFill/>
                                </a:ln>
                              </wps:spPr>
                              <wps:txbx>
                                <w:txbxContent>
                                  <w:p w14:paraId="760D27A3" w14:textId="77777777" w:rsidR="003F2A5C" w:rsidRDefault="003F2A5C" w:rsidP="003F2A5C">
                                    <w:pPr>
                                      <w:spacing w:after="160"/>
                                      <w:ind w:firstLine="0"/>
                                      <w:jc w:val="left"/>
                                    </w:pPr>
                                    <w:r>
                                      <w:rPr>
                                        <w:sz w:val="16"/>
                                      </w:rPr>
                                      <w:t>–</w:t>
                                    </w:r>
                                  </w:p>
                                </w:txbxContent>
                              </wps:txbx>
                              <wps:bodyPr horzOverflow="overflow" vert="horz" lIns="0" tIns="0" rIns="0" bIns="0" rtlCol="0">
                                <a:noAutofit/>
                              </wps:bodyPr>
                            </wps:wsp>
                            <wps:wsp>
                              <wps:cNvPr id="2970" name="Rectangle 2970"/>
                              <wps:cNvSpPr/>
                              <wps:spPr>
                                <a:xfrm>
                                  <a:off x="3742554" y="210721"/>
                                  <a:ext cx="246200" cy="124316"/>
                                </a:xfrm>
                                <a:prstGeom prst="rect">
                                  <a:avLst/>
                                </a:prstGeom>
                                <a:ln>
                                  <a:noFill/>
                                </a:ln>
                              </wps:spPr>
                              <wps:txbx>
                                <w:txbxContent>
                                  <w:p w14:paraId="03334785" w14:textId="77777777" w:rsidR="003F2A5C" w:rsidRDefault="003F2A5C" w:rsidP="003F2A5C">
                                    <w:pPr>
                                      <w:spacing w:after="160"/>
                                      <w:ind w:firstLine="0"/>
                                      <w:jc w:val="left"/>
                                    </w:pPr>
                                    <w:r>
                                      <w:rPr>
                                        <w:w w:val="103"/>
                                        <w:sz w:val="16"/>
                                      </w:rPr>
                                      <w:t>4.28</w:t>
                                    </w:r>
                                  </w:p>
                                </w:txbxContent>
                              </wps:txbx>
                              <wps:bodyPr horzOverflow="overflow" vert="horz" lIns="0" tIns="0" rIns="0" bIns="0" rtlCol="0">
                                <a:noAutofit/>
                              </wps:bodyPr>
                            </wps:wsp>
                            <wps:wsp>
                              <wps:cNvPr id="2971" name="Rectangle 2971"/>
                              <wps:cNvSpPr/>
                              <wps:spPr>
                                <a:xfrm>
                                  <a:off x="4674235" y="210721"/>
                                  <a:ext cx="326330" cy="124316"/>
                                </a:xfrm>
                                <a:prstGeom prst="rect">
                                  <a:avLst/>
                                </a:prstGeom>
                                <a:ln>
                                  <a:noFill/>
                                </a:ln>
                              </wps:spPr>
                              <wps:txbx>
                                <w:txbxContent>
                                  <w:p w14:paraId="239410B3" w14:textId="77777777" w:rsidR="003F2A5C" w:rsidRDefault="003F2A5C" w:rsidP="003F2A5C">
                                    <w:pPr>
                                      <w:spacing w:after="160"/>
                                      <w:ind w:firstLine="0"/>
                                      <w:jc w:val="left"/>
                                    </w:pPr>
                                    <w:r>
                                      <w:rPr>
                                        <w:w w:val="106"/>
                                        <w:sz w:val="16"/>
                                      </w:rPr>
                                      <w:t>&gt;4.28</w:t>
                                    </w:r>
                                  </w:p>
                                </w:txbxContent>
                              </wps:txbx>
                              <wps:bodyPr horzOverflow="overflow" vert="horz" lIns="0" tIns="0" rIns="0" bIns="0" rtlCol="0">
                                <a:noAutofit/>
                              </wps:bodyPr>
                            </wps:wsp>
                          </wpg:wgp>
                        </a:graphicData>
                      </a:graphic>
                    </wp:inline>
                  </w:drawing>
                </mc:Choice>
                <mc:Fallback>
                  <w:pict>
                    <v:group w14:anchorId="50654751" id="Group 31934" o:spid="_x0000_s1055" style="width:481.9pt;height:26.4pt;mso-position-horizontal-relative:char;mso-position-vertical-relative:line" coordsize="61202,3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2l2+QUAACI0AAAOAAAAZHJzL2Uyb0RvYy54bWzsW1+PozYQf6/U74B47wYbmz/R7p5Oe71T&#10;pap3urt+AJZAEolgZNhNtp++4zF2SDbZhEubtCIvwYGxPZ7xb2Y8A7fvVovCec5kPRflnUtuPNfJ&#10;ylRM5uX0zv3z+8dfItepm6ScJIUoszv3Javdd/c//3S7rMYZFTNRTDLpwCBlPV5Wd+6saarxaFSn&#10;s2yR1Deiykp4mAu5SBr4K6ejiUyWMPqiGFHPC0ZLISeVFGlW13D3g37o3uP4eZ6lzec8r7PGKe5c&#10;4K3BX4m/j+p3dH+bjKcyqWbztGUj+QEuFsm8hEntUB+SJnGe5PzVUIt5KkUt8uYmFYuRyPN5muEa&#10;YDXE21rNJymeKlzLdLycVlZMINotOf3wsOkfz59k9a36IkESy2oKssB/ai2rXC7UFbh0ViiyFyuy&#10;bNU4KdwMCPUojV0nhWe+zzklWqbpDAT/qls6+/XtjiMz7WiDmWUF26NeS6A+TQLfZkmVoWDrMUjg&#10;i3TmE2A/YAz2SJksYKMiiaNvoWiQ0gqqHtcgsz5S8jxfSykmjCkZ2aUm4/Spbj5lAqWdPP9eN3pb&#10;TkwrmZlWuipNU8LmfnNbV0mj+ikmVdNZanUhI7M7F/lQDxfiOfsukKzZ0hjwuH5alF0qpXkcymwK&#10;oDUU5lrheF3KzuINkblqYlAADHgkGeLXzgsNtU6UrF073OxKtyiVGGCSNAFrI8sJohZwVk60SooS&#10;+qvtpvWLrealyJR4ivJrlsNWgX1PsF8tp48PhXSeEzAv9IG+p1GrWSRVffJ5URzdqyVW/TI0Xran&#10;p+dL2wm1BQM7ACsxdgxWajvhzKJsbP8SrC+y1lmQaj6KyQtiH9cMEFNW4ExYI6+xhsZDMQCoPIw1&#10;wmISAZjUjiFB6PkofRBDa2P8wOOezy8PO8vI6bCzQx2EXZfySDwdSXaF3f8ZdvQ17KgyDUfDjgde&#10;AK4SYef7zItal29gxwkEAm1I0NlRJpzomuN/1dkZPk4HnRnpIOY6hJ2VGw9nrldPZ9ziQDwdRH7b&#10;UaXfC3I6KtoFNusDVQDe2XNnR5tl5HS42aEO4q1L2Vm8AZq5XgE3MMCBc9oGHJ65jvZx3Y21C3Zh&#10;xMI4vHxkafg4HXRmpIOY6xBeIZeM958Bh3Wag2PWNuR4Lx9HaQhh5RuejhCP+oDsi3s6w8jpoCNm&#10;qIOo61JeYXeFnUlYBq9hF/SCne9HQRTuP83BDo05/Q/kLi0j/wTs2jUdAbs15RV2V9gZ2EHot+3t&#10;wl6wYywOGLl6O3NEM1d9VLt6u2MLDcMJMgmkGg3qvkLtKymnRebg3T7ZSxpRHsdQlgbbz/wgwkTM&#10;umYQUhWS6SCTUOYT9KZQWzEJlUrqWp2jGlBCAk6wNmNSmaoK1ZKo7JaqJyXjUnyEOtDeClOzelxh&#10;CZLYU6ouzDgzIf/6DPX1vBBQt4JCHbZcVXKHydVT1yl+K6EeCrJpTEOaxqNpyKZ4EFgD1+y8f2pE&#10;Pld1Riz86NnaP+erAoHybBFoQ6X96kA+qJFwrVJKmRcrS7xWKfcj0sYvEY0CPJWcTaH2DDQUhdry&#10;woZC+1UYVFGBhXsxykJCIgh81UHwAhi18fVQVGrT1xsq7ZfB5iGPOGsxGnq0ffXG1IxCEnJjdTm8&#10;CmPq6OexujZ0G4pGbX50Q6PW+RxVfecRoyG4zz2OlAQ8NrX3C4AUN5BK9w5FpTb/tqFS636OU6mq&#10;7FI42yjDyiMS4I5Ye1KIlrwYPPaFDC/69cHolMbhDl+Kd/vEu4R7QQxBj9IpJR7Et5vRkU8D34fg&#10;8TI61X5gSDrd4UxBp/2cKaTBefiGTgPCorB9A+P8tlfvsCHpdIc7BZ32c6c+YzymENXuwSllAbxw&#10;eTGc2gB+KP7UZvg2/KmNFI/yp34QEBLr3DqJOQnx6NDxpyEP2pMpYXCKRQd3rqMp5PRbPzIIlQIg&#10;d6SP8G4fd+qHjHKuVbrLnV4YptbmDEWnO/JHoNN++SMWgFLVWWWP6b1wiGRj+EvrFL/JgA9R8A37&#10;9qMZ9aVL9z/mENef9tz/DQAA//8DAFBLAwQUAAYACAAAACEA7tdYXdwAAAAEAQAADwAAAGRycy9k&#10;b3ducmV2LnhtbEyPQWvCQBCF74X+h2UKvdVNFEXTbESk7UkK1ULxNiZjEszOhuyaxH/faS/t5cHw&#10;hve+l65H26ieOl87NhBPIlDEuStqLg18Hl6flqB8QC6wcUwGbuRhnd3fpZgUbuAP6vehVBLCPkED&#10;VQhtorXPK7LoJ64lFu/sOotBzq7URYeDhNtGT6NooS3WLA0VtrStKL/sr9bA24DDZha/9LvLeXs7&#10;HubvX7uYjHl8GDfPoAKN4e8ZfvAFHTJhOrkrF141BmRI+FXxVouZzDgZmE+XoLNU/4fPvgEAAP//&#10;AwBQSwECLQAUAAYACAAAACEAtoM4kv4AAADhAQAAEwAAAAAAAAAAAAAAAAAAAAAAW0NvbnRlbnRf&#10;VHlwZXNdLnhtbFBLAQItABQABgAIAAAAIQA4/SH/1gAAAJQBAAALAAAAAAAAAAAAAAAAAC8BAABf&#10;cmVscy8ucmVsc1BLAQItABQABgAIAAAAIQAgy2l2+QUAACI0AAAOAAAAAAAAAAAAAAAAAC4CAABk&#10;cnMvZTJvRG9jLnhtbFBLAQItABQABgAIAAAAIQDu11hd3AAAAAQBAAAPAAAAAAAAAAAAAAAAAFMI&#10;AABkcnMvZG93bnJldi54bWxQSwUGAAAAAAQABADzAAAAXAkAAAAA&#10;">
                      <v:shape id="Shape 36440" o:spid="_x0000_s1056" style="position:absolute;width:61200;height:91;visibility:visible;mso-wrap-style:square;v-text-anchor:top" coordsize="61200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FrxwAAAN4AAAAPAAAAZHJzL2Rvd25yZXYueG1sRI/NaoNA&#10;FIX3hb7DcAvdlDraSEiMEykJgUBJIInQ7cW5VYlzR5yp2rfvLApdHs4fX17MphMjDa61rCCJYhDE&#10;ldUt1wrK2+F1BcJ5ZI2dZVLwQw6K7eNDjpm2E19ovPpahBF2GSpovO8zKV3VkEEX2Z44eF92MOiD&#10;HGqpB5zCuOnkWxwvpcGWw0ODPe0aqu7Xb6PgY39ITu0t/tzXL+tyd7qX6flcKvX8NL9vQHia/X/4&#10;r33UChbLNA0AASeggNz+AgAA//8DAFBLAQItABQABgAIAAAAIQDb4fbL7gAAAIUBAAATAAAAAAAA&#10;AAAAAAAAAAAAAABbQ29udGVudF9UeXBlc10ueG1sUEsBAi0AFAAGAAgAAAAhAFr0LFu/AAAAFQEA&#10;AAsAAAAAAAAAAAAAAAAAHwEAAF9yZWxzLy5yZWxzUEsBAi0AFAAGAAgAAAAhAFhpcWvHAAAA3gAA&#10;AA8AAAAAAAAAAAAAAAAABwIAAGRycy9kb3ducmV2LnhtbFBLBQYAAAAAAwADALcAAAD7AgAAAAA=&#10;" path="m,l6120003,r,9144l,9144,,e" fillcolor="#2c2a28" strokecolor="#2c2a28" strokeweight="0">
                        <v:stroke endcap="round"/>
                        <v:path arrowok="t" textboxrect="0,0,6120003,9144"/>
                      </v:shape>
                      <v:shape id="Shape 36441" o:spid="_x0000_s1057" style="position:absolute;left:14918;top:1670;width:36050;height:91;visibility:visible;mso-wrap-style:square;v-text-anchor:top" coordsize="36050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4DuxgAAAN4AAAAPAAAAZHJzL2Rvd25yZXYueG1sRI9Ba8JA&#10;FITvhf6H5RW81Y1VpERXkUKJXoSmFertkX1mg9m3YXdrkn/vFgo9DjPzDbPeDrYVN/KhcaxgNs1A&#10;EFdON1wr+Pp8f34FESKyxtYxKRgpwHbz+LDGXLueP+hWxlokCIccFZgYu1zKUBmyGKauI07exXmL&#10;MUlfS+2xT3DbypcsW0qLDacFgx29Gaqu5Y9VEMwpK7y7jqdSH8ZjXxTu+8xKTZ6G3QpEpCH+h//a&#10;e61gvlwsZvB7J10BubkDAAD//wMAUEsBAi0AFAAGAAgAAAAhANvh9svuAAAAhQEAABMAAAAAAAAA&#10;AAAAAAAAAAAAAFtDb250ZW50X1R5cGVzXS54bWxQSwECLQAUAAYACAAAACEAWvQsW78AAAAVAQAA&#10;CwAAAAAAAAAAAAAAAAAfAQAAX3JlbHMvLnJlbHNQSwECLQAUAAYACAAAACEANduA7sYAAADeAAAA&#10;DwAAAAAAAAAAAAAAAAAHAgAAZHJzL2Rvd25yZXYueG1sUEsFBgAAAAADAAMAtwAAAPoCAAAAAA==&#10;" path="m,l3605035,r,9144l,9144,,e" fillcolor="#2c2a28" strokecolor="#2c2a28" strokeweight="0">
                        <v:stroke endcap="round"/>
                        <v:path arrowok="t" textboxrect="0,0,3605035,9144"/>
                      </v:shape>
                      <v:shape id="Shape 36442" o:spid="_x0000_s1058" style="position:absolute;left:56066;top:3340;width:5134;height:92;visibility:visible;mso-wrap-style:square;v-text-anchor:top" coordsize="5133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zZOyQAAAN4AAAAPAAAAZHJzL2Rvd25yZXYueG1sRI9Pa8JA&#10;FMTvhX6H5RV6qxutFYmuUgRBsT3UP6C3Z/aZpGbfhuyabL99t1DwOMzMb5jpPJhKtNS40rKCfi8B&#10;QZxZXXKuYL9bvoxBOI+ssbJMCn7IwXz2+DDFVNuOv6jd+lxECLsUFRTe16mULivIoOvZmjh6F9sY&#10;9FE2udQNdhFuKjlIkpE0WHJcKLCmRUHZdXszCsaf58NmHZL82LX96/ctnJanjzelnp/C+wSEp+Dv&#10;4f/2Sit4HQ2HA/i7E6+AnP0CAAD//wMAUEsBAi0AFAAGAAgAAAAhANvh9svuAAAAhQEAABMAAAAA&#10;AAAAAAAAAAAAAAAAAFtDb250ZW50X1R5cGVzXS54bWxQSwECLQAUAAYACAAAACEAWvQsW78AAAAV&#10;AQAACwAAAAAAAAAAAAAAAAAfAQAAX3JlbHMvLnJlbHNQSwECLQAUAAYACAAAACEA5eM2TskAAADe&#10;AAAADwAAAAAAAAAAAAAAAAAHAgAAZHJzL2Rvd25yZXYueG1sUEsFBgAAAAADAAMAtwAAAP0CAAAA&#10;AA==&#10;" path="m,l513359,r,9144l,9144,,e" fillcolor="#2c2a28" strokecolor="#2c2a28" strokeweight="0">
                        <v:stroke endcap="round"/>
                        <v:path arrowok="t" textboxrect="0,0,513359,9144"/>
                      </v:shape>
                      <v:shape id="Shape 36443" o:spid="_x0000_s1059" style="position:absolute;top:3340;width:14918;height:92;visibility:visible;mso-wrap-style:square;v-text-anchor:top" coordsize="14918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n6WxQAAAN4AAAAPAAAAZHJzL2Rvd25yZXYueG1sRI9da8Iw&#10;FIbvBf9DOAPvZrq1ylaNIoOBguDX2PWhObbF5qRLou3+/SIMvHx5Px7e+bI3jbiR87VlBS/jBARx&#10;YXXNpYKv0+fzGwgfkDU2lknBL3lYLoaDOebadnyg2zGUIo6wz1FBFUKbS+mLigz6sW2Jo3e2zmCI&#10;0pVSO+ziuGnka5JMpcGaI6HClj4qKi7Hq4mQ/a5Ik/d2k/1MMuvOHW3xm5QaPfWrGYhAfXiE/9tr&#10;rSCdZlkK9zvxCsjFHwAAAP//AwBQSwECLQAUAAYACAAAACEA2+H2y+4AAACFAQAAEwAAAAAAAAAA&#10;AAAAAAAAAAAAW0NvbnRlbnRfVHlwZXNdLnhtbFBLAQItABQABgAIAAAAIQBa9CxbvwAAABUBAAAL&#10;AAAAAAAAAAAAAAAAAB8BAABfcmVscy8ucmVsc1BLAQItABQABgAIAAAAIQAEin6WxQAAAN4AAAAP&#10;AAAAAAAAAAAAAAAAAAcCAABkcnMvZG93bnJldi54bWxQSwUGAAAAAAMAAwC3AAAA+QIAAAAA&#10;" path="m,l1491844,r,9144l,9144,,e" fillcolor="#2c2a28" strokecolor="#2c2a28" strokeweight="0">
                        <v:stroke endcap="round"/>
                        <v:path arrowok="t" textboxrect="0,0,1491844,9144"/>
                      </v:shape>
                      <v:shape id="Shape 36444" o:spid="_x0000_s1060" style="position:absolute;left:14918;top:3340;width:7848;height:92;visibility:visible;mso-wrap-style:square;v-text-anchor:top" coordsize="7847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66RxgAAAN4AAAAPAAAAZHJzL2Rvd25yZXYueG1sRI/BasMw&#10;EETvhf6D2EJvtdzYBONGCUlowDn0EKcfsFhby9RauZbiuH9fBQo5DjPzhlltZtuLiUbfOVbwmqQg&#10;iBunO24VfJ4PLwUIH5A19o5JwS952KwfH1ZYanflE011aEWEsC9RgQlhKKX0jSGLPnEDcfS+3Ggx&#10;RDm2Uo94jXDby0WaLqXFjuOCwYH2hprv+mIV7N+zj8O0+NnNVZ5ldKzktuikUs9P8/YNRKA53MP/&#10;7UoryJZ5nsPtTrwCcv0HAAD//wMAUEsBAi0AFAAGAAgAAAAhANvh9svuAAAAhQEAABMAAAAAAAAA&#10;AAAAAAAAAAAAAFtDb250ZW50X1R5cGVzXS54bWxQSwECLQAUAAYACAAAACEAWvQsW78AAAAVAQAA&#10;CwAAAAAAAAAAAAAAAAAfAQAAX3JlbHMvLnJlbHNQSwECLQAUAAYACAAAACEAL1OukcYAAADeAAAA&#10;DwAAAAAAAAAAAAAAAAAHAgAAZHJzL2Rvd25yZXYueG1sUEsFBgAAAAADAAMAtwAAAPoCAAAAAA==&#10;" path="m,l784797,r,9144l,9144,,e" fillcolor="#2c2a28" strokecolor="#2c2a28" strokeweight="0">
                        <v:stroke endcap="round"/>
                        <v:path arrowok="t" textboxrect="0,0,784797,9144"/>
                      </v:shape>
                      <v:shape id="Shape 36445" o:spid="_x0000_s1061" style="position:absolute;left:22766;top:3340;width:11102;height:92;visibility:visible;mso-wrap-style:square;v-text-anchor:top" coordsize="11102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iLuxwAAAN4AAAAPAAAAZHJzL2Rvd25yZXYueG1sRI/NasMw&#10;EITvhbyD2EIvJZGdJiG4UUyStiangPNzX6ytbWqtjKXG9ttXhUKPw8x8w2zSwTTiTp2rLSuIZxEI&#10;4sLqmksF18vHdA3CeWSNjWVSMJKDdDt52GCibc853c++FAHCLkEFlfdtIqUrKjLoZrYlDt6n7Qz6&#10;ILtS6g77ADeNnEfRShqsOSxU2NKhouLr/G0UoBwyqbM8vu3349v1OcreT4VR6ulx2L2C8DT4//Bf&#10;+6gVvKwWiyX83glXQG5/AAAA//8DAFBLAQItABQABgAIAAAAIQDb4fbL7gAAAIUBAAATAAAAAAAA&#10;AAAAAAAAAAAAAABbQ29udGVudF9UeXBlc10ueG1sUEsBAi0AFAAGAAgAAAAhAFr0LFu/AAAAFQEA&#10;AAsAAAAAAAAAAAAAAAAAHwEAAF9yZWxzLy5yZWxzUEsBAi0AFAAGAAgAAAAhAJ2WIu7HAAAA3gAA&#10;AA8AAAAAAAAAAAAAAAAABwIAAGRycy9kb3ducmV2LnhtbFBLBQYAAAAAAwADALcAAAD7AgAAAAA=&#10;" path="m,l1110234,r,9144l,9144,,e" fillcolor="#2c2a28" strokecolor="#2c2a28" strokeweight="0">
                        <v:stroke endcap="round"/>
                        <v:path arrowok="t" textboxrect="0,0,1110234,9144"/>
                      </v:shape>
                      <v:shape id="Shape 36446" o:spid="_x0000_s1062" style="position:absolute;left:33868;top:3340;width:11095;height:92;visibility:visible;mso-wrap-style:square;v-text-anchor:top" coordsize="110952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rXxwAAAN4AAAAPAAAAZHJzL2Rvd25yZXYueG1sRI9Ba8JA&#10;FITvhf6H5RW86UYNoaauUkoFS70YC70+sq/Z0OzbNLuu6b/vCkKPw8x8w6y3o+1EpMG3jhXMZxkI&#10;4trplhsFH6fd9BGED8gaO8ek4Jc8bDf3d2sstbvwkWIVGpEg7EtUYELoSyl9bciin7meOHlfbrAY&#10;khwaqQe8JLjt5CLLCmmx5bRgsKcXQ/V3dbYKTofP99zESq8Wb6/zHxtX5zZqpSYP4/MTiEBj+A/f&#10;2nutYFnkeQHXO+kKyM0fAAAA//8DAFBLAQItABQABgAIAAAAIQDb4fbL7gAAAIUBAAATAAAAAAAA&#10;AAAAAAAAAAAAAABbQ29udGVudF9UeXBlc10ueG1sUEsBAi0AFAAGAAgAAAAhAFr0LFu/AAAAFQEA&#10;AAsAAAAAAAAAAAAAAAAAHwEAAF9yZWxzLy5yZWxzUEsBAi0AFAAGAAgAAAAhAMmKCtfHAAAA3gAA&#10;AA8AAAAAAAAAAAAAAAAABwIAAGRycy9kb3ducmV2LnhtbFBLBQYAAAAAAwADALcAAAD7AgAAAAA=&#10;" path="m,l1109523,r,9144l,9144,,e" fillcolor="#2c2a28" strokecolor="#2c2a28" strokeweight="0">
                        <v:stroke endcap="round"/>
                        <v:path arrowok="t" textboxrect="0,0,1109523,9144"/>
                      </v:shape>
                      <v:shape id="Shape 36447" o:spid="_x0000_s1063" style="position:absolute;left:44964;top:3340;width:11102;height:92;visibility:visible;mso-wrap-style:square;v-text-anchor:top" coordsize="11102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kCxAAAAN4AAAAPAAAAZHJzL2Rvd25yZXYueG1sRI9Bi8Iw&#10;FITvgv8hPMGLrKmr6FKNoqsWT4Kue380z7bYvJQmav33RhA8DjPzDTNbNKYUN6pdYVnBoB+BIE6t&#10;LjhTcPrbfv2AcB5ZY2mZFDzIwWLebs0w1vbOB7odfSYChF2MCnLvq1hKl+Zk0PVtRRy8s60N+iDr&#10;TOoa7wFuSvkdRWNpsOCwkGNFvzmll+PVKEDZJFInh8H/avVYn3pRstmnRqlup1lOQXhq/Cf8bu+0&#10;guF4NJrA6064AnL+BAAA//8DAFBLAQItABQABgAIAAAAIQDb4fbL7gAAAIUBAAATAAAAAAAAAAAA&#10;AAAAAAAAAABbQ29udGVudF9UeXBlc10ueG1sUEsBAi0AFAAGAAgAAAAhAFr0LFu/AAAAFQEAAAsA&#10;AAAAAAAAAAAAAAAAHwEAAF9yZWxzLy5yZWxzUEsBAi0AFAAGAAgAAAAhAAIIGQLEAAAA3gAAAA8A&#10;AAAAAAAAAAAAAAAABwIAAGRycy9kb3ducmV2LnhtbFBLBQYAAAAAAwADALcAAAD4AgAAAAA=&#10;" path="m,l1110234,r,9144l,9144,,e" fillcolor="#2c2a28" strokecolor="#2c2a28" strokeweight="0">
                        <v:stroke endcap="round"/>
                        <v:path arrowok="t" textboxrect="0,0,1110234,9144"/>
                      </v:shape>
                      <v:rect id="Rectangle 1340" o:spid="_x0000_s1064" style="position:absolute;left:28259;top:436;width:7212;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24983A7A" w14:textId="77777777" w:rsidR="003F2A5C" w:rsidRDefault="003F2A5C" w:rsidP="003F2A5C">
                              <w:pPr>
                                <w:spacing w:after="160"/>
                                <w:ind w:firstLine="0"/>
                                <w:jc w:val="left"/>
                              </w:pPr>
                              <w:r>
                                <w:rPr>
                                  <w:w w:val="107"/>
                                  <w:sz w:val="16"/>
                                </w:rPr>
                                <w:t>Land</w:t>
                              </w:r>
                              <w:r>
                                <w:rPr>
                                  <w:spacing w:val="12"/>
                                  <w:w w:val="107"/>
                                  <w:sz w:val="16"/>
                                </w:rPr>
                                <w:t xml:space="preserve"> </w:t>
                              </w:r>
                              <w:r>
                                <w:rPr>
                                  <w:w w:val="107"/>
                                  <w:sz w:val="16"/>
                                </w:rPr>
                                <w:t>use</w:t>
                              </w:r>
                              <w:r>
                                <w:rPr>
                                  <w:spacing w:val="10"/>
                                  <w:w w:val="107"/>
                                  <w:sz w:val="16"/>
                                </w:rPr>
                                <w:t xml:space="preserve"> </w:t>
                              </w:r>
                              <w:r>
                                <w:rPr>
                                  <w:w w:val="107"/>
                                  <w:sz w:val="16"/>
                                </w:rPr>
                                <w:t>(m</w:t>
                              </w:r>
                            </w:p>
                          </w:txbxContent>
                        </v:textbox>
                      </v:rect>
                      <v:rect id="Rectangle 1341" o:spid="_x0000_s1065" style="position:absolute;left:33681;top:224;width:538;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781F2210" w14:textId="77777777" w:rsidR="003F2A5C" w:rsidRDefault="003F2A5C" w:rsidP="003F2A5C">
                              <w:pPr>
                                <w:spacing w:after="160"/>
                                <w:ind w:firstLine="0"/>
                                <w:jc w:val="left"/>
                              </w:pPr>
                              <w:r>
                                <w:rPr>
                                  <w:w w:val="132"/>
                                  <w:sz w:val="11"/>
                                </w:rPr>
                                <w:t>2</w:t>
                              </w:r>
                            </w:p>
                          </w:txbxContent>
                        </v:textbox>
                      </v:rect>
                      <v:rect id="Rectangle 1342" o:spid="_x0000_s1066" style="position:absolute;left:34084;top:436;width:4712;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64971CB7" w14:textId="77777777" w:rsidR="003F2A5C" w:rsidRDefault="003F2A5C" w:rsidP="003F2A5C">
                              <w:pPr>
                                <w:spacing w:after="160"/>
                                <w:ind w:firstLine="0"/>
                                <w:jc w:val="left"/>
                              </w:pPr>
                              <w:r>
                                <w:rPr>
                                  <w:w w:val="101"/>
                                  <w:sz w:val="16"/>
                                </w:rPr>
                                <w:t>*year/d)</w:t>
                              </w:r>
                            </w:p>
                          </w:txbxContent>
                        </v:textbox>
                      </v:rect>
                      <v:rect id="Rectangle 1343" o:spid="_x0000_s1067" style="position:absolute;left:57585;top:270;width:718;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14:paraId="623B9C47" w14:textId="77777777" w:rsidR="003F2A5C" w:rsidRDefault="003F2A5C" w:rsidP="003F2A5C">
                              <w:pPr>
                                <w:spacing w:after="160"/>
                                <w:ind w:firstLine="0"/>
                                <w:jc w:val="left"/>
                              </w:pPr>
                              <w:r>
                                <w:rPr>
                                  <w:w w:val="104"/>
                                  <w:sz w:val="16"/>
                                </w:rPr>
                                <w:t>P</w:t>
                              </w:r>
                            </w:p>
                          </w:txbxContent>
                        </v:textbox>
                      </v:rect>
                      <v:rect id="Rectangle 1344" o:spid="_x0000_s1068" style="position:absolute;left:58427;top:436;width:1660;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7848C598" w14:textId="77777777" w:rsidR="003F2A5C" w:rsidRDefault="003F2A5C" w:rsidP="003F2A5C">
                              <w:pPr>
                                <w:spacing w:after="160"/>
                                <w:ind w:firstLine="0"/>
                                <w:jc w:val="left"/>
                              </w:pPr>
                              <w:r>
                                <w:rPr>
                                  <w:w w:val="105"/>
                                  <w:sz w:val="16"/>
                                </w:rPr>
                                <w:t>for</w:t>
                              </w:r>
                            </w:p>
                          </w:txbxContent>
                        </v:textbox>
                      </v:rect>
                      <v:rect id="Rectangle 1345" o:spid="_x0000_s1069" style="position:absolute;left:56066;top:1581;width:6831;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6CE3916C" w14:textId="77777777" w:rsidR="003F2A5C" w:rsidRDefault="003F2A5C" w:rsidP="003F2A5C">
                              <w:pPr>
                                <w:spacing w:after="160"/>
                                <w:ind w:firstLine="0"/>
                                <w:jc w:val="left"/>
                              </w:pPr>
                              <w:r>
                                <w:rPr>
                                  <w:w w:val="106"/>
                                  <w:sz w:val="16"/>
                                </w:rPr>
                                <w:t>linear</w:t>
                              </w:r>
                              <w:r>
                                <w:rPr>
                                  <w:spacing w:val="10"/>
                                  <w:w w:val="106"/>
                                  <w:sz w:val="16"/>
                                </w:rPr>
                                <w:t xml:space="preserve"> </w:t>
                              </w:r>
                              <w:r>
                                <w:rPr>
                                  <w:w w:val="106"/>
                                  <w:sz w:val="16"/>
                                </w:rPr>
                                <w:t>trend</w:t>
                              </w:r>
                            </w:p>
                          </w:txbxContent>
                        </v:textbox>
                      </v:rect>
                      <v:rect id="Rectangle 2972" o:spid="_x0000_s1070" style="position:absolute;left:15069;top:2107;width:3263;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smnxwAAAN0AAAAPAAAAZHJzL2Rvd25yZXYueG1sRI9Ba8JA&#10;FITvBf/D8oTe6sYcWpNmI6IteqxGsL09sq9JMPs2ZLcm7a/vCoLHYWa+YbLlaFpxod41lhXMZxEI&#10;4tLqhisFx+L9aQHCeWSNrWVS8EsOlvnkIcNU24H3dDn4SgQIuxQV1N53qZSurMmgm9mOOHjftjfo&#10;g+wrqXscAty0Mo6iZ2mw4bBQY0frmsrz4cco2C661efO/g1V+/a1PX2ckk2ReKUep+PqFYSn0d/D&#10;t/ZOK4iTlxiub8ITkPk/AAAA//8DAFBLAQItABQABgAIAAAAIQDb4fbL7gAAAIUBAAATAAAAAAAA&#10;AAAAAAAAAAAAAABbQ29udGVudF9UeXBlc10ueG1sUEsBAi0AFAAGAAgAAAAhAFr0LFu/AAAAFQEA&#10;AAsAAAAAAAAAAAAAAAAAHwEAAF9yZWxzLy5yZWxzUEsBAi0AFAAGAAgAAAAhAFemyafHAAAA3QAA&#10;AA8AAAAAAAAAAAAAAAAABwIAAGRycy9kb3ducmV2LnhtbFBLBQYAAAAAAwADALcAAAD7AgAAAAA=&#10;" filled="f" stroked="f">
                        <v:textbox inset="0,0,0,0">
                          <w:txbxContent>
                            <w:p w14:paraId="797FA59A" w14:textId="77777777" w:rsidR="003F2A5C" w:rsidRDefault="003F2A5C" w:rsidP="003F2A5C">
                              <w:pPr>
                                <w:spacing w:after="160"/>
                                <w:ind w:firstLine="0"/>
                                <w:jc w:val="left"/>
                              </w:pPr>
                              <w:r>
                                <w:rPr>
                                  <w:w w:val="106"/>
                                  <w:sz w:val="16"/>
                                </w:rPr>
                                <w:t>&lt;2.99</w:t>
                              </w:r>
                            </w:p>
                          </w:txbxContent>
                        </v:textbox>
                      </v:rect>
                      <v:rect id="Rectangle 2973" o:spid="_x0000_s1071" style="position:absolute;left:23457;top:2107;width:6149;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w8xgAAAN0AAAAPAAAAZHJzL2Rvd25yZXYueG1sRI9Ba8JA&#10;FITvgv9heQVvuqlC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OOpsPMYAAADdAAAA&#10;DwAAAAAAAAAAAAAAAAAHAgAAZHJzL2Rvd25yZXYueG1sUEsFBgAAAAADAAMAtwAAAPoCAAAAAA==&#10;" filled="f" stroked="f">
                        <v:textbox inset="0,0,0,0">
                          <w:txbxContent>
                            <w:p w14:paraId="0CE4EEF0" w14:textId="77777777" w:rsidR="003F2A5C" w:rsidRDefault="003F2A5C" w:rsidP="003F2A5C">
                              <w:pPr>
                                <w:spacing w:after="160"/>
                                <w:ind w:firstLine="0"/>
                                <w:jc w:val="left"/>
                              </w:pPr>
                              <w:r>
                                <w:rPr>
                                  <w:w w:val="103"/>
                                  <w:sz w:val="16"/>
                                </w:rPr>
                                <w:t>2.99</w:t>
                              </w:r>
                              <w:r>
                                <w:rPr>
                                  <w:spacing w:val="11"/>
                                  <w:w w:val="103"/>
                                  <w:sz w:val="16"/>
                                </w:rPr>
                                <w:t xml:space="preserve"> </w:t>
                              </w:r>
                              <w:r>
                                <w:rPr>
                                  <w:w w:val="103"/>
                                  <w:sz w:val="16"/>
                                </w:rPr>
                                <w:t>-</w:t>
                              </w:r>
                              <w:r>
                                <w:rPr>
                                  <w:spacing w:val="11"/>
                                  <w:w w:val="103"/>
                                  <w:sz w:val="16"/>
                                </w:rPr>
                                <w:t xml:space="preserve"> </w:t>
                              </w:r>
                              <w:r>
                                <w:rPr>
                                  <w:w w:val="103"/>
                                  <w:sz w:val="16"/>
                                </w:rPr>
                                <w:t>3.61</w:t>
                              </w:r>
                            </w:p>
                          </w:txbxContent>
                        </v:textbox>
                      </v:rect>
                      <v:rect id="Rectangle 2974" o:spid="_x0000_s1072" style="position:absolute;left:34459;top:2107;width:2462;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IxgAAAN0AAAAPAAAAZHJzL2Rvd25yZXYueG1sRI9Ba8JA&#10;FITvgv9heQVvuqlI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twP0SMYAAADdAAAA&#10;DwAAAAAAAAAAAAAAAAAHAgAAZHJzL2Rvd25yZXYueG1sUEsFBgAAAAADAAMAtwAAAPoCAAAAAA==&#10;" filled="f" stroked="f">
                        <v:textbox inset="0,0,0,0">
                          <w:txbxContent>
                            <w:p w14:paraId="6B0085DE" w14:textId="77777777" w:rsidR="003F2A5C" w:rsidRDefault="003F2A5C" w:rsidP="003F2A5C">
                              <w:pPr>
                                <w:spacing w:after="160"/>
                                <w:ind w:firstLine="0"/>
                                <w:jc w:val="left"/>
                              </w:pPr>
                              <w:r>
                                <w:rPr>
                                  <w:w w:val="103"/>
                                  <w:sz w:val="16"/>
                                </w:rPr>
                                <w:t>3.61</w:t>
                              </w:r>
                            </w:p>
                          </w:txbxContent>
                        </v:textbox>
                      </v:rect>
                      <v:rect id="Rectangle 1347" o:spid="_x0000_s1073" style="position:absolute;left:36611;top:1951;width:676;height:1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14:paraId="760D27A3" w14:textId="77777777" w:rsidR="003F2A5C" w:rsidRDefault="003F2A5C" w:rsidP="003F2A5C">
                              <w:pPr>
                                <w:spacing w:after="160"/>
                                <w:ind w:firstLine="0"/>
                                <w:jc w:val="left"/>
                              </w:pPr>
                              <w:r>
                                <w:rPr>
                                  <w:sz w:val="16"/>
                                </w:rPr>
                                <w:t>–</w:t>
                              </w:r>
                            </w:p>
                          </w:txbxContent>
                        </v:textbox>
                      </v:rect>
                      <v:rect id="Rectangle 2970" o:spid="_x0000_s1074" style="position:absolute;left:37425;top:2107;width:2462;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JLwgAAAN0AAAAPAAAAZHJzL2Rvd25yZXYueG1sRE9Ni8Iw&#10;EL0L/ocwwt401YPaahTRFT26Kqi3oRnbYjMpTdZ2/fXmsODx8b7ny9aU4km1KywrGA4iEMSp1QVn&#10;Cs6nbX8KwnlkjaVlUvBHDpaLbmeOibYN/9Dz6DMRQtglqCD3vkqkdGlOBt3AVsSBu9vaoA+wzqSu&#10;sQnhppSjKBpLgwWHhhwrWueUPo6/RsFuWq2ue/tqsvL7trscLvHmFHulvnrtagbCU+s/4n/3XisY&#10;xZOwP7wJT0Au3gAAAP//AwBQSwECLQAUAAYACAAAACEA2+H2y+4AAACFAQAAEwAAAAAAAAAAAAAA&#10;AAAAAAAAW0NvbnRlbnRfVHlwZXNdLnhtbFBLAQItABQABgAIAAAAIQBa9CxbvwAAABUBAAALAAAA&#10;AAAAAAAAAAAAAB8BAABfcmVscy8ucmVsc1BLAQItABQABgAIAAAAIQDIOPJLwgAAAN0AAAAPAAAA&#10;AAAAAAAAAAAAAAcCAABkcnMvZG93bnJldi54bWxQSwUGAAAAAAMAAwC3AAAA9gIAAAAA&#10;" filled="f" stroked="f">
                        <v:textbox inset="0,0,0,0">
                          <w:txbxContent>
                            <w:p w14:paraId="03334785" w14:textId="77777777" w:rsidR="003F2A5C" w:rsidRDefault="003F2A5C" w:rsidP="003F2A5C">
                              <w:pPr>
                                <w:spacing w:after="160"/>
                                <w:ind w:firstLine="0"/>
                                <w:jc w:val="left"/>
                              </w:pPr>
                              <w:r>
                                <w:rPr>
                                  <w:w w:val="103"/>
                                  <w:sz w:val="16"/>
                                </w:rPr>
                                <w:t>4.28</w:t>
                              </w:r>
                            </w:p>
                          </w:txbxContent>
                        </v:textbox>
                      </v:rect>
                      <v:rect id="Rectangle 2971" o:spid="_x0000_s1075" style="position:absolute;left:46742;top:2107;width:3263;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fQxwAAAN0AAAAPAAAAZHJzL2Rvd25yZXYueG1sRI9Ba8JA&#10;FITvBf/D8oTe6kYPrYmuIWiLHlsjRG+P7DMJZt+G7Nak/fXdQqHHYWa+YdbpaFpxp941lhXMZxEI&#10;4tLqhisFp/ztaQnCeWSNrWVS8EUO0s3kYY2JtgN/0P3oKxEg7BJUUHvfJVK6siaDbmY74uBdbW/Q&#10;B9lXUvc4BLhp5SKKnqXBhsNCjR1taypvx0+jYL/ssvPBfg9V+3rZF+9FvMtjr9TjdMxWIDyN/j/8&#10;1z5oBYv4ZQ6/b8ITkJsfAAAA//8DAFBLAQItABQABgAIAAAAIQDb4fbL7gAAAIUBAAATAAAAAAAA&#10;AAAAAAAAAAAAAABbQ29udGVudF9UeXBlc10ueG1sUEsBAi0AFAAGAAgAAAAhAFr0LFu/AAAAFQEA&#10;AAsAAAAAAAAAAAAAAAAAHwEAAF9yZWxzLy5yZWxzUEsBAi0AFAAGAAgAAAAhAKd0V9DHAAAA3QAA&#10;AA8AAAAAAAAAAAAAAAAABwIAAGRycy9kb3ducmV2LnhtbFBLBQYAAAAAAwADALcAAAD7AgAAAAA=&#10;" filled="f" stroked="f">
                        <v:textbox inset="0,0,0,0">
                          <w:txbxContent>
                            <w:p w14:paraId="239410B3" w14:textId="77777777" w:rsidR="003F2A5C" w:rsidRDefault="003F2A5C" w:rsidP="003F2A5C">
                              <w:pPr>
                                <w:spacing w:after="160"/>
                                <w:ind w:firstLine="0"/>
                                <w:jc w:val="left"/>
                              </w:pPr>
                              <w:r>
                                <w:rPr>
                                  <w:w w:val="106"/>
                                  <w:sz w:val="16"/>
                                </w:rPr>
                                <w:t>&gt;4.28</w:t>
                              </w:r>
                            </w:p>
                          </w:txbxContent>
                        </v:textbox>
                      </v:rect>
                      <w10:anchorlock/>
                    </v:group>
                  </w:pict>
                </mc:Fallback>
              </mc:AlternateContent>
            </w:r>
          </w:p>
          <w:p w14:paraId="3123B880" w14:textId="77777777" w:rsidR="003F2A5C" w:rsidRPr="003F2A5C" w:rsidRDefault="003F2A5C" w:rsidP="003F2A5C">
            <w:r w:rsidRPr="003F2A5C">
              <w:t>All-cause mortality</w:t>
            </w:r>
          </w:p>
          <w:tbl>
            <w:tblPr>
              <w:tblStyle w:val="TableGrid"/>
              <w:tblW w:w="9586" w:type="dxa"/>
              <w:tblInd w:w="0" w:type="dxa"/>
              <w:tblLook w:val="04A0" w:firstRow="1" w:lastRow="0" w:firstColumn="1" w:lastColumn="0" w:noHBand="0" w:noVBand="1"/>
            </w:tblPr>
            <w:tblGrid>
              <w:gridCol w:w="2298"/>
              <w:gridCol w:w="1219"/>
              <w:gridCol w:w="1701"/>
              <w:gridCol w:w="1700"/>
              <w:gridCol w:w="1701"/>
              <w:gridCol w:w="967"/>
            </w:tblGrid>
            <w:tr w:rsidR="003F2A5C" w:rsidRPr="003F2A5C" w14:paraId="6004FEE7" w14:textId="77777777" w:rsidTr="00573D65">
              <w:trPr>
                <w:trHeight w:val="214"/>
              </w:trPr>
              <w:tc>
                <w:tcPr>
                  <w:tcW w:w="2349" w:type="dxa"/>
                  <w:tcBorders>
                    <w:top w:val="nil"/>
                    <w:left w:val="nil"/>
                    <w:bottom w:val="nil"/>
                    <w:right w:val="nil"/>
                  </w:tcBorders>
                </w:tcPr>
                <w:p w14:paraId="4269DF37" w14:textId="77777777" w:rsidR="003F2A5C" w:rsidRPr="003F2A5C" w:rsidRDefault="003F2A5C" w:rsidP="003F2A5C">
                  <w:pPr>
                    <w:framePr w:wrap="around" w:vAnchor="text" w:hAnchor="margin"/>
                    <w:suppressOverlap/>
                  </w:pPr>
                  <w:r w:rsidRPr="003F2A5C">
                    <w:t>No. of participants</w:t>
                  </w:r>
                </w:p>
              </w:tc>
              <w:tc>
                <w:tcPr>
                  <w:tcW w:w="1236" w:type="dxa"/>
                  <w:tcBorders>
                    <w:top w:val="nil"/>
                    <w:left w:val="nil"/>
                    <w:bottom w:val="nil"/>
                    <w:right w:val="nil"/>
                  </w:tcBorders>
                </w:tcPr>
                <w:p w14:paraId="72A51D37" w14:textId="77777777" w:rsidR="003F2A5C" w:rsidRPr="003F2A5C" w:rsidRDefault="003F2A5C" w:rsidP="003F2A5C">
                  <w:pPr>
                    <w:framePr w:wrap="around" w:vAnchor="text" w:hAnchor="margin"/>
                    <w:suppressOverlap/>
                  </w:pPr>
                  <w:r w:rsidRPr="003F2A5C">
                    <w:t>8769</w:t>
                  </w:r>
                </w:p>
              </w:tc>
              <w:tc>
                <w:tcPr>
                  <w:tcW w:w="1748" w:type="dxa"/>
                  <w:tcBorders>
                    <w:top w:val="nil"/>
                    <w:left w:val="nil"/>
                    <w:bottom w:val="nil"/>
                    <w:right w:val="nil"/>
                  </w:tcBorders>
                </w:tcPr>
                <w:p w14:paraId="435EB7D3" w14:textId="77777777" w:rsidR="003F2A5C" w:rsidRPr="003F2A5C" w:rsidRDefault="003F2A5C" w:rsidP="003F2A5C">
                  <w:pPr>
                    <w:framePr w:wrap="around" w:vAnchor="text" w:hAnchor="margin"/>
                    <w:suppressOverlap/>
                  </w:pPr>
                  <w:r w:rsidRPr="003F2A5C">
                    <w:t>8771</w:t>
                  </w:r>
                </w:p>
              </w:tc>
              <w:tc>
                <w:tcPr>
                  <w:tcW w:w="1747" w:type="dxa"/>
                  <w:tcBorders>
                    <w:top w:val="nil"/>
                    <w:left w:val="nil"/>
                    <w:bottom w:val="nil"/>
                    <w:right w:val="nil"/>
                  </w:tcBorders>
                </w:tcPr>
                <w:p w14:paraId="23BEE269" w14:textId="77777777" w:rsidR="003F2A5C" w:rsidRPr="003F2A5C" w:rsidRDefault="003F2A5C" w:rsidP="003F2A5C">
                  <w:pPr>
                    <w:framePr w:wrap="around" w:vAnchor="text" w:hAnchor="margin"/>
                    <w:suppressOverlap/>
                  </w:pPr>
                  <w:r w:rsidRPr="003F2A5C">
                    <w:t>8770</w:t>
                  </w:r>
                </w:p>
              </w:tc>
              <w:tc>
                <w:tcPr>
                  <w:tcW w:w="1748" w:type="dxa"/>
                  <w:tcBorders>
                    <w:top w:val="nil"/>
                    <w:left w:val="nil"/>
                    <w:bottom w:val="nil"/>
                    <w:right w:val="nil"/>
                  </w:tcBorders>
                </w:tcPr>
                <w:p w14:paraId="6D0097EE" w14:textId="77777777" w:rsidR="003F2A5C" w:rsidRPr="003F2A5C" w:rsidRDefault="003F2A5C" w:rsidP="003F2A5C">
                  <w:pPr>
                    <w:framePr w:wrap="around" w:vAnchor="text" w:hAnchor="margin"/>
                    <w:suppressOverlap/>
                  </w:pPr>
                  <w:r w:rsidRPr="003F2A5C">
                    <w:t>8769</w:t>
                  </w:r>
                </w:p>
              </w:tc>
              <w:tc>
                <w:tcPr>
                  <w:tcW w:w="757" w:type="dxa"/>
                  <w:tcBorders>
                    <w:top w:val="nil"/>
                    <w:left w:val="nil"/>
                    <w:bottom w:val="nil"/>
                    <w:right w:val="nil"/>
                  </w:tcBorders>
                </w:tcPr>
                <w:p w14:paraId="4AD171BB" w14:textId="77777777" w:rsidR="003F2A5C" w:rsidRPr="003F2A5C" w:rsidRDefault="003F2A5C" w:rsidP="003F2A5C">
                  <w:pPr>
                    <w:framePr w:wrap="around" w:vAnchor="text" w:hAnchor="margin"/>
                    <w:suppressOverlap/>
                  </w:pPr>
                </w:p>
              </w:tc>
            </w:tr>
            <w:tr w:rsidR="003F2A5C" w:rsidRPr="003F2A5C" w14:paraId="4D3A2B0A" w14:textId="77777777" w:rsidTr="00573D65">
              <w:trPr>
                <w:trHeight w:val="280"/>
              </w:trPr>
              <w:tc>
                <w:tcPr>
                  <w:tcW w:w="2349" w:type="dxa"/>
                  <w:tcBorders>
                    <w:top w:val="nil"/>
                    <w:left w:val="nil"/>
                    <w:bottom w:val="nil"/>
                    <w:right w:val="nil"/>
                  </w:tcBorders>
                </w:tcPr>
                <w:p w14:paraId="3AB3DA4E" w14:textId="77777777" w:rsidR="003F2A5C" w:rsidRPr="003F2A5C" w:rsidRDefault="003F2A5C" w:rsidP="003F2A5C">
                  <w:pPr>
                    <w:framePr w:wrap="around" w:vAnchor="text" w:hAnchor="margin"/>
                    <w:suppressOverlap/>
                  </w:pPr>
                  <w:r w:rsidRPr="003F2A5C">
                    <w:t>No. of deaths</w:t>
                  </w:r>
                </w:p>
              </w:tc>
              <w:tc>
                <w:tcPr>
                  <w:tcW w:w="1236" w:type="dxa"/>
                  <w:tcBorders>
                    <w:top w:val="nil"/>
                    <w:left w:val="nil"/>
                    <w:bottom w:val="nil"/>
                    <w:right w:val="nil"/>
                  </w:tcBorders>
                </w:tcPr>
                <w:p w14:paraId="20CABBE1" w14:textId="77777777" w:rsidR="003F2A5C" w:rsidRPr="003F2A5C" w:rsidRDefault="003F2A5C" w:rsidP="003F2A5C">
                  <w:pPr>
                    <w:framePr w:wrap="around" w:vAnchor="text" w:hAnchor="margin"/>
                    <w:suppressOverlap/>
                  </w:pPr>
                  <w:r w:rsidRPr="003F2A5C">
                    <w:t>741</w:t>
                  </w:r>
                </w:p>
              </w:tc>
              <w:tc>
                <w:tcPr>
                  <w:tcW w:w="1748" w:type="dxa"/>
                  <w:tcBorders>
                    <w:top w:val="nil"/>
                    <w:left w:val="nil"/>
                    <w:bottom w:val="nil"/>
                    <w:right w:val="nil"/>
                  </w:tcBorders>
                </w:tcPr>
                <w:p w14:paraId="1C965C8A" w14:textId="77777777" w:rsidR="003F2A5C" w:rsidRPr="003F2A5C" w:rsidRDefault="003F2A5C" w:rsidP="003F2A5C">
                  <w:pPr>
                    <w:framePr w:wrap="around" w:vAnchor="text" w:hAnchor="margin"/>
                    <w:suppressOverlap/>
                  </w:pPr>
                  <w:r w:rsidRPr="003F2A5C">
                    <w:t>669</w:t>
                  </w:r>
                </w:p>
              </w:tc>
              <w:tc>
                <w:tcPr>
                  <w:tcW w:w="1747" w:type="dxa"/>
                  <w:tcBorders>
                    <w:top w:val="nil"/>
                    <w:left w:val="nil"/>
                    <w:bottom w:val="nil"/>
                    <w:right w:val="nil"/>
                  </w:tcBorders>
                </w:tcPr>
                <w:p w14:paraId="4F68DDA5" w14:textId="77777777" w:rsidR="003F2A5C" w:rsidRPr="003F2A5C" w:rsidRDefault="003F2A5C" w:rsidP="003F2A5C">
                  <w:pPr>
                    <w:framePr w:wrap="around" w:vAnchor="text" w:hAnchor="margin"/>
                    <w:suppressOverlap/>
                  </w:pPr>
                  <w:r w:rsidRPr="003F2A5C">
                    <w:t>595</w:t>
                  </w:r>
                </w:p>
              </w:tc>
              <w:tc>
                <w:tcPr>
                  <w:tcW w:w="1748" w:type="dxa"/>
                  <w:tcBorders>
                    <w:top w:val="nil"/>
                    <w:left w:val="nil"/>
                    <w:bottom w:val="nil"/>
                    <w:right w:val="nil"/>
                  </w:tcBorders>
                </w:tcPr>
                <w:p w14:paraId="050BCFAC" w14:textId="77777777" w:rsidR="003F2A5C" w:rsidRPr="003F2A5C" w:rsidRDefault="003F2A5C" w:rsidP="003F2A5C">
                  <w:pPr>
                    <w:framePr w:wrap="around" w:vAnchor="text" w:hAnchor="margin"/>
                    <w:suppressOverlap/>
                  </w:pPr>
                  <w:r w:rsidRPr="003F2A5C">
                    <w:t>558</w:t>
                  </w:r>
                </w:p>
              </w:tc>
              <w:tc>
                <w:tcPr>
                  <w:tcW w:w="757" w:type="dxa"/>
                  <w:tcBorders>
                    <w:top w:val="nil"/>
                    <w:left w:val="nil"/>
                    <w:bottom w:val="nil"/>
                    <w:right w:val="nil"/>
                  </w:tcBorders>
                </w:tcPr>
                <w:p w14:paraId="312AACF6" w14:textId="77777777" w:rsidR="003F2A5C" w:rsidRPr="003F2A5C" w:rsidRDefault="003F2A5C" w:rsidP="003F2A5C">
                  <w:pPr>
                    <w:framePr w:wrap="around" w:vAnchor="text" w:hAnchor="margin"/>
                    <w:suppressOverlap/>
                  </w:pPr>
                </w:p>
              </w:tc>
            </w:tr>
            <w:tr w:rsidR="003F2A5C" w:rsidRPr="003F2A5C" w14:paraId="47571B23" w14:textId="77777777" w:rsidTr="00573D65">
              <w:trPr>
                <w:trHeight w:val="263"/>
              </w:trPr>
              <w:tc>
                <w:tcPr>
                  <w:tcW w:w="2349" w:type="dxa"/>
                  <w:tcBorders>
                    <w:top w:val="nil"/>
                    <w:left w:val="nil"/>
                    <w:bottom w:val="nil"/>
                    <w:right w:val="nil"/>
                  </w:tcBorders>
                </w:tcPr>
                <w:p w14:paraId="4B91F806" w14:textId="77777777" w:rsidR="003F2A5C" w:rsidRPr="003F2A5C" w:rsidRDefault="003F2A5C" w:rsidP="003F2A5C">
                  <w:pPr>
                    <w:framePr w:wrap="around" w:vAnchor="text" w:hAnchor="margin"/>
                    <w:suppressOverlap/>
                  </w:pPr>
                  <w:r w:rsidRPr="003F2A5C">
                    <w:t>Person-years, median</w:t>
                  </w:r>
                </w:p>
              </w:tc>
              <w:tc>
                <w:tcPr>
                  <w:tcW w:w="1236" w:type="dxa"/>
                  <w:tcBorders>
                    <w:top w:val="nil"/>
                    <w:left w:val="nil"/>
                    <w:bottom w:val="nil"/>
                    <w:right w:val="nil"/>
                  </w:tcBorders>
                </w:tcPr>
                <w:p w14:paraId="39E4CC68" w14:textId="77777777" w:rsidR="003F2A5C" w:rsidRPr="003F2A5C" w:rsidRDefault="003F2A5C" w:rsidP="003F2A5C">
                  <w:pPr>
                    <w:framePr w:wrap="around" w:vAnchor="text" w:hAnchor="margin"/>
                    <w:suppressOverlap/>
                  </w:pPr>
                  <w:r w:rsidRPr="003F2A5C">
                    <w:t>15.8</w:t>
                  </w:r>
                </w:p>
              </w:tc>
              <w:tc>
                <w:tcPr>
                  <w:tcW w:w="1748" w:type="dxa"/>
                  <w:tcBorders>
                    <w:top w:val="nil"/>
                    <w:left w:val="nil"/>
                    <w:bottom w:val="nil"/>
                    <w:right w:val="nil"/>
                  </w:tcBorders>
                </w:tcPr>
                <w:p w14:paraId="19827D89" w14:textId="77777777" w:rsidR="003F2A5C" w:rsidRPr="003F2A5C" w:rsidRDefault="003F2A5C" w:rsidP="003F2A5C">
                  <w:pPr>
                    <w:framePr w:wrap="around" w:vAnchor="text" w:hAnchor="margin"/>
                    <w:suppressOverlap/>
                  </w:pPr>
                  <w:r w:rsidRPr="003F2A5C">
                    <w:t>15.9</w:t>
                  </w:r>
                </w:p>
              </w:tc>
              <w:tc>
                <w:tcPr>
                  <w:tcW w:w="1747" w:type="dxa"/>
                  <w:tcBorders>
                    <w:top w:val="nil"/>
                    <w:left w:val="nil"/>
                    <w:bottom w:val="nil"/>
                    <w:right w:val="nil"/>
                  </w:tcBorders>
                </w:tcPr>
                <w:p w14:paraId="3E16BCBF" w14:textId="77777777" w:rsidR="003F2A5C" w:rsidRPr="003F2A5C" w:rsidRDefault="003F2A5C" w:rsidP="003F2A5C">
                  <w:pPr>
                    <w:framePr w:wrap="around" w:vAnchor="text" w:hAnchor="margin"/>
                    <w:suppressOverlap/>
                  </w:pPr>
                  <w:r w:rsidRPr="003F2A5C">
                    <w:t>15.8</w:t>
                  </w:r>
                </w:p>
              </w:tc>
              <w:tc>
                <w:tcPr>
                  <w:tcW w:w="1748" w:type="dxa"/>
                  <w:tcBorders>
                    <w:top w:val="nil"/>
                    <w:left w:val="nil"/>
                    <w:bottom w:val="nil"/>
                    <w:right w:val="nil"/>
                  </w:tcBorders>
                </w:tcPr>
                <w:p w14:paraId="0953CC46" w14:textId="77777777" w:rsidR="003F2A5C" w:rsidRPr="003F2A5C" w:rsidRDefault="003F2A5C" w:rsidP="003F2A5C">
                  <w:pPr>
                    <w:framePr w:wrap="around" w:vAnchor="text" w:hAnchor="margin"/>
                    <w:suppressOverlap/>
                  </w:pPr>
                  <w:r w:rsidRPr="003F2A5C">
                    <w:t>16.0</w:t>
                  </w:r>
                </w:p>
              </w:tc>
              <w:tc>
                <w:tcPr>
                  <w:tcW w:w="757" w:type="dxa"/>
                  <w:tcBorders>
                    <w:top w:val="nil"/>
                    <w:left w:val="nil"/>
                    <w:bottom w:val="nil"/>
                    <w:right w:val="nil"/>
                  </w:tcBorders>
                </w:tcPr>
                <w:p w14:paraId="6ED04795" w14:textId="77777777" w:rsidR="003F2A5C" w:rsidRPr="003F2A5C" w:rsidRDefault="003F2A5C" w:rsidP="003F2A5C">
                  <w:pPr>
                    <w:framePr w:wrap="around" w:vAnchor="text" w:hAnchor="margin"/>
                    <w:suppressOverlap/>
                  </w:pPr>
                </w:p>
              </w:tc>
            </w:tr>
            <w:tr w:rsidR="003F2A5C" w:rsidRPr="003F2A5C" w14:paraId="7B299593" w14:textId="77777777" w:rsidTr="00573D65">
              <w:trPr>
                <w:trHeight w:val="280"/>
              </w:trPr>
              <w:tc>
                <w:tcPr>
                  <w:tcW w:w="2349" w:type="dxa"/>
                  <w:tcBorders>
                    <w:top w:val="nil"/>
                    <w:left w:val="nil"/>
                    <w:bottom w:val="nil"/>
                    <w:right w:val="nil"/>
                  </w:tcBorders>
                </w:tcPr>
                <w:p w14:paraId="73B8D8DD" w14:textId="77777777" w:rsidR="003F2A5C" w:rsidRPr="003F2A5C" w:rsidRDefault="003F2A5C" w:rsidP="003F2A5C">
                  <w:pPr>
                    <w:framePr w:wrap="around" w:vAnchor="text" w:hAnchor="margin"/>
                    <w:suppressOverlap/>
                  </w:pPr>
                  <w:r w:rsidRPr="003F2A5C">
                    <w:t>Crude HR</w:t>
                  </w:r>
                  <w:r w:rsidRPr="003F2A5C">
                    <w:rPr>
                      <w:vertAlign w:val="superscript"/>
                    </w:rPr>
                    <w:t xml:space="preserve">a </w:t>
                  </w:r>
                  <w:r w:rsidRPr="003F2A5C">
                    <w:t>(95% CI)</w:t>
                  </w:r>
                </w:p>
              </w:tc>
              <w:tc>
                <w:tcPr>
                  <w:tcW w:w="1236" w:type="dxa"/>
                  <w:tcBorders>
                    <w:top w:val="nil"/>
                    <w:left w:val="nil"/>
                    <w:bottom w:val="nil"/>
                    <w:right w:val="nil"/>
                  </w:tcBorders>
                </w:tcPr>
                <w:p w14:paraId="15649D9C" w14:textId="77777777" w:rsidR="003F2A5C" w:rsidRPr="003F2A5C" w:rsidRDefault="003F2A5C" w:rsidP="003F2A5C">
                  <w:pPr>
                    <w:framePr w:wrap="around" w:vAnchor="text" w:hAnchor="margin"/>
                    <w:suppressOverlap/>
                  </w:pPr>
                  <w:r w:rsidRPr="003F2A5C">
                    <w:t>1 (REF)</w:t>
                  </w:r>
                </w:p>
              </w:tc>
              <w:tc>
                <w:tcPr>
                  <w:tcW w:w="1748" w:type="dxa"/>
                  <w:tcBorders>
                    <w:top w:val="nil"/>
                    <w:left w:val="nil"/>
                    <w:bottom w:val="nil"/>
                    <w:right w:val="nil"/>
                  </w:tcBorders>
                </w:tcPr>
                <w:p w14:paraId="4FFF1EF2" w14:textId="77777777" w:rsidR="003F2A5C" w:rsidRPr="003F2A5C" w:rsidRDefault="003F2A5C" w:rsidP="003F2A5C">
                  <w:pPr>
                    <w:framePr w:wrap="around" w:vAnchor="text" w:hAnchor="margin"/>
                    <w:suppressOverlap/>
                  </w:pPr>
                  <w:r w:rsidRPr="003F2A5C">
                    <w:t>0.89 (0.80-0.99)</w:t>
                  </w:r>
                </w:p>
              </w:tc>
              <w:tc>
                <w:tcPr>
                  <w:tcW w:w="1747" w:type="dxa"/>
                  <w:tcBorders>
                    <w:top w:val="nil"/>
                    <w:left w:val="nil"/>
                    <w:bottom w:val="nil"/>
                    <w:right w:val="nil"/>
                  </w:tcBorders>
                </w:tcPr>
                <w:p w14:paraId="09530960" w14:textId="77777777" w:rsidR="003F2A5C" w:rsidRPr="003F2A5C" w:rsidRDefault="003F2A5C" w:rsidP="003F2A5C">
                  <w:pPr>
                    <w:framePr w:wrap="around" w:vAnchor="text" w:hAnchor="margin"/>
                    <w:suppressOverlap/>
                  </w:pPr>
                  <w:r w:rsidRPr="003F2A5C">
                    <w:t>0.79 (0.71-0.88)</w:t>
                  </w:r>
                </w:p>
              </w:tc>
              <w:tc>
                <w:tcPr>
                  <w:tcW w:w="1748" w:type="dxa"/>
                  <w:tcBorders>
                    <w:top w:val="nil"/>
                    <w:left w:val="nil"/>
                    <w:bottom w:val="nil"/>
                    <w:right w:val="nil"/>
                  </w:tcBorders>
                </w:tcPr>
                <w:p w14:paraId="519B6B16" w14:textId="77777777" w:rsidR="003F2A5C" w:rsidRPr="003F2A5C" w:rsidRDefault="003F2A5C" w:rsidP="003F2A5C">
                  <w:pPr>
                    <w:framePr w:wrap="around" w:vAnchor="text" w:hAnchor="margin"/>
                    <w:suppressOverlap/>
                  </w:pPr>
                  <w:r w:rsidRPr="003F2A5C">
                    <w:t>0.74 (0.66-0.82)</w:t>
                  </w:r>
                </w:p>
              </w:tc>
              <w:tc>
                <w:tcPr>
                  <w:tcW w:w="757" w:type="dxa"/>
                  <w:tcBorders>
                    <w:top w:val="nil"/>
                    <w:left w:val="nil"/>
                    <w:bottom w:val="nil"/>
                    <w:right w:val="nil"/>
                  </w:tcBorders>
                </w:tcPr>
                <w:p w14:paraId="52680235" w14:textId="77777777" w:rsidR="003F2A5C" w:rsidRPr="003F2A5C" w:rsidRDefault="003F2A5C" w:rsidP="003F2A5C">
                  <w:pPr>
                    <w:framePr w:wrap="around" w:vAnchor="text" w:hAnchor="margin"/>
                    <w:suppressOverlap/>
                  </w:pPr>
                  <w:r w:rsidRPr="003F2A5C">
                    <w:t>P &lt; 0.0001</w:t>
                  </w:r>
                  <w:r w:rsidRPr="003F2A5C">
                    <w:rPr>
                      <w:vertAlign w:val="superscript"/>
                    </w:rPr>
                    <w:t>d</w:t>
                  </w:r>
                </w:p>
              </w:tc>
            </w:tr>
            <w:tr w:rsidR="003F2A5C" w:rsidRPr="003F2A5C" w14:paraId="3AAFA145" w14:textId="77777777" w:rsidTr="00573D65">
              <w:trPr>
                <w:trHeight w:val="280"/>
              </w:trPr>
              <w:tc>
                <w:tcPr>
                  <w:tcW w:w="2349" w:type="dxa"/>
                  <w:tcBorders>
                    <w:top w:val="nil"/>
                    <w:left w:val="nil"/>
                    <w:bottom w:val="nil"/>
                    <w:right w:val="nil"/>
                  </w:tcBorders>
                </w:tcPr>
                <w:p w14:paraId="055C1EF1"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tc>
              <w:tc>
                <w:tcPr>
                  <w:tcW w:w="1236" w:type="dxa"/>
                  <w:tcBorders>
                    <w:top w:val="nil"/>
                    <w:left w:val="nil"/>
                    <w:bottom w:val="nil"/>
                    <w:right w:val="nil"/>
                  </w:tcBorders>
                </w:tcPr>
                <w:p w14:paraId="3A1BC4D0" w14:textId="77777777" w:rsidR="003F2A5C" w:rsidRPr="003F2A5C" w:rsidRDefault="003F2A5C" w:rsidP="003F2A5C">
                  <w:pPr>
                    <w:framePr w:wrap="around" w:vAnchor="text" w:hAnchor="margin"/>
                    <w:suppressOverlap/>
                  </w:pPr>
                  <w:r w:rsidRPr="003F2A5C">
                    <w:t>1</w:t>
                  </w:r>
                </w:p>
              </w:tc>
              <w:tc>
                <w:tcPr>
                  <w:tcW w:w="1748" w:type="dxa"/>
                  <w:tcBorders>
                    <w:top w:val="nil"/>
                    <w:left w:val="nil"/>
                    <w:bottom w:val="nil"/>
                    <w:right w:val="nil"/>
                  </w:tcBorders>
                </w:tcPr>
                <w:p w14:paraId="565A416B" w14:textId="77777777" w:rsidR="003F2A5C" w:rsidRPr="003F2A5C" w:rsidRDefault="003F2A5C" w:rsidP="003F2A5C">
                  <w:pPr>
                    <w:framePr w:wrap="around" w:vAnchor="text" w:hAnchor="margin"/>
                    <w:suppressOverlap/>
                  </w:pPr>
                  <w:r w:rsidRPr="003F2A5C">
                    <w:t>0.99 (0.86-1.15)</w:t>
                  </w:r>
                </w:p>
              </w:tc>
              <w:tc>
                <w:tcPr>
                  <w:tcW w:w="1747" w:type="dxa"/>
                  <w:tcBorders>
                    <w:top w:val="nil"/>
                    <w:left w:val="nil"/>
                    <w:bottom w:val="nil"/>
                    <w:right w:val="nil"/>
                  </w:tcBorders>
                </w:tcPr>
                <w:p w14:paraId="5F8C8840" w14:textId="77777777" w:rsidR="003F2A5C" w:rsidRPr="003F2A5C" w:rsidRDefault="003F2A5C" w:rsidP="003F2A5C">
                  <w:pPr>
                    <w:framePr w:wrap="around" w:vAnchor="text" w:hAnchor="margin"/>
                    <w:suppressOverlap/>
                  </w:pPr>
                  <w:r w:rsidRPr="003F2A5C">
                    <w:t>0.99 (0.85-1.14)</w:t>
                  </w:r>
                </w:p>
              </w:tc>
              <w:tc>
                <w:tcPr>
                  <w:tcW w:w="1748" w:type="dxa"/>
                  <w:tcBorders>
                    <w:top w:val="nil"/>
                    <w:left w:val="nil"/>
                    <w:bottom w:val="nil"/>
                    <w:right w:val="nil"/>
                  </w:tcBorders>
                </w:tcPr>
                <w:p w14:paraId="2D53EC0C" w14:textId="77777777" w:rsidR="003F2A5C" w:rsidRPr="003F2A5C" w:rsidRDefault="003F2A5C" w:rsidP="003F2A5C">
                  <w:pPr>
                    <w:framePr w:wrap="around" w:vAnchor="text" w:hAnchor="margin"/>
                    <w:suppressOverlap/>
                  </w:pPr>
                  <w:r w:rsidRPr="003F2A5C">
                    <w:t>1.05 (0.89-1.23)</w:t>
                  </w:r>
                </w:p>
              </w:tc>
              <w:tc>
                <w:tcPr>
                  <w:tcW w:w="757" w:type="dxa"/>
                  <w:tcBorders>
                    <w:top w:val="nil"/>
                    <w:left w:val="nil"/>
                    <w:bottom w:val="nil"/>
                    <w:right w:val="nil"/>
                  </w:tcBorders>
                </w:tcPr>
                <w:p w14:paraId="07935850" w14:textId="77777777" w:rsidR="003F2A5C" w:rsidRPr="003F2A5C" w:rsidRDefault="003F2A5C" w:rsidP="003F2A5C">
                  <w:pPr>
                    <w:framePr w:wrap="around" w:vAnchor="text" w:hAnchor="margin"/>
                    <w:suppressOverlap/>
                  </w:pPr>
                  <w:r w:rsidRPr="003F2A5C">
                    <w:t>P = 0.6190</w:t>
                  </w:r>
                </w:p>
              </w:tc>
            </w:tr>
            <w:tr w:rsidR="003F2A5C" w:rsidRPr="003F2A5C" w14:paraId="6E676625" w14:textId="77777777" w:rsidTr="00573D65">
              <w:trPr>
                <w:trHeight w:val="857"/>
              </w:trPr>
              <w:tc>
                <w:tcPr>
                  <w:tcW w:w="2349" w:type="dxa"/>
                  <w:tcBorders>
                    <w:top w:val="nil"/>
                    <w:left w:val="nil"/>
                    <w:bottom w:val="nil"/>
                    <w:right w:val="nil"/>
                  </w:tcBorders>
                </w:tcPr>
                <w:p w14:paraId="7ECAB459" w14:textId="77777777" w:rsidR="003F2A5C" w:rsidRPr="003F2A5C" w:rsidRDefault="003F2A5C" w:rsidP="003F2A5C">
                  <w:pPr>
                    <w:framePr w:wrap="around" w:vAnchor="text" w:hAnchor="margin"/>
                    <w:suppressOverlap/>
                  </w:pPr>
                  <w:r w:rsidRPr="003F2A5C">
                    <w:t>Model 2</w:t>
                  </w:r>
                  <w:r w:rsidRPr="003F2A5C">
                    <w:rPr>
                      <w:vertAlign w:val="superscript"/>
                    </w:rPr>
                    <w:t xml:space="preserve">b,c </w:t>
                  </w:r>
                  <w:r w:rsidRPr="003F2A5C">
                    <w:t>HR</w:t>
                  </w:r>
                </w:p>
                <w:p w14:paraId="4175A3D5" w14:textId="77777777" w:rsidR="003F2A5C" w:rsidRPr="003F2A5C" w:rsidRDefault="003F2A5C" w:rsidP="003F2A5C">
                  <w:pPr>
                    <w:framePr w:wrap="around" w:vAnchor="text" w:hAnchor="margin"/>
                    <w:suppressOverlap/>
                  </w:pPr>
                  <w:r w:rsidRPr="003F2A5C">
                    <w:t>Cause-specific mortality</w:t>
                  </w:r>
                </w:p>
                <w:p w14:paraId="591AF2A0" w14:textId="77777777" w:rsidR="003F2A5C" w:rsidRPr="003F2A5C" w:rsidRDefault="003F2A5C" w:rsidP="003F2A5C">
                  <w:pPr>
                    <w:framePr w:wrap="around" w:vAnchor="text" w:hAnchor="margin"/>
                    <w:suppressOverlap/>
                  </w:pPr>
                  <w:r w:rsidRPr="003F2A5C">
                    <w:t>Cancer</w:t>
                  </w:r>
                </w:p>
              </w:tc>
              <w:tc>
                <w:tcPr>
                  <w:tcW w:w="1236" w:type="dxa"/>
                  <w:tcBorders>
                    <w:top w:val="nil"/>
                    <w:left w:val="nil"/>
                    <w:bottom w:val="nil"/>
                    <w:right w:val="nil"/>
                  </w:tcBorders>
                </w:tcPr>
                <w:p w14:paraId="79DAD291" w14:textId="77777777" w:rsidR="003F2A5C" w:rsidRPr="003F2A5C" w:rsidRDefault="003F2A5C" w:rsidP="003F2A5C">
                  <w:pPr>
                    <w:framePr w:wrap="around" w:vAnchor="text" w:hAnchor="margin"/>
                    <w:suppressOverlap/>
                  </w:pPr>
                  <w:r w:rsidRPr="003F2A5C">
                    <w:t>1</w:t>
                  </w:r>
                </w:p>
              </w:tc>
              <w:tc>
                <w:tcPr>
                  <w:tcW w:w="1748" w:type="dxa"/>
                  <w:tcBorders>
                    <w:top w:val="nil"/>
                    <w:left w:val="nil"/>
                    <w:bottom w:val="nil"/>
                    <w:right w:val="nil"/>
                  </w:tcBorders>
                </w:tcPr>
                <w:p w14:paraId="5ACCFAD6" w14:textId="77777777" w:rsidR="003F2A5C" w:rsidRPr="003F2A5C" w:rsidRDefault="003F2A5C" w:rsidP="003F2A5C">
                  <w:pPr>
                    <w:framePr w:wrap="around" w:vAnchor="text" w:hAnchor="margin"/>
                    <w:suppressOverlap/>
                  </w:pPr>
                  <w:r w:rsidRPr="003F2A5C">
                    <w:t>0.99 (0.85-1.14)</w:t>
                  </w:r>
                </w:p>
              </w:tc>
              <w:tc>
                <w:tcPr>
                  <w:tcW w:w="1747" w:type="dxa"/>
                  <w:tcBorders>
                    <w:top w:val="nil"/>
                    <w:left w:val="nil"/>
                    <w:bottom w:val="nil"/>
                    <w:right w:val="nil"/>
                  </w:tcBorders>
                </w:tcPr>
                <w:p w14:paraId="04BFCED2" w14:textId="77777777" w:rsidR="003F2A5C" w:rsidRPr="003F2A5C" w:rsidRDefault="003F2A5C" w:rsidP="003F2A5C">
                  <w:pPr>
                    <w:framePr w:wrap="around" w:vAnchor="text" w:hAnchor="margin"/>
                    <w:suppressOverlap/>
                  </w:pPr>
                  <w:r w:rsidRPr="003F2A5C">
                    <w:t>0.97 (0.82-1.15)</w:t>
                  </w:r>
                </w:p>
              </w:tc>
              <w:tc>
                <w:tcPr>
                  <w:tcW w:w="1748" w:type="dxa"/>
                  <w:tcBorders>
                    <w:top w:val="nil"/>
                    <w:left w:val="nil"/>
                    <w:bottom w:val="nil"/>
                    <w:right w:val="nil"/>
                  </w:tcBorders>
                </w:tcPr>
                <w:p w14:paraId="4D6DF10E" w14:textId="77777777" w:rsidR="003F2A5C" w:rsidRPr="003F2A5C" w:rsidRDefault="003F2A5C" w:rsidP="003F2A5C">
                  <w:pPr>
                    <w:framePr w:wrap="around" w:vAnchor="text" w:hAnchor="margin"/>
                    <w:suppressOverlap/>
                  </w:pPr>
                  <w:r w:rsidRPr="003F2A5C">
                    <w:t>1.03 (0.84-1.25)</w:t>
                  </w:r>
                </w:p>
              </w:tc>
              <w:tc>
                <w:tcPr>
                  <w:tcW w:w="757" w:type="dxa"/>
                  <w:tcBorders>
                    <w:top w:val="nil"/>
                    <w:left w:val="nil"/>
                    <w:bottom w:val="nil"/>
                    <w:right w:val="nil"/>
                  </w:tcBorders>
                </w:tcPr>
                <w:p w14:paraId="0DC58AB8" w14:textId="77777777" w:rsidR="003F2A5C" w:rsidRPr="003F2A5C" w:rsidRDefault="003F2A5C" w:rsidP="003F2A5C">
                  <w:pPr>
                    <w:framePr w:wrap="around" w:vAnchor="text" w:hAnchor="margin"/>
                    <w:suppressOverlap/>
                  </w:pPr>
                  <w:r w:rsidRPr="003F2A5C">
                    <w:t>P = 0.8534</w:t>
                  </w:r>
                </w:p>
              </w:tc>
            </w:tr>
            <w:tr w:rsidR="003F2A5C" w:rsidRPr="003F2A5C" w14:paraId="64427602" w14:textId="77777777" w:rsidTr="00573D65">
              <w:trPr>
                <w:trHeight w:val="263"/>
              </w:trPr>
              <w:tc>
                <w:tcPr>
                  <w:tcW w:w="2349" w:type="dxa"/>
                  <w:tcBorders>
                    <w:top w:val="nil"/>
                    <w:left w:val="nil"/>
                    <w:bottom w:val="nil"/>
                    <w:right w:val="nil"/>
                  </w:tcBorders>
                </w:tcPr>
                <w:p w14:paraId="0FC68737" w14:textId="77777777" w:rsidR="003F2A5C" w:rsidRPr="003F2A5C" w:rsidRDefault="003F2A5C" w:rsidP="003F2A5C">
                  <w:pPr>
                    <w:framePr w:wrap="around" w:vAnchor="text" w:hAnchor="margin"/>
                    <w:suppressOverlap/>
                  </w:pPr>
                  <w:r w:rsidRPr="003F2A5C">
                    <w:t>No. of deaths</w:t>
                  </w:r>
                </w:p>
              </w:tc>
              <w:tc>
                <w:tcPr>
                  <w:tcW w:w="1236" w:type="dxa"/>
                  <w:tcBorders>
                    <w:top w:val="nil"/>
                    <w:left w:val="nil"/>
                    <w:bottom w:val="nil"/>
                    <w:right w:val="nil"/>
                  </w:tcBorders>
                </w:tcPr>
                <w:p w14:paraId="4E3E0080" w14:textId="77777777" w:rsidR="003F2A5C" w:rsidRPr="003F2A5C" w:rsidRDefault="003F2A5C" w:rsidP="003F2A5C">
                  <w:pPr>
                    <w:framePr w:wrap="around" w:vAnchor="text" w:hAnchor="margin"/>
                    <w:suppressOverlap/>
                  </w:pPr>
                  <w:r w:rsidRPr="003F2A5C">
                    <w:t>326</w:t>
                  </w:r>
                </w:p>
              </w:tc>
              <w:tc>
                <w:tcPr>
                  <w:tcW w:w="1748" w:type="dxa"/>
                  <w:tcBorders>
                    <w:top w:val="nil"/>
                    <w:left w:val="nil"/>
                    <w:bottom w:val="nil"/>
                    <w:right w:val="nil"/>
                  </w:tcBorders>
                </w:tcPr>
                <w:p w14:paraId="3BA61F31" w14:textId="77777777" w:rsidR="003F2A5C" w:rsidRPr="003F2A5C" w:rsidRDefault="003F2A5C" w:rsidP="003F2A5C">
                  <w:pPr>
                    <w:framePr w:wrap="around" w:vAnchor="text" w:hAnchor="margin"/>
                    <w:suppressOverlap/>
                  </w:pPr>
                  <w:r w:rsidRPr="003F2A5C">
                    <w:t>317</w:t>
                  </w:r>
                </w:p>
              </w:tc>
              <w:tc>
                <w:tcPr>
                  <w:tcW w:w="1747" w:type="dxa"/>
                  <w:tcBorders>
                    <w:top w:val="nil"/>
                    <w:left w:val="nil"/>
                    <w:bottom w:val="nil"/>
                    <w:right w:val="nil"/>
                  </w:tcBorders>
                </w:tcPr>
                <w:p w14:paraId="6F077BD5" w14:textId="77777777" w:rsidR="003F2A5C" w:rsidRPr="003F2A5C" w:rsidRDefault="003F2A5C" w:rsidP="003F2A5C">
                  <w:pPr>
                    <w:framePr w:wrap="around" w:vAnchor="text" w:hAnchor="margin"/>
                    <w:suppressOverlap/>
                  </w:pPr>
                  <w:r w:rsidRPr="003F2A5C">
                    <w:t>282</w:t>
                  </w:r>
                </w:p>
              </w:tc>
              <w:tc>
                <w:tcPr>
                  <w:tcW w:w="1748" w:type="dxa"/>
                  <w:tcBorders>
                    <w:top w:val="nil"/>
                    <w:left w:val="nil"/>
                    <w:bottom w:val="nil"/>
                    <w:right w:val="nil"/>
                  </w:tcBorders>
                </w:tcPr>
                <w:p w14:paraId="0D267CD7" w14:textId="77777777" w:rsidR="003F2A5C" w:rsidRPr="003F2A5C" w:rsidRDefault="003F2A5C" w:rsidP="003F2A5C">
                  <w:pPr>
                    <w:framePr w:wrap="around" w:vAnchor="text" w:hAnchor="margin"/>
                    <w:suppressOverlap/>
                  </w:pPr>
                  <w:r w:rsidRPr="003F2A5C">
                    <w:t>268</w:t>
                  </w:r>
                </w:p>
              </w:tc>
              <w:tc>
                <w:tcPr>
                  <w:tcW w:w="757" w:type="dxa"/>
                  <w:tcBorders>
                    <w:top w:val="nil"/>
                    <w:left w:val="nil"/>
                    <w:bottom w:val="nil"/>
                    <w:right w:val="nil"/>
                  </w:tcBorders>
                </w:tcPr>
                <w:p w14:paraId="188FEB4C" w14:textId="77777777" w:rsidR="003F2A5C" w:rsidRPr="003F2A5C" w:rsidRDefault="003F2A5C" w:rsidP="003F2A5C">
                  <w:pPr>
                    <w:framePr w:wrap="around" w:vAnchor="text" w:hAnchor="margin"/>
                    <w:suppressOverlap/>
                  </w:pPr>
                </w:p>
              </w:tc>
            </w:tr>
            <w:tr w:rsidR="003F2A5C" w:rsidRPr="003F2A5C" w14:paraId="5BC4FA49" w14:textId="77777777" w:rsidTr="00573D65">
              <w:trPr>
                <w:trHeight w:val="279"/>
              </w:trPr>
              <w:tc>
                <w:tcPr>
                  <w:tcW w:w="2349" w:type="dxa"/>
                  <w:tcBorders>
                    <w:top w:val="nil"/>
                    <w:left w:val="nil"/>
                    <w:bottom w:val="nil"/>
                    <w:right w:val="nil"/>
                  </w:tcBorders>
                </w:tcPr>
                <w:p w14:paraId="64B61BCB" w14:textId="77777777" w:rsidR="003F2A5C" w:rsidRPr="003F2A5C" w:rsidRDefault="003F2A5C" w:rsidP="003F2A5C">
                  <w:pPr>
                    <w:framePr w:wrap="around" w:vAnchor="text" w:hAnchor="margin"/>
                    <w:suppressOverlap/>
                  </w:pPr>
                  <w:r w:rsidRPr="003F2A5C">
                    <w:t>Crude HR</w:t>
                  </w:r>
                  <w:r w:rsidRPr="003F2A5C">
                    <w:rPr>
                      <w:vertAlign w:val="superscript"/>
                    </w:rPr>
                    <w:t xml:space="preserve">a </w:t>
                  </w:r>
                  <w:r w:rsidRPr="003F2A5C">
                    <w:t>(95% CI)</w:t>
                  </w:r>
                </w:p>
              </w:tc>
              <w:tc>
                <w:tcPr>
                  <w:tcW w:w="1236" w:type="dxa"/>
                  <w:tcBorders>
                    <w:top w:val="nil"/>
                    <w:left w:val="nil"/>
                    <w:bottom w:val="nil"/>
                    <w:right w:val="nil"/>
                  </w:tcBorders>
                </w:tcPr>
                <w:p w14:paraId="39551842" w14:textId="77777777" w:rsidR="003F2A5C" w:rsidRPr="003F2A5C" w:rsidRDefault="003F2A5C" w:rsidP="003F2A5C">
                  <w:pPr>
                    <w:framePr w:wrap="around" w:vAnchor="text" w:hAnchor="margin"/>
                    <w:suppressOverlap/>
                  </w:pPr>
                  <w:r w:rsidRPr="003F2A5C">
                    <w:t>1 (REF)</w:t>
                  </w:r>
                </w:p>
              </w:tc>
              <w:tc>
                <w:tcPr>
                  <w:tcW w:w="1748" w:type="dxa"/>
                  <w:tcBorders>
                    <w:top w:val="nil"/>
                    <w:left w:val="nil"/>
                    <w:bottom w:val="nil"/>
                    <w:right w:val="nil"/>
                  </w:tcBorders>
                </w:tcPr>
                <w:p w14:paraId="109069D5" w14:textId="77777777" w:rsidR="003F2A5C" w:rsidRPr="003F2A5C" w:rsidRDefault="003F2A5C" w:rsidP="003F2A5C">
                  <w:pPr>
                    <w:framePr w:wrap="around" w:vAnchor="text" w:hAnchor="margin"/>
                    <w:suppressOverlap/>
                  </w:pPr>
                  <w:r w:rsidRPr="003F2A5C">
                    <w:t>0.97 (0.83-1.13)</w:t>
                  </w:r>
                </w:p>
              </w:tc>
              <w:tc>
                <w:tcPr>
                  <w:tcW w:w="1747" w:type="dxa"/>
                  <w:tcBorders>
                    <w:top w:val="nil"/>
                    <w:left w:val="nil"/>
                    <w:bottom w:val="nil"/>
                    <w:right w:val="nil"/>
                  </w:tcBorders>
                </w:tcPr>
                <w:p w14:paraId="0F38B94B" w14:textId="77777777" w:rsidR="003F2A5C" w:rsidRPr="003F2A5C" w:rsidRDefault="003F2A5C" w:rsidP="003F2A5C">
                  <w:pPr>
                    <w:framePr w:wrap="around" w:vAnchor="text" w:hAnchor="margin"/>
                    <w:suppressOverlap/>
                  </w:pPr>
                  <w:r w:rsidRPr="003F2A5C">
                    <w:t>0.86 (0.73-1.01)</w:t>
                  </w:r>
                </w:p>
              </w:tc>
              <w:tc>
                <w:tcPr>
                  <w:tcW w:w="1748" w:type="dxa"/>
                  <w:tcBorders>
                    <w:top w:val="nil"/>
                    <w:left w:val="nil"/>
                    <w:bottom w:val="nil"/>
                    <w:right w:val="nil"/>
                  </w:tcBorders>
                </w:tcPr>
                <w:p w14:paraId="0E292C78" w14:textId="77777777" w:rsidR="003F2A5C" w:rsidRPr="003F2A5C" w:rsidRDefault="003F2A5C" w:rsidP="003F2A5C">
                  <w:pPr>
                    <w:framePr w:wrap="around" w:vAnchor="text" w:hAnchor="margin"/>
                    <w:suppressOverlap/>
                  </w:pPr>
                  <w:r w:rsidRPr="003F2A5C">
                    <w:t>0.82 (0.69-0.96)</w:t>
                  </w:r>
                </w:p>
              </w:tc>
              <w:tc>
                <w:tcPr>
                  <w:tcW w:w="757" w:type="dxa"/>
                  <w:tcBorders>
                    <w:top w:val="nil"/>
                    <w:left w:val="nil"/>
                    <w:bottom w:val="nil"/>
                    <w:right w:val="nil"/>
                  </w:tcBorders>
                </w:tcPr>
                <w:p w14:paraId="5C9BB03D" w14:textId="77777777" w:rsidR="003F2A5C" w:rsidRPr="003F2A5C" w:rsidRDefault="003F2A5C" w:rsidP="003F2A5C">
                  <w:pPr>
                    <w:framePr w:wrap="around" w:vAnchor="text" w:hAnchor="margin"/>
                    <w:suppressOverlap/>
                  </w:pPr>
                  <w:r w:rsidRPr="003F2A5C">
                    <w:t>P = 0.0057</w:t>
                  </w:r>
                  <w:r w:rsidRPr="003F2A5C">
                    <w:rPr>
                      <w:vertAlign w:val="superscript"/>
                    </w:rPr>
                    <w:t>d</w:t>
                  </w:r>
                </w:p>
              </w:tc>
            </w:tr>
            <w:tr w:rsidR="003F2A5C" w:rsidRPr="003F2A5C" w14:paraId="2737A945" w14:textId="77777777" w:rsidTr="00573D65">
              <w:trPr>
                <w:trHeight w:val="576"/>
              </w:trPr>
              <w:tc>
                <w:tcPr>
                  <w:tcW w:w="2349" w:type="dxa"/>
                  <w:tcBorders>
                    <w:top w:val="nil"/>
                    <w:left w:val="nil"/>
                    <w:bottom w:val="nil"/>
                    <w:right w:val="nil"/>
                  </w:tcBorders>
                </w:tcPr>
                <w:p w14:paraId="2EC2B277"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p w14:paraId="7E4540F0" w14:textId="77777777" w:rsidR="003F2A5C" w:rsidRPr="003F2A5C" w:rsidRDefault="003F2A5C" w:rsidP="003F2A5C">
                  <w:pPr>
                    <w:framePr w:wrap="around" w:vAnchor="text" w:hAnchor="margin"/>
                    <w:suppressOverlap/>
                  </w:pPr>
                  <w:r w:rsidRPr="003F2A5C">
                    <w:t>CVD</w:t>
                  </w:r>
                </w:p>
              </w:tc>
              <w:tc>
                <w:tcPr>
                  <w:tcW w:w="1236" w:type="dxa"/>
                  <w:tcBorders>
                    <w:top w:val="nil"/>
                    <w:left w:val="nil"/>
                    <w:bottom w:val="nil"/>
                    <w:right w:val="nil"/>
                  </w:tcBorders>
                </w:tcPr>
                <w:p w14:paraId="41D942DB" w14:textId="77777777" w:rsidR="003F2A5C" w:rsidRPr="003F2A5C" w:rsidRDefault="003F2A5C" w:rsidP="003F2A5C">
                  <w:pPr>
                    <w:framePr w:wrap="around" w:vAnchor="text" w:hAnchor="margin"/>
                    <w:suppressOverlap/>
                  </w:pPr>
                  <w:r w:rsidRPr="003F2A5C">
                    <w:t>1</w:t>
                  </w:r>
                </w:p>
              </w:tc>
              <w:tc>
                <w:tcPr>
                  <w:tcW w:w="1748" w:type="dxa"/>
                  <w:tcBorders>
                    <w:top w:val="nil"/>
                    <w:left w:val="nil"/>
                    <w:bottom w:val="nil"/>
                    <w:right w:val="nil"/>
                  </w:tcBorders>
                </w:tcPr>
                <w:p w14:paraId="46E69537" w14:textId="77777777" w:rsidR="003F2A5C" w:rsidRPr="003F2A5C" w:rsidRDefault="003F2A5C" w:rsidP="003F2A5C">
                  <w:pPr>
                    <w:framePr w:wrap="around" w:vAnchor="text" w:hAnchor="margin"/>
                    <w:suppressOverlap/>
                  </w:pPr>
                  <w:r w:rsidRPr="003F2A5C">
                    <w:t>1.05 (0.86-1.29)</w:t>
                  </w:r>
                </w:p>
              </w:tc>
              <w:tc>
                <w:tcPr>
                  <w:tcW w:w="1747" w:type="dxa"/>
                  <w:tcBorders>
                    <w:top w:val="nil"/>
                    <w:left w:val="nil"/>
                    <w:bottom w:val="nil"/>
                    <w:right w:val="nil"/>
                  </w:tcBorders>
                </w:tcPr>
                <w:p w14:paraId="16F727AA" w14:textId="77777777" w:rsidR="003F2A5C" w:rsidRPr="003F2A5C" w:rsidRDefault="003F2A5C" w:rsidP="003F2A5C">
                  <w:pPr>
                    <w:framePr w:wrap="around" w:vAnchor="text" w:hAnchor="margin"/>
                    <w:suppressOverlap/>
                  </w:pPr>
                  <w:r w:rsidRPr="003F2A5C">
                    <w:t>0.99 (0.80-1.22)</w:t>
                  </w:r>
                </w:p>
              </w:tc>
              <w:tc>
                <w:tcPr>
                  <w:tcW w:w="1748" w:type="dxa"/>
                  <w:tcBorders>
                    <w:top w:val="nil"/>
                    <w:left w:val="nil"/>
                    <w:bottom w:val="nil"/>
                    <w:right w:val="nil"/>
                  </w:tcBorders>
                </w:tcPr>
                <w:p w14:paraId="22B95F94" w14:textId="77777777" w:rsidR="003F2A5C" w:rsidRPr="003F2A5C" w:rsidRDefault="003F2A5C" w:rsidP="003F2A5C">
                  <w:pPr>
                    <w:framePr w:wrap="around" w:vAnchor="text" w:hAnchor="margin"/>
                    <w:suppressOverlap/>
                  </w:pPr>
                  <w:r w:rsidRPr="003F2A5C">
                    <w:t>1.10 (0.88-1.37)</w:t>
                  </w:r>
                </w:p>
              </w:tc>
              <w:tc>
                <w:tcPr>
                  <w:tcW w:w="757" w:type="dxa"/>
                  <w:tcBorders>
                    <w:top w:val="nil"/>
                    <w:left w:val="nil"/>
                    <w:bottom w:val="nil"/>
                    <w:right w:val="nil"/>
                  </w:tcBorders>
                </w:tcPr>
                <w:p w14:paraId="3C947ACC" w14:textId="77777777" w:rsidR="003F2A5C" w:rsidRPr="003F2A5C" w:rsidRDefault="003F2A5C" w:rsidP="003F2A5C">
                  <w:pPr>
                    <w:framePr w:wrap="around" w:vAnchor="text" w:hAnchor="margin"/>
                    <w:suppressOverlap/>
                  </w:pPr>
                  <w:r w:rsidRPr="003F2A5C">
                    <w:t>P = 0.5291</w:t>
                  </w:r>
                </w:p>
              </w:tc>
            </w:tr>
            <w:tr w:rsidR="003F2A5C" w:rsidRPr="003F2A5C" w14:paraId="3CC0104E" w14:textId="77777777" w:rsidTr="00573D65">
              <w:trPr>
                <w:trHeight w:val="264"/>
              </w:trPr>
              <w:tc>
                <w:tcPr>
                  <w:tcW w:w="2349" w:type="dxa"/>
                  <w:tcBorders>
                    <w:top w:val="nil"/>
                    <w:left w:val="nil"/>
                    <w:bottom w:val="nil"/>
                    <w:right w:val="nil"/>
                  </w:tcBorders>
                </w:tcPr>
                <w:p w14:paraId="1D6588A5" w14:textId="77777777" w:rsidR="003F2A5C" w:rsidRPr="003F2A5C" w:rsidRDefault="003F2A5C" w:rsidP="003F2A5C">
                  <w:pPr>
                    <w:framePr w:wrap="around" w:vAnchor="text" w:hAnchor="margin"/>
                    <w:suppressOverlap/>
                  </w:pPr>
                  <w:r w:rsidRPr="003F2A5C">
                    <w:t>No. of deaths</w:t>
                  </w:r>
                </w:p>
              </w:tc>
              <w:tc>
                <w:tcPr>
                  <w:tcW w:w="1236" w:type="dxa"/>
                  <w:tcBorders>
                    <w:top w:val="nil"/>
                    <w:left w:val="nil"/>
                    <w:bottom w:val="nil"/>
                    <w:right w:val="nil"/>
                  </w:tcBorders>
                </w:tcPr>
                <w:p w14:paraId="5B37EDD8" w14:textId="77777777" w:rsidR="003F2A5C" w:rsidRPr="003F2A5C" w:rsidRDefault="003F2A5C" w:rsidP="003F2A5C">
                  <w:pPr>
                    <w:framePr w:wrap="around" w:vAnchor="text" w:hAnchor="margin"/>
                    <w:suppressOverlap/>
                  </w:pPr>
                  <w:r w:rsidRPr="003F2A5C">
                    <w:t>164</w:t>
                  </w:r>
                </w:p>
              </w:tc>
              <w:tc>
                <w:tcPr>
                  <w:tcW w:w="1748" w:type="dxa"/>
                  <w:tcBorders>
                    <w:top w:val="nil"/>
                    <w:left w:val="nil"/>
                    <w:bottom w:val="nil"/>
                    <w:right w:val="nil"/>
                  </w:tcBorders>
                </w:tcPr>
                <w:p w14:paraId="0BAC5163" w14:textId="77777777" w:rsidR="003F2A5C" w:rsidRPr="003F2A5C" w:rsidRDefault="003F2A5C" w:rsidP="003F2A5C">
                  <w:pPr>
                    <w:framePr w:wrap="around" w:vAnchor="text" w:hAnchor="margin"/>
                    <w:suppressOverlap/>
                  </w:pPr>
                  <w:r w:rsidRPr="003F2A5C">
                    <w:t>151</w:t>
                  </w:r>
                </w:p>
              </w:tc>
              <w:tc>
                <w:tcPr>
                  <w:tcW w:w="1747" w:type="dxa"/>
                  <w:tcBorders>
                    <w:top w:val="nil"/>
                    <w:left w:val="nil"/>
                    <w:bottom w:val="nil"/>
                    <w:right w:val="nil"/>
                  </w:tcBorders>
                </w:tcPr>
                <w:p w14:paraId="6CBAF53D" w14:textId="77777777" w:rsidR="003F2A5C" w:rsidRPr="003F2A5C" w:rsidRDefault="003F2A5C" w:rsidP="003F2A5C">
                  <w:pPr>
                    <w:framePr w:wrap="around" w:vAnchor="text" w:hAnchor="margin"/>
                    <w:suppressOverlap/>
                  </w:pPr>
                  <w:r w:rsidRPr="003F2A5C">
                    <w:t>112</w:t>
                  </w:r>
                </w:p>
              </w:tc>
              <w:tc>
                <w:tcPr>
                  <w:tcW w:w="1748" w:type="dxa"/>
                  <w:tcBorders>
                    <w:top w:val="nil"/>
                    <w:left w:val="nil"/>
                    <w:bottom w:val="nil"/>
                    <w:right w:val="nil"/>
                  </w:tcBorders>
                </w:tcPr>
                <w:p w14:paraId="5B5F20CA" w14:textId="77777777" w:rsidR="003F2A5C" w:rsidRPr="003F2A5C" w:rsidRDefault="003F2A5C" w:rsidP="003F2A5C">
                  <w:pPr>
                    <w:framePr w:wrap="around" w:vAnchor="text" w:hAnchor="margin"/>
                    <w:suppressOverlap/>
                  </w:pPr>
                  <w:r w:rsidRPr="003F2A5C">
                    <w:t>118</w:t>
                  </w:r>
                </w:p>
              </w:tc>
              <w:tc>
                <w:tcPr>
                  <w:tcW w:w="757" w:type="dxa"/>
                  <w:tcBorders>
                    <w:top w:val="nil"/>
                    <w:left w:val="nil"/>
                    <w:bottom w:val="nil"/>
                    <w:right w:val="nil"/>
                  </w:tcBorders>
                </w:tcPr>
                <w:p w14:paraId="6B79DA7E" w14:textId="77777777" w:rsidR="003F2A5C" w:rsidRPr="003F2A5C" w:rsidRDefault="003F2A5C" w:rsidP="003F2A5C">
                  <w:pPr>
                    <w:framePr w:wrap="around" w:vAnchor="text" w:hAnchor="margin"/>
                    <w:suppressOverlap/>
                  </w:pPr>
                </w:p>
              </w:tc>
            </w:tr>
            <w:tr w:rsidR="003F2A5C" w:rsidRPr="003F2A5C" w14:paraId="3B055DFE" w14:textId="77777777" w:rsidTr="00573D65">
              <w:trPr>
                <w:trHeight w:val="279"/>
              </w:trPr>
              <w:tc>
                <w:tcPr>
                  <w:tcW w:w="2349" w:type="dxa"/>
                  <w:tcBorders>
                    <w:top w:val="nil"/>
                    <w:left w:val="nil"/>
                    <w:bottom w:val="nil"/>
                    <w:right w:val="nil"/>
                  </w:tcBorders>
                </w:tcPr>
                <w:p w14:paraId="2F3E55FB" w14:textId="77777777" w:rsidR="003F2A5C" w:rsidRPr="003F2A5C" w:rsidRDefault="003F2A5C" w:rsidP="003F2A5C">
                  <w:pPr>
                    <w:framePr w:wrap="around" w:vAnchor="text" w:hAnchor="margin"/>
                    <w:suppressOverlap/>
                  </w:pPr>
                  <w:r w:rsidRPr="003F2A5C">
                    <w:t>Crude HR</w:t>
                  </w:r>
                  <w:r w:rsidRPr="003F2A5C">
                    <w:rPr>
                      <w:vertAlign w:val="superscript"/>
                    </w:rPr>
                    <w:t xml:space="preserve">a </w:t>
                  </w:r>
                  <w:r w:rsidRPr="003F2A5C">
                    <w:t>(95% CI)</w:t>
                  </w:r>
                </w:p>
              </w:tc>
              <w:tc>
                <w:tcPr>
                  <w:tcW w:w="1236" w:type="dxa"/>
                  <w:tcBorders>
                    <w:top w:val="nil"/>
                    <w:left w:val="nil"/>
                    <w:bottom w:val="nil"/>
                    <w:right w:val="nil"/>
                  </w:tcBorders>
                </w:tcPr>
                <w:p w14:paraId="05754944" w14:textId="77777777" w:rsidR="003F2A5C" w:rsidRPr="003F2A5C" w:rsidRDefault="003F2A5C" w:rsidP="003F2A5C">
                  <w:pPr>
                    <w:framePr w:wrap="around" w:vAnchor="text" w:hAnchor="margin"/>
                    <w:suppressOverlap/>
                  </w:pPr>
                  <w:r w:rsidRPr="003F2A5C">
                    <w:t>1 (REF)</w:t>
                  </w:r>
                </w:p>
              </w:tc>
              <w:tc>
                <w:tcPr>
                  <w:tcW w:w="1748" w:type="dxa"/>
                  <w:tcBorders>
                    <w:top w:val="nil"/>
                    <w:left w:val="nil"/>
                    <w:bottom w:val="nil"/>
                    <w:right w:val="nil"/>
                  </w:tcBorders>
                </w:tcPr>
                <w:p w14:paraId="7F886953" w14:textId="77777777" w:rsidR="003F2A5C" w:rsidRPr="003F2A5C" w:rsidRDefault="003F2A5C" w:rsidP="003F2A5C">
                  <w:pPr>
                    <w:framePr w:wrap="around" w:vAnchor="text" w:hAnchor="margin"/>
                    <w:suppressOverlap/>
                  </w:pPr>
                  <w:r w:rsidRPr="003F2A5C">
                    <w:t>0.91 (0.73-1.14)</w:t>
                  </w:r>
                </w:p>
              </w:tc>
              <w:tc>
                <w:tcPr>
                  <w:tcW w:w="1747" w:type="dxa"/>
                  <w:tcBorders>
                    <w:top w:val="nil"/>
                    <w:left w:val="nil"/>
                    <w:bottom w:val="nil"/>
                    <w:right w:val="nil"/>
                  </w:tcBorders>
                </w:tcPr>
                <w:p w14:paraId="2F3D9B20" w14:textId="77777777" w:rsidR="003F2A5C" w:rsidRPr="003F2A5C" w:rsidRDefault="003F2A5C" w:rsidP="003F2A5C">
                  <w:pPr>
                    <w:framePr w:wrap="around" w:vAnchor="text" w:hAnchor="margin"/>
                    <w:suppressOverlap/>
                  </w:pPr>
                  <w:r w:rsidRPr="003F2A5C">
                    <w:t>0.68 (0.53-0.86)</w:t>
                  </w:r>
                </w:p>
              </w:tc>
              <w:tc>
                <w:tcPr>
                  <w:tcW w:w="1748" w:type="dxa"/>
                  <w:tcBorders>
                    <w:top w:val="nil"/>
                    <w:left w:val="nil"/>
                    <w:bottom w:val="nil"/>
                    <w:right w:val="nil"/>
                  </w:tcBorders>
                </w:tcPr>
                <w:p w14:paraId="6974EBC5" w14:textId="77777777" w:rsidR="003F2A5C" w:rsidRPr="003F2A5C" w:rsidRDefault="003F2A5C" w:rsidP="003F2A5C">
                  <w:pPr>
                    <w:framePr w:wrap="around" w:vAnchor="text" w:hAnchor="margin"/>
                    <w:suppressOverlap/>
                  </w:pPr>
                  <w:r w:rsidRPr="003F2A5C">
                    <w:t>0.71 (0.56-0.90)</w:t>
                  </w:r>
                </w:p>
              </w:tc>
              <w:tc>
                <w:tcPr>
                  <w:tcW w:w="757" w:type="dxa"/>
                  <w:tcBorders>
                    <w:top w:val="nil"/>
                    <w:left w:val="nil"/>
                    <w:bottom w:val="nil"/>
                    <w:right w:val="nil"/>
                  </w:tcBorders>
                </w:tcPr>
                <w:p w14:paraId="4585D9E7" w14:textId="77777777" w:rsidR="003F2A5C" w:rsidRPr="003F2A5C" w:rsidRDefault="003F2A5C" w:rsidP="003F2A5C">
                  <w:pPr>
                    <w:framePr w:wrap="around" w:vAnchor="text" w:hAnchor="margin"/>
                    <w:suppressOverlap/>
                  </w:pPr>
                  <w:r w:rsidRPr="003F2A5C">
                    <w:t>P = 0.0010</w:t>
                  </w:r>
                  <w:r w:rsidRPr="003F2A5C">
                    <w:rPr>
                      <w:vertAlign w:val="superscript"/>
                    </w:rPr>
                    <w:t>d</w:t>
                  </w:r>
                </w:p>
              </w:tc>
            </w:tr>
            <w:tr w:rsidR="003F2A5C" w:rsidRPr="003F2A5C" w14:paraId="19588023" w14:textId="77777777" w:rsidTr="00573D65">
              <w:trPr>
                <w:trHeight w:val="577"/>
              </w:trPr>
              <w:tc>
                <w:tcPr>
                  <w:tcW w:w="2349" w:type="dxa"/>
                  <w:tcBorders>
                    <w:top w:val="nil"/>
                    <w:left w:val="nil"/>
                    <w:bottom w:val="nil"/>
                    <w:right w:val="nil"/>
                  </w:tcBorders>
                </w:tcPr>
                <w:p w14:paraId="57F3A267"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p w14:paraId="38AA2E0C" w14:textId="77777777" w:rsidR="003F2A5C" w:rsidRPr="003F2A5C" w:rsidRDefault="003F2A5C" w:rsidP="003F2A5C">
                  <w:pPr>
                    <w:framePr w:wrap="around" w:vAnchor="text" w:hAnchor="margin"/>
                    <w:suppressOverlap/>
                  </w:pPr>
                  <w:r w:rsidRPr="003F2A5C">
                    <w:t>Respiratory diseases</w:t>
                  </w:r>
                </w:p>
              </w:tc>
              <w:tc>
                <w:tcPr>
                  <w:tcW w:w="1236" w:type="dxa"/>
                  <w:tcBorders>
                    <w:top w:val="nil"/>
                    <w:left w:val="nil"/>
                    <w:bottom w:val="nil"/>
                    <w:right w:val="nil"/>
                  </w:tcBorders>
                </w:tcPr>
                <w:p w14:paraId="73B55A06" w14:textId="77777777" w:rsidR="003F2A5C" w:rsidRPr="003F2A5C" w:rsidRDefault="003F2A5C" w:rsidP="003F2A5C">
                  <w:pPr>
                    <w:framePr w:wrap="around" w:vAnchor="text" w:hAnchor="margin"/>
                    <w:suppressOverlap/>
                  </w:pPr>
                  <w:r w:rsidRPr="003F2A5C">
                    <w:t>1</w:t>
                  </w:r>
                </w:p>
              </w:tc>
              <w:tc>
                <w:tcPr>
                  <w:tcW w:w="1748" w:type="dxa"/>
                  <w:tcBorders>
                    <w:top w:val="nil"/>
                    <w:left w:val="nil"/>
                    <w:bottom w:val="nil"/>
                    <w:right w:val="nil"/>
                  </w:tcBorders>
                </w:tcPr>
                <w:p w14:paraId="0F4B85F4" w14:textId="77777777" w:rsidR="003F2A5C" w:rsidRPr="003F2A5C" w:rsidRDefault="003F2A5C" w:rsidP="003F2A5C">
                  <w:pPr>
                    <w:framePr w:wrap="around" w:vAnchor="text" w:hAnchor="margin"/>
                    <w:suppressOverlap/>
                  </w:pPr>
                  <w:r w:rsidRPr="003F2A5C">
                    <w:t>1.03 (0.75-1.41)</w:t>
                  </w:r>
                </w:p>
              </w:tc>
              <w:tc>
                <w:tcPr>
                  <w:tcW w:w="1747" w:type="dxa"/>
                  <w:tcBorders>
                    <w:top w:val="nil"/>
                    <w:left w:val="nil"/>
                    <w:bottom w:val="nil"/>
                    <w:right w:val="nil"/>
                  </w:tcBorders>
                </w:tcPr>
                <w:p w14:paraId="5F5E9929" w14:textId="77777777" w:rsidR="003F2A5C" w:rsidRPr="003F2A5C" w:rsidRDefault="003F2A5C" w:rsidP="003F2A5C">
                  <w:pPr>
                    <w:framePr w:wrap="around" w:vAnchor="text" w:hAnchor="margin"/>
                    <w:suppressOverlap/>
                  </w:pPr>
                  <w:r w:rsidRPr="003F2A5C">
                    <w:t>0.97 (0.68-1.37)</w:t>
                  </w:r>
                </w:p>
              </w:tc>
              <w:tc>
                <w:tcPr>
                  <w:tcW w:w="1748" w:type="dxa"/>
                  <w:tcBorders>
                    <w:top w:val="nil"/>
                    <w:left w:val="nil"/>
                    <w:bottom w:val="nil"/>
                    <w:right w:val="nil"/>
                  </w:tcBorders>
                </w:tcPr>
                <w:p w14:paraId="4B26AA96" w14:textId="77777777" w:rsidR="003F2A5C" w:rsidRPr="003F2A5C" w:rsidRDefault="003F2A5C" w:rsidP="003F2A5C">
                  <w:pPr>
                    <w:framePr w:wrap="around" w:vAnchor="text" w:hAnchor="margin"/>
                    <w:suppressOverlap/>
                  </w:pPr>
                  <w:r w:rsidRPr="003F2A5C">
                    <w:t>1.07 (0.75-1.54)</w:t>
                  </w:r>
                </w:p>
              </w:tc>
              <w:tc>
                <w:tcPr>
                  <w:tcW w:w="757" w:type="dxa"/>
                  <w:tcBorders>
                    <w:top w:val="nil"/>
                    <w:left w:val="nil"/>
                    <w:bottom w:val="nil"/>
                    <w:right w:val="nil"/>
                  </w:tcBorders>
                </w:tcPr>
                <w:p w14:paraId="256B1D87" w14:textId="77777777" w:rsidR="003F2A5C" w:rsidRPr="003F2A5C" w:rsidRDefault="003F2A5C" w:rsidP="003F2A5C">
                  <w:pPr>
                    <w:framePr w:wrap="around" w:vAnchor="text" w:hAnchor="margin"/>
                    <w:suppressOverlap/>
                  </w:pPr>
                  <w:r w:rsidRPr="003F2A5C">
                    <w:t>P = 0.7666</w:t>
                  </w:r>
                </w:p>
              </w:tc>
            </w:tr>
            <w:tr w:rsidR="003F2A5C" w:rsidRPr="003F2A5C" w14:paraId="029EB47A" w14:textId="77777777" w:rsidTr="00573D65">
              <w:trPr>
                <w:trHeight w:val="263"/>
              </w:trPr>
              <w:tc>
                <w:tcPr>
                  <w:tcW w:w="2349" w:type="dxa"/>
                  <w:tcBorders>
                    <w:top w:val="nil"/>
                    <w:left w:val="nil"/>
                    <w:bottom w:val="nil"/>
                    <w:right w:val="nil"/>
                  </w:tcBorders>
                </w:tcPr>
                <w:p w14:paraId="73388C1D" w14:textId="77777777" w:rsidR="003F2A5C" w:rsidRPr="003F2A5C" w:rsidRDefault="003F2A5C" w:rsidP="003F2A5C">
                  <w:pPr>
                    <w:framePr w:wrap="around" w:vAnchor="text" w:hAnchor="margin"/>
                    <w:suppressOverlap/>
                  </w:pPr>
                  <w:r w:rsidRPr="003F2A5C">
                    <w:t>No. of deaths</w:t>
                  </w:r>
                </w:p>
              </w:tc>
              <w:tc>
                <w:tcPr>
                  <w:tcW w:w="1236" w:type="dxa"/>
                  <w:tcBorders>
                    <w:top w:val="nil"/>
                    <w:left w:val="nil"/>
                    <w:bottom w:val="nil"/>
                    <w:right w:val="nil"/>
                  </w:tcBorders>
                </w:tcPr>
                <w:p w14:paraId="5B6426B9" w14:textId="77777777" w:rsidR="003F2A5C" w:rsidRPr="003F2A5C" w:rsidRDefault="003F2A5C" w:rsidP="003F2A5C">
                  <w:pPr>
                    <w:framePr w:wrap="around" w:vAnchor="text" w:hAnchor="margin"/>
                    <w:suppressOverlap/>
                  </w:pPr>
                  <w:r w:rsidRPr="003F2A5C">
                    <w:t>44</w:t>
                  </w:r>
                </w:p>
              </w:tc>
              <w:tc>
                <w:tcPr>
                  <w:tcW w:w="1748" w:type="dxa"/>
                  <w:tcBorders>
                    <w:top w:val="nil"/>
                    <w:left w:val="nil"/>
                    <w:bottom w:val="nil"/>
                    <w:right w:val="nil"/>
                  </w:tcBorders>
                </w:tcPr>
                <w:p w14:paraId="2C2E8084" w14:textId="77777777" w:rsidR="003F2A5C" w:rsidRPr="003F2A5C" w:rsidRDefault="003F2A5C" w:rsidP="003F2A5C">
                  <w:pPr>
                    <w:framePr w:wrap="around" w:vAnchor="text" w:hAnchor="margin"/>
                    <w:suppressOverlap/>
                  </w:pPr>
                  <w:r w:rsidRPr="003F2A5C">
                    <w:t>30</w:t>
                  </w:r>
                </w:p>
              </w:tc>
              <w:tc>
                <w:tcPr>
                  <w:tcW w:w="1747" w:type="dxa"/>
                  <w:tcBorders>
                    <w:top w:val="nil"/>
                    <w:left w:val="nil"/>
                    <w:bottom w:val="nil"/>
                    <w:right w:val="nil"/>
                  </w:tcBorders>
                </w:tcPr>
                <w:p w14:paraId="0F0524B8" w14:textId="77777777" w:rsidR="003F2A5C" w:rsidRPr="003F2A5C" w:rsidRDefault="003F2A5C" w:rsidP="003F2A5C">
                  <w:pPr>
                    <w:framePr w:wrap="around" w:vAnchor="text" w:hAnchor="margin"/>
                    <w:suppressOverlap/>
                  </w:pPr>
                  <w:r w:rsidRPr="003F2A5C">
                    <w:t>34</w:t>
                  </w:r>
                </w:p>
              </w:tc>
              <w:tc>
                <w:tcPr>
                  <w:tcW w:w="1748" w:type="dxa"/>
                  <w:tcBorders>
                    <w:top w:val="nil"/>
                    <w:left w:val="nil"/>
                    <w:bottom w:val="nil"/>
                    <w:right w:val="nil"/>
                  </w:tcBorders>
                </w:tcPr>
                <w:p w14:paraId="535E5560" w14:textId="77777777" w:rsidR="003F2A5C" w:rsidRPr="003F2A5C" w:rsidRDefault="003F2A5C" w:rsidP="003F2A5C">
                  <w:pPr>
                    <w:framePr w:wrap="around" w:vAnchor="text" w:hAnchor="margin"/>
                    <w:suppressOverlap/>
                  </w:pPr>
                  <w:r w:rsidRPr="003F2A5C">
                    <w:t>29</w:t>
                  </w:r>
                </w:p>
              </w:tc>
              <w:tc>
                <w:tcPr>
                  <w:tcW w:w="757" w:type="dxa"/>
                  <w:tcBorders>
                    <w:top w:val="nil"/>
                    <w:left w:val="nil"/>
                    <w:bottom w:val="nil"/>
                    <w:right w:val="nil"/>
                  </w:tcBorders>
                </w:tcPr>
                <w:p w14:paraId="64FE15FF" w14:textId="77777777" w:rsidR="003F2A5C" w:rsidRPr="003F2A5C" w:rsidRDefault="003F2A5C" w:rsidP="003F2A5C">
                  <w:pPr>
                    <w:framePr w:wrap="around" w:vAnchor="text" w:hAnchor="margin"/>
                    <w:suppressOverlap/>
                  </w:pPr>
                </w:p>
              </w:tc>
            </w:tr>
            <w:tr w:rsidR="003F2A5C" w:rsidRPr="003F2A5C" w14:paraId="7E0EAD9E" w14:textId="77777777" w:rsidTr="00573D65">
              <w:trPr>
                <w:trHeight w:val="280"/>
              </w:trPr>
              <w:tc>
                <w:tcPr>
                  <w:tcW w:w="2349" w:type="dxa"/>
                  <w:tcBorders>
                    <w:top w:val="nil"/>
                    <w:left w:val="nil"/>
                    <w:bottom w:val="nil"/>
                    <w:right w:val="nil"/>
                  </w:tcBorders>
                </w:tcPr>
                <w:p w14:paraId="1D7E61D2" w14:textId="77777777" w:rsidR="003F2A5C" w:rsidRPr="003F2A5C" w:rsidRDefault="003F2A5C" w:rsidP="003F2A5C">
                  <w:pPr>
                    <w:framePr w:wrap="around" w:vAnchor="text" w:hAnchor="margin"/>
                    <w:suppressOverlap/>
                  </w:pPr>
                  <w:r w:rsidRPr="003F2A5C">
                    <w:t>Crude HR</w:t>
                  </w:r>
                  <w:r w:rsidRPr="003F2A5C">
                    <w:rPr>
                      <w:vertAlign w:val="superscript"/>
                    </w:rPr>
                    <w:t xml:space="preserve">a </w:t>
                  </w:r>
                  <w:r w:rsidRPr="003F2A5C">
                    <w:t>(95% CI)</w:t>
                  </w:r>
                </w:p>
              </w:tc>
              <w:tc>
                <w:tcPr>
                  <w:tcW w:w="1236" w:type="dxa"/>
                  <w:tcBorders>
                    <w:top w:val="nil"/>
                    <w:left w:val="nil"/>
                    <w:bottom w:val="nil"/>
                    <w:right w:val="nil"/>
                  </w:tcBorders>
                </w:tcPr>
                <w:p w14:paraId="147B834B" w14:textId="77777777" w:rsidR="003F2A5C" w:rsidRPr="003F2A5C" w:rsidRDefault="003F2A5C" w:rsidP="003F2A5C">
                  <w:pPr>
                    <w:framePr w:wrap="around" w:vAnchor="text" w:hAnchor="margin"/>
                    <w:suppressOverlap/>
                  </w:pPr>
                  <w:r w:rsidRPr="003F2A5C">
                    <w:t>1 (REF)</w:t>
                  </w:r>
                </w:p>
              </w:tc>
              <w:tc>
                <w:tcPr>
                  <w:tcW w:w="1748" w:type="dxa"/>
                  <w:tcBorders>
                    <w:top w:val="nil"/>
                    <w:left w:val="nil"/>
                    <w:bottom w:val="nil"/>
                    <w:right w:val="nil"/>
                  </w:tcBorders>
                </w:tcPr>
                <w:p w14:paraId="6168A218" w14:textId="77777777" w:rsidR="003F2A5C" w:rsidRPr="003F2A5C" w:rsidRDefault="003F2A5C" w:rsidP="003F2A5C">
                  <w:pPr>
                    <w:framePr w:wrap="around" w:vAnchor="text" w:hAnchor="margin"/>
                    <w:suppressOverlap/>
                  </w:pPr>
                  <w:r w:rsidRPr="003F2A5C">
                    <w:t>0.68 (0.42-1.07)</w:t>
                  </w:r>
                </w:p>
              </w:tc>
              <w:tc>
                <w:tcPr>
                  <w:tcW w:w="1747" w:type="dxa"/>
                  <w:tcBorders>
                    <w:top w:val="nil"/>
                    <w:left w:val="nil"/>
                    <w:bottom w:val="nil"/>
                    <w:right w:val="nil"/>
                  </w:tcBorders>
                </w:tcPr>
                <w:p w14:paraId="061F685C" w14:textId="77777777" w:rsidR="003F2A5C" w:rsidRPr="003F2A5C" w:rsidRDefault="003F2A5C" w:rsidP="003F2A5C">
                  <w:pPr>
                    <w:framePr w:wrap="around" w:vAnchor="text" w:hAnchor="margin"/>
                    <w:suppressOverlap/>
                  </w:pPr>
                  <w:r w:rsidRPr="003F2A5C">
                    <w:t>0.77 (0.49-1.20)</w:t>
                  </w:r>
                </w:p>
              </w:tc>
              <w:tc>
                <w:tcPr>
                  <w:tcW w:w="1748" w:type="dxa"/>
                  <w:tcBorders>
                    <w:top w:val="nil"/>
                    <w:left w:val="nil"/>
                    <w:bottom w:val="nil"/>
                    <w:right w:val="nil"/>
                  </w:tcBorders>
                </w:tcPr>
                <w:p w14:paraId="7DF34BA3" w14:textId="77777777" w:rsidR="003F2A5C" w:rsidRPr="003F2A5C" w:rsidRDefault="003F2A5C" w:rsidP="003F2A5C">
                  <w:pPr>
                    <w:framePr w:wrap="around" w:vAnchor="text" w:hAnchor="margin"/>
                    <w:suppressOverlap/>
                  </w:pPr>
                  <w:r w:rsidRPr="003F2A5C">
                    <w:t>0.65 (0.41-1.04)</w:t>
                  </w:r>
                </w:p>
              </w:tc>
              <w:tc>
                <w:tcPr>
                  <w:tcW w:w="757" w:type="dxa"/>
                  <w:tcBorders>
                    <w:top w:val="nil"/>
                    <w:left w:val="nil"/>
                    <w:bottom w:val="nil"/>
                    <w:right w:val="nil"/>
                  </w:tcBorders>
                </w:tcPr>
                <w:p w14:paraId="79A9B196" w14:textId="77777777" w:rsidR="003F2A5C" w:rsidRPr="003F2A5C" w:rsidRDefault="003F2A5C" w:rsidP="003F2A5C">
                  <w:pPr>
                    <w:framePr w:wrap="around" w:vAnchor="text" w:hAnchor="margin"/>
                    <w:suppressOverlap/>
                  </w:pPr>
                  <w:r w:rsidRPr="003F2A5C">
                    <w:t>P = 0.1086</w:t>
                  </w:r>
                </w:p>
              </w:tc>
            </w:tr>
            <w:tr w:rsidR="003F2A5C" w:rsidRPr="003F2A5C" w14:paraId="509576AC" w14:textId="77777777" w:rsidTr="00573D65">
              <w:trPr>
                <w:trHeight w:val="577"/>
              </w:trPr>
              <w:tc>
                <w:tcPr>
                  <w:tcW w:w="2349" w:type="dxa"/>
                  <w:tcBorders>
                    <w:top w:val="nil"/>
                    <w:left w:val="nil"/>
                    <w:bottom w:val="nil"/>
                    <w:right w:val="nil"/>
                  </w:tcBorders>
                </w:tcPr>
                <w:p w14:paraId="1427766B"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p w14:paraId="48F6AFA0" w14:textId="77777777" w:rsidR="003F2A5C" w:rsidRPr="003F2A5C" w:rsidRDefault="003F2A5C" w:rsidP="003F2A5C">
                  <w:pPr>
                    <w:framePr w:wrap="around" w:vAnchor="text" w:hAnchor="margin"/>
                    <w:suppressOverlap/>
                  </w:pPr>
                  <w:r w:rsidRPr="003F2A5C">
                    <w:t>Other causes</w:t>
                  </w:r>
                </w:p>
              </w:tc>
              <w:tc>
                <w:tcPr>
                  <w:tcW w:w="1236" w:type="dxa"/>
                  <w:tcBorders>
                    <w:top w:val="nil"/>
                    <w:left w:val="nil"/>
                    <w:bottom w:val="nil"/>
                    <w:right w:val="nil"/>
                  </w:tcBorders>
                </w:tcPr>
                <w:p w14:paraId="3ABC7547" w14:textId="77777777" w:rsidR="003F2A5C" w:rsidRPr="003F2A5C" w:rsidRDefault="003F2A5C" w:rsidP="003F2A5C">
                  <w:pPr>
                    <w:framePr w:wrap="around" w:vAnchor="text" w:hAnchor="margin"/>
                    <w:suppressOverlap/>
                  </w:pPr>
                  <w:r w:rsidRPr="003F2A5C">
                    <w:t>1</w:t>
                  </w:r>
                </w:p>
              </w:tc>
              <w:tc>
                <w:tcPr>
                  <w:tcW w:w="1748" w:type="dxa"/>
                  <w:tcBorders>
                    <w:top w:val="nil"/>
                    <w:left w:val="nil"/>
                    <w:bottom w:val="nil"/>
                    <w:right w:val="nil"/>
                  </w:tcBorders>
                </w:tcPr>
                <w:p w14:paraId="6AEBEAB3" w14:textId="77777777" w:rsidR="003F2A5C" w:rsidRPr="003F2A5C" w:rsidRDefault="003F2A5C" w:rsidP="003F2A5C">
                  <w:pPr>
                    <w:framePr w:wrap="around" w:vAnchor="text" w:hAnchor="margin"/>
                    <w:suppressOverlap/>
                  </w:pPr>
                  <w:r w:rsidRPr="003F2A5C">
                    <w:t>0.81 (0.42-1.56)</w:t>
                  </w:r>
                </w:p>
              </w:tc>
              <w:tc>
                <w:tcPr>
                  <w:tcW w:w="1747" w:type="dxa"/>
                  <w:tcBorders>
                    <w:top w:val="nil"/>
                    <w:left w:val="nil"/>
                    <w:bottom w:val="nil"/>
                    <w:right w:val="nil"/>
                  </w:tcBorders>
                </w:tcPr>
                <w:p w14:paraId="7797C0EC" w14:textId="77777777" w:rsidR="003F2A5C" w:rsidRPr="003F2A5C" w:rsidRDefault="003F2A5C" w:rsidP="003F2A5C">
                  <w:pPr>
                    <w:framePr w:wrap="around" w:vAnchor="text" w:hAnchor="margin"/>
                    <w:suppressOverlap/>
                  </w:pPr>
                  <w:r w:rsidRPr="003F2A5C">
                    <w:t>0.97 (0.49-1.90)</w:t>
                  </w:r>
                </w:p>
              </w:tc>
              <w:tc>
                <w:tcPr>
                  <w:tcW w:w="1748" w:type="dxa"/>
                  <w:tcBorders>
                    <w:top w:val="nil"/>
                    <w:left w:val="nil"/>
                    <w:bottom w:val="nil"/>
                    <w:right w:val="nil"/>
                  </w:tcBorders>
                </w:tcPr>
                <w:p w14:paraId="13D10D28" w14:textId="77777777" w:rsidR="003F2A5C" w:rsidRPr="003F2A5C" w:rsidRDefault="003F2A5C" w:rsidP="003F2A5C">
                  <w:pPr>
                    <w:framePr w:wrap="around" w:vAnchor="text" w:hAnchor="margin"/>
                    <w:suppressOverlap/>
                  </w:pPr>
                  <w:r w:rsidRPr="003F2A5C">
                    <w:t>1.19 (0.58-2.46)</w:t>
                  </w:r>
                </w:p>
              </w:tc>
              <w:tc>
                <w:tcPr>
                  <w:tcW w:w="757" w:type="dxa"/>
                  <w:tcBorders>
                    <w:top w:val="nil"/>
                    <w:left w:val="nil"/>
                    <w:bottom w:val="nil"/>
                    <w:right w:val="nil"/>
                  </w:tcBorders>
                </w:tcPr>
                <w:p w14:paraId="55F26EE7" w14:textId="77777777" w:rsidR="003F2A5C" w:rsidRPr="003F2A5C" w:rsidRDefault="003F2A5C" w:rsidP="003F2A5C">
                  <w:pPr>
                    <w:framePr w:wrap="around" w:vAnchor="text" w:hAnchor="margin"/>
                    <w:suppressOverlap/>
                  </w:pPr>
                  <w:r w:rsidRPr="003F2A5C">
                    <w:t>P = 0.5950</w:t>
                  </w:r>
                </w:p>
              </w:tc>
            </w:tr>
            <w:tr w:rsidR="003F2A5C" w:rsidRPr="003F2A5C" w14:paraId="6A5A6E2B" w14:textId="77777777" w:rsidTr="00573D65">
              <w:trPr>
                <w:trHeight w:val="263"/>
              </w:trPr>
              <w:tc>
                <w:tcPr>
                  <w:tcW w:w="2349" w:type="dxa"/>
                  <w:tcBorders>
                    <w:top w:val="nil"/>
                    <w:left w:val="nil"/>
                    <w:bottom w:val="nil"/>
                    <w:right w:val="nil"/>
                  </w:tcBorders>
                </w:tcPr>
                <w:p w14:paraId="10F68DC3" w14:textId="77777777" w:rsidR="003F2A5C" w:rsidRPr="003F2A5C" w:rsidRDefault="003F2A5C" w:rsidP="003F2A5C">
                  <w:pPr>
                    <w:framePr w:wrap="around" w:vAnchor="text" w:hAnchor="margin"/>
                    <w:suppressOverlap/>
                  </w:pPr>
                  <w:r w:rsidRPr="003F2A5C">
                    <w:t>No. of deaths</w:t>
                  </w:r>
                </w:p>
              </w:tc>
              <w:tc>
                <w:tcPr>
                  <w:tcW w:w="1236" w:type="dxa"/>
                  <w:tcBorders>
                    <w:top w:val="nil"/>
                    <w:left w:val="nil"/>
                    <w:bottom w:val="nil"/>
                    <w:right w:val="nil"/>
                  </w:tcBorders>
                </w:tcPr>
                <w:p w14:paraId="5DA92D2E" w14:textId="77777777" w:rsidR="003F2A5C" w:rsidRPr="003F2A5C" w:rsidRDefault="003F2A5C" w:rsidP="003F2A5C">
                  <w:pPr>
                    <w:framePr w:wrap="around" w:vAnchor="text" w:hAnchor="margin"/>
                    <w:suppressOverlap/>
                  </w:pPr>
                  <w:r w:rsidRPr="003F2A5C">
                    <w:t>162</w:t>
                  </w:r>
                </w:p>
              </w:tc>
              <w:tc>
                <w:tcPr>
                  <w:tcW w:w="1748" w:type="dxa"/>
                  <w:tcBorders>
                    <w:top w:val="nil"/>
                    <w:left w:val="nil"/>
                    <w:bottom w:val="nil"/>
                    <w:right w:val="nil"/>
                  </w:tcBorders>
                </w:tcPr>
                <w:p w14:paraId="3E373885" w14:textId="77777777" w:rsidR="003F2A5C" w:rsidRPr="003F2A5C" w:rsidRDefault="003F2A5C" w:rsidP="003F2A5C">
                  <w:pPr>
                    <w:framePr w:wrap="around" w:vAnchor="text" w:hAnchor="margin"/>
                    <w:suppressOverlap/>
                  </w:pPr>
                  <w:r w:rsidRPr="003F2A5C">
                    <w:t>133</w:t>
                  </w:r>
                </w:p>
              </w:tc>
              <w:tc>
                <w:tcPr>
                  <w:tcW w:w="1747" w:type="dxa"/>
                  <w:tcBorders>
                    <w:top w:val="nil"/>
                    <w:left w:val="nil"/>
                    <w:bottom w:val="nil"/>
                    <w:right w:val="nil"/>
                  </w:tcBorders>
                </w:tcPr>
                <w:p w14:paraId="678014FD" w14:textId="77777777" w:rsidR="003F2A5C" w:rsidRPr="003F2A5C" w:rsidRDefault="003F2A5C" w:rsidP="003F2A5C">
                  <w:pPr>
                    <w:framePr w:wrap="around" w:vAnchor="text" w:hAnchor="margin"/>
                    <w:suppressOverlap/>
                  </w:pPr>
                  <w:r w:rsidRPr="003F2A5C">
                    <w:t>122</w:t>
                  </w:r>
                </w:p>
              </w:tc>
              <w:tc>
                <w:tcPr>
                  <w:tcW w:w="1748" w:type="dxa"/>
                  <w:tcBorders>
                    <w:top w:val="nil"/>
                    <w:left w:val="nil"/>
                    <w:bottom w:val="nil"/>
                    <w:right w:val="nil"/>
                  </w:tcBorders>
                </w:tcPr>
                <w:p w14:paraId="37B22379" w14:textId="77777777" w:rsidR="003F2A5C" w:rsidRPr="003F2A5C" w:rsidRDefault="003F2A5C" w:rsidP="003F2A5C">
                  <w:pPr>
                    <w:framePr w:wrap="around" w:vAnchor="text" w:hAnchor="margin"/>
                    <w:suppressOverlap/>
                  </w:pPr>
                  <w:r w:rsidRPr="003F2A5C">
                    <w:t>112</w:t>
                  </w:r>
                </w:p>
              </w:tc>
              <w:tc>
                <w:tcPr>
                  <w:tcW w:w="757" w:type="dxa"/>
                  <w:tcBorders>
                    <w:top w:val="nil"/>
                    <w:left w:val="nil"/>
                    <w:bottom w:val="nil"/>
                    <w:right w:val="nil"/>
                  </w:tcBorders>
                </w:tcPr>
                <w:p w14:paraId="4807B292" w14:textId="77777777" w:rsidR="003F2A5C" w:rsidRPr="003F2A5C" w:rsidRDefault="003F2A5C" w:rsidP="003F2A5C">
                  <w:pPr>
                    <w:framePr w:wrap="around" w:vAnchor="text" w:hAnchor="margin"/>
                    <w:suppressOverlap/>
                  </w:pPr>
                </w:p>
              </w:tc>
            </w:tr>
            <w:tr w:rsidR="003F2A5C" w:rsidRPr="003F2A5C" w14:paraId="4D93A567" w14:textId="77777777" w:rsidTr="00573D65">
              <w:trPr>
                <w:trHeight w:val="280"/>
              </w:trPr>
              <w:tc>
                <w:tcPr>
                  <w:tcW w:w="2349" w:type="dxa"/>
                  <w:tcBorders>
                    <w:top w:val="nil"/>
                    <w:left w:val="nil"/>
                    <w:bottom w:val="nil"/>
                    <w:right w:val="nil"/>
                  </w:tcBorders>
                </w:tcPr>
                <w:p w14:paraId="2A414D60" w14:textId="77777777" w:rsidR="003F2A5C" w:rsidRPr="003F2A5C" w:rsidRDefault="003F2A5C" w:rsidP="003F2A5C">
                  <w:pPr>
                    <w:framePr w:wrap="around" w:vAnchor="text" w:hAnchor="margin"/>
                    <w:suppressOverlap/>
                  </w:pPr>
                  <w:r w:rsidRPr="003F2A5C">
                    <w:t>Crude HR</w:t>
                  </w:r>
                  <w:r w:rsidRPr="003F2A5C">
                    <w:rPr>
                      <w:vertAlign w:val="superscript"/>
                    </w:rPr>
                    <w:t xml:space="preserve">a </w:t>
                  </w:r>
                  <w:r w:rsidRPr="003F2A5C">
                    <w:t>(95% CI)</w:t>
                  </w:r>
                </w:p>
              </w:tc>
              <w:tc>
                <w:tcPr>
                  <w:tcW w:w="1236" w:type="dxa"/>
                  <w:tcBorders>
                    <w:top w:val="nil"/>
                    <w:left w:val="nil"/>
                    <w:bottom w:val="nil"/>
                    <w:right w:val="nil"/>
                  </w:tcBorders>
                </w:tcPr>
                <w:p w14:paraId="264228FA" w14:textId="77777777" w:rsidR="003F2A5C" w:rsidRPr="003F2A5C" w:rsidRDefault="003F2A5C" w:rsidP="003F2A5C">
                  <w:pPr>
                    <w:framePr w:wrap="around" w:vAnchor="text" w:hAnchor="margin"/>
                    <w:suppressOverlap/>
                  </w:pPr>
                  <w:r w:rsidRPr="003F2A5C">
                    <w:t>1 (REF)</w:t>
                  </w:r>
                </w:p>
              </w:tc>
              <w:tc>
                <w:tcPr>
                  <w:tcW w:w="1748" w:type="dxa"/>
                  <w:tcBorders>
                    <w:top w:val="nil"/>
                    <w:left w:val="nil"/>
                    <w:bottom w:val="nil"/>
                    <w:right w:val="nil"/>
                  </w:tcBorders>
                </w:tcPr>
                <w:p w14:paraId="532AD523" w14:textId="77777777" w:rsidR="003F2A5C" w:rsidRPr="003F2A5C" w:rsidRDefault="003F2A5C" w:rsidP="003F2A5C">
                  <w:pPr>
                    <w:framePr w:wrap="around" w:vAnchor="text" w:hAnchor="margin"/>
                    <w:suppressOverlap/>
                  </w:pPr>
                  <w:r w:rsidRPr="003F2A5C">
                    <w:t>0.81 (0.65-1.02)</w:t>
                  </w:r>
                </w:p>
              </w:tc>
              <w:tc>
                <w:tcPr>
                  <w:tcW w:w="1747" w:type="dxa"/>
                  <w:tcBorders>
                    <w:top w:val="nil"/>
                    <w:left w:val="nil"/>
                    <w:bottom w:val="nil"/>
                    <w:right w:val="nil"/>
                  </w:tcBorders>
                </w:tcPr>
                <w:p w14:paraId="2D3F8325" w14:textId="77777777" w:rsidR="003F2A5C" w:rsidRPr="003F2A5C" w:rsidRDefault="003F2A5C" w:rsidP="003F2A5C">
                  <w:pPr>
                    <w:framePr w:wrap="around" w:vAnchor="text" w:hAnchor="margin"/>
                    <w:suppressOverlap/>
                  </w:pPr>
                  <w:r w:rsidRPr="003F2A5C">
                    <w:t>0.75 (0.59-0.95)</w:t>
                  </w:r>
                </w:p>
              </w:tc>
              <w:tc>
                <w:tcPr>
                  <w:tcW w:w="1748" w:type="dxa"/>
                  <w:tcBorders>
                    <w:top w:val="nil"/>
                    <w:left w:val="nil"/>
                    <w:bottom w:val="nil"/>
                    <w:right w:val="nil"/>
                  </w:tcBorders>
                </w:tcPr>
                <w:p w14:paraId="7896FDB3" w14:textId="77777777" w:rsidR="003F2A5C" w:rsidRPr="003F2A5C" w:rsidRDefault="003F2A5C" w:rsidP="003F2A5C">
                  <w:pPr>
                    <w:framePr w:wrap="around" w:vAnchor="text" w:hAnchor="margin"/>
                    <w:suppressOverlap/>
                  </w:pPr>
                  <w:r w:rsidRPr="003F2A5C">
                    <w:t>0.68 (0.54-0.87)</w:t>
                  </w:r>
                </w:p>
              </w:tc>
              <w:tc>
                <w:tcPr>
                  <w:tcW w:w="757" w:type="dxa"/>
                  <w:tcBorders>
                    <w:top w:val="nil"/>
                    <w:left w:val="nil"/>
                    <w:bottom w:val="nil"/>
                    <w:right w:val="nil"/>
                  </w:tcBorders>
                </w:tcPr>
                <w:p w14:paraId="538FC55F" w14:textId="77777777" w:rsidR="003F2A5C" w:rsidRPr="003F2A5C" w:rsidRDefault="003F2A5C" w:rsidP="003F2A5C">
                  <w:pPr>
                    <w:framePr w:wrap="around" w:vAnchor="text" w:hAnchor="margin"/>
                    <w:suppressOverlap/>
                  </w:pPr>
                  <w:r w:rsidRPr="003F2A5C">
                    <w:t>P = 0.0016</w:t>
                  </w:r>
                  <w:r w:rsidRPr="003F2A5C">
                    <w:rPr>
                      <w:vertAlign w:val="superscript"/>
                    </w:rPr>
                    <w:t>d</w:t>
                  </w:r>
                </w:p>
              </w:tc>
            </w:tr>
            <w:tr w:rsidR="003F2A5C" w:rsidRPr="003F2A5C" w14:paraId="3F1A1DCA" w14:textId="77777777" w:rsidTr="00573D65">
              <w:trPr>
                <w:trHeight w:val="230"/>
              </w:trPr>
              <w:tc>
                <w:tcPr>
                  <w:tcW w:w="2349" w:type="dxa"/>
                  <w:tcBorders>
                    <w:top w:val="nil"/>
                    <w:left w:val="nil"/>
                    <w:bottom w:val="nil"/>
                    <w:right w:val="nil"/>
                  </w:tcBorders>
                </w:tcPr>
                <w:p w14:paraId="343D3CBB" w14:textId="77777777" w:rsidR="003F2A5C" w:rsidRPr="003F2A5C" w:rsidRDefault="003F2A5C" w:rsidP="003F2A5C">
                  <w:pPr>
                    <w:framePr w:wrap="around" w:vAnchor="text" w:hAnchor="margin"/>
                    <w:suppressOverlap/>
                  </w:pPr>
                  <w:r w:rsidRPr="003F2A5C">
                    <w:t>Model 1</w:t>
                  </w:r>
                  <w:r w:rsidRPr="003F2A5C">
                    <w:rPr>
                      <w:vertAlign w:val="superscript"/>
                    </w:rPr>
                    <w:t xml:space="preserve">b </w:t>
                  </w:r>
                  <w:r w:rsidRPr="003F2A5C">
                    <w:t>HR</w:t>
                  </w:r>
                </w:p>
              </w:tc>
              <w:tc>
                <w:tcPr>
                  <w:tcW w:w="1236" w:type="dxa"/>
                  <w:tcBorders>
                    <w:top w:val="nil"/>
                    <w:left w:val="nil"/>
                    <w:bottom w:val="nil"/>
                    <w:right w:val="nil"/>
                  </w:tcBorders>
                </w:tcPr>
                <w:p w14:paraId="2C4FA362" w14:textId="77777777" w:rsidR="003F2A5C" w:rsidRPr="003F2A5C" w:rsidRDefault="003F2A5C" w:rsidP="003F2A5C">
                  <w:pPr>
                    <w:framePr w:wrap="around" w:vAnchor="text" w:hAnchor="margin"/>
                    <w:suppressOverlap/>
                  </w:pPr>
                  <w:r w:rsidRPr="003F2A5C">
                    <w:t>1</w:t>
                  </w:r>
                </w:p>
              </w:tc>
              <w:tc>
                <w:tcPr>
                  <w:tcW w:w="1748" w:type="dxa"/>
                  <w:tcBorders>
                    <w:top w:val="nil"/>
                    <w:left w:val="nil"/>
                    <w:bottom w:val="nil"/>
                    <w:right w:val="nil"/>
                  </w:tcBorders>
                </w:tcPr>
                <w:p w14:paraId="063BAB17" w14:textId="77777777" w:rsidR="003F2A5C" w:rsidRPr="003F2A5C" w:rsidRDefault="003F2A5C" w:rsidP="003F2A5C">
                  <w:pPr>
                    <w:framePr w:wrap="around" w:vAnchor="text" w:hAnchor="margin"/>
                    <w:suppressOverlap/>
                  </w:pPr>
                  <w:r w:rsidRPr="003F2A5C">
                    <w:t>0.83 (0.60-1.16)</w:t>
                  </w:r>
                </w:p>
              </w:tc>
              <w:tc>
                <w:tcPr>
                  <w:tcW w:w="1747" w:type="dxa"/>
                  <w:tcBorders>
                    <w:top w:val="nil"/>
                    <w:left w:val="nil"/>
                    <w:bottom w:val="nil"/>
                    <w:right w:val="nil"/>
                  </w:tcBorders>
                </w:tcPr>
                <w:p w14:paraId="3A1F4595" w14:textId="77777777" w:rsidR="003F2A5C" w:rsidRPr="003F2A5C" w:rsidRDefault="003F2A5C" w:rsidP="003F2A5C">
                  <w:pPr>
                    <w:framePr w:wrap="around" w:vAnchor="text" w:hAnchor="margin"/>
                    <w:suppressOverlap/>
                  </w:pPr>
                  <w:r w:rsidRPr="003F2A5C">
                    <w:t>0.98 (0.70-1.36)</w:t>
                  </w:r>
                </w:p>
              </w:tc>
              <w:tc>
                <w:tcPr>
                  <w:tcW w:w="1748" w:type="dxa"/>
                  <w:tcBorders>
                    <w:top w:val="nil"/>
                    <w:left w:val="nil"/>
                    <w:bottom w:val="nil"/>
                    <w:right w:val="nil"/>
                  </w:tcBorders>
                </w:tcPr>
                <w:p w14:paraId="5CBD2FC2" w14:textId="77777777" w:rsidR="003F2A5C" w:rsidRPr="003F2A5C" w:rsidRDefault="003F2A5C" w:rsidP="003F2A5C">
                  <w:pPr>
                    <w:framePr w:wrap="around" w:vAnchor="text" w:hAnchor="margin"/>
                    <w:suppressOverlap/>
                  </w:pPr>
                  <w:r w:rsidRPr="003F2A5C">
                    <w:t>0.88 (0.61-1.27)</w:t>
                  </w:r>
                </w:p>
              </w:tc>
              <w:tc>
                <w:tcPr>
                  <w:tcW w:w="757" w:type="dxa"/>
                  <w:tcBorders>
                    <w:top w:val="nil"/>
                    <w:left w:val="nil"/>
                    <w:bottom w:val="nil"/>
                    <w:right w:val="nil"/>
                  </w:tcBorders>
                </w:tcPr>
                <w:p w14:paraId="60DDFC04" w14:textId="77777777" w:rsidR="003F2A5C" w:rsidRPr="003F2A5C" w:rsidRDefault="003F2A5C" w:rsidP="003F2A5C">
                  <w:pPr>
                    <w:framePr w:wrap="around" w:vAnchor="text" w:hAnchor="margin"/>
                    <w:suppressOverlap/>
                  </w:pPr>
                  <w:r w:rsidRPr="003F2A5C">
                    <w:t>P = 0.6518</w:t>
                  </w:r>
                </w:p>
              </w:tc>
            </w:tr>
          </w:tbl>
          <w:p w14:paraId="67F59D48" w14:textId="77777777" w:rsidR="003F2A5C" w:rsidRPr="003F2A5C" w:rsidRDefault="003F2A5C" w:rsidP="003F2A5C">
            <w:r w:rsidRPr="003F2A5C">
              <mc:AlternateContent>
                <mc:Choice Requires="wpg">
                  <w:drawing>
                    <wp:inline distT="0" distB="0" distL="0" distR="0" wp14:anchorId="05F95245" wp14:editId="48D5C2EF">
                      <wp:extent cx="6120003" cy="2160"/>
                      <wp:effectExtent l="0" t="0" r="0" b="0"/>
                      <wp:docPr id="31935" name="Group 31935"/>
                      <wp:cNvGraphicFramePr/>
                      <a:graphic xmlns:a="http://schemas.openxmlformats.org/drawingml/2006/main">
                        <a:graphicData uri="http://schemas.microsoft.com/office/word/2010/wordprocessingGroup">
                          <wpg:wgp>
                            <wpg:cNvGrpSpPr/>
                            <wpg:grpSpPr>
                              <a:xfrm>
                                <a:off x="0" y="0"/>
                                <a:ext cx="6120003" cy="2160"/>
                                <a:chOff x="0" y="0"/>
                                <a:chExt cx="6120003" cy="2160"/>
                              </a:xfrm>
                            </wpg:grpSpPr>
                            <wps:wsp>
                              <wps:cNvPr id="36512" name="Shape 36512"/>
                              <wps:cNvSpPr/>
                              <wps:spPr>
                                <a:xfrm>
                                  <a:off x="0" y="0"/>
                                  <a:ext cx="6120003" cy="9144"/>
                                </a:xfrm>
                                <a:custGeom>
                                  <a:avLst/>
                                  <a:gdLst/>
                                  <a:ahLst/>
                                  <a:cxnLst/>
                                  <a:rect l="0" t="0" r="0" b="0"/>
                                  <a:pathLst>
                                    <a:path w="6120003" h="9144">
                                      <a:moveTo>
                                        <a:pt x="0" y="0"/>
                                      </a:moveTo>
                                      <a:lnTo>
                                        <a:pt x="6120003" y="0"/>
                                      </a:lnTo>
                                      <a:lnTo>
                                        <a:pt x="6120003" y="9144"/>
                                      </a:lnTo>
                                      <a:lnTo>
                                        <a:pt x="0" y="9144"/>
                                      </a:lnTo>
                                      <a:lnTo>
                                        <a:pt x="0" y="0"/>
                                      </a:lnTo>
                                    </a:path>
                                  </a:pathLst>
                                </a:custGeom>
                                <a:ln w="0" cap="rnd">
                                  <a:round/>
                                </a:ln>
                              </wps:spPr>
                              <wps:style>
                                <a:lnRef idx="1">
                                  <a:srgbClr val="2C2A28"/>
                                </a:lnRef>
                                <a:fillRef idx="1">
                                  <a:srgbClr val="2C2A28"/>
                                </a:fillRef>
                                <a:effectRef idx="0">
                                  <a:scrgbClr r="0" g="0" b="0"/>
                                </a:effectRef>
                                <a:fontRef idx="none"/>
                              </wps:style>
                              <wps:bodyPr/>
                            </wps:wsp>
                          </wpg:wgp>
                        </a:graphicData>
                      </a:graphic>
                    </wp:inline>
                  </w:drawing>
                </mc:Choice>
                <mc:Fallback>
                  <w:pict>
                    <v:group w14:anchorId="5985FE89" id="Group 31935" o:spid="_x0000_s1026" style="width:481.9pt;height:.15pt;mso-position-horizontal-relative:char;mso-position-vertical-relative:line" coordsize="6120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aWAIAAAQGAAAOAAAAZHJzL2Uyb0RvYy54bWykVNtuGyEQfa/Uf0C813tJaqUrr6Mqaf1S&#10;tVGTfgBm2YvEAgLsXf99h9mLt44URe4LDDC3c2aYzX3fSnIU1jVa5TRZxZQIxXXRqCqnf16+f7qj&#10;xHmmCia1Ejk9CUfvtx8/bDqTiVTXWhbCEnCiXNaZnNbemyyKHK9Fy9xKG6HgsdS2ZR6OtooKyzrw&#10;3soojeN11GlbGKu5cA5uH4dHukX/ZSm4/1WWTngicwq5eVwtrvuwRtsNyyrLTN3wMQ12RRYtaxQE&#10;nV09Ms/IwTavXLUNt9rp0q+4biNdlg0XiAHQJPEFmp3VB4NYqqyrzEwTUHvB09Vu+c/jzppn82SB&#10;ic5UwAWeApa+tG3YIUvSI2WnmTLRe8Lhcp1AFeIbSji8pcl6ZJTXQPsrI15/e8ssmkJG/yTSGWgN&#10;d0bv/g/9c82MQFJdBuifLGmKnN6sPycpJYq10KSoQoYrpAU1Z5Jc5oCvqxj6ktzehp6bobKMH5zf&#10;CY1Ms+MP54eWLCaJ1ZPEezWJFhr7zZY2zAe7kGQQSbcoVZ1TzCM8tvooXjSq+Yt6QY7nV6mWWnPV&#10;p4YA3Ulj2g36W2ouwE9K0z4owwcFh+9Uw06b44IQcCKzM3a4XLIrVaABgnAGk8aqAn8s/DFVDCWR&#10;CuxDuw31RcmfpAj0SPVblNAq0PMJ2jlb7R+kJUcGoyV9SL+md2NlUTXYlI2U77YalYOdwME1W8ZD&#10;PD4GHKYXzABAMs0wQDobYWSt/GyvYPJiagtAQdzr4oT/HjHDF0P0OGqQx3Eshlm2PKPWeXhv/wIA&#10;AP//AwBQSwMEFAAGAAgAAAAhAHEtn+LaAAAAAgEAAA8AAABkcnMvZG93bnJldi54bWxMj0FLw0AQ&#10;he+C/2EZwZvdxGDRNJtSinoqgq0gvU2TaRKanQ3ZbZL+e0cv9vJgeMN738uWk23VQL1vHBuIZxEo&#10;4sKVDVcGvnZvD8+gfEAusXVMBi7kYZnf3mSYlm7kTxq2oVISwj5FA3UIXaq1L2qy6GeuIxbv6HqL&#10;Qc6+0mWPo4TbVj9G0VxbbFgaauxoXVNx2p6tgfcRx1USvw6b03F92e+ePr43MRlzfzetFqACTeH/&#10;GX7xBR1yYTq4M5detQZkSPhT8V7micw4GEhA55m+Rs9/AAAA//8DAFBLAQItABQABgAIAAAAIQC2&#10;gziS/gAAAOEBAAATAAAAAAAAAAAAAAAAAAAAAABbQ29udGVudF9UeXBlc10ueG1sUEsBAi0AFAAG&#10;AAgAAAAhADj9If/WAAAAlAEAAAsAAAAAAAAAAAAAAAAALwEAAF9yZWxzLy5yZWxzUEsBAi0AFAAG&#10;AAgAAAAhAP5m7RpYAgAABAYAAA4AAAAAAAAAAAAAAAAALgIAAGRycy9lMm9Eb2MueG1sUEsBAi0A&#10;FAAGAAgAAAAhAHEtn+LaAAAAAgEAAA8AAAAAAAAAAAAAAAAAsgQAAGRycy9kb3ducmV2LnhtbFBL&#10;BQYAAAAABAAEAPMAAAC5BQAAAAA=&#10;">
                      <v:shape id="Shape 36512" o:spid="_x0000_s1027" style="position:absolute;width:61200;height:91;visibility:visible;mso-wrap-style:square;v-text-anchor:top" coordsize="61200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WoHyAAAAN4AAAAPAAAAZHJzL2Rvd25yZXYueG1sRI9Ba8JA&#10;FITvgv9heYVepG6SttKmriIRQRCFaqDXR/Y1CWbfhuw2Sf+9KxR6HGbmG2a5Hk0jeupcbVlBPI9A&#10;EBdW11wqyC+7pzcQziNrbCyTgl9ysF5NJ0tMtR34k/qzL0WAsEtRQeV9m0rpiooMurltiYP3bTuD&#10;PsiulLrDIcBNI5MoWkiDNYeFClvKKiqu5x+j4LDdxcf6En1ty9l7nh2v+cvplCv1+DBuPkB4Gv1/&#10;+K+91wqeF69xAvc74QrI1Q0AAP//AwBQSwECLQAUAAYACAAAACEA2+H2y+4AAACFAQAAEwAAAAAA&#10;AAAAAAAAAAAAAAAAW0NvbnRlbnRfVHlwZXNdLnhtbFBLAQItABQABgAIAAAAIQBa9CxbvwAAABUB&#10;AAALAAAAAAAAAAAAAAAAAB8BAABfcmVscy8ucmVsc1BLAQItABQABgAIAAAAIQCipWoHyAAAAN4A&#10;AAAPAAAAAAAAAAAAAAAAAAcCAABkcnMvZG93bnJldi54bWxQSwUGAAAAAAMAAwC3AAAA/AIAAAAA&#10;" path="m,l6120003,r,9144l,9144,,e" fillcolor="#2c2a28" strokecolor="#2c2a28" strokeweight="0">
                        <v:stroke endcap="round"/>
                        <v:path arrowok="t" textboxrect="0,0,6120003,9144"/>
                      </v:shape>
                      <w10:anchorlock/>
                    </v:group>
                  </w:pict>
                </mc:Fallback>
              </mc:AlternateContent>
            </w:r>
          </w:p>
          <w:p w14:paraId="549FB742" w14:textId="77777777" w:rsidR="003F2A5C" w:rsidRPr="003F2A5C" w:rsidRDefault="003F2A5C" w:rsidP="003F2A5C">
            <w:r w:rsidRPr="003F2A5C">
              <w:t>a</w:t>
            </w:r>
            <w:r w:rsidRPr="003F2A5C">
              <w:tab/>
              <w:t>b</w:t>
            </w:r>
            <w:r w:rsidRPr="003F2A5C">
              <w:tab/>
              <w:t>c</w:t>
            </w:r>
          </w:p>
          <w:p w14:paraId="0E465298" w14:textId="77777777" w:rsidR="003F2A5C" w:rsidRPr="003F2A5C" w:rsidRDefault="003F2A5C" w:rsidP="003F2A5C">
            <w:r w:rsidRPr="003F2A5C">
              <w:t>HR: hazard ratio;</w:t>
            </w:r>
            <w:r w:rsidRPr="003F2A5C">
              <w:tab/>
              <w:t>Cox stratified for age (continuous) and adjusted for sex;</w:t>
            </w:r>
            <w:r w:rsidRPr="003F2A5C">
              <w:tab/>
              <w:t>Additional adjusted for energy intake.</w:t>
            </w:r>
          </w:p>
        </w:tc>
      </w:tr>
    </w:tbl>
    <w:p w14:paraId="0A76C05D" w14:textId="77777777" w:rsidR="003F2A5C" w:rsidRPr="003F2A5C" w:rsidRDefault="003F2A5C" w:rsidP="003F2A5C">
      <w:r w:rsidRPr="003F2A5C">
        <w:rPr>
          <w:vertAlign w:val="superscript"/>
        </w:rPr>
        <w:t>d</w:t>
      </w:r>
      <w:r w:rsidRPr="003F2A5C">
        <w:t>p value for linear trend significant (p &lt; 0.05).</w:t>
      </w:r>
    </w:p>
    <w:p w14:paraId="08BE6570" w14:textId="77777777" w:rsidR="003F2A5C" w:rsidRPr="003F2A5C" w:rsidRDefault="003F2A5C" w:rsidP="003F2A5C">
      <w:r w:rsidRPr="003F2A5C">
        <w:t>The 35-gram reduction of meat was well within the intake variation (standard deviation) of 55 gram and is thus a realistic scenario. Meat intake has been linked to an increased risk of mortality before [29]. In addition, other meat substitution studies reported reduced mortality [17] or cardiovascular risks [16]. Temme et al. showed that a complete replacement of meat and dairy by a variety of plant-derived foods would not affect total iron intake, reduce saturated fatty acid intake, and reduce land use by around 50% in Dutch female young adults [30].</w:t>
      </w:r>
    </w:p>
    <w:p w14:paraId="0B462F44" w14:textId="77777777" w:rsidR="003F2A5C" w:rsidRPr="003F2A5C" w:rsidRDefault="003F2A5C" w:rsidP="003F2A5C">
      <w:r w:rsidRPr="003F2A5C">
        <w:t>Substituting high-GHGE with low-GHGE meats could also contribute to increased survival rates and reduced environmental impact. Replacing red meat with poultry would reduce the environmental impact (data Blonk Consultants ) and is associated with reduced mortality risk [17]. In addition, processed meat intake appears to be stronger associated with several morbidity outcomes than red meat [31]. Replacement of meat by fish can be considered controversial from an ecological point of view, because of sustainability concerns of the current ocean fishing and fish cultivation practices.</w:t>
      </w:r>
    </w:p>
    <w:p w14:paraId="1E8FF250" w14:textId="77777777" w:rsidR="003F2A5C" w:rsidRPr="003F2A5C" w:rsidRDefault="003F2A5C" w:rsidP="003F2A5C">
      <w:r w:rsidRPr="003F2A5C">
        <w:t>A New Zealand study presented findings of scenario development with linear programming that determined several dietary patterns to cover nutrient intake at low cost and low GHGE profiles [32]. The study suggests that these results could provide guidance to governments decisions around the focus of their food policies, i.e. food taxes, healthy food vouchers and subsidies. An UK study investigated the effect of incorporating the societal cost of GHGE into the price of foods [33]. A scenario in which a higher taxation rate is calculated for foods above GHGE average shows that this could save 7770 lives in the UK each year, reduce GHGE and generate tax revenue. These studies highlight the potential benefits of such policy measures on health and environment impact of the diet.</w:t>
      </w:r>
    </w:p>
    <w:p w14:paraId="134F99CB" w14:textId="77777777" w:rsidR="003F2A5C" w:rsidRPr="003F2A5C" w:rsidRDefault="003F2A5C" w:rsidP="003F2A5C">
      <w:r w:rsidRPr="003F2A5C">
        <w:t>Table 5 Environmental impact of 35 gram modelled meat substitution by predefined food groups and all-cause mortality</w:t>
      </w:r>
    </w:p>
    <w:tbl>
      <w:tblPr>
        <w:tblStyle w:val="TableGrid"/>
        <w:tblW w:w="4677" w:type="dxa"/>
        <w:tblInd w:w="0" w:type="dxa"/>
        <w:tblCellMar>
          <w:top w:w="59" w:type="dxa"/>
        </w:tblCellMar>
        <w:tblLook w:val="04A0" w:firstRow="1" w:lastRow="0" w:firstColumn="1" w:lastColumn="0" w:noHBand="0" w:noVBand="1"/>
      </w:tblPr>
      <w:tblGrid>
        <w:gridCol w:w="1434"/>
        <w:gridCol w:w="1358"/>
        <w:gridCol w:w="1358"/>
        <w:gridCol w:w="1358"/>
      </w:tblGrid>
      <w:tr w:rsidR="003F2A5C" w:rsidRPr="003F2A5C" w14:paraId="209E7846" w14:textId="77777777" w:rsidTr="00573D65">
        <w:trPr>
          <w:trHeight w:val="623"/>
        </w:trPr>
        <w:tc>
          <w:tcPr>
            <w:tcW w:w="1643" w:type="dxa"/>
            <w:tcBorders>
              <w:top w:val="single" w:sz="2" w:space="0" w:color="2C2A28"/>
              <w:left w:val="nil"/>
              <w:bottom w:val="single" w:sz="3" w:space="0" w:color="2C2A28"/>
              <w:right w:val="nil"/>
            </w:tcBorders>
          </w:tcPr>
          <w:p w14:paraId="6FCBB318" w14:textId="77777777" w:rsidR="003F2A5C" w:rsidRPr="003F2A5C" w:rsidRDefault="003F2A5C" w:rsidP="003F2A5C">
            <w:r w:rsidRPr="003F2A5C">
              <w:t>Substitute</w:t>
            </w:r>
          </w:p>
        </w:tc>
        <w:tc>
          <w:tcPr>
            <w:tcW w:w="899" w:type="dxa"/>
            <w:tcBorders>
              <w:top w:val="single" w:sz="2" w:space="0" w:color="2C2A28"/>
              <w:left w:val="nil"/>
              <w:bottom w:val="single" w:sz="3" w:space="0" w:color="2C2A28"/>
              <w:right w:val="nil"/>
            </w:tcBorders>
          </w:tcPr>
          <w:p w14:paraId="74A2A251" w14:textId="77777777" w:rsidR="003F2A5C" w:rsidRPr="003F2A5C" w:rsidRDefault="003F2A5C" w:rsidP="003F2A5C">
            <w:r w:rsidRPr="003F2A5C">
              <w:t>Reduction GHGE (%)</w:t>
            </w:r>
            <w:r w:rsidRPr="003F2A5C">
              <w:rPr>
                <w:vertAlign w:val="superscript"/>
              </w:rPr>
              <w:t>a</w:t>
            </w:r>
          </w:p>
        </w:tc>
        <w:tc>
          <w:tcPr>
            <w:tcW w:w="1214" w:type="dxa"/>
            <w:tcBorders>
              <w:top w:val="single" w:sz="2" w:space="0" w:color="2C2A28"/>
              <w:left w:val="nil"/>
              <w:bottom w:val="single" w:sz="3" w:space="0" w:color="2C2A28"/>
              <w:right w:val="nil"/>
            </w:tcBorders>
          </w:tcPr>
          <w:p w14:paraId="1E39EE58" w14:textId="77777777" w:rsidR="003F2A5C" w:rsidRPr="003F2A5C" w:rsidRDefault="003F2A5C" w:rsidP="003F2A5C">
            <w:r w:rsidRPr="003F2A5C">
              <w:t>Reduction land use (%)</w:t>
            </w:r>
            <w:r w:rsidRPr="003F2A5C">
              <w:rPr>
                <w:vertAlign w:val="superscript"/>
              </w:rPr>
              <w:t>a</w:t>
            </w:r>
          </w:p>
        </w:tc>
        <w:tc>
          <w:tcPr>
            <w:tcW w:w="921" w:type="dxa"/>
            <w:tcBorders>
              <w:top w:val="single" w:sz="2" w:space="0" w:color="2C2A28"/>
              <w:left w:val="nil"/>
              <w:bottom w:val="single" w:sz="3" w:space="0" w:color="2C2A28"/>
              <w:right w:val="nil"/>
            </w:tcBorders>
          </w:tcPr>
          <w:p w14:paraId="2F79759E" w14:textId="77777777" w:rsidR="003F2A5C" w:rsidRPr="003F2A5C" w:rsidRDefault="003F2A5C" w:rsidP="003F2A5C">
            <w:r w:rsidRPr="003F2A5C">
              <w:t>Reduction mortality risk</w:t>
            </w:r>
          </w:p>
          <w:p w14:paraId="61A20B75" w14:textId="77777777" w:rsidR="003F2A5C" w:rsidRPr="003F2A5C" w:rsidRDefault="003F2A5C" w:rsidP="003F2A5C">
            <w:r w:rsidRPr="003F2A5C">
              <w:t>(%, 95% CI)</w:t>
            </w:r>
            <w:r w:rsidRPr="003F2A5C">
              <w:rPr>
                <w:vertAlign w:val="superscript"/>
              </w:rPr>
              <w:t>b</w:t>
            </w:r>
          </w:p>
        </w:tc>
      </w:tr>
      <w:tr w:rsidR="003F2A5C" w:rsidRPr="003F2A5C" w14:paraId="59CB16BC" w14:textId="77777777" w:rsidTr="00573D65">
        <w:trPr>
          <w:trHeight w:val="270"/>
        </w:trPr>
        <w:tc>
          <w:tcPr>
            <w:tcW w:w="1643" w:type="dxa"/>
            <w:tcBorders>
              <w:top w:val="single" w:sz="3" w:space="0" w:color="2C2A28"/>
              <w:left w:val="nil"/>
              <w:bottom w:val="nil"/>
              <w:right w:val="nil"/>
            </w:tcBorders>
          </w:tcPr>
          <w:p w14:paraId="7A78D710" w14:textId="77777777" w:rsidR="003F2A5C" w:rsidRPr="003F2A5C" w:rsidRDefault="003F2A5C" w:rsidP="003F2A5C">
            <w:r w:rsidRPr="003F2A5C">
              <w:t>Potatoes</w:t>
            </w:r>
          </w:p>
        </w:tc>
        <w:tc>
          <w:tcPr>
            <w:tcW w:w="899" w:type="dxa"/>
            <w:tcBorders>
              <w:top w:val="single" w:sz="3" w:space="0" w:color="2C2A28"/>
              <w:left w:val="nil"/>
              <w:bottom w:val="nil"/>
              <w:right w:val="nil"/>
            </w:tcBorders>
          </w:tcPr>
          <w:p w14:paraId="08DF8584" w14:textId="77777777" w:rsidR="003F2A5C" w:rsidRPr="003F2A5C" w:rsidRDefault="003F2A5C" w:rsidP="003F2A5C">
            <w:r w:rsidRPr="003F2A5C">
              <w:t>10.8</w:t>
            </w:r>
          </w:p>
        </w:tc>
        <w:tc>
          <w:tcPr>
            <w:tcW w:w="1214" w:type="dxa"/>
            <w:tcBorders>
              <w:top w:val="single" w:sz="3" w:space="0" w:color="2C2A28"/>
              <w:left w:val="nil"/>
              <w:bottom w:val="nil"/>
              <w:right w:val="nil"/>
            </w:tcBorders>
          </w:tcPr>
          <w:p w14:paraId="0211C072" w14:textId="77777777" w:rsidR="003F2A5C" w:rsidRPr="003F2A5C" w:rsidRDefault="003F2A5C" w:rsidP="003F2A5C">
            <w:r w:rsidRPr="003F2A5C">
              <w:t>11.3</w:t>
            </w:r>
          </w:p>
        </w:tc>
        <w:tc>
          <w:tcPr>
            <w:tcW w:w="921" w:type="dxa"/>
            <w:tcBorders>
              <w:top w:val="single" w:sz="3" w:space="0" w:color="2C2A28"/>
              <w:left w:val="nil"/>
              <w:bottom w:val="nil"/>
              <w:right w:val="nil"/>
            </w:tcBorders>
          </w:tcPr>
          <w:p w14:paraId="7E107E52" w14:textId="77777777" w:rsidR="003F2A5C" w:rsidRPr="003F2A5C" w:rsidRDefault="003F2A5C" w:rsidP="003F2A5C">
            <w:r w:rsidRPr="003F2A5C">
              <w:t>0 (−6 – 7)</w:t>
            </w:r>
          </w:p>
        </w:tc>
      </w:tr>
      <w:tr w:rsidR="003F2A5C" w:rsidRPr="003F2A5C" w14:paraId="6194F6E2" w14:textId="77777777" w:rsidTr="00573D65">
        <w:trPr>
          <w:trHeight w:val="458"/>
        </w:trPr>
        <w:tc>
          <w:tcPr>
            <w:tcW w:w="1643" w:type="dxa"/>
            <w:tcBorders>
              <w:top w:val="nil"/>
              <w:left w:val="nil"/>
              <w:bottom w:val="nil"/>
              <w:right w:val="nil"/>
            </w:tcBorders>
          </w:tcPr>
          <w:p w14:paraId="5F34204F" w14:textId="77777777" w:rsidR="003F2A5C" w:rsidRPr="003F2A5C" w:rsidRDefault="003F2A5C" w:rsidP="003F2A5C">
            <w:r w:rsidRPr="003F2A5C">
              <w:t>Pasta-ricecouscous</w:t>
            </w:r>
          </w:p>
        </w:tc>
        <w:tc>
          <w:tcPr>
            <w:tcW w:w="899" w:type="dxa"/>
            <w:tcBorders>
              <w:top w:val="nil"/>
              <w:left w:val="nil"/>
              <w:bottom w:val="nil"/>
              <w:right w:val="nil"/>
            </w:tcBorders>
          </w:tcPr>
          <w:p w14:paraId="6DC853C2" w14:textId="77777777" w:rsidR="003F2A5C" w:rsidRPr="003F2A5C" w:rsidRDefault="003F2A5C" w:rsidP="003F2A5C">
            <w:r w:rsidRPr="003F2A5C">
              <w:t>10.1</w:t>
            </w:r>
          </w:p>
        </w:tc>
        <w:tc>
          <w:tcPr>
            <w:tcW w:w="1214" w:type="dxa"/>
            <w:tcBorders>
              <w:top w:val="nil"/>
              <w:left w:val="nil"/>
              <w:bottom w:val="nil"/>
              <w:right w:val="nil"/>
            </w:tcBorders>
          </w:tcPr>
          <w:p w14:paraId="39422A3F" w14:textId="77777777" w:rsidR="003F2A5C" w:rsidRPr="003F2A5C" w:rsidRDefault="003F2A5C" w:rsidP="003F2A5C">
            <w:r w:rsidRPr="003F2A5C">
              <w:t>9.7</w:t>
            </w:r>
          </w:p>
        </w:tc>
        <w:tc>
          <w:tcPr>
            <w:tcW w:w="921" w:type="dxa"/>
            <w:tcBorders>
              <w:top w:val="nil"/>
              <w:left w:val="nil"/>
              <w:bottom w:val="nil"/>
              <w:right w:val="nil"/>
            </w:tcBorders>
          </w:tcPr>
          <w:p w14:paraId="3A5B7499" w14:textId="77777777" w:rsidR="003F2A5C" w:rsidRPr="003F2A5C" w:rsidRDefault="003F2A5C" w:rsidP="003F2A5C">
            <w:r w:rsidRPr="003F2A5C">
              <w:t>11 (4 – 16)</w:t>
            </w:r>
          </w:p>
        </w:tc>
      </w:tr>
      <w:tr w:rsidR="003F2A5C" w:rsidRPr="003F2A5C" w14:paraId="45A334AD" w14:textId="77777777" w:rsidTr="00573D65">
        <w:trPr>
          <w:trHeight w:val="280"/>
        </w:trPr>
        <w:tc>
          <w:tcPr>
            <w:tcW w:w="1643" w:type="dxa"/>
            <w:tcBorders>
              <w:top w:val="nil"/>
              <w:left w:val="nil"/>
              <w:bottom w:val="nil"/>
              <w:right w:val="nil"/>
            </w:tcBorders>
          </w:tcPr>
          <w:p w14:paraId="2AD02C1F" w14:textId="77777777" w:rsidR="003F2A5C" w:rsidRPr="003F2A5C" w:rsidRDefault="003F2A5C" w:rsidP="003F2A5C">
            <w:r w:rsidRPr="003F2A5C">
              <w:t>Vegetables</w:t>
            </w:r>
          </w:p>
        </w:tc>
        <w:tc>
          <w:tcPr>
            <w:tcW w:w="899" w:type="dxa"/>
            <w:tcBorders>
              <w:top w:val="nil"/>
              <w:left w:val="nil"/>
              <w:bottom w:val="nil"/>
              <w:right w:val="nil"/>
            </w:tcBorders>
          </w:tcPr>
          <w:p w14:paraId="0F3969F2" w14:textId="77777777" w:rsidR="003F2A5C" w:rsidRPr="003F2A5C" w:rsidRDefault="003F2A5C" w:rsidP="003F2A5C">
            <w:r w:rsidRPr="003F2A5C">
              <w:t>10.0</w:t>
            </w:r>
          </w:p>
        </w:tc>
        <w:tc>
          <w:tcPr>
            <w:tcW w:w="1214" w:type="dxa"/>
            <w:tcBorders>
              <w:top w:val="nil"/>
              <w:left w:val="nil"/>
              <w:bottom w:val="nil"/>
              <w:right w:val="nil"/>
            </w:tcBorders>
          </w:tcPr>
          <w:p w14:paraId="28A223BC" w14:textId="77777777" w:rsidR="003F2A5C" w:rsidRPr="003F2A5C" w:rsidRDefault="003F2A5C" w:rsidP="003F2A5C">
            <w:r w:rsidRPr="003F2A5C">
              <w:t>10.8</w:t>
            </w:r>
          </w:p>
        </w:tc>
        <w:tc>
          <w:tcPr>
            <w:tcW w:w="921" w:type="dxa"/>
            <w:tcBorders>
              <w:top w:val="nil"/>
              <w:left w:val="nil"/>
              <w:bottom w:val="nil"/>
              <w:right w:val="nil"/>
            </w:tcBorders>
          </w:tcPr>
          <w:p w14:paraId="6F41AD53" w14:textId="77777777" w:rsidR="003F2A5C" w:rsidRPr="003F2A5C" w:rsidRDefault="003F2A5C" w:rsidP="003F2A5C">
            <w:r w:rsidRPr="003F2A5C">
              <w:t>9 (3 – 15)</w:t>
            </w:r>
          </w:p>
        </w:tc>
      </w:tr>
      <w:tr w:rsidR="003F2A5C" w:rsidRPr="003F2A5C" w14:paraId="2EA06772" w14:textId="77777777" w:rsidTr="00573D65">
        <w:trPr>
          <w:trHeight w:val="276"/>
        </w:trPr>
        <w:tc>
          <w:tcPr>
            <w:tcW w:w="1643" w:type="dxa"/>
            <w:tcBorders>
              <w:top w:val="nil"/>
              <w:left w:val="nil"/>
              <w:bottom w:val="nil"/>
              <w:right w:val="nil"/>
            </w:tcBorders>
          </w:tcPr>
          <w:p w14:paraId="21289D80" w14:textId="77777777" w:rsidR="003F2A5C" w:rsidRPr="003F2A5C" w:rsidRDefault="003F2A5C" w:rsidP="003F2A5C">
            <w:r w:rsidRPr="003F2A5C">
              <w:t>Fruit, nuts and seeds</w:t>
            </w:r>
          </w:p>
        </w:tc>
        <w:tc>
          <w:tcPr>
            <w:tcW w:w="899" w:type="dxa"/>
            <w:tcBorders>
              <w:top w:val="nil"/>
              <w:left w:val="nil"/>
              <w:bottom w:val="nil"/>
              <w:right w:val="nil"/>
            </w:tcBorders>
          </w:tcPr>
          <w:p w14:paraId="2E2F0A5F" w14:textId="77777777" w:rsidR="003F2A5C" w:rsidRPr="003F2A5C" w:rsidRDefault="003F2A5C" w:rsidP="003F2A5C">
            <w:r w:rsidRPr="003F2A5C">
              <w:t>10.0</w:t>
            </w:r>
          </w:p>
        </w:tc>
        <w:tc>
          <w:tcPr>
            <w:tcW w:w="1214" w:type="dxa"/>
            <w:tcBorders>
              <w:top w:val="nil"/>
              <w:left w:val="nil"/>
              <w:bottom w:val="nil"/>
              <w:right w:val="nil"/>
            </w:tcBorders>
          </w:tcPr>
          <w:p w14:paraId="5DADB44E" w14:textId="77777777" w:rsidR="003F2A5C" w:rsidRPr="003F2A5C" w:rsidRDefault="003F2A5C" w:rsidP="003F2A5C">
            <w:r w:rsidRPr="003F2A5C">
              <w:t>10.3</w:t>
            </w:r>
          </w:p>
        </w:tc>
        <w:tc>
          <w:tcPr>
            <w:tcW w:w="921" w:type="dxa"/>
            <w:tcBorders>
              <w:top w:val="nil"/>
              <w:left w:val="nil"/>
              <w:bottom w:val="nil"/>
              <w:right w:val="nil"/>
            </w:tcBorders>
          </w:tcPr>
          <w:p w14:paraId="6BEAED59" w14:textId="77777777" w:rsidR="003F2A5C" w:rsidRPr="003F2A5C" w:rsidRDefault="003F2A5C" w:rsidP="003F2A5C">
            <w:r w:rsidRPr="003F2A5C">
              <w:t>6 (1 – 10)</w:t>
            </w:r>
          </w:p>
        </w:tc>
      </w:tr>
      <w:tr w:rsidR="003F2A5C" w:rsidRPr="003F2A5C" w14:paraId="6D66704F" w14:textId="77777777" w:rsidTr="00573D65">
        <w:trPr>
          <w:trHeight w:val="285"/>
        </w:trPr>
        <w:tc>
          <w:tcPr>
            <w:tcW w:w="1643" w:type="dxa"/>
            <w:tcBorders>
              <w:top w:val="nil"/>
              <w:left w:val="nil"/>
              <w:bottom w:val="nil"/>
              <w:right w:val="nil"/>
            </w:tcBorders>
          </w:tcPr>
          <w:p w14:paraId="5AAD3A7B" w14:textId="77777777" w:rsidR="003F2A5C" w:rsidRPr="003F2A5C" w:rsidRDefault="003F2A5C" w:rsidP="003F2A5C">
            <w:r w:rsidRPr="003F2A5C">
              <w:t>Milk-based desserts</w:t>
            </w:r>
            <w:r w:rsidRPr="003F2A5C">
              <w:rPr>
                <w:vertAlign w:val="superscript"/>
              </w:rPr>
              <w:t>c</w:t>
            </w:r>
          </w:p>
        </w:tc>
        <w:tc>
          <w:tcPr>
            <w:tcW w:w="899" w:type="dxa"/>
            <w:tcBorders>
              <w:top w:val="nil"/>
              <w:left w:val="nil"/>
              <w:bottom w:val="nil"/>
              <w:right w:val="nil"/>
            </w:tcBorders>
          </w:tcPr>
          <w:p w14:paraId="42A9781F" w14:textId="77777777" w:rsidR="003F2A5C" w:rsidRPr="003F2A5C" w:rsidRDefault="003F2A5C" w:rsidP="003F2A5C">
            <w:r w:rsidRPr="003F2A5C">
              <w:t>10.0</w:t>
            </w:r>
          </w:p>
        </w:tc>
        <w:tc>
          <w:tcPr>
            <w:tcW w:w="1214" w:type="dxa"/>
            <w:tcBorders>
              <w:top w:val="nil"/>
              <w:left w:val="nil"/>
              <w:bottom w:val="nil"/>
              <w:right w:val="nil"/>
            </w:tcBorders>
          </w:tcPr>
          <w:p w14:paraId="7A720544" w14:textId="77777777" w:rsidR="003F2A5C" w:rsidRPr="003F2A5C" w:rsidRDefault="003F2A5C" w:rsidP="003F2A5C">
            <w:r w:rsidRPr="003F2A5C">
              <w:t>10.9</w:t>
            </w:r>
          </w:p>
        </w:tc>
        <w:tc>
          <w:tcPr>
            <w:tcW w:w="921" w:type="dxa"/>
            <w:tcBorders>
              <w:top w:val="nil"/>
              <w:left w:val="nil"/>
              <w:bottom w:val="nil"/>
              <w:right w:val="nil"/>
            </w:tcBorders>
          </w:tcPr>
          <w:p w14:paraId="0340F0E7" w14:textId="77777777" w:rsidR="003F2A5C" w:rsidRPr="003F2A5C" w:rsidRDefault="003F2A5C" w:rsidP="003F2A5C">
            <w:r w:rsidRPr="003F2A5C">
              <w:t>4 (0 – 9)</w:t>
            </w:r>
          </w:p>
        </w:tc>
      </w:tr>
      <w:tr w:rsidR="003F2A5C" w:rsidRPr="003F2A5C" w14:paraId="00AAD34C" w14:textId="77777777" w:rsidTr="00573D65">
        <w:trPr>
          <w:trHeight w:val="277"/>
        </w:trPr>
        <w:tc>
          <w:tcPr>
            <w:tcW w:w="1643" w:type="dxa"/>
            <w:tcBorders>
              <w:top w:val="nil"/>
              <w:left w:val="nil"/>
              <w:bottom w:val="nil"/>
              <w:right w:val="nil"/>
            </w:tcBorders>
          </w:tcPr>
          <w:p w14:paraId="0DEF6EDB" w14:textId="77777777" w:rsidR="003F2A5C" w:rsidRPr="003F2A5C" w:rsidRDefault="003F2A5C" w:rsidP="003F2A5C">
            <w:r w:rsidRPr="003F2A5C">
              <w:t>Fish</w:t>
            </w:r>
          </w:p>
        </w:tc>
        <w:tc>
          <w:tcPr>
            <w:tcW w:w="899" w:type="dxa"/>
            <w:tcBorders>
              <w:top w:val="nil"/>
              <w:left w:val="nil"/>
              <w:bottom w:val="nil"/>
              <w:right w:val="nil"/>
            </w:tcBorders>
          </w:tcPr>
          <w:p w14:paraId="357C7E2F" w14:textId="77777777" w:rsidR="003F2A5C" w:rsidRPr="003F2A5C" w:rsidRDefault="003F2A5C" w:rsidP="003F2A5C">
            <w:r w:rsidRPr="003F2A5C">
              <w:t>4.5</w:t>
            </w:r>
          </w:p>
        </w:tc>
        <w:tc>
          <w:tcPr>
            <w:tcW w:w="1214" w:type="dxa"/>
            <w:tcBorders>
              <w:top w:val="nil"/>
              <w:left w:val="nil"/>
              <w:bottom w:val="nil"/>
              <w:right w:val="nil"/>
            </w:tcBorders>
          </w:tcPr>
          <w:p w14:paraId="04019483" w14:textId="77777777" w:rsidR="003F2A5C" w:rsidRPr="003F2A5C" w:rsidRDefault="003F2A5C" w:rsidP="003F2A5C">
            <w:r w:rsidRPr="003F2A5C">
              <w:t>9.8</w:t>
            </w:r>
          </w:p>
        </w:tc>
        <w:tc>
          <w:tcPr>
            <w:tcW w:w="921" w:type="dxa"/>
            <w:tcBorders>
              <w:top w:val="nil"/>
              <w:left w:val="nil"/>
              <w:bottom w:val="nil"/>
              <w:right w:val="nil"/>
            </w:tcBorders>
          </w:tcPr>
          <w:p w14:paraId="4BAB2B59" w14:textId="77777777" w:rsidR="003F2A5C" w:rsidRPr="003F2A5C" w:rsidRDefault="003F2A5C" w:rsidP="003F2A5C">
            <w:r w:rsidRPr="003F2A5C">
              <w:t>19 (3 – 33)</w:t>
            </w:r>
          </w:p>
        </w:tc>
      </w:tr>
      <w:tr w:rsidR="003F2A5C" w:rsidRPr="003F2A5C" w14:paraId="14BAEEC7" w14:textId="77777777" w:rsidTr="00573D65">
        <w:trPr>
          <w:trHeight w:val="296"/>
        </w:trPr>
        <w:tc>
          <w:tcPr>
            <w:tcW w:w="1643" w:type="dxa"/>
            <w:tcBorders>
              <w:top w:val="nil"/>
              <w:left w:val="nil"/>
              <w:bottom w:val="nil"/>
              <w:right w:val="nil"/>
            </w:tcBorders>
          </w:tcPr>
          <w:p w14:paraId="3478B58B" w14:textId="77777777" w:rsidR="003F2A5C" w:rsidRPr="003F2A5C" w:rsidRDefault="003F2A5C" w:rsidP="003F2A5C">
            <w:r w:rsidRPr="003F2A5C">
              <w:t>Cheese</w:t>
            </w:r>
          </w:p>
        </w:tc>
        <w:tc>
          <w:tcPr>
            <w:tcW w:w="899" w:type="dxa"/>
            <w:tcBorders>
              <w:top w:val="nil"/>
              <w:left w:val="nil"/>
              <w:bottom w:val="nil"/>
              <w:right w:val="nil"/>
            </w:tcBorders>
          </w:tcPr>
          <w:p w14:paraId="15D97269" w14:textId="77777777" w:rsidR="003F2A5C" w:rsidRPr="003F2A5C" w:rsidRDefault="003F2A5C" w:rsidP="003F2A5C">
            <w:r w:rsidRPr="003F2A5C">
              <w:t>0.6</w:t>
            </w:r>
          </w:p>
        </w:tc>
        <w:tc>
          <w:tcPr>
            <w:tcW w:w="1214" w:type="dxa"/>
            <w:tcBorders>
              <w:top w:val="nil"/>
              <w:left w:val="nil"/>
              <w:bottom w:val="nil"/>
              <w:right w:val="nil"/>
            </w:tcBorders>
          </w:tcPr>
          <w:p w14:paraId="5206EE1D" w14:textId="77777777" w:rsidR="003F2A5C" w:rsidRPr="003F2A5C" w:rsidRDefault="003F2A5C" w:rsidP="003F2A5C">
            <w:r w:rsidRPr="003F2A5C">
              <w:t>4.5</w:t>
            </w:r>
          </w:p>
        </w:tc>
        <w:tc>
          <w:tcPr>
            <w:tcW w:w="921" w:type="dxa"/>
            <w:tcBorders>
              <w:top w:val="nil"/>
              <w:left w:val="nil"/>
              <w:bottom w:val="nil"/>
              <w:right w:val="nil"/>
            </w:tcBorders>
          </w:tcPr>
          <w:p w14:paraId="6EE9A70F" w14:textId="77777777" w:rsidR="003F2A5C" w:rsidRPr="003F2A5C" w:rsidRDefault="003F2A5C" w:rsidP="003F2A5C">
            <w:r w:rsidRPr="003F2A5C">
              <w:t>6 (−4 – 14)</w:t>
            </w:r>
          </w:p>
        </w:tc>
      </w:tr>
      <w:tr w:rsidR="003F2A5C" w:rsidRPr="003F2A5C" w14:paraId="0FC070DE" w14:textId="77777777" w:rsidTr="00573D65">
        <w:trPr>
          <w:trHeight w:val="561"/>
        </w:trPr>
        <w:tc>
          <w:tcPr>
            <w:tcW w:w="1643" w:type="dxa"/>
            <w:tcBorders>
              <w:top w:val="nil"/>
              <w:left w:val="nil"/>
              <w:bottom w:val="single" w:sz="3" w:space="0" w:color="2C2A28"/>
              <w:right w:val="nil"/>
            </w:tcBorders>
          </w:tcPr>
          <w:p w14:paraId="6266F360" w14:textId="77777777" w:rsidR="003F2A5C" w:rsidRPr="003F2A5C" w:rsidRDefault="003F2A5C" w:rsidP="003F2A5C">
            <w:r w:rsidRPr="003F2A5C">
              <w:t>Remove 35 gram meat</w:t>
            </w:r>
          </w:p>
          <w:p w14:paraId="229394BA" w14:textId="77777777" w:rsidR="003F2A5C" w:rsidRPr="003F2A5C" w:rsidRDefault="003F2A5C" w:rsidP="003F2A5C">
            <w:r w:rsidRPr="003F2A5C">
              <w:t>(No replacement)</w:t>
            </w:r>
          </w:p>
        </w:tc>
        <w:tc>
          <w:tcPr>
            <w:tcW w:w="899" w:type="dxa"/>
            <w:tcBorders>
              <w:top w:val="nil"/>
              <w:left w:val="nil"/>
              <w:bottom w:val="single" w:sz="3" w:space="0" w:color="2C2A28"/>
              <w:right w:val="nil"/>
            </w:tcBorders>
            <w:vAlign w:val="center"/>
          </w:tcPr>
          <w:p w14:paraId="12BD57CC" w14:textId="77777777" w:rsidR="003F2A5C" w:rsidRPr="003F2A5C" w:rsidRDefault="003F2A5C" w:rsidP="003F2A5C">
            <w:r w:rsidRPr="003F2A5C">
              <w:t>11.5</w:t>
            </w:r>
          </w:p>
        </w:tc>
        <w:tc>
          <w:tcPr>
            <w:tcW w:w="1214" w:type="dxa"/>
            <w:tcBorders>
              <w:top w:val="nil"/>
              <w:left w:val="nil"/>
              <w:bottom w:val="single" w:sz="3" w:space="0" w:color="2C2A28"/>
              <w:right w:val="nil"/>
            </w:tcBorders>
            <w:vAlign w:val="center"/>
          </w:tcPr>
          <w:p w14:paraId="04DDF7BE" w14:textId="77777777" w:rsidR="003F2A5C" w:rsidRPr="003F2A5C" w:rsidRDefault="003F2A5C" w:rsidP="003F2A5C">
            <w:r w:rsidRPr="003F2A5C">
              <w:t>11.7</w:t>
            </w:r>
          </w:p>
        </w:tc>
        <w:tc>
          <w:tcPr>
            <w:tcW w:w="921" w:type="dxa"/>
            <w:tcBorders>
              <w:top w:val="nil"/>
              <w:left w:val="nil"/>
              <w:bottom w:val="single" w:sz="3" w:space="0" w:color="2C2A28"/>
              <w:right w:val="nil"/>
            </w:tcBorders>
            <w:vAlign w:val="center"/>
          </w:tcPr>
          <w:p w14:paraId="5275E434" w14:textId="77777777" w:rsidR="003F2A5C" w:rsidRPr="003F2A5C" w:rsidRDefault="003F2A5C" w:rsidP="003F2A5C">
            <w:r w:rsidRPr="003F2A5C">
              <w:t>4 (2 – 7)</w:t>
            </w:r>
          </w:p>
        </w:tc>
      </w:tr>
    </w:tbl>
    <w:p w14:paraId="64B69D2F" w14:textId="77777777" w:rsidR="003F2A5C" w:rsidRPr="003F2A5C" w:rsidRDefault="003F2A5C" w:rsidP="003F2A5C">
      <w:r w:rsidRPr="003F2A5C">
        <w:rPr>
          <w:vertAlign w:val="superscript"/>
        </w:rPr>
        <w:t>a</w:t>
      </w:r>
      <w:r w:rsidRPr="003F2A5C">
        <w:t xml:space="preserve">Based on the average greenhouse gas emission (GHGE) and land use in EPIC-NL; </w:t>
      </w:r>
      <w:r w:rsidRPr="003F2A5C">
        <w:rPr>
          <w:vertAlign w:val="superscript"/>
        </w:rPr>
        <w:t>b</w:t>
      </w:r>
      <w:r w:rsidRPr="003F2A5C">
        <w:t>Cox stratified for age (continuous) and adjusted for gender, BMI (continuous), smoking status, physical activity, energy intake (continuous), and alcohol intake (continuous); c: consists of (fruit)yoghurt, cream desserts, and milk-based puddings.</w:t>
      </w:r>
    </w:p>
    <w:p w14:paraId="4CB8F82E" w14:textId="77777777" w:rsidR="003F2A5C" w:rsidRPr="003F2A5C" w:rsidRDefault="003F2A5C" w:rsidP="003F2A5C">
      <w:r w:rsidRPr="003F2A5C">
        <w:t>Our study has some strengths and limitations. The combination of sustainability of the usual diet and health was not previously studied in a large prospective cohort with a follow-up time of 16 years. The participants of this cohort were sampled from four different geographic areas in the Netherlands and therefore the results may be extrapolated to the Dutch population. In addition, mean GHGE and land use in our cohort were similar to the Dutch Consumption Survey of 1998 [3]. The dietary assessment took place only in the nineties, while nowadays people might have different eating patterns and eat foods that are produced differently. A FFQ is designed to rank people according to their diet. Therefore, the modelled substitution of the 35 g/d of meat was not based on actual intake but was estimated with usual intake. However, our outcomes clearly demonstrate health and environmental benefits from a dietary shift towards lower meat consumption.</w:t>
      </w:r>
    </w:p>
    <w:p w14:paraId="6F15C9F6" w14:textId="77777777" w:rsidR="003F2A5C" w:rsidRPr="003F2A5C" w:rsidRDefault="003F2A5C" w:rsidP="003F2A5C">
      <w:r w:rsidRPr="003F2A5C">
        <w:t>The scope of this study is limited to substitutions of an equivalent quantity in grams. Future research may include iso-caloric substitutions or nutritional component equivalency of meat substitutions. In addition, within food groups the environmental impact can vary per product due to farming methods, animal feed, use of side products, transport, and growing conditions [24]. Taking the variety of distributions of environmental impact for every stage of the production process would allow for variance estimation of the environmental impact of a food group. This would further improve the GHGE and land use estimates used in our study. Other research may focus on the role of governmental decisions on consumer behaviour and its efficacy. Examples of governmental actions could be a foodlabelling system that indicates GHGE per 100-gram product, food taxes based on a combination of health aspects and environmental impact of a product, or media campaigns to inform consumers of environmental impact of foods.</w:t>
      </w:r>
    </w:p>
    <w:p w14:paraId="31F1C69F" w14:textId="77777777" w:rsidR="003F2A5C" w:rsidRPr="003F2A5C" w:rsidRDefault="003F2A5C" w:rsidP="003F2A5C">
      <w:r w:rsidRPr="003F2A5C">
        <w:t>Conclusions</w:t>
      </w:r>
    </w:p>
    <w:p w14:paraId="235D9D1A" w14:textId="77777777" w:rsidR="003F2A5C" w:rsidRPr="003F2A5C" w:rsidRDefault="003F2A5C" w:rsidP="003F2A5C">
      <w:r w:rsidRPr="003F2A5C">
        <w:t>The Dutch diet is relatively high in animal-derived food products and refined carbohydrates and low in fruit and vegetables. Within the dietary range of this populationbased cohort, there were no significant associations between overall daily dietary-derived GHGE and land use and mortality. However, a modelled reduction of 35 gram meat which was replaced with vegetables, fruits, fish, or cereal-rice-couscous resulted in lower GHGE and land use as well as decreased all-cause mortality risk. The results of our study emphasise that a healthier diet is not necessarily a more sustainable diet, and the other way around. Nevertheless, a reduction of meat consumption can influence both health and environmental aspects.</w:t>
      </w:r>
    </w:p>
    <w:p w14:paraId="5960B208" w14:textId="77777777" w:rsidR="003F2A5C" w:rsidRPr="003F2A5C" w:rsidRDefault="003F2A5C" w:rsidP="003F2A5C">
      <w:r w:rsidRPr="003F2A5C">
        <w:t>Abbreviations</w:t>
      </w:r>
    </w:p>
    <w:p w14:paraId="6D9AB099" w14:textId="77777777" w:rsidR="003F2A5C" w:rsidRPr="003F2A5C" w:rsidRDefault="003F2A5C" w:rsidP="003F2A5C">
      <w:r w:rsidRPr="003F2A5C">
        <w:t>BMI: Body mass index; CPAI: Cambridge physical activity index;</w:t>
      </w:r>
    </w:p>
    <w:p w14:paraId="6275D9A9" w14:textId="77777777" w:rsidR="003F2A5C" w:rsidRPr="003F2A5C" w:rsidRDefault="003F2A5C" w:rsidP="003F2A5C">
      <w:r w:rsidRPr="003F2A5C">
        <w:t>EPIC: European Prospective Investigation into Cancer and Nutrition; FFQ: Food frequency questionnaire; GHGE: Greenhouse gas emission; HR: Hazard ratio; 95% CI: 95% confidence interval.</w:t>
      </w:r>
    </w:p>
    <w:p w14:paraId="5E2C20CE" w14:textId="77777777" w:rsidR="003F2A5C" w:rsidRPr="003F2A5C" w:rsidRDefault="003F2A5C" w:rsidP="003F2A5C">
      <w:r w:rsidRPr="003F2A5C">
        <w:t>Competing interests</w:t>
      </w:r>
    </w:p>
    <w:p w14:paraId="5DF354B4" w14:textId="77777777" w:rsidR="003F2A5C" w:rsidRPr="003F2A5C" w:rsidRDefault="003F2A5C" w:rsidP="003F2A5C">
      <w:r w:rsidRPr="003F2A5C">
        <w:t>The authors declare that they have no competing interests.</w:t>
      </w:r>
    </w:p>
    <w:p w14:paraId="5B055D5F" w14:textId="77777777" w:rsidR="003F2A5C" w:rsidRPr="003F2A5C" w:rsidRDefault="003F2A5C" w:rsidP="003F2A5C">
      <w:r w:rsidRPr="003F2A5C">
        <w:t>Authors’ contributions</w:t>
      </w:r>
    </w:p>
    <w:p w14:paraId="77DBF97F" w14:textId="77777777" w:rsidR="003F2A5C" w:rsidRPr="003F2A5C" w:rsidRDefault="003F2A5C" w:rsidP="003F2A5C">
      <w:r w:rsidRPr="003F2A5C">
        <w:t>SB carried out the statistical analysis, prepared the tables and figures, and wrote the paper, taking into account comments from all the co-authors. EHMT and HBB-d-M initiated and designed this study. EHMT was the overall project coordinator. HBB-d-M and EHMT were members of the writing group and gave input on the statistical analysis and interpretation of the results. HBB-d-M, PHMP, WMMV, and YTS are members of the EPIC-NL steering committee. All authors provided comments and suggestions on the manuscript and approved the final version.</w:t>
      </w:r>
    </w:p>
    <w:p w14:paraId="4CFF843B" w14:textId="77777777" w:rsidR="003F2A5C" w:rsidRPr="003F2A5C" w:rsidRDefault="003F2A5C" w:rsidP="003F2A5C">
      <w:r w:rsidRPr="003F2A5C">
        <w:t>Acknowledgments</w:t>
      </w:r>
    </w:p>
    <w:p w14:paraId="0180B875" w14:textId="77777777" w:rsidR="003F2A5C" w:rsidRPr="003F2A5C" w:rsidRDefault="003F2A5C" w:rsidP="003F2A5C">
      <w:r w:rsidRPr="003F2A5C">
        <w:t>This work was supported by the ‘Europe against Cancer’ Program of the</w:t>
      </w:r>
    </w:p>
    <w:p w14:paraId="42311EFF" w14:textId="77777777" w:rsidR="003F2A5C" w:rsidRPr="003F2A5C" w:rsidRDefault="003F2A5C" w:rsidP="003F2A5C">
      <w:r w:rsidRPr="003F2A5C">
        <w:t>European Commission (DG-SANCO); the Dutch Ministry of Public Health,</w:t>
      </w:r>
    </w:p>
    <w:p w14:paraId="717EE2D8" w14:textId="77777777" w:rsidR="003F2A5C" w:rsidRPr="003F2A5C" w:rsidRDefault="003F2A5C" w:rsidP="003F2A5C">
      <w:r w:rsidRPr="003F2A5C">
        <w:t>Welfare and Sports; the Dutch Ministry of Economic Affairs, the Dutch Cancer</w:t>
      </w:r>
    </w:p>
    <w:p w14:paraId="2BD16557" w14:textId="77777777" w:rsidR="003F2A5C" w:rsidRPr="003F2A5C" w:rsidRDefault="003F2A5C" w:rsidP="003F2A5C">
      <w:r w:rsidRPr="003F2A5C">
        <w:t>Society; ZonMw (the Netherlands Organization for Health Research and Development); and the World Cancer Research Fund (WCRF). In addition, we thank Marjolein Geurts of the RIVM for reading and editing the manuscript.</w:t>
      </w:r>
    </w:p>
    <w:p w14:paraId="1B29919A" w14:textId="77777777" w:rsidR="003F2A5C" w:rsidRPr="003F2A5C" w:rsidRDefault="003F2A5C" w:rsidP="003F2A5C">
      <w:r w:rsidRPr="003F2A5C">
        <w:t>Author details</w:t>
      </w:r>
    </w:p>
    <w:p w14:paraId="24C37001" w14:textId="77777777" w:rsidR="003F2A5C" w:rsidRPr="003F2A5C" w:rsidRDefault="003F2A5C" w:rsidP="003F2A5C">
      <w:r w:rsidRPr="003F2A5C">
        <w:t xml:space="preserve">1 Centre for Nutrition, Prevention and Health Services, The National Institute for Public Health and the Environment (RIVM), Antonie van Leeuwenhoek 9, Bilthoven 3721 MA, The Netherlands. </w:t>
      </w:r>
      <w:r w:rsidRPr="003F2A5C">
        <w:rPr>
          <w:vertAlign w:val="superscript"/>
        </w:rPr>
        <w:t>2</w:t>
      </w:r>
      <w:r w:rsidRPr="003F2A5C">
        <w:t>Department of Gastroenterology and</w:t>
      </w:r>
    </w:p>
    <w:p w14:paraId="78AC8C89" w14:textId="77777777" w:rsidR="003F2A5C" w:rsidRPr="003F2A5C" w:rsidRDefault="003F2A5C" w:rsidP="003F2A5C">
      <w:r w:rsidRPr="003F2A5C">
        <w:t>Hepatology, University Medical Centre Utrecht, Heidelberglaan 100, 3508 GA</w:t>
      </w:r>
    </w:p>
    <w:p w14:paraId="0E984A20" w14:textId="77777777" w:rsidR="003F2A5C" w:rsidRPr="003F2A5C" w:rsidRDefault="003F2A5C" w:rsidP="003F2A5C">
      <w:r w:rsidRPr="003F2A5C">
        <w:t xml:space="preserve">Utrecht, The Netherlands. </w:t>
      </w:r>
      <w:r w:rsidRPr="003F2A5C">
        <w:rPr>
          <w:vertAlign w:val="superscript"/>
        </w:rPr>
        <w:t>3</w:t>
      </w:r>
      <w:r w:rsidRPr="003F2A5C">
        <w:t xml:space="preserve">School of Public Health, Imperial College London, London SW7 2AZ, United Kingdom. </w:t>
      </w:r>
      <w:r w:rsidRPr="003F2A5C">
        <w:rPr>
          <w:vertAlign w:val="superscript"/>
        </w:rPr>
        <w:t>4</w:t>
      </w:r>
      <w:r w:rsidRPr="003F2A5C">
        <w:t>Julius Centre, University Medical Centre</w:t>
      </w:r>
    </w:p>
    <w:p w14:paraId="036065E6" w14:textId="77777777" w:rsidR="003F2A5C" w:rsidRPr="003F2A5C" w:rsidRDefault="003F2A5C" w:rsidP="003F2A5C">
      <w:r w:rsidRPr="003F2A5C">
        <w:t xml:space="preserve">Utrecht, Universiteitsweg 100, 3584 CG Utrecht, The Netherlands. </w:t>
      </w:r>
      <w:r w:rsidRPr="003F2A5C">
        <w:rPr>
          <w:vertAlign w:val="superscript"/>
        </w:rPr>
        <w:t>5</w:t>
      </w:r>
      <w:r w:rsidRPr="003F2A5C">
        <w:t xml:space="preserve">Blonk Consultants, Gravin Beatrixstraat 34, 2805 PJ Gouda, The Netherlands. </w:t>
      </w:r>
      <w:r w:rsidRPr="003F2A5C">
        <w:rPr>
          <w:vertAlign w:val="superscript"/>
        </w:rPr>
        <w:t>6</w:t>
      </w:r>
      <w:r w:rsidRPr="003F2A5C">
        <w:t>School of Business and Administration Sao Paolo, Av. Nove de Julho 2029 01313-902, São Paulo, Brasil.</w:t>
      </w:r>
    </w:p>
    <w:p w14:paraId="2431EBD8" w14:textId="77777777" w:rsidR="003F2A5C" w:rsidRPr="003F2A5C" w:rsidRDefault="003F2A5C" w:rsidP="003F2A5C">
      <w:r w:rsidRPr="003F2A5C">
        <w:t>Received: 18 December 2013 Accepted: 2 April 2014</w:t>
      </w:r>
    </w:p>
    <w:p w14:paraId="2A31754B" w14:textId="77777777" w:rsidR="003F2A5C" w:rsidRPr="003F2A5C" w:rsidRDefault="003F2A5C" w:rsidP="003F2A5C">
      <w:r w:rsidRPr="003F2A5C">
        <w:t>Published: 7 April 2014</w:t>
      </w:r>
    </w:p>
    <w:p w14:paraId="466D7E16" w14:textId="77777777" w:rsidR="003F2A5C" w:rsidRPr="003F2A5C" w:rsidRDefault="003F2A5C" w:rsidP="003F2A5C">
      <w:r w:rsidRPr="003F2A5C">
        <w:t>References</w:t>
      </w:r>
    </w:p>
    <w:p w14:paraId="718AE28A" w14:textId="77777777" w:rsidR="003F2A5C" w:rsidRPr="003F2A5C" w:rsidRDefault="003F2A5C" w:rsidP="003F2A5C">
      <w:pPr>
        <w:numPr>
          <w:ilvl w:val="0"/>
          <w:numId w:val="4"/>
        </w:numPr>
      </w:pPr>
      <w:r w:rsidRPr="003F2A5C">
        <w:t>Lang T, Barling D: Nutrition and sustainability: an emerging food policy discourse. Proc Nutr Soc 2013, 72:1–12.</w:t>
      </w:r>
    </w:p>
    <w:p w14:paraId="7821AC16" w14:textId="77777777" w:rsidR="003F2A5C" w:rsidRPr="003F2A5C" w:rsidRDefault="003F2A5C" w:rsidP="003F2A5C">
      <w:pPr>
        <w:numPr>
          <w:ilvl w:val="0"/>
          <w:numId w:val="4"/>
        </w:numPr>
      </w:pPr>
      <w:r w:rsidRPr="003F2A5C">
        <w:t>Tukker A, Huppes G, Guinée J, Heijungs R, Koning A, Oers L, Suh S, Geerken T, Holderbeke M, Jansen B: Environmental Impact of Products (EIPRO) Analysis of the life cycle environmental impacts related to the final consumption of the EU-25. Brussels: European Commision, Joint Research Centre, Institure for Prospective Technological Studies; 2006.</w:t>
      </w:r>
    </w:p>
    <w:p w14:paraId="3ED3ADD2" w14:textId="77777777" w:rsidR="003F2A5C" w:rsidRPr="003F2A5C" w:rsidRDefault="003F2A5C" w:rsidP="003F2A5C">
      <w:pPr>
        <w:numPr>
          <w:ilvl w:val="0"/>
          <w:numId w:val="4"/>
        </w:numPr>
      </w:pPr>
      <w:r w:rsidRPr="003F2A5C">
        <w:t>Marinussen M, Kramer G, Pluimers J, Blonk H: The environmental impact of our diet - an analysis based on de nutitional consumption survey of 2007–2010 (in Dutch, summary in English). In Book The environmental impact of our diet - an analysis based on de nutitional consumption survey of 2007–2010 (in Dutch, summary in English). Gouda: Blonk Milieu Advies; 2012.</w:t>
      </w:r>
    </w:p>
    <w:p w14:paraId="59C0256F" w14:textId="77777777" w:rsidR="003F2A5C" w:rsidRPr="003F2A5C" w:rsidRDefault="003F2A5C" w:rsidP="003F2A5C">
      <w:pPr>
        <w:numPr>
          <w:ilvl w:val="0"/>
          <w:numId w:val="4"/>
        </w:numPr>
      </w:pPr>
      <w:r w:rsidRPr="003F2A5C">
        <w:t>Godfray HCJ, Beddington JR, Crute IR, Haddad L, Lawrence D, Muir JF, Pretty J, Robinson S, Thomas SM, Toulmin C: Food security: the challenge of feeding 9 billion people. Science 2010, 327:812–818.</w:t>
      </w:r>
    </w:p>
    <w:p w14:paraId="3B68EC7D" w14:textId="77777777" w:rsidR="003F2A5C" w:rsidRPr="003F2A5C" w:rsidRDefault="003F2A5C" w:rsidP="003F2A5C">
      <w:pPr>
        <w:numPr>
          <w:ilvl w:val="0"/>
          <w:numId w:val="4"/>
        </w:numPr>
      </w:pPr>
      <w:r w:rsidRPr="003F2A5C">
        <w:t>Westhoek H, Rood T, Van den Berg M, Janse J, Nijdam D, Reudink M, Stehfest E: The protein puzzle. The Hague: PBL Netherlands Environmental Assessment Agency; 2011:221.</w:t>
      </w:r>
    </w:p>
    <w:p w14:paraId="43455718" w14:textId="77777777" w:rsidR="003F2A5C" w:rsidRPr="003F2A5C" w:rsidRDefault="003F2A5C" w:rsidP="003F2A5C">
      <w:pPr>
        <w:numPr>
          <w:ilvl w:val="0"/>
          <w:numId w:val="4"/>
        </w:numPr>
      </w:pPr>
      <w:r w:rsidRPr="003F2A5C">
        <w:t>Lock K, Pomerleau J, Causer L, Altmann DR, McKee M: The global burden of disease attributable to low consumption of fruit and vegetables: implications for the global strategy on diet. Bull World Health Organ 2005, 83:100–108.</w:t>
      </w:r>
    </w:p>
    <w:p w14:paraId="562B0BD5" w14:textId="77777777" w:rsidR="003F2A5C" w:rsidRPr="003F2A5C" w:rsidRDefault="003F2A5C" w:rsidP="003F2A5C">
      <w:pPr>
        <w:numPr>
          <w:ilvl w:val="0"/>
          <w:numId w:val="4"/>
        </w:numPr>
      </w:pPr>
      <w:r w:rsidRPr="003F2A5C">
        <w:t>Sinha R, Cross AJ, Graubard BI, Leitzmann MF, Schatzkin A: Meat intake and mortality: a prospective study of over half a million people. Arch Intern Med 2009, 169:562–571.</w:t>
      </w:r>
    </w:p>
    <w:p w14:paraId="4C71DB98" w14:textId="77777777" w:rsidR="003F2A5C" w:rsidRPr="003F2A5C" w:rsidRDefault="003F2A5C" w:rsidP="003F2A5C">
      <w:pPr>
        <w:numPr>
          <w:ilvl w:val="0"/>
          <w:numId w:val="4"/>
        </w:numPr>
      </w:pPr>
      <w:r w:rsidRPr="003F2A5C">
        <w:t>Cordain L, Eaton SB, Sebastian A, Mann N, Lindeberg S, Watkins BA, O’Keefe JH, Brand-Miller J: Origins and evolution of the Western diet: health implications for the 21st century. Am J Clin Nutr 2005, 81:341–354.</w:t>
      </w:r>
    </w:p>
    <w:p w14:paraId="470241AA" w14:textId="77777777" w:rsidR="003F2A5C" w:rsidRPr="003F2A5C" w:rsidRDefault="003F2A5C" w:rsidP="003F2A5C">
      <w:pPr>
        <w:numPr>
          <w:ilvl w:val="0"/>
          <w:numId w:val="4"/>
        </w:numPr>
      </w:pPr>
      <w:r w:rsidRPr="003F2A5C">
        <w:t>Pimentel D, Pimentel M: Sustainability of meat-based and plant-based diets and the environment. Am J Clin Nutr 2003, 78:660S–663S.</w:t>
      </w:r>
    </w:p>
    <w:p w14:paraId="3C9E02BB" w14:textId="77777777" w:rsidR="003F2A5C" w:rsidRPr="003F2A5C" w:rsidRDefault="003F2A5C" w:rsidP="003F2A5C">
      <w:pPr>
        <w:numPr>
          <w:ilvl w:val="0"/>
          <w:numId w:val="4"/>
        </w:numPr>
      </w:pPr>
      <w:r w:rsidRPr="003F2A5C">
        <w:t>Health Council of the Netherlands: Guidelines for a healthy diet 2006. The Hague: Health Council of the Netherlands; 2006. publciation no. 2006/21.</w:t>
      </w:r>
    </w:p>
    <w:p w14:paraId="14DB8FF6" w14:textId="77777777" w:rsidR="003F2A5C" w:rsidRPr="003F2A5C" w:rsidRDefault="003F2A5C" w:rsidP="003F2A5C">
      <w:pPr>
        <w:numPr>
          <w:ilvl w:val="0"/>
          <w:numId w:val="4"/>
        </w:numPr>
      </w:pPr>
      <w:r w:rsidRPr="003F2A5C">
        <w:t>Scarborough P, Allender S, Clarke D, Wickramasinghe K, Rayner M: Modelling the health impact of environmentally sustainable dietary scenarios in the UK. Eur J Clin Nutr 2012, 66(6):710–715.</w:t>
      </w:r>
    </w:p>
    <w:p w14:paraId="462E838B" w14:textId="77777777" w:rsidR="003F2A5C" w:rsidRPr="003F2A5C" w:rsidRDefault="003F2A5C" w:rsidP="003F2A5C">
      <w:pPr>
        <w:numPr>
          <w:ilvl w:val="0"/>
          <w:numId w:val="4"/>
        </w:numPr>
      </w:pPr>
      <w:r w:rsidRPr="003F2A5C">
        <w:t>Hoolohan C, Berners-Lee M, McKinstry-West J, Hewitt C: Mitigating the greenhouse gas emissions embodied in food through realistic consumer choices. Energy Policy 2013, 63:1065–1074.</w:t>
      </w:r>
    </w:p>
    <w:p w14:paraId="017947A9" w14:textId="77777777" w:rsidR="003F2A5C" w:rsidRPr="003F2A5C" w:rsidRDefault="003F2A5C" w:rsidP="003F2A5C">
      <w:pPr>
        <w:numPr>
          <w:ilvl w:val="0"/>
          <w:numId w:val="4"/>
        </w:numPr>
      </w:pPr>
      <w:r w:rsidRPr="003F2A5C">
        <w:t>Vieux F, Darmon N, Touazi D, Soler L: Greenhouse gas emissions of self-selected individual diets in France: Changing the diet structure or consuming less? Ecol Econ 2012, 75:91–101.</w:t>
      </w:r>
    </w:p>
    <w:p w14:paraId="24BEE1E8" w14:textId="77777777" w:rsidR="003F2A5C" w:rsidRPr="003F2A5C" w:rsidRDefault="003F2A5C" w:rsidP="003F2A5C">
      <w:pPr>
        <w:numPr>
          <w:ilvl w:val="0"/>
          <w:numId w:val="4"/>
        </w:numPr>
      </w:pPr>
      <w:r w:rsidRPr="003F2A5C">
        <w:t>Stehfest E, Bouwman L, van Vuuren DP, den Elzen MGJ, Eickhout B, Kabat P: Climate benefits of changing diet. Clim Chang 2009, 95:83–102.</w:t>
      </w:r>
    </w:p>
    <w:p w14:paraId="49ED4E02" w14:textId="77777777" w:rsidR="003F2A5C" w:rsidRPr="003F2A5C" w:rsidRDefault="003F2A5C" w:rsidP="003F2A5C">
      <w:pPr>
        <w:numPr>
          <w:ilvl w:val="0"/>
          <w:numId w:val="4"/>
        </w:numPr>
      </w:pPr>
      <w:r w:rsidRPr="003F2A5C">
        <w:t>Macdiarmid JI, Kyle J, Horgan GW, Loe J, Fyfe C, Johnstone A, McNeill G: Sustainable diets for the future: can we contribute to reducing greenhouse gas emissions by eating a healthy diet? Am J Clin Nutr 2012, 96:632–639.</w:t>
      </w:r>
    </w:p>
    <w:p w14:paraId="2FD68812" w14:textId="77777777" w:rsidR="003F2A5C" w:rsidRPr="003F2A5C" w:rsidRDefault="003F2A5C" w:rsidP="003F2A5C">
      <w:pPr>
        <w:numPr>
          <w:ilvl w:val="0"/>
          <w:numId w:val="4"/>
        </w:numPr>
      </w:pPr>
      <w:r w:rsidRPr="003F2A5C">
        <w:t>Bernstein AM, Sun Q, Hu FB, Stampfer MJ, Manson JE, Willett WC: Major dietary protein sources and risk of coronary heart disease in women. Circulation 2010, 122:876–883.</w:t>
      </w:r>
    </w:p>
    <w:p w14:paraId="542ED488" w14:textId="77777777" w:rsidR="003F2A5C" w:rsidRPr="003F2A5C" w:rsidRDefault="003F2A5C" w:rsidP="003F2A5C">
      <w:pPr>
        <w:numPr>
          <w:ilvl w:val="0"/>
          <w:numId w:val="4"/>
        </w:numPr>
      </w:pPr>
      <w:r w:rsidRPr="003F2A5C">
        <w:t>Pan A, Sun Q, Bernstein AM, Schulze MB, Manson JE, Stampfer MJ, Willett WC, Hu FB: Red meat consumption and mortality: results from 2 prospective cohort studies. Arch Intern Med 2012, 172:555.</w:t>
      </w:r>
    </w:p>
    <w:p w14:paraId="239C55E0" w14:textId="77777777" w:rsidR="003F2A5C" w:rsidRPr="003F2A5C" w:rsidRDefault="003F2A5C" w:rsidP="003F2A5C">
      <w:pPr>
        <w:numPr>
          <w:ilvl w:val="0"/>
          <w:numId w:val="4"/>
        </w:numPr>
      </w:pPr>
      <w:r w:rsidRPr="003F2A5C">
        <w:t>Beulens JWJ, Monninkhof EM, Verschuren WMM, van der Schouw YT, Smit J, Ocke MC, Jansen EHJM, van Dieren S, Grobbee DE, Peeters PHM: Cohort profile: the EPIC-NL study. Int J Epidemiol 2010, 39:1170–1178.</w:t>
      </w:r>
    </w:p>
    <w:p w14:paraId="3F973E81" w14:textId="77777777" w:rsidR="003F2A5C" w:rsidRPr="003F2A5C" w:rsidRDefault="003F2A5C" w:rsidP="003F2A5C">
      <w:pPr>
        <w:numPr>
          <w:ilvl w:val="0"/>
          <w:numId w:val="4"/>
        </w:numPr>
      </w:pPr>
      <w:r w:rsidRPr="003F2A5C">
        <w:t>Boker LK, Van Noord P, Van Der Schouw Y, Koot N, de Mesquita HBB, Riboli E, Grobbee D, Peeters P: Prospect-EPIC Utrecht: study design and characteristics of the cohort population. Eur J Epidemiol 2001, 17:1047–1053.</w:t>
      </w:r>
    </w:p>
    <w:p w14:paraId="2845A352" w14:textId="77777777" w:rsidR="003F2A5C" w:rsidRPr="003F2A5C" w:rsidRDefault="003F2A5C" w:rsidP="003F2A5C">
      <w:pPr>
        <w:numPr>
          <w:ilvl w:val="0"/>
          <w:numId w:val="4"/>
        </w:numPr>
      </w:pPr>
      <w:r w:rsidRPr="003F2A5C">
        <w:t>Verschuren W, Blokstra A, Picavet H, Smit H: Cohort profile: the Doetinchem cohort study. Int J Epidemiol 2008, 37:1236–1241.</w:t>
      </w:r>
    </w:p>
    <w:p w14:paraId="12974D12" w14:textId="77777777" w:rsidR="003F2A5C" w:rsidRPr="003F2A5C" w:rsidRDefault="003F2A5C" w:rsidP="003F2A5C">
      <w:pPr>
        <w:numPr>
          <w:ilvl w:val="0"/>
          <w:numId w:val="4"/>
        </w:numPr>
      </w:pPr>
      <w:r w:rsidRPr="003F2A5C">
        <w:t>Blokstra A, Smit H, Bueno de Mesquita H, Seidell J, Verschuren W: Monitoring of risk factors and health in the Netherlands (MORGEN-cohort) 1993–1997. Lifestyle- and risk factors: prevalences and trends (in Dutch). Bilthoven: RIVM; 2005.</w:t>
      </w:r>
    </w:p>
    <w:p w14:paraId="51745B91" w14:textId="77777777" w:rsidR="003F2A5C" w:rsidRPr="003F2A5C" w:rsidRDefault="003F2A5C" w:rsidP="003F2A5C">
      <w:pPr>
        <w:numPr>
          <w:ilvl w:val="0"/>
          <w:numId w:val="4"/>
        </w:numPr>
      </w:pPr>
      <w:r w:rsidRPr="003F2A5C">
        <w:t>Ocke MC, Bueno-de-Mesquita HB, Goddijn HE, Jansen A, Pols MA, van Staveren WA, Kromhout D: The Dutch EPIC food frequency questionnaire. I. Description of the questionnaire, and relative validity and reproducibility for food groups. Int J Epidemiol 1997, 26:S37.</w:t>
      </w:r>
    </w:p>
    <w:p w14:paraId="77E9B412" w14:textId="77777777" w:rsidR="003F2A5C" w:rsidRPr="003F2A5C" w:rsidRDefault="003F2A5C" w:rsidP="003F2A5C">
      <w:pPr>
        <w:numPr>
          <w:ilvl w:val="0"/>
          <w:numId w:val="4"/>
        </w:numPr>
      </w:pPr>
      <w:r w:rsidRPr="003F2A5C">
        <w:t>Ocke MC, Bueno-de-Mesquita HB, Pols MA, Smit HA, van Staveren WA, Kromhout D: The Dutch EPIC food frequency questionnaire. II Relative validity and reproducibility for nutrients International. J Epidemiol 1997, 26:S49.</w:t>
      </w:r>
    </w:p>
    <w:p w14:paraId="5BAE140B" w14:textId="77777777" w:rsidR="003F2A5C" w:rsidRPr="003F2A5C" w:rsidRDefault="003F2A5C" w:rsidP="003F2A5C">
      <w:pPr>
        <w:numPr>
          <w:ilvl w:val="0"/>
          <w:numId w:val="4"/>
        </w:numPr>
      </w:pPr>
      <w:r w:rsidRPr="003F2A5C">
        <w:t>Garnett T: Cooking up a storm: Food, greenhouse gas emissions and our changing climate. In Book Cooking up a storm: Food, greenhouse gas emissions and our changing climate. Food Climate Research Network, Centre for Environmental Strategy, University of Surrey; 2008.</w:t>
      </w:r>
    </w:p>
    <w:p w14:paraId="4043CD6D" w14:textId="77777777" w:rsidR="003F2A5C" w:rsidRPr="003F2A5C" w:rsidRDefault="003F2A5C" w:rsidP="003F2A5C">
      <w:pPr>
        <w:numPr>
          <w:ilvl w:val="0"/>
          <w:numId w:val="4"/>
        </w:numPr>
      </w:pPr>
      <w:r w:rsidRPr="003F2A5C">
        <w:t>IPCC: Climate change 2007: The physical science basis. Geneva: Cambrigde University Press; 2007.</w:t>
      </w:r>
    </w:p>
    <w:p w14:paraId="042CA9DD" w14:textId="77777777" w:rsidR="003F2A5C" w:rsidRPr="003F2A5C" w:rsidRDefault="003F2A5C" w:rsidP="003F2A5C">
      <w:pPr>
        <w:numPr>
          <w:ilvl w:val="0"/>
          <w:numId w:val="4"/>
        </w:numPr>
      </w:pPr>
      <w:r w:rsidRPr="003F2A5C">
        <w:t>Pols MA, Peeters P, Ocke MC, Slimani N, Bueno-de-Mesquita HB, Collette H: Estimation of reproducibility and relative validity of the questions included in the EPIC Physical Activity Questionnaire. Int J Epidemiol 1997, 26:S181.</w:t>
      </w:r>
    </w:p>
    <w:p w14:paraId="407D3FE7" w14:textId="77777777" w:rsidR="003F2A5C" w:rsidRPr="003F2A5C" w:rsidRDefault="003F2A5C" w:rsidP="003F2A5C">
      <w:pPr>
        <w:numPr>
          <w:ilvl w:val="0"/>
          <w:numId w:val="4"/>
        </w:numPr>
      </w:pPr>
      <w:r w:rsidRPr="003F2A5C">
        <w:t>Petrie A, Sabin C: Medical statistics at a glance. Oxford: Blackwell Pub; 2009.</w:t>
      </w:r>
    </w:p>
    <w:p w14:paraId="200958BC" w14:textId="77777777" w:rsidR="003F2A5C" w:rsidRPr="003F2A5C" w:rsidRDefault="003F2A5C" w:rsidP="003F2A5C">
      <w:pPr>
        <w:numPr>
          <w:ilvl w:val="0"/>
          <w:numId w:val="4"/>
        </w:numPr>
      </w:pPr>
      <w:r w:rsidRPr="003F2A5C">
        <w:t>Macdiarmid J: Is a healthy diet an enviromental sustainable diet? Proc Nutr Soc 2013, 72:13–20.</w:t>
      </w:r>
    </w:p>
    <w:p w14:paraId="219DF9A4" w14:textId="77777777" w:rsidR="003F2A5C" w:rsidRPr="003F2A5C" w:rsidRDefault="003F2A5C" w:rsidP="003F2A5C">
      <w:pPr>
        <w:numPr>
          <w:ilvl w:val="0"/>
          <w:numId w:val="4"/>
        </w:numPr>
      </w:pPr>
      <w:r w:rsidRPr="003F2A5C">
        <w:t>Rohrmann S, Overvad K, Bueno-de-Mesquita HB, Jakobsen MU, Egeberg R, Tjønneland A, Nailler L, Boutron-Ruault M-C, Clavel-Chapelon F, Krogh V: Meat consumption and mortality-results from the European Prospective Investigation into Cancer and Nutrition. BMC Med 2013, 11:63.</w:t>
      </w:r>
    </w:p>
    <w:p w14:paraId="447EDE25" w14:textId="77777777" w:rsidR="003F2A5C" w:rsidRPr="003F2A5C" w:rsidRDefault="003F2A5C" w:rsidP="003F2A5C">
      <w:pPr>
        <w:numPr>
          <w:ilvl w:val="0"/>
          <w:numId w:val="4"/>
        </w:numPr>
      </w:pPr>
      <w:r w:rsidRPr="003F2A5C">
        <w:t>Temme E, van der Voet H, Thissen J, Verkaik-Kloosterman J, van Donkersgoed G, Nonhebel S: Replacement of meat and dairy by plant-</w:t>
      </w:r>
    </w:p>
    <w:p w14:paraId="521D1BEA" w14:textId="77777777" w:rsidR="003F2A5C" w:rsidRPr="003F2A5C" w:rsidRDefault="003F2A5C" w:rsidP="003F2A5C"/>
    <w:p w14:paraId="1CCF071A" w14:textId="77777777" w:rsidR="003F2A5C" w:rsidRPr="003F2A5C" w:rsidRDefault="003F2A5C" w:rsidP="003F2A5C"/>
    <w:sectPr w:rsidR="003F2A5C" w:rsidRPr="003F2A5C">
      <w:pgSz w:w="11906" w:h="15704"/>
      <w:pgMar w:top="751" w:right="793" w:bottom="505" w:left="7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53474"/>
    <w:multiLevelType w:val="hybridMultilevel"/>
    <w:tmpl w:val="08F86634"/>
    <w:lvl w:ilvl="0" w:tplc="4DE81BA0">
      <w:start w:val="1"/>
      <w:numFmt w:val="decimal"/>
      <w:lvlText w:val="%1"/>
      <w:lvlJc w:val="left"/>
      <w:pPr>
        <w:ind w:left="347"/>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1" w:tplc="13BC56CA">
      <w:start w:val="1"/>
      <w:numFmt w:val="lowerLetter"/>
      <w:lvlText w:val="%2"/>
      <w:lvlJc w:val="left"/>
      <w:pPr>
        <w:ind w:left="209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2" w:tplc="1F0C6018">
      <w:start w:val="1"/>
      <w:numFmt w:val="lowerRoman"/>
      <w:lvlText w:val="%3"/>
      <w:lvlJc w:val="left"/>
      <w:pPr>
        <w:ind w:left="281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3" w:tplc="DAE41F32">
      <w:start w:val="1"/>
      <w:numFmt w:val="decimal"/>
      <w:lvlText w:val="%4"/>
      <w:lvlJc w:val="left"/>
      <w:pPr>
        <w:ind w:left="353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4" w:tplc="137E186A">
      <w:start w:val="1"/>
      <w:numFmt w:val="lowerLetter"/>
      <w:lvlText w:val="%5"/>
      <w:lvlJc w:val="left"/>
      <w:pPr>
        <w:ind w:left="425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5" w:tplc="1EA60C06">
      <w:start w:val="1"/>
      <w:numFmt w:val="lowerRoman"/>
      <w:lvlText w:val="%6"/>
      <w:lvlJc w:val="left"/>
      <w:pPr>
        <w:ind w:left="497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6" w:tplc="C8642118">
      <w:start w:val="1"/>
      <w:numFmt w:val="decimal"/>
      <w:lvlText w:val="%7"/>
      <w:lvlJc w:val="left"/>
      <w:pPr>
        <w:ind w:left="569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7" w:tplc="D8A4CD6E">
      <w:start w:val="1"/>
      <w:numFmt w:val="lowerLetter"/>
      <w:lvlText w:val="%8"/>
      <w:lvlJc w:val="left"/>
      <w:pPr>
        <w:ind w:left="641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lvl w:ilvl="8" w:tplc="9372284E">
      <w:start w:val="1"/>
      <w:numFmt w:val="lowerRoman"/>
      <w:lvlText w:val="%9"/>
      <w:lvlJc w:val="left"/>
      <w:pPr>
        <w:ind w:left="7134"/>
      </w:pPr>
      <w:rPr>
        <w:rFonts w:ascii="Times New Roman" w:eastAsia="Times New Roman" w:hAnsi="Times New Roman" w:cs="Times New Roman"/>
        <w:b w:val="0"/>
        <w:i w:val="0"/>
        <w:strike w:val="0"/>
        <w:dstrike w:val="0"/>
        <w:color w:val="2F379B"/>
        <w:sz w:val="17"/>
        <w:szCs w:val="17"/>
        <w:u w:val="none" w:color="000000"/>
        <w:bdr w:val="none" w:sz="0" w:space="0" w:color="auto"/>
        <w:shd w:val="clear" w:color="auto" w:fill="auto"/>
        <w:vertAlign w:val="baseline"/>
      </w:rPr>
    </w:lvl>
  </w:abstractNum>
  <w:abstractNum w:abstractNumId="1" w15:restartNumberingAfterBreak="0">
    <w:nsid w:val="421135C9"/>
    <w:multiLevelType w:val="hybridMultilevel"/>
    <w:tmpl w:val="397CB4A8"/>
    <w:lvl w:ilvl="0" w:tplc="38709BCA">
      <w:start w:val="1"/>
      <w:numFmt w:val="decimal"/>
      <w:lvlText w:val="%1."/>
      <w:lvlJc w:val="left"/>
      <w:pPr>
        <w:ind w:left="53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09D2028A">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B1A47460">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E3EC77BE">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3CB0AF3E">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64C2CCAC">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7DD0161E">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C1E4DD0E">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09684844">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5B3C657E"/>
    <w:multiLevelType w:val="hybridMultilevel"/>
    <w:tmpl w:val="CD829360"/>
    <w:lvl w:ilvl="0" w:tplc="70AAC706">
      <w:start w:val="1"/>
      <w:numFmt w:val="decimal"/>
      <w:lvlText w:val="%1."/>
      <w:lvlJc w:val="left"/>
      <w:pPr>
        <w:ind w:left="30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1" w:tplc="C0506D48">
      <w:start w:val="1"/>
      <w:numFmt w:val="lowerLetter"/>
      <w:lvlText w:val="%2"/>
      <w:lvlJc w:val="left"/>
      <w:pPr>
        <w:ind w:left="108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2" w:tplc="D67ABF0E">
      <w:start w:val="1"/>
      <w:numFmt w:val="lowerRoman"/>
      <w:lvlText w:val="%3"/>
      <w:lvlJc w:val="left"/>
      <w:pPr>
        <w:ind w:left="180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3" w:tplc="F7369DC0">
      <w:start w:val="1"/>
      <w:numFmt w:val="decimal"/>
      <w:lvlText w:val="%4"/>
      <w:lvlJc w:val="left"/>
      <w:pPr>
        <w:ind w:left="252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4" w:tplc="456C98C0">
      <w:start w:val="1"/>
      <w:numFmt w:val="lowerLetter"/>
      <w:lvlText w:val="%5"/>
      <w:lvlJc w:val="left"/>
      <w:pPr>
        <w:ind w:left="324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5" w:tplc="7F986EEC">
      <w:start w:val="1"/>
      <w:numFmt w:val="lowerRoman"/>
      <w:lvlText w:val="%6"/>
      <w:lvlJc w:val="left"/>
      <w:pPr>
        <w:ind w:left="396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6" w:tplc="B590EC7A">
      <w:start w:val="1"/>
      <w:numFmt w:val="decimal"/>
      <w:lvlText w:val="%7"/>
      <w:lvlJc w:val="left"/>
      <w:pPr>
        <w:ind w:left="468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7" w:tplc="89B67606">
      <w:start w:val="1"/>
      <w:numFmt w:val="lowerLetter"/>
      <w:lvlText w:val="%8"/>
      <w:lvlJc w:val="left"/>
      <w:pPr>
        <w:ind w:left="540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lvl w:ilvl="8" w:tplc="4ABC94FE">
      <w:start w:val="1"/>
      <w:numFmt w:val="lowerRoman"/>
      <w:lvlText w:val="%9"/>
      <w:lvlJc w:val="left"/>
      <w:pPr>
        <w:ind w:left="6120"/>
      </w:pPr>
      <w:rPr>
        <w:rFonts w:ascii="Calibri" w:eastAsia="Calibri" w:hAnsi="Calibri" w:cs="Calibri"/>
        <w:b w:val="0"/>
        <w:i w:val="0"/>
        <w:strike w:val="0"/>
        <w:dstrike w:val="0"/>
        <w:color w:val="2C2A28"/>
        <w:sz w:val="15"/>
        <w:szCs w:val="15"/>
        <w:u w:val="none" w:color="000000"/>
        <w:bdr w:val="none" w:sz="0" w:space="0" w:color="auto"/>
        <w:shd w:val="clear" w:color="auto" w:fill="auto"/>
        <w:vertAlign w:val="baseline"/>
      </w:rPr>
    </w:lvl>
  </w:abstractNum>
  <w:abstractNum w:abstractNumId="3" w15:restartNumberingAfterBreak="0">
    <w:nsid w:val="76C23DD3"/>
    <w:multiLevelType w:val="hybridMultilevel"/>
    <w:tmpl w:val="1E808964"/>
    <w:lvl w:ilvl="0" w:tplc="404AC864">
      <w:start w:val="1"/>
      <w:numFmt w:val="decimal"/>
      <w:lvlText w:val="(%1)"/>
      <w:lvlJc w:val="left"/>
      <w:pPr>
        <w:ind w:left="3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60FF68">
      <w:start w:val="1"/>
      <w:numFmt w:val="lowerLetter"/>
      <w:lvlText w:val="%2"/>
      <w:lvlJc w:val="left"/>
      <w:pPr>
        <w:ind w:left="1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EC05C8E">
      <w:start w:val="1"/>
      <w:numFmt w:val="lowerRoman"/>
      <w:lvlText w:val="%3"/>
      <w:lvlJc w:val="left"/>
      <w:pPr>
        <w:ind w:left="2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4CC120">
      <w:start w:val="1"/>
      <w:numFmt w:val="decimal"/>
      <w:lvlText w:val="%4"/>
      <w:lvlJc w:val="left"/>
      <w:pPr>
        <w:ind w:left="2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C02FA48">
      <w:start w:val="1"/>
      <w:numFmt w:val="lowerLetter"/>
      <w:lvlText w:val="%5"/>
      <w:lvlJc w:val="left"/>
      <w:pPr>
        <w:ind w:left="3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6D0CA4A">
      <w:start w:val="1"/>
      <w:numFmt w:val="lowerRoman"/>
      <w:lvlText w:val="%6"/>
      <w:lvlJc w:val="left"/>
      <w:pPr>
        <w:ind w:left="4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D6E1C26">
      <w:start w:val="1"/>
      <w:numFmt w:val="decimal"/>
      <w:lvlText w:val="%7"/>
      <w:lvlJc w:val="left"/>
      <w:pPr>
        <w:ind w:left="4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36A9936">
      <w:start w:val="1"/>
      <w:numFmt w:val="lowerLetter"/>
      <w:lvlText w:val="%8"/>
      <w:lvlJc w:val="left"/>
      <w:pPr>
        <w:ind w:left="5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47CCAFA">
      <w:start w:val="1"/>
      <w:numFmt w:val="lowerRoman"/>
      <w:lvlText w:val="%9"/>
      <w:lvlJc w:val="left"/>
      <w:pPr>
        <w:ind w:left="6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001810656">
    <w:abstractNumId w:val="0"/>
  </w:num>
  <w:num w:numId="2" w16cid:durableId="1277905452">
    <w:abstractNumId w:val="3"/>
  </w:num>
  <w:num w:numId="3" w16cid:durableId="1165634208">
    <w:abstractNumId w:val="1"/>
  </w:num>
  <w:num w:numId="4" w16cid:durableId="152185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E4C"/>
    <w:rsid w:val="003F2A5C"/>
    <w:rsid w:val="00A54DB0"/>
    <w:rsid w:val="00B90E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8538"/>
  <w15:docId w15:val="{D8FB7BB5-9F2F-42A0-B89E-33BEC1B1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40" w:right="1" w:firstLine="19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91"/>
      <w:ind w:left="340"/>
      <w:outlineLvl w:val="0"/>
    </w:pPr>
    <w:rPr>
      <w:rFonts w:ascii="Calibri" w:eastAsia="Calibri" w:hAnsi="Calibri" w:cs="Calibri"/>
      <w:color w:val="2F379B"/>
      <w:sz w:val="25"/>
    </w:rPr>
  </w:style>
  <w:style w:type="paragraph" w:styleId="Heading2">
    <w:name w:val="heading 2"/>
    <w:basedOn w:val="Normal"/>
    <w:next w:val="Normal"/>
    <w:link w:val="Heading2Char"/>
    <w:uiPriority w:val="9"/>
    <w:unhideWhenUsed/>
    <w:qFormat/>
    <w:rsid w:val="003F2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2F379B"/>
      <w:sz w:val="25"/>
    </w:rPr>
  </w:style>
  <w:style w:type="character" w:customStyle="1" w:styleId="Heading2Char">
    <w:name w:val="Heading 2 Char"/>
    <w:basedOn w:val="DefaultParagraphFont"/>
    <w:link w:val="Heading2"/>
    <w:uiPriority w:val="9"/>
    <w:rsid w:val="003F2A5C"/>
    <w:rPr>
      <w:rFonts w:asciiTheme="majorHAnsi" w:eastAsiaTheme="majorEastAsia" w:hAnsiTheme="majorHAnsi" w:cstheme="majorBidi"/>
      <w:color w:val="2F5496" w:themeColor="accent1" w:themeShade="BF"/>
      <w:sz w:val="26"/>
      <w:szCs w:val="26"/>
    </w:rPr>
  </w:style>
  <w:style w:type="table" w:customStyle="1" w:styleId="TableGrid">
    <w:name w:val="TableGrid"/>
    <w:rsid w:val="003F2A5C"/>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F2A5C"/>
    <w:pPr>
      <w:tabs>
        <w:tab w:val="center" w:pos="4680"/>
        <w:tab w:val="right" w:pos="9360"/>
      </w:tabs>
      <w:spacing w:after="0" w:line="240" w:lineRule="auto"/>
      <w:ind w:left="0" w:right="0" w:firstLine="150"/>
    </w:pPr>
    <w:rPr>
      <w:rFonts w:ascii="Times New Roman" w:eastAsia="Times New Roman" w:hAnsi="Times New Roman" w:cs="Times New Roman"/>
      <w:color w:val="2C2A28"/>
    </w:rPr>
  </w:style>
  <w:style w:type="character" w:customStyle="1" w:styleId="FooterChar">
    <w:name w:val="Footer Char"/>
    <w:basedOn w:val="DefaultParagraphFont"/>
    <w:link w:val="Footer"/>
    <w:uiPriority w:val="99"/>
    <w:rsid w:val="003F2A5C"/>
    <w:rPr>
      <w:rFonts w:ascii="Times New Roman" w:eastAsia="Times New Roman" w:hAnsi="Times New Roman" w:cs="Times New Roman"/>
      <w:color w:val="2C2A28"/>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7300</Words>
  <Characters>41616</Characters>
  <Application>Microsoft Office Word</Application>
  <DocSecurity>0</DocSecurity>
  <Lines>346</Lines>
  <Paragraphs>97</Paragraphs>
  <ScaleCrop>false</ScaleCrop>
  <Company/>
  <LinksUpToDate>false</LinksUpToDate>
  <CharactersWithSpaces>48819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FASE-19311-SJB 1..4</dc:title>
  <dc:subject/>
  <dc:creator>ELCOT</dc:creator>
  <cp:keywords/>
  <cp:lastModifiedBy>ELCOT</cp:lastModifiedBy>
  <cp:revision>3</cp:revision>
  <dcterms:created xsi:type="dcterms:W3CDTF">2023-05-23T07:03:00Z</dcterms:created>
  <dcterms:modified xsi:type="dcterms:W3CDTF">2023-05-23T07:22:00Z</dcterms:modified>
</cp:coreProperties>
</file>