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E3" w:rsidRPr="0035768E" w:rsidRDefault="0035768E" w:rsidP="0035768E">
      <w:pPr>
        <w:jc w:val="center"/>
        <w:rPr>
          <w:rFonts w:cstheme="minorHAnsi"/>
          <w:b/>
          <w:lang w:val="en-US"/>
        </w:rPr>
      </w:pPr>
      <w:r w:rsidRPr="0035768E">
        <w:rPr>
          <w:rFonts w:cstheme="minorHAnsi"/>
          <w:b/>
          <w:lang w:val="en-US"/>
        </w:rPr>
        <w:t>Google Cloud Composer</w:t>
      </w:r>
    </w:p>
    <w:p w:rsidR="0035768E" w:rsidRPr="0035768E" w:rsidRDefault="0035768E" w:rsidP="0035768E">
      <w:pPr>
        <w:pStyle w:val="NormalWeb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5768E">
        <w:rPr>
          <w:rFonts w:asciiTheme="minorHAnsi" w:hAnsiTheme="minorHAnsi" w:cstheme="minorHAnsi"/>
          <w:b/>
          <w:bCs/>
          <w:sz w:val="22"/>
          <w:szCs w:val="22"/>
        </w:rPr>
        <w:t>Cloud Composer</w:t>
      </w:r>
      <w:r w:rsidRPr="0035768E">
        <w:rPr>
          <w:rFonts w:asciiTheme="minorHAnsi" w:hAnsiTheme="minorHAnsi" w:cstheme="minorHAnsi"/>
          <w:sz w:val="22"/>
          <w:szCs w:val="22"/>
        </w:rPr>
        <w:t xml:space="preserve"> is a </w:t>
      </w:r>
      <w:r w:rsidRPr="0035768E">
        <w:rPr>
          <w:rStyle w:val="Strong"/>
          <w:rFonts w:asciiTheme="minorHAnsi" w:hAnsiTheme="minorHAnsi" w:cstheme="minorHAnsi"/>
          <w:sz w:val="22"/>
          <w:szCs w:val="22"/>
        </w:rPr>
        <w:t>fully managed workflow orchestration service</w:t>
      </w:r>
      <w:r w:rsidRPr="0035768E">
        <w:rPr>
          <w:rFonts w:asciiTheme="minorHAnsi" w:hAnsiTheme="minorHAnsi" w:cstheme="minorHAnsi"/>
          <w:sz w:val="22"/>
          <w:szCs w:val="22"/>
        </w:rPr>
        <w:t xml:space="preserve"> built on </w:t>
      </w:r>
      <w:r w:rsidRPr="0035768E">
        <w:rPr>
          <w:rStyle w:val="Strong"/>
          <w:rFonts w:asciiTheme="minorHAnsi" w:hAnsiTheme="minorHAnsi" w:cstheme="minorHAnsi"/>
          <w:sz w:val="22"/>
          <w:szCs w:val="22"/>
        </w:rPr>
        <w:t>Apache Airflow</w:t>
      </w:r>
      <w:r w:rsidRPr="0035768E">
        <w:rPr>
          <w:rFonts w:asciiTheme="minorHAnsi" w:hAnsiTheme="minorHAnsi" w:cstheme="minorHAnsi"/>
          <w:sz w:val="22"/>
          <w:szCs w:val="22"/>
        </w:rPr>
        <w:t>. It allows you to author, schedule, and monitor data pipelines across hybrid and multi-cloud environments using Python.</w:t>
      </w:r>
    </w:p>
    <w:p w:rsidR="00AF1CC8" w:rsidRDefault="0035768E" w:rsidP="0035768E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5768E">
        <w:rPr>
          <w:rFonts w:eastAsia="Times New Roman" w:cstheme="minorHAnsi"/>
          <w:b/>
          <w:u w:val="single"/>
          <w:lang w:eastAsia="en-IN"/>
        </w:rPr>
        <w:t>Core Concepts of Cloud Composer</w:t>
      </w:r>
    </w:p>
    <w:p w:rsidR="00AF1CC8" w:rsidRPr="00AF1CC8" w:rsidRDefault="0035768E" w:rsidP="00AF1CC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Apache Airflow &amp; DAGs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Workflows are defined as </w:t>
      </w:r>
      <w:r w:rsidRPr="00AF1CC8">
        <w:rPr>
          <w:rFonts w:eastAsia="Times New Roman" w:cstheme="minorHAnsi"/>
          <w:b/>
          <w:bCs/>
          <w:lang w:eastAsia="en-IN"/>
        </w:rPr>
        <w:t>Directed Acyclic Graphs (DAGs)</w:t>
      </w:r>
      <w:r w:rsidRPr="00AF1CC8">
        <w:rPr>
          <w:rFonts w:eastAsia="Times New Roman" w:cstheme="minorHAnsi"/>
          <w:lang w:eastAsia="en-IN"/>
        </w:rPr>
        <w:t>.</w:t>
      </w:r>
    </w:p>
    <w:p w:rsidR="00AF1CC8" w:rsidRPr="00AF1CC8" w:rsidRDefault="0035768E" w:rsidP="0035768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Composer Environment Architecture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A Composer environment is a self-contained Airflow deployment hosted on </w:t>
      </w:r>
      <w:r w:rsidRPr="00AF1CC8">
        <w:rPr>
          <w:rFonts w:eastAsia="Times New Roman" w:cstheme="minorHAnsi"/>
          <w:b/>
          <w:bCs/>
          <w:lang w:eastAsia="en-IN"/>
        </w:rPr>
        <w:t>Google Kubernetes Engine (GKE)</w:t>
      </w:r>
      <w:r w:rsidRPr="00AF1CC8">
        <w:rPr>
          <w:rFonts w:eastAsia="Times New Roman" w:cstheme="minorHAnsi"/>
          <w:lang w:eastAsia="en-IN"/>
        </w:rPr>
        <w:t>. It includes: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Airflow web server</w:t>
      </w:r>
      <w:r w:rsidRPr="00AF1CC8">
        <w:rPr>
          <w:rFonts w:eastAsia="Times New Roman" w:cstheme="minorHAnsi"/>
          <w:lang w:eastAsia="en-IN"/>
        </w:rPr>
        <w:t>: UI for managing DAGs and tasks.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Airflow database</w:t>
      </w:r>
      <w:r w:rsidRPr="00AF1CC8">
        <w:rPr>
          <w:rFonts w:eastAsia="Times New Roman" w:cstheme="minorHAnsi"/>
          <w:lang w:eastAsia="en-IN"/>
        </w:rPr>
        <w:t>: Stores metadata about DAG runs and task states.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Cloud Storage bucket</w:t>
      </w:r>
      <w:r w:rsidRPr="00AF1CC8">
        <w:rPr>
          <w:rFonts w:eastAsia="Times New Roman" w:cstheme="minorHAnsi"/>
          <w:lang w:eastAsia="en-IN"/>
        </w:rPr>
        <w:t>: Stores DAG files, logs, plugins, and data.</w:t>
      </w:r>
    </w:p>
    <w:p w:rsidR="00AF1CC8" w:rsidRPr="00AF1CC8" w:rsidRDefault="0035768E" w:rsidP="0035768E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Composer Agent &amp; Monitoring</w:t>
      </w:r>
      <w:r w:rsidRPr="00AF1CC8">
        <w:rPr>
          <w:rFonts w:eastAsia="Times New Roman" w:cstheme="minorHAnsi"/>
          <w:lang w:eastAsia="en-IN"/>
        </w:rPr>
        <w:t>: Handles health checks, metrics, and logging.</w:t>
      </w:r>
    </w:p>
    <w:p w:rsidR="00AF1CC8" w:rsidRPr="00AF1CC8" w:rsidRDefault="0035768E" w:rsidP="0035768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Interfaces for M</w:t>
      </w:r>
      <w:r w:rsidR="00AF1CC8">
        <w:rPr>
          <w:rFonts w:eastAsia="Times New Roman" w:cstheme="minorHAnsi"/>
          <w:b/>
          <w:bCs/>
          <w:lang w:eastAsia="en-IN"/>
        </w:rPr>
        <w:t>anagement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You can manage Composer environments and DAGs using: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Google Cloud Console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AF1CC8">
        <w:rPr>
          <w:rFonts w:eastAsia="Times New Roman" w:cstheme="minorHAnsi"/>
          <w:b/>
          <w:bCs/>
          <w:lang w:eastAsia="en-IN"/>
        </w:rPr>
        <w:t>gcloud</w:t>
      </w:r>
      <w:proofErr w:type="spellEnd"/>
      <w:r w:rsidRPr="00AF1CC8">
        <w:rPr>
          <w:rFonts w:eastAsia="Times New Roman" w:cstheme="minorHAnsi"/>
          <w:b/>
          <w:bCs/>
          <w:lang w:eastAsia="en-IN"/>
        </w:rPr>
        <w:t xml:space="preserve"> CLI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Composer REST API</w:t>
      </w:r>
    </w:p>
    <w:p w:rsidR="00AF1CC8" w:rsidRPr="00AF1CC8" w:rsidRDefault="0035768E" w:rsidP="0035768E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Terraform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DAGs can be managed via: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Airflow UI</w:t>
      </w:r>
    </w:p>
    <w:p w:rsidR="00AF1CC8" w:rsidRPr="00AF1CC8" w:rsidRDefault="0035768E" w:rsidP="00AF1CC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Google Cloud Console</w:t>
      </w:r>
    </w:p>
    <w:p w:rsidR="00AF1CC8" w:rsidRPr="00AF1CC8" w:rsidRDefault="0035768E" w:rsidP="0035768E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CLI commands</w:t>
      </w:r>
    </w:p>
    <w:p w:rsidR="00AF1CC8" w:rsidRPr="00AF1CC8" w:rsidRDefault="0035768E" w:rsidP="00AF1CC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Security &amp; Access Control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IAM roles control access to Composer environments and DAGs.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Composer supports </w:t>
      </w:r>
      <w:r w:rsidRPr="00AF1CC8">
        <w:rPr>
          <w:rFonts w:eastAsia="Times New Roman" w:cstheme="minorHAnsi"/>
          <w:b/>
          <w:bCs/>
          <w:lang w:eastAsia="en-IN"/>
        </w:rPr>
        <w:t>Private IP</w:t>
      </w:r>
      <w:r w:rsidRPr="00AF1CC8">
        <w:rPr>
          <w:rFonts w:eastAsia="Times New Roman" w:cstheme="minorHAnsi"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Shared VPC</w:t>
      </w:r>
      <w:r w:rsidRPr="00AF1CC8">
        <w:rPr>
          <w:rFonts w:eastAsia="Times New Roman" w:cstheme="minorHAnsi"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VPC Service Controls</w:t>
      </w:r>
      <w:r w:rsidRPr="00AF1CC8">
        <w:rPr>
          <w:rFonts w:eastAsia="Times New Roman" w:cstheme="minorHAnsi"/>
          <w:lang w:eastAsia="en-IN"/>
        </w:rPr>
        <w:t xml:space="preserve">, and </w:t>
      </w:r>
      <w:r w:rsidRPr="00AF1CC8">
        <w:rPr>
          <w:rFonts w:eastAsia="Times New Roman" w:cstheme="minorHAnsi"/>
          <w:b/>
          <w:bCs/>
          <w:lang w:eastAsia="en-IN"/>
        </w:rPr>
        <w:t>CMEK encryption</w:t>
      </w:r>
      <w:r w:rsidRPr="00AF1CC8">
        <w:rPr>
          <w:rFonts w:eastAsia="Times New Roman" w:cstheme="minorHAnsi"/>
          <w:lang w:eastAsia="en-IN"/>
        </w:rPr>
        <w:t>.</w:t>
      </w:r>
    </w:p>
    <w:p w:rsidR="00AF1CC8" w:rsidRPr="00AF1CC8" w:rsidRDefault="0035768E" w:rsidP="0035768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Airflow UI also supports role-based access control.</w:t>
      </w:r>
    </w:p>
    <w:p w:rsidR="00AF1CC8" w:rsidRPr="00AF1CC8" w:rsidRDefault="0035768E" w:rsidP="00AF1CC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Monitoring &amp; Logging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Logs are stored in </w:t>
      </w:r>
      <w:r w:rsidRPr="00AF1CC8">
        <w:rPr>
          <w:rFonts w:eastAsia="Times New Roman" w:cstheme="minorHAnsi"/>
          <w:b/>
          <w:bCs/>
          <w:lang w:eastAsia="en-IN"/>
        </w:rPr>
        <w:t>Cloud Logging</w:t>
      </w:r>
      <w:r w:rsidRPr="00AF1CC8">
        <w:rPr>
          <w:rFonts w:eastAsia="Times New Roman" w:cstheme="minorHAnsi"/>
          <w:lang w:eastAsia="en-IN"/>
        </w:rPr>
        <w:t xml:space="preserve"> and the Composer bucket.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Metrics are available in </w:t>
      </w:r>
      <w:r w:rsidRPr="00AF1CC8">
        <w:rPr>
          <w:rFonts w:eastAsia="Times New Roman" w:cstheme="minorHAnsi"/>
          <w:b/>
          <w:bCs/>
          <w:lang w:eastAsia="en-IN"/>
        </w:rPr>
        <w:t>Cloud Monitoring</w:t>
      </w:r>
      <w:r w:rsidRPr="00AF1CC8">
        <w:rPr>
          <w:rFonts w:eastAsia="Times New Roman" w:cstheme="minorHAnsi"/>
          <w:lang w:eastAsia="en-IN"/>
        </w:rPr>
        <w:t>.</w:t>
      </w:r>
    </w:p>
    <w:p w:rsidR="00AF1CC8" w:rsidRPr="00AF1CC8" w:rsidRDefault="0035768E" w:rsidP="0035768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Airflow UI provides task-level logs and DAG run history.</w:t>
      </w:r>
    </w:p>
    <w:p w:rsidR="00AF1CC8" w:rsidRPr="00AF1CC8" w:rsidRDefault="0035768E" w:rsidP="00AF1CC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Customization &amp; Extensibility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Install custom </w:t>
      </w:r>
      <w:r w:rsidRPr="00AF1CC8">
        <w:rPr>
          <w:rFonts w:eastAsia="Times New Roman" w:cstheme="minorHAnsi"/>
          <w:b/>
          <w:bCs/>
          <w:lang w:eastAsia="en-IN"/>
        </w:rPr>
        <w:t>plugins</w:t>
      </w:r>
      <w:r w:rsidRPr="00AF1CC8">
        <w:rPr>
          <w:rFonts w:eastAsia="Times New Roman" w:cstheme="minorHAnsi"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operators</w:t>
      </w:r>
      <w:r w:rsidRPr="00AF1CC8">
        <w:rPr>
          <w:rFonts w:eastAsia="Times New Roman" w:cstheme="minorHAnsi"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hooks</w:t>
      </w:r>
      <w:r w:rsidRPr="00AF1CC8">
        <w:rPr>
          <w:rFonts w:eastAsia="Times New Roman" w:cstheme="minorHAnsi"/>
          <w:lang w:eastAsia="en-IN"/>
        </w:rPr>
        <w:t xml:space="preserve">, and </w:t>
      </w:r>
      <w:r w:rsidRPr="00AF1CC8">
        <w:rPr>
          <w:rFonts w:eastAsia="Times New Roman" w:cstheme="minorHAnsi"/>
          <w:b/>
          <w:bCs/>
          <w:lang w:eastAsia="en-IN"/>
        </w:rPr>
        <w:t>sensors</w:t>
      </w:r>
      <w:r w:rsidRPr="00AF1CC8">
        <w:rPr>
          <w:rFonts w:eastAsia="Times New Roman" w:cstheme="minorHAnsi"/>
          <w:lang w:eastAsia="en-IN"/>
        </w:rPr>
        <w:t>.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Add Python dependencies from </w:t>
      </w:r>
      <w:proofErr w:type="spellStart"/>
      <w:r w:rsidRPr="00AF1CC8">
        <w:rPr>
          <w:rFonts w:eastAsia="Times New Roman" w:cstheme="minorHAnsi"/>
          <w:lang w:eastAsia="en-IN"/>
        </w:rPr>
        <w:t>PyPI</w:t>
      </w:r>
      <w:proofErr w:type="spellEnd"/>
      <w:r w:rsidRPr="00AF1CC8">
        <w:rPr>
          <w:rFonts w:eastAsia="Times New Roman" w:cstheme="minorHAnsi"/>
          <w:lang w:eastAsia="en-IN"/>
        </w:rPr>
        <w:t xml:space="preserve"> or private repositories.</w:t>
      </w:r>
    </w:p>
    <w:p w:rsidR="00AF1CC8" w:rsidRPr="00AF1CC8" w:rsidRDefault="0035768E" w:rsidP="00AF1CC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Customize Airflow configurations (some are restricted by Composer).</w:t>
      </w:r>
    </w:p>
    <w:p w:rsidR="00AF1CC8" w:rsidRDefault="0035768E" w:rsidP="0035768E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u w:val="single"/>
          <w:lang w:eastAsia="en-IN"/>
        </w:rPr>
        <w:t>Integration with Google Cloud Services</w:t>
      </w:r>
    </w:p>
    <w:p w:rsidR="00AF1CC8" w:rsidRPr="00AF1CC8" w:rsidRDefault="0035768E" w:rsidP="00AF1CC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Composer integrates seamlessly with:</w:t>
      </w:r>
    </w:p>
    <w:p w:rsidR="0035768E" w:rsidRPr="00AF1CC8" w:rsidRDefault="0035768E" w:rsidP="00AF1CC8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AF1CC8">
        <w:rPr>
          <w:rFonts w:eastAsia="Times New Roman" w:cstheme="minorHAnsi"/>
          <w:b/>
          <w:bCs/>
          <w:lang w:eastAsia="en-IN"/>
        </w:rPr>
        <w:t>BigQuery</w:t>
      </w:r>
      <w:proofErr w:type="spellEnd"/>
      <w:r w:rsidR="00AF1CC8" w:rsidRPr="00AF1CC8">
        <w:rPr>
          <w:rFonts w:eastAsia="Times New Roman" w:cstheme="minorHAnsi"/>
          <w:b/>
          <w:bCs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Cloud Storage</w:t>
      </w:r>
      <w:r w:rsidR="00AF1CC8">
        <w:rPr>
          <w:rFonts w:eastAsia="Times New Roman" w:cstheme="minorHAnsi"/>
          <w:b/>
          <w:bCs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Dataflow</w:t>
      </w:r>
      <w:r w:rsidR="00AF1CC8">
        <w:rPr>
          <w:rFonts w:eastAsia="Times New Roman" w:cstheme="minorHAnsi"/>
          <w:b/>
          <w:bCs/>
          <w:lang w:eastAsia="en-IN"/>
        </w:rPr>
        <w:t xml:space="preserve">, </w:t>
      </w:r>
      <w:proofErr w:type="spellStart"/>
      <w:r w:rsidRPr="00AF1CC8">
        <w:rPr>
          <w:rFonts w:eastAsia="Times New Roman" w:cstheme="minorHAnsi"/>
          <w:b/>
          <w:bCs/>
          <w:lang w:eastAsia="en-IN"/>
        </w:rPr>
        <w:t>Dataproc</w:t>
      </w:r>
      <w:proofErr w:type="spellEnd"/>
      <w:r w:rsidR="00AF1CC8">
        <w:rPr>
          <w:rFonts w:eastAsia="Times New Roman" w:cstheme="minorHAnsi"/>
          <w:b/>
          <w:bCs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Pub/Sub</w:t>
      </w:r>
      <w:r w:rsidR="00AF1CC8">
        <w:rPr>
          <w:rFonts w:eastAsia="Times New Roman" w:cstheme="minorHAnsi"/>
          <w:b/>
          <w:bCs/>
          <w:lang w:eastAsia="en-IN"/>
        </w:rPr>
        <w:t xml:space="preserve">, </w:t>
      </w:r>
      <w:r w:rsidRPr="00AF1CC8">
        <w:rPr>
          <w:rFonts w:eastAsia="Times New Roman" w:cstheme="minorHAnsi"/>
          <w:b/>
          <w:bCs/>
          <w:lang w:eastAsia="en-IN"/>
        </w:rPr>
        <w:t>Vertex AI</w:t>
      </w:r>
    </w:p>
    <w:p w:rsidR="00AF1CC8" w:rsidRDefault="00AF1CC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AF1CC8" w:rsidRDefault="00AF1CC8" w:rsidP="00AF1CC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F1CC8">
        <w:rPr>
          <w:rFonts w:eastAsia="Times New Roman" w:cstheme="minorHAnsi"/>
          <w:lang w:eastAsia="en-IN"/>
        </w:rPr>
        <w:lastRenderedPageBreak/>
        <w:t>What Is a DAG in Apache Airflow?</w:t>
      </w:r>
    </w:p>
    <w:p w:rsidR="00AF1CC8" w:rsidRDefault="00AF1CC8" w:rsidP="00AF1CC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F1CC8">
        <w:rPr>
          <w:rFonts w:eastAsia="Times New Roman" w:cstheme="minorHAnsi"/>
          <w:lang w:eastAsia="en-IN"/>
        </w:rPr>
        <w:t xml:space="preserve">A </w:t>
      </w:r>
      <w:r w:rsidRPr="00AF1CC8">
        <w:rPr>
          <w:rFonts w:eastAsia="Times New Roman" w:cstheme="minorHAnsi"/>
          <w:b/>
          <w:bCs/>
          <w:lang w:eastAsia="en-IN"/>
        </w:rPr>
        <w:t>DAG (Directed Acyclic Graph)</w:t>
      </w:r>
      <w:r w:rsidRPr="00AF1CC8">
        <w:rPr>
          <w:rFonts w:eastAsia="Times New Roman" w:cstheme="minorHAnsi"/>
          <w:lang w:eastAsia="en-IN"/>
        </w:rPr>
        <w:t xml:space="preserve"> is the backbone of Airflow. It’s a Python-based blueprint that defines:</w:t>
      </w:r>
    </w:p>
    <w:p w:rsidR="00AF1CC8" w:rsidRDefault="00AF1CC8" w:rsidP="00AF1CC8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Tasks</w:t>
      </w:r>
      <w:r w:rsidRPr="00AF1CC8">
        <w:rPr>
          <w:rFonts w:eastAsia="Times New Roman" w:cstheme="minorHAnsi"/>
          <w:lang w:eastAsia="en-IN"/>
        </w:rPr>
        <w:t>: Units of work (e.g., run a query, move a file).</w:t>
      </w:r>
    </w:p>
    <w:p w:rsidR="00AF1CC8" w:rsidRDefault="00AF1CC8" w:rsidP="00AF1CC8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Dependencies</w:t>
      </w:r>
      <w:r w:rsidRPr="00AF1CC8">
        <w:rPr>
          <w:rFonts w:eastAsia="Times New Roman" w:cstheme="minorHAnsi"/>
          <w:lang w:eastAsia="en-IN"/>
        </w:rPr>
        <w:t>: The order in which tasks should run.</w:t>
      </w:r>
    </w:p>
    <w:p w:rsidR="00AF1CC8" w:rsidRDefault="00AF1CC8" w:rsidP="00AF1CC8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Schedule</w:t>
      </w:r>
      <w:r w:rsidRPr="00AF1CC8">
        <w:rPr>
          <w:rFonts w:eastAsia="Times New Roman" w:cstheme="minorHAnsi"/>
          <w:lang w:eastAsia="en-IN"/>
        </w:rPr>
        <w:t>: When and how often the workflow should execute.</w:t>
      </w:r>
    </w:p>
    <w:p w:rsidR="00AF1CC8" w:rsidRDefault="00AF1CC8" w:rsidP="00AF1CC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F1CC8">
        <w:rPr>
          <w:rFonts w:eastAsia="Times New Roman" w:cstheme="minorHAnsi"/>
          <w:lang w:eastAsia="en-IN"/>
        </w:rPr>
        <w:t>The term “acyclic” means tasks can’t loop back—no circular dependencies allowed.</w:t>
      </w:r>
    </w:p>
    <w:p w:rsidR="00C76DF7" w:rsidRPr="00AF1CC8" w:rsidRDefault="00C76DF7" w:rsidP="00C76DF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Each DAG is a Python script that defines tasks and their dependencies.</w:t>
      </w:r>
    </w:p>
    <w:p w:rsidR="00C76DF7" w:rsidRPr="00AF1CC8" w:rsidRDefault="00C76DF7" w:rsidP="00C76DF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Tasks can do anything: ingest data, transform datasets, trigger APIs, or send alerts.</w:t>
      </w:r>
    </w:p>
    <w:p w:rsidR="00C76DF7" w:rsidRPr="00C76DF7" w:rsidRDefault="00C76DF7" w:rsidP="00C76DF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lang w:eastAsia="en-IN"/>
        </w:rPr>
        <w:t>DAGs can be triggered manually, on a schedule, or by events (e.g., file upload to GCS).</w:t>
      </w:r>
    </w:p>
    <w:p w:rsidR="00C76DF7" w:rsidRPr="00C76DF7" w:rsidRDefault="00C76DF7" w:rsidP="00C76DF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 xml:space="preserve">Airflow tasks are powered by </w:t>
      </w:r>
      <w:r>
        <w:rPr>
          <w:rStyle w:val="Strong"/>
        </w:rPr>
        <w:t>operators</w:t>
      </w:r>
      <w:r>
        <w:t>, which are wrappers around actions. Examples include:</w:t>
      </w:r>
    </w:p>
    <w:tbl>
      <w:tblPr>
        <w:tblpPr w:leftFromText="180" w:rightFromText="180" w:vertAnchor="text" w:horzAnchor="page" w:tblpX="2919" w:tblpY="29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4527"/>
      </w:tblGrid>
      <w:tr w:rsidR="00C76DF7" w:rsidRPr="00C76DF7" w:rsidTr="00C76D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76DF7">
              <w:rPr>
                <w:rFonts w:eastAsia="Times New Roman" w:cstheme="minorHAnsi"/>
                <w:b/>
                <w:bCs/>
                <w:lang w:eastAsia="en-IN"/>
              </w:rPr>
              <w:t>Operator Type</w:t>
            </w:r>
          </w:p>
        </w:tc>
        <w:tc>
          <w:tcPr>
            <w:tcW w:w="4482" w:type="dxa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76DF7">
              <w:rPr>
                <w:rFonts w:eastAsia="Times New Roman" w:cstheme="minorHAnsi"/>
                <w:b/>
                <w:bCs/>
                <w:lang w:eastAsia="en-IN"/>
              </w:rPr>
              <w:t>What It Does</w:t>
            </w:r>
          </w:p>
        </w:tc>
      </w:tr>
      <w:tr w:rsidR="00C76DF7" w:rsidRPr="00C76DF7" w:rsidTr="00C76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C76DF7">
              <w:rPr>
                <w:rFonts w:eastAsia="Times New Roman" w:cstheme="minorHAnsi"/>
                <w:lang w:eastAsia="en-IN"/>
              </w:rPr>
              <w:t>PythonOperator</w:t>
            </w:r>
            <w:proofErr w:type="spellEnd"/>
          </w:p>
        </w:tc>
        <w:tc>
          <w:tcPr>
            <w:tcW w:w="4482" w:type="dxa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76DF7">
              <w:rPr>
                <w:rFonts w:eastAsia="Times New Roman" w:cstheme="minorHAnsi"/>
                <w:lang w:eastAsia="en-IN"/>
              </w:rPr>
              <w:t>Runs Python functions</w:t>
            </w:r>
          </w:p>
        </w:tc>
      </w:tr>
      <w:tr w:rsidR="00C76DF7" w:rsidRPr="00C76DF7" w:rsidTr="00C76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C76DF7">
              <w:rPr>
                <w:rFonts w:eastAsia="Times New Roman" w:cstheme="minorHAnsi"/>
                <w:lang w:eastAsia="en-IN"/>
              </w:rPr>
              <w:t>BashOperator</w:t>
            </w:r>
            <w:proofErr w:type="spellEnd"/>
          </w:p>
        </w:tc>
        <w:tc>
          <w:tcPr>
            <w:tcW w:w="4482" w:type="dxa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76DF7">
              <w:rPr>
                <w:rFonts w:eastAsia="Times New Roman" w:cstheme="minorHAnsi"/>
                <w:lang w:eastAsia="en-IN"/>
              </w:rPr>
              <w:t>Executes shell commands</w:t>
            </w:r>
          </w:p>
        </w:tc>
      </w:tr>
      <w:tr w:rsidR="00C76DF7" w:rsidRPr="00C76DF7" w:rsidTr="00C76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C76DF7">
              <w:rPr>
                <w:rFonts w:eastAsia="Times New Roman" w:cstheme="minorHAnsi"/>
                <w:lang w:eastAsia="en-IN"/>
              </w:rPr>
              <w:t>GCSToBigQueryOperator</w:t>
            </w:r>
            <w:proofErr w:type="spellEnd"/>
          </w:p>
        </w:tc>
        <w:tc>
          <w:tcPr>
            <w:tcW w:w="4482" w:type="dxa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76DF7">
              <w:rPr>
                <w:rFonts w:eastAsia="Times New Roman" w:cstheme="minorHAnsi"/>
                <w:lang w:eastAsia="en-IN"/>
              </w:rPr>
              <w:t xml:space="preserve">Loads data from GCS to </w:t>
            </w:r>
            <w:proofErr w:type="spellStart"/>
            <w:r w:rsidRPr="00C76DF7">
              <w:rPr>
                <w:rFonts w:eastAsia="Times New Roman" w:cstheme="minorHAnsi"/>
                <w:lang w:eastAsia="en-IN"/>
              </w:rPr>
              <w:t>BigQuery</w:t>
            </w:r>
            <w:proofErr w:type="spellEnd"/>
          </w:p>
        </w:tc>
      </w:tr>
      <w:tr w:rsidR="00C76DF7" w:rsidRPr="00C76DF7" w:rsidTr="00C76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C76DF7">
              <w:rPr>
                <w:rFonts w:eastAsia="Times New Roman" w:cstheme="minorHAnsi"/>
                <w:lang w:eastAsia="en-IN"/>
              </w:rPr>
              <w:t>EmailOperator</w:t>
            </w:r>
            <w:proofErr w:type="spellEnd"/>
          </w:p>
        </w:tc>
        <w:tc>
          <w:tcPr>
            <w:tcW w:w="4482" w:type="dxa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76DF7">
              <w:rPr>
                <w:rFonts w:eastAsia="Times New Roman" w:cstheme="minorHAnsi"/>
                <w:lang w:eastAsia="en-IN"/>
              </w:rPr>
              <w:t>Sends email notifications</w:t>
            </w:r>
          </w:p>
        </w:tc>
      </w:tr>
      <w:tr w:rsidR="00C76DF7" w:rsidRPr="00C76DF7" w:rsidTr="00C76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C76DF7">
              <w:rPr>
                <w:rFonts w:eastAsia="Times New Roman" w:cstheme="minorHAnsi"/>
                <w:lang w:eastAsia="en-IN"/>
              </w:rPr>
              <w:t>BigQueryInsertJobOperator</w:t>
            </w:r>
            <w:proofErr w:type="spellEnd"/>
          </w:p>
        </w:tc>
        <w:tc>
          <w:tcPr>
            <w:tcW w:w="4482" w:type="dxa"/>
            <w:vAlign w:val="center"/>
            <w:hideMark/>
          </w:tcPr>
          <w:p w:rsidR="00C76DF7" w:rsidRPr="00C76DF7" w:rsidRDefault="00C76DF7" w:rsidP="00C76DF7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C76DF7">
              <w:rPr>
                <w:rFonts w:eastAsia="Times New Roman" w:cstheme="minorHAnsi"/>
                <w:lang w:eastAsia="en-IN"/>
              </w:rPr>
              <w:t xml:space="preserve">Runs SQL jobs in </w:t>
            </w:r>
            <w:proofErr w:type="spellStart"/>
            <w:r w:rsidRPr="00C76DF7">
              <w:rPr>
                <w:rFonts w:eastAsia="Times New Roman" w:cstheme="minorHAnsi"/>
                <w:lang w:eastAsia="en-IN"/>
              </w:rPr>
              <w:t>BigQuery</w:t>
            </w:r>
            <w:proofErr w:type="spellEnd"/>
          </w:p>
        </w:tc>
      </w:tr>
    </w:tbl>
    <w:p w:rsidR="0035768E" w:rsidRDefault="00C76DF7" w:rsidP="00C76D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</w:p>
    <w:p w:rsidR="00C76DF7" w:rsidRDefault="00C76DF7" w:rsidP="00C76DF7">
      <w:pPr>
        <w:rPr>
          <w:rFonts w:cstheme="minorHAnsi"/>
          <w:lang w:val="en-US"/>
        </w:rPr>
      </w:pPr>
    </w:p>
    <w:p w:rsidR="00C76DF7" w:rsidRDefault="00C76DF7" w:rsidP="00C76DF7">
      <w:pPr>
        <w:rPr>
          <w:rFonts w:cstheme="minorHAnsi"/>
          <w:lang w:val="en-US"/>
        </w:rPr>
      </w:pPr>
    </w:p>
    <w:p w:rsidR="00C76DF7" w:rsidRDefault="00C76DF7" w:rsidP="00C76DF7">
      <w:pPr>
        <w:rPr>
          <w:rFonts w:cstheme="minorHAnsi"/>
          <w:lang w:val="en-US"/>
        </w:rPr>
      </w:pPr>
    </w:p>
    <w:p w:rsidR="00C76DF7" w:rsidRDefault="00C76DF7" w:rsidP="00C76DF7">
      <w:pPr>
        <w:rPr>
          <w:rFonts w:cstheme="minorHAnsi"/>
          <w:lang w:val="en-US"/>
        </w:rPr>
      </w:pPr>
    </w:p>
    <w:p w:rsidR="00C76DF7" w:rsidRDefault="00C76DF7" w:rsidP="00C76DF7">
      <w:pPr>
        <w:rPr>
          <w:rFonts w:cstheme="minorHAnsi"/>
          <w:lang w:val="en-US"/>
        </w:rPr>
      </w:pPr>
    </w:p>
    <w:p w:rsidR="00C76DF7" w:rsidRPr="00A3154B" w:rsidRDefault="00C76DF7" w:rsidP="00C76DF7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>
        <w:t>DAG Triggers: Manual, Scheduled, or Event-Based</w:t>
      </w:r>
    </w:p>
    <w:p w:rsidR="00A3154B" w:rsidRPr="00A3154B" w:rsidRDefault="00A3154B" w:rsidP="00A3154B">
      <w:pPr>
        <w:pStyle w:val="ListParagraph"/>
        <w:numPr>
          <w:ilvl w:val="2"/>
          <w:numId w:val="13"/>
        </w:numPr>
        <w:rPr>
          <w:rFonts w:cstheme="minorHAnsi"/>
          <w:b/>
          <w:lang w:val="en-US"/>
        </w:rPr>
      </w:pPr>
      <w:r w:rsidRPr="00A3154B">
        <w:rPr>
          <w:b/>
        </w:rPr>
        <w:t>Manual</w:t>
      </w:r>
    </w:p>
    <w:p w:rsidR="00A3154B" w:rsidRPr="00A3154B" w:rsidRDefault="00A3154B" w:rsidP="00A3154B">
      <w:pPr>
        <w:pStyle w:val="ListParagraph"/>
        <w:numPr>
          <w:ilvl w:val="3"/>
          <w:numId w:val="13"/>
        </w:numPr>
        <w:rPr>
          <w:rFonts w:cstheme="minorHAnsi"/>
          <w:lang w:val="en-US"/>
        </w:rPr>
      </w:pPr>
      <w:r w:rsidRPr="00A3154B">
        <w:rPr>
          <w:rFonts w:eastAsia="Times New Roman" w:cstheme="minorHAnsi"/>
          <w:lang w:eastAsia="en-IN"/>
        </w:rPr>
        <w:t xml:space="preserve">Run from Airflow UI or CLI (airflow </w:t>
      </w:r>
      <w:proofErr w:type="spellStart"/>
      <w:r w:rsidRPr="00A3154B">
        <w:rPr>
          <w:rFonts w:eastAsia="Times New Roman" w:cstheme="minorHAnsi"/>
          <w:lang w:eastAsia="en-IN"/>
        </w:rPr>
        <w:t>dags</w:t>
      </w:r>
      <w:proofErr w:type="spellEnd"/>
      <w:r w:rsidRPr="00A3154B">
        <w:rPr>
          <w:rFonts w:eastAsia="Times New Roman" w:cstheme="minorHAnsi"/>
          <w:lang w:eastAsia="en-IN"/>
        </w:rPr>
        <w:t xml:space="preserve"> trigger</w:t>
      </w:r>
      <w:r>
        <w:rPr>
          <w:rFonts w:eastAsia="Times New Roman" w:cstheme="minorHAnsi"/>
          <w:lang w:eastAsia="en-IN"/>
        </w:rPr>
        <w:t xml:space="preserve"> &lt;</w:t>
      </w:r>
      <w:proofErr w:type="spellStart"/>
      <w:r>
        <w:rPr>
          <w:rFonts w:eastAsia="Times New Roman" w:cstheme="minorHAnsi"/>
          <w:lang w:eastAsia="en-IN"/>
        </w:rPr>
        <w:t>dagid</w:t>
      </w:r>
      <w:proofErr w:type="spellEnd"/>
      <w:proofErr w:type="gramStart"/>
      <w:r>
        <w:rPr>
          <w:rFonts w:eastAsia="Times New Roman" w:cstheme="minorHAnsi"/>
          <w:lang w:eastAsia="en-IN"/>
        </w:rPr>
        <w:t>&gt;</w:t>
      </w:r>
      <w:r w:rsidRPr="00A3154B">
        <w:rPr>
          <w:rFonts w:eastAsia="Times New Roman" w:cstheme="minorHAnsi"/>
          <w:lang w:eastAsia="en-IN"/>
        </w:rPr>
        <w:t xml:space="preserve"> )</w:t>
      </w:r>
      <w:proofErr w:type="gramEnd"/>
      <w:r w:rsidRPr="00A3154B">
        <w:rPr>
          <w:rFonts w:eastAsia="Times New Roman" w:cstheme="minorHAnsi"/>
          <w:lang w:eastAsia="en-IN"/>
        </w:rPr>
        <w:t>.</w:t>
      </w:r>
    </w:p>
    <w:p w:rsidR="00A3154B" w:rsidRPr="00A3154B" w:rsidRDefault="00A3154B" w:rsidP="00A3154B">
      <w:pPr>
        <w:pStyle w:val="ListParagraph"/>
        <w:numPr>
          <w:ilvl w:val="3"/>
          <w:numId w:val="13"/>
        </w:numPr>
        <w:rPr>
          <w:rFonts w:cstheme="minorHAnsi"/>
          <w:lang w:val="en-US"/>
        </w:rPr>
      </w:pPr>
      <w:r w:rsidRPr="00A3154B">
        <w:rPr>
          <w:rFonts w:eastAsia="Times New Roman" w:cstheme="minorHAnsi"/>
          <w:lang w:eastAsia="en-IN"/>
        </w:rPr>
        <w:t>Useful for testing or ad hoc runs.</w:t>
      </w:r>
    </w:p>
    <w:p w:rsidR="00A3154B" w:rsidRPr="00A3154B" w:rsidRDefault="00A3154B" w:rsidP="00A3154B">
      <w:pPr>
        <w:pStyle w:val="ListParagraph"/>
        <w:numPr>
          <w:ilvl w:val="2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b/>
          <w:lang w:eastAsia="en-IN"/>
        </w:rPr>
        <w:t>Scheduled</w:t>
      </w:r>
    </w:p>
    <w:p w:rsidR="00A3154B" w:rsidRPr="00A3154B" w:rsidRDefault="00A3154B" w:rsidP="00A3154B">
      <w:pPr>
        <w:pStyle w:val="ListParagraph"/>
        <w:numPr>
          <w:ilvl w:val="3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lang w:eastAsia="en-IN"/>
        </w:rPr>
        <w:t xml:space="preserve">Defined using </w:t>
      </w:r>
      <w:proofErr w:type="spellStart"/>
      <w:r w:rsidRPr="00A3154B">
        <w:rPr>
          <w:rFonts w:eastAsia="Times New Roman" w:cstheme="minorHAnsi"/>
          <w:lang w:eastAsia="en-IN"/>
        </w:rPr>
        <w:t>schedule_interval</w:t>
      </w:r>
      <w:proofErr w:type="spellEnd"/>
      <w:r w:rsidRPr="00A3154B">
        <w:rPr>
          <w:rFonts w:eastAsia="Times New Roman" w:cstheme="minorHAnsi"/>
          <w:lang w:eastAsia="en-IN"/>
        </w:rPr>
        <w:t xml:space="preserve"> (e.g., @daily, @hourly, </w:t>
      </w:r>
      <w:proofErr w:type="spellStart"/>
      <w:r w:rsidRPr="00A3154B">
        <w:rPr>
          <w:rFonts w:eastAsia="Times New Roman" w:cstheme="minorHAnsi"/>
          <w:lang w:eastAsia="en-IN"/>
        </w:rPr>
        <w:t>cron</w:t>
      </w:r>
      <w:proofErr w:type="spellEnd"/>
      <w:r w:rsidRPr="00A3154B">
        <w:rPr>
          <w:rFonts w:eastAsia="Times New Roman" w:cstheme="minorHAnsi"/>
          <w:lang w:eastAsia="en-IN"/>
        </w:rPr>
        <w:t>).</w:t>
      </w:r>
    </w:p>
    <w:p w:rsidR="00A3154B" w:rsidRPr="00A3154B" w:rsidRDefault="00A3154B" w:rsidP="00A3154B">
      <w:pPr>
        <w:pStyle w:val="ListParagraph"/>
        <w:numPr>
          <w:ilvl w:val="3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lang w:eastAsia="en-IN"/>
        </w:rPr>
        <w:t>Airflow’s scheduler automatically runs DAGs at specified intervals.</w:t>
      </w:r>
    </w:p>
    <w:p w:rsidR="00A3154B" w:rsidRPr="00A3154B" w:rsidRDefault="00A3154B" w:rsidP="00A3154B">
      <w:pPr>
        <w:pStyle w:val="ListParagraph"/>
        <w:numPr>
          <w:ilvl w:val="2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b/>
          <w:bCs/>
          <w:lang w:eastAsia="en-IN"/>
        </w:rPr>
        <w:t>Event-Based Trigger</w:t>
      </w:r>
    </w:p>
    <w:p w:rsidR="00A3154B" w:rsidRPr="00A3154B" w:rsidRDefault="00A3154B" w:rsidP="00A3154B">
      <w:pPr>
        <w:pStyle w:val="ListParagraph"/>
        <w:numPr>
          <w:ilvl w:val="3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lang w:eastAsia="en-IN"/>
        </w:rPr>
        <w:t>Triggered by external events like:</w:t>
      </w:r>
    </w:p>
    <w:p w:rsidR="00A3154B" w:rsidRPr="00A3154B" w:rsidRDefault="00A3154B" w:rsidP="00A3154B">
      <w:pPr>
        <w:pStyle w:val="ListParagraph"/>
        <w:numPr>
          <w:ilvl w:val="4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lang w:eastAsia="en-IN"/>
        </w:rPr>
        <w:t>File upload to GCS</w:t>
      </w:r>
    </w:p>
    <w:p w:rsidR="00A3154B" w:rsidRPr="00A3154B" w:rsidRDefault="00A3154B" w:rsidP="00A3154B">
      <w:pPr>
        <w:pStyle w:val="ListParagraph"/>
        <w:numPr>
          <w:ilvl w:val="4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lang w:eastAsia="en-IN"/>
        </w:rPr>
        <w:t>Pub/Sub message</w:t>
      </w:r>
    </w:p>
    <w:p w:rsidR="00A3154B" w:rsidRPr="00A3154B" w:rsidRDefault="00A3154B" w:rsidP="00A3154B">
      <w:pPr>
        <w:pStyle w:val="ListParagraph"/>
        <w:numPr>
          <w:ilvl w:val="4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lang w:eastAsia="en-IN"/>
        </w:rPr>
        <w:t>API call</w:t>
      </w:r>
    </w:p>
    <w:p w:rsidR="00A3154B" w:rsidRPr="00132E7E" w:rsidRDefault="00A3154B" w:rsidP="00A3154B">
      <w:pPr>
        <w:pStyle w:val="ListParagraph"/>
        <w:numPr>
          <w:ilvl w:val="3"/>
          <w:numId w:val="13"/>
        </w:numPr>
        <w:rPr>
          <w:rFonts w:cstheme="minorHAnsi"/>
          <w:b/>
          <w:lang w:val="en-US"/>
        </w:rPr>
      </w:pPr>
      <w:r w:rsidRPr="00A3154B">
        <w:rPr>
          <w:rFonts w:eastAsia="Times New Roman" w:cstheme="minorHAnsi"/>
          <w:lang w:eastAsia="en-IN"/>
        </w:rPr>
        <w:t>Requires sensors or external orchestration (e.g., Cloud Functions + Airflow REST API).</w:t>
      </w:r>
    </w:p>
    <w:p w:rsidR="00132E7E" w:rsidRPr="00132E7E" w:rsidRDefault="00132E7E" w:rsidP="00132E7E">
      <w:pPr>
        <w:pStyle w:val="ListParagraph"/>
        <w:numPr>
          <w:ilvl w:val="1"/>
          <w:numId w:val="13"/>
        </w:numPr>
        <w:rPr>
          <w:rFonts w:cstheme="minorHAnsi"/>
          <w:b/>
          <w:lang w:val="en-US"/>
        </w:rPr>
      </w:pPr>
      <w:r>
        <w:rPr>
          <w:rFonts w:eastAsia="Times New Roman" w:cstheme="minorHAnsi"/>
          <w:lang w:eastAsia="en-IN"/>
        </w:rPr>
        <w:t xml:space="preserve">Using </w:t>
      </w:r>
      <w:proofErr w:type="spellStart"/>
      <w:r>
        <w:rPr>
          <w:rFonts w:eastAsia="Times New Roman" w:cstheme="minorHAnsi"/>
          <w:lang w:eastAsia="en-IN"/>
        </w:rPr>
        <w:t>gcloud</w:t>
      </w:r>
      <w:proofErr w:type="spellEnd"/>
      <w:r>
        <w:rPr>
          <w:rFonts w:eastAsia="Times New Roman" w:cstheme="minorHAnsi"/>
          <w:lang w:eastAsia="en-IN"/>
        </w:rPr>
        <w:t xml:space="preserve"> CLI, we can pause the DAG.</w:t>
      </w:r>
    </w:p>
    <w:p w:rsidR="00132E7E" w:rsidRDefault="00132E7E" w:rsidP="00132E7E">
      <w:pPr>
        <w:pStyle w:val="ListParagraph"/>
        <w:numPr>
          <w:ilvl w:val="2"/>
          <w:numId w:val="13"/>
        </w:numPr>
        <w:rPr>
          <w:rFonts w:cstheme="minorHAnsi"/>
          <w:b/>
          <w:lang w:val="en-US"/>
        </w:rPr>
      </w:pPr>
      <w:r w:rsidRPr="00132E7E">
        <w:rPr>
          <w:rFonts w:cstheme="minorHAnsi"/>
          <w:b/>
          <w:lang w:val="en-US"/>
        </w:rPr>
        <w:t>gcloud comp</w:t>
      </w:r>
      <w:r>
        <w:rPr>
          <w:rFonts w:cstheme="minorHAnsi"/>
          <w:b/>
          <w:lang w:val="en-US"/>
        </w:rPr>
        <w:t xml:space="preserve">oser environments run ENV_NAME --location </w:t>
      </w:r>
      <w:proofErr w:type="spellStart"/>
      <w:r>
        <w:rPr>
          <w:rFonts w:cstheme="minorHAnsi"/>
          <w:b/>
          <w:lang w:val="en-US"/>
        </w:rPr>
        <w:t>LOCATION</w:t>
      </w:r>
      <w:proofErr w:type="spellEnd"/>
      <w:r>
        <w:rPr>
          <w:rFonts w:cstheme="minorHAnsi"/>
          <w:b/>
          <w:lang w:val="en-US"/>
        </w:rPr>
        <w:t xml:space="preserve"> </w:t>
      </w:r>
      <w:proofErr w:type="spellStart"/>
      <w:r w:rsidRPr="00132E7E">
        <w:rPr>
          <w:rFonts w:cstheme="minorHAnsi"/>
          <w:b/>
          <w:lang w:val="en-US"/>
        </w:rPr>
        <w:t>dags</w:t>
      </w:r>
      <w:proofErr w:type="spellEnd"/>
      <w:r w:rsidRPr="00132E7E">
        <w:rPr>
          <w:rFonts w:cstheme="minorHAnsi"/>
          <w:b/>
          <w:lang w:val="en-US"/>
        </w:rPr>
        <w:t xml:space="preserve"> pause -- DAG_ID</w:t>
      </w:r>
    </w:p>
    <w:p w:rsidR="00132E7E" w:rsidRPr="00132E7E" w:rsidRDefault="00132E7E" w:rsidP="00132E7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AF1CC8">
        <w:rPr>
          <w:rFonts w:eastAsia="Times New Roman" w:cstheme="minorHAnsi"/>
          <w:b/>
          <w:bCs/>
          <w:lang w:eastAsia="en-IN"/>
        </w:rPr>
        <w:t>Composer Environment Architecture</w:t>
      </w:r>
    </w:p>
    <w:p w:rsidR="00132E7E" w:rsidRPr="0050757C" w:rsidRDefault="00132E7E" w:rsidP="0050757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Cloud Composer environments are split across </w:t>
      </w:r>
      <w:r w:rsidRPr="0050757C">
        <w:rPr>
          <w:rFonts w:eastAsia="Times New Roman" w:cstheme="minorHAnsi"/>
          <w:b/>
          <w:bCs/>
          <w:lang w:eastAsia="en-IN"/>
        </w:rPr>
        <w:t>two projects</w:t>
      </w:r>
      <w:r w:rsidRPr="0050757C">
        <w:rPr>
          <w:rFonts w:eastAsia="Times New Roman" w:cstheme="minorHAnsi"/>
          <w:lang w:eastAsia="en-IN"/>
        </w:rPr>
        <w:t>:</w:t>
      </w:r>
    </w:p>
    <w:tbl>
      <w:tblPr>
        <w:tblW w:w="7328" w:type="dxa"/>
        <w:tblCellSpacing w:w="15" w:type="dxa"/>
        <w:tblInd w:w="1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5990"/>
      </w:tblGrid>
      <w:tr w:rsidR="00132E7E" w:rsidRPr="00132E7E" w:rsidTr="00507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2E7E" w:rsidRPr="00132E7E" w:rsidRDefault="00132E7E" w:rsidP="00132E7E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</w:pPr>
            <w:r w:rsidRPr="00132E7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Layer</w:t>
            </w:r>
          </w:p>
        </w:tc>
        <w:tc>
          <w:tcPr>
            <w:tcW w:w="5945" w:type="dxa"/>
            <w:vAlign w:val="center"/>
            <w:hideMark/>
          </w:tcPr>
          <w:p w:rsidR="00132E7E" w:rsidRPr="00132E7E" w:rsidRDefault="00132E7E" w:rsidP="00132E7E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</w:pPr>
            <w:r w:rsidRPr="00132E7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</w:tr>
      <w:tr w:rsidR="00132E7E" w:rsidRPr="00132E7E" w:rsidTr="00507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E7E" w:rsidRPr="00132E7E" w:rsidRDefault="00132E7E" w:rsidP="00132E7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132E7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Customer Project</w:t>
            </w:r>
          </w:p>
        </w:tc>
        <w:tc>
          <w:tcPr>
            <w:tcW w:w="5945" w:type="dxa"/>
            <w:vAlign w:val="center"/>
            <w:hideMark/>
          </w:tcPr>
          <w:p w:rsidR="00132E7E" w:rsidRPr="00132E7E" w:rsidRDefault="00132E7E" w:rsidP="00132E7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132E7E">
              <w:rPr>
                <w:rFonts w:eastAsia="Times New Roman" w:cstheme="minorHAnsi"/>
                <w:sz w:val="18"/>
                <w:szCs w:val="18"/>
                <w:lang w:eastAsia="en-IN"/>
              </w:rPr>
              <w:t>Your GCP project where you create and manage Composer environments.</w:t>
            </w:r>
          </w:p>
        </w:tc>
      </w:tr>
      <w:tr w:rsidR="00132E7E" w:rsidRPr="00132E7E" w:rsidTr="00507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E7E" w:rsidRPr="00132E7E" w:rsidRDefault="00132E7E" w:rsidP="00132E7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132E7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Tenant Project</w:t>
            </w:r>
          </w:p>
        </w:tc>
        <w:tc>
          <w:tcPr>
            <w:tcW w:w="5945" w:type="dxa"/>
            <w:vAlign w:val="center"/>
            <w:hideMark/>
          </w:tcPr>
          <w:p w:rsidR="00132E7E" w:rsidRPr="00132E7E" w:rsidRDefault="00132E7E" w:rsidP="00132E7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132E7E">
              <w:rPr>
                <w:rFonts w:eastAsia="Times New Roman" w:cstheme="minorHAnsi"/>
                <w:sz w:val="18"/>
                <w:szCs w:val="18"/>
                <w:lang w:eastAsia="en-IN"/>
              </w:rPr>
              <w:t>A Google-managed project that hosts sensitive infrastructure like the Airflow database and runtime components.</w:t>
            </w:r>
          </w:p>
        </w:tc>
      </w:tr>
    </w:tbl>
    <w:p w:rsidR="0050757C" w:rsidRPr="0050757C" w:rsidRDefault="0050757C" w:rsidP="0050757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0757C">
        <w:rPr>
          <w:rFonts w:cstheme="minorHAnsi"/>
          <w:b/>
          <w:u w:val="single"/>
          <w:lang w:val="en-US"/>
        </w:rPr>
        <w:lastRenderedPageBreak/>
        <w:t>Key Environment Components</w:t>
      </w:r>
    </w:p>
    <w:p w:rsidR="0050757C" w:rsidRPr="0050757C" w:rsidRDefault="0050757C" w:rsidP="0050757C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0757C">
        <w:rPr>
          <w:b/>
        </w:rPr>
        <w:t>Environment’s Bucket (Customer Project)</w:t>
      </w:r>
    </w:p>
    <w:p w:rsidR="0050757C" w:rsidRPr="0050757C" w:rsidRDefault="0050757C" w:rsidP="0050757C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A </w:t>
      </w:r>
      <w:r w:rsidRPr="0050757C">
        <w:rPr>
          <w:rFonts w:eastAsia="Times New Roman" w:cstheme="minorHAnsi"/>
          <w:b/>
          <w:bCs/>
          <w:lang w:eastAsia="en-IN"/>
        </w:rPr>
        <w:t>Cloud Storage bucket</w:t>
      </w:r>
      <w:r w:rsidRPr="0050757C">
        <w:rPr>
          <w:rFonts w:eastAsia="Times New Roman" w:cstheme="minorHAnsi"/>
          <w:lang w:eastAsia="en-IN"/>
        </w:rPr>
        <w:t xml:space="preserve"> stores:</w:t>
      </w:r>
    </w:p>
    <w:p w:rsidR="0050757C" w:rsidRPr="0050757C" w:rsidRDefault="0050757C" w:rsidP="0050757C">
      <w:pPr>
        <w:numPr>
          <w:ilvl w:val="4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757C">
        <w:rPr>
          <w:rFonts w:eastAsia="Times New Roman" w:cstheme="minorHAnsi"/>
          <w:lang w:eastAsia="en-IN"/>
        </w:rPr>
        <w:t>DAG files (/dags)</w:t>
      </w:r>
    </w:p>
    <w:p w:rsidR="0050757C" w:rsidRPr="0050757C" w:rsidRDefault="0050757C" w:rsidP="0050757C">
      <w:pPr>
        <w:numPr>
          <w:ilvl w:val="4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757C">
        <w:rPr>
          <w:rFonts w:eastAsia="Times New Roman" w:cstheme="minorHAnsi"/>
          <w:lang w:eastAsia="en-IN"/>
        </w:rPr>
        <w:t>Plugins (/plugins)</w:t>
      </w:r>
    </w:p>
    <w:p w:rsidR="0050757C" w:rsidRPr="0050757C" w:rsidRDefault="0050757C" w:rsidP="0050757C">
      <w:pPr>
        <w:numPr>
          <w:ilvl w:val="4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757C">
        <w:rPr>
          <w:rFonts w:eastAsia="Times New Roman" w:cstheme="minorHAnsi"/>
          <w:lang w:eastAsia="en-IN"/>
        </w:rPr>
        <w:t>Data dependencies (/data)</w:t>
      </w:r>
    </w:p>
    <w:p w:rsidR="0050757C" w:rsidRPr="0050757C" w:rsidRDefault="0050757C" w:rsidP="0050757C">
      <w:pPr>
        <w:numPr>
          <w:ilvl w:val="4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757C">
        <w:rPr>
          <w:rFonts w:eastAsia="Times New Roman" w:cstheme="minorHAnsi"/>
          <w:lang w:eastAsia="en-IN"/>
        </w:rPr>
        <w:t>Logs (/logs)</w:t>
      </w:r>
    </w:p>
    <w:p w:rsid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When you upload a DAG to this bucket, Composer </w:t>
      </w:r>
      <w:r w:rsidRPr="0050757C">
        <w:rPr>
          <w:rFonts w:eastAsia="Times New Roman" w:cstheme="minorHAnsi"/>
          <w:b/>
          <w:bCs/>
          <w:lang w:eastAsia="en-IN"/>
        </w:rPr>
        <w:t>automatically syncs</w:t>
      </w:r>
      <w:r w:rsidRPr="0050757C">
        <w:rPr>
          <w:rFonts w:eastAsia="Times New Roman" w:cstheme="minorHAnsi"/>
          <w:lang w:eastAsia="en-IN"/>
        </w:rPr>
        <w:t xml:space="preserve"> it to the Airflow runtime</w:t>
      </w:r>
    </w:p>
    <w:p w:rsidR="0050757C" w:rsidRDefault="0050757C" w:rsidP="005075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b/>
        </w:rPr>
        <w:t>Airflow Web Server (Tenant Project</w:t>
      </w:r>
      <w:r w:rsidRPr="0050757C">
        <w:rPr>
          <w:b/>
        </w:rPr>
        <w:t>)</w:t>
      </w:r>
    </w:p>
    <w:p w:rsidR="0050757C" w:rsidRP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Hosts the </w:t>
      </w:r>
      <w:r w:rsidRPr="0050757C">
        <w:rPr>
          <w:rFonts w:eastAsia="Times New Roman" w:cstheme="minorHAnsi"/>
          <w:b/>
          <w:bCs/>
          <w:lang w:eastAsia="en-IN"/>
        </w:rPr>
        <w:t>Airflow UI</w:t>
      </w:r>
      <w:r w:rsidRPr="0050757C">
        <w:rPr>
          <w:rFonts w:eastAsia="Times New Roman" w:cstheme="minorHAnsi"/>
          <w:lang w:eastAsia="en-IN"/>
        </w:rPr>
        <w:t xml:space="preserve"> for managing DAGs.</w:t>
      </w:r>
    </w:p>
    <w:p w:rsidR="0050757C" w:rsidRP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Access is controlled via </w:t>
      </w:r>
      <w:r w:rsidRPr="0050757C">
        <w:rPr>
          <w:rFonts w:eastAsia="Times New Roman" w:cstheme="minorHAnsi"/>
          <w:b/>
          <w:bCs/>
          <w:lang w:eastAsia="en-IN"/>
        </w:rPr>
        <w:t>IAM roles</w:t>
      </w:r>
      <w:r w:rsidRPr="0050757C">
        <w:rPr>
          <w:rFonts w:eastAsia="Times New Roman" w:cstheme="minorHAnsi"/>
          <w:lang w:eastAsia="en-IN"/>
        </w:rPr>
        <w:t xml:space="preserve"> and </w:t>
      </w:r>
      <w:r w:rsidRPr="0050757C">
        <w:rPr>
          <w:rFonts w:eastAsia="Times New Roman" w:cstheme="minorHAnsi"/>
          <w:b/>
          <w:bCs/>
          <w:lang w:eastAsia="en-IN"/>
        </w:rPr>
        <w:t>user identity bindings</w:t>
      </w:r>
      <w:r w:rsidRPr="0050757C">
        <w:rPr>
          <w:rFonts w:eastAsia="Times New Roman" w:cstheme="minorHAnsi"/>
          <w:lang w:eastAsia="en-IN"/>
        </w:rPr>
        <w:t>.</w:t>
      </w:r>
    </w:p>
    <w:p w:rsidR="0050757C" w:rsidRP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Supports </w:t>
      </w:r>
      <w:r w:rsidRPr="0050757C">
        <w:rPr>
          <w:rFonts w:eastAsia="Times New Roman" w:cstheme="minorHAnsi"/>
          <w:b/>
          <w:bCs/>
          <w:lang w:eastAsia="en-IN"/>
        </w:rPr>
        <w:t>role-based access control</w:t>
      </w:r>
      <w:r w:rsidRPr="0050757C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(RBAC) for granular permissions.</w:t>
      </w:r>
    </w:p>
    <w:p w:rsidR="0050757C" w:rsidRPr="0050757C" w:rsidRDefault="0050757C" w:rsidP="005075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b/>
          <w:bCs/>
          <w:lang w:eastAsia="en-IN"/>
        </w:rPr>
        <w:t>Airflow Database (Cloud SQL)</w:t>
      </w:r>
    </w:p>
    <w:p w:rsidR="0050757C" w:rsidRP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Stores </w:t>
      </w:r>
      <w:r w:rsidRPr="0050757C">
        <w:rPr>
          <w:rFonts w:eastAsia="Times New Roman" w:cstheme="minorHAnsi"/>
          <w:b/>
          <w:bCs/>
          <w:lang w:eastAsia="en-IN"/>
        </w:rPr>
        <w:t>Airflow metadata</w:t>
      </w:r>
      <w:r w:rsidRPr="0050757C">
        <w:rPr>
          <w:rFonts w:eastAsia="Times New Roman" w:cstheme="minorHAnsi"/>
          <w:lang w:eastAsia="en-IN"/>
        </w:rPr>
        <w:t>: DAG runs, task states, connections, variables.</w:t>
      </w:r>
    </w:p>
    <w:p w:rsidR="0050757C" w:rsidRP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Hosted in </w:t>
      </w:r>
      <w:r w:rsidRPr="0050757C">
        <w:rPr>
          <w:rFonts w:eastAsia="Times New Roman" w:cstheme="minorHAnsi"/>
          <w:b/>
          <w:bCs/>
          <w:lang w:eastAsia="en-IN"/>
        </w:rPr>
        <w:t>Cloud SQL</w:t>
      </w:r>
      <w:r w:rsidRPr="0050757C">
        <w:rPr>
          <w:rFonts w:eastAsia="Times New Roman" w:cstheme="minorHAnsi"/>
          <w:lang w:eastAsia="en-IN"/>
        </w:rPr>
        <w:t xml:space="preserve"> within the tenant project.</w:t>
      </w:r>
    </w:p>
    <w:p w:rsid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Access is restricted to the </w:t>
      </w:r>
      <w:r w:rsidRPr="0050757C">
        <w:rPr>
          <w:rFonts w:eastAsia="Times New Roman" w:cstheme="minorHAnsi"/>
          <w:b/>
          <w:bCs/>
          <w:lang w:eastAsia="en-IN"/>
        </w:rPr>
        <w:t>environment’s service account</w:t>
      </w:r>
      <w:r w:rsidRPr="0050757C">
        <w:rPr>
          <w:rFonts w:eastAsia="Times New Roman" w:cstheme="minorHAnsi"/>
          <w:lang w:eastAsia="en-IN"/>
        </w:rPr>
        <w:t xml:space="preserve"> for security.</w:t>
      </w:r>
    </w:p>
    <w:p w:rsidR="0050757C" w:rsidRPr="0050757C" w:rsidRDefault="0050757C" w:rsidP="005075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b/>
          <w:bCs/>
          <w:lang w:eastAsia="en-IN"/>
        </w:rPr>
        <w:t>Airflow Schedulers</w:t>
      </w:r>
    </w:p>
    <w:p w:rsidR="0050757C" w:rsidRP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Parse DAG files and </w:t>
      </w:r>
      <w:r w:rsidRPr="0050757C">
        <w:rPr>
          <w:rFonts w:eastAsia="Times New Roman" w:cstheme="minorHAnsi"/>
          <w:b/>
          <w:bCs/>
          <w:lang w:eastAsia="en-IN"/>
        </w:rPr>
        <w:t>schedule DAG runs</w:t>
      </w:r>
      <w:r w:rsidRPr="0050757C">
        <w:rPr>
          <w:rFonts w:eastAsia="Times New Roman" w:cstheme="minorHAnsi"/>
          <w:lang w:eastAsia="en-IN"/>
        </w:rPr>
        <w:t>.</w:t>
      </w:r>
    </w:p>
    <w:p w:rsidR="0050757C" w:rsidRP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>Queue tasks for execution by workers.</w:t>
      </w:r>
    </w:p>
    <w:p w:rsidR="0050757C" w:rsidRDefault="0050757C" w:rsidP="005075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You can configure multiple schedulers for </w:t>
      </w:r>
      <w:r w:rsidRPr="0050757C">
        <w:rPr>
          <w:rFonts w:eastAsia="Times New Roman" w:cstheme="minorHAnsi"/>
          <w:b/>
          <w:bCs/>
          <w:lang w:eastAsia="en-IN"/>
        </w:rPr>
        <w:t>load balancing</w:t>
      </w:r>
      <w:r w:rsidRPr="0050757C">
        <w:rPr>
          <w:rFonts w:eastAsia="Times New Roman" w:cstheme="minorHAnsi"/>
          <w:lang w:eastAsia="en-IN"/>
        </w:rPr>
        <w:t xml:space="preserve"> and </w:t>
      </w:r>
      <w:r w:rsidRPr="0050757C">
        <w:rPr>
          <w:rFonts w:eastAsia="Times New Roman" w:cstheme="minorHAnsi"/>
          <w:b/>
          <w:bCs/>
          <w:lang w:eastAsia="en-IN"/>
        </w:rPr>
        <w:t>resilience</w:t>
      </w:r>
    </w:p>
    <w:p w:rsidR="001676E6" w:rsidRPr="001676E6" w:rsidRDefault="0050757C" w:rsidP="001676E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b/>
          <w:bCs/>
          <w:lang w:eastAsia="en-IN"/>
        </w:rPr>
        <w:t>Airflow Workers</w:t>
      </w:r>
    </w:p>
    <w:p w:rsidR="001676E6" w:rsidRPr="001676E6" w:rsidRDefault="0050757C" w:rsidP="001676E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>Execute tasks scheduled by the scheduler.</w:t>
      </w:r>
    </w:p>
    <w:p w:rsidR="001676E6" w:rsidRPr="001676E6" w:rsidRDefault="0050757C" w:rsidP="001676E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>Auto-scaled based on the number of queued tasks.</w:t>
      </w:r>
    </w:p>
    <w:p w:rsidR="001676E6" w:rsidRDefault="0050757C" w:rsidP="001676E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0757C">
        <w:rPr>
          <w:rFonts w:eastAsia="Times New Roman" w:cstheme="minorHAnsi"/>
          <w:lang w:eastAsia="en-IN"/>
        </w:rPr>
        <w:t xml:space="preserve">You can set </w:t>
      </w:r>
      <w:r w:rsidRPr="001676E6">
        <w:rPr>
          <w:rFonts w:eastAsia="Times New Roman" w:cstheme="minorHAnsi"/>
          <w:b/>
          <w:bCs/>
          <w:lang w:eastAsia="en-IN"/>
        </w:rPr>
        <w:t>min/max worker limits</w:t>
      </w:r>
      <w:r w:rsidRPr="0050757C">
        <w:rPr>
          <w:rFonts w:eastAsia="Times New Roman" w:cstheme="minorHAnsi"/>
          <w:lang w:eastAsia="en-IN"/>
        </w:rPr>
        <w:t xml:space="preserve"> to control resource usage</w:t>
      </w:r>
      <w:r w:rsidRPr="005075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76E6" w:rsidRPr="001676E6" w:rsidRDefault="001676E6" w:rsidP="001676E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676E6">
        <w:rPr>
          <w:rFonts w:eastAsia="Times New Roman" w:cstheme="minorHAnsi"/>
          <w:b/>
          <w:bCs/>
          <w:lang w:eastAsia="en-IN"/>
        </w:rPr>
        <w:t>Airflow Triggerers</w:t>
      </w:r>
    </w:p>
    <w:p w:rsidR="001676E6" w:rsidRPr="001676E6" w:rsidRDefault="001676E6" w:rsidP="001676E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676E6">
        <w:rPr>
          <w:rFonts w:eastAsia="Times New Roman" w:cstheme="minorHAnsi"/>
          <w:lang w:eastAsia="en-IN"/>
        </w:rPr>
        <w:t xml:space="preserve">Monitor </w:t>
      </w:r>
      <w:r w:rsidRPr="001676E6">
        <w:rPr>
          <w:rFonts w:eastAsia="Times New Roman" w:cstheme="minorHAnsi"/>
          <w:b/>
          <w:bCs/>
          <w:lang w:eastAsia="en-IN"/>
        </w:rPr>
        <w:t>deferrable tasks</w:t>
      </w:r>
      <w:r w:rsidRPr="001676E6">
        <w:rPr>
          <w:rFonts w:eastAsia="Times New Roman" w:cstheme="minorHAnsi"/>
          <w:lang w:eastAsia="en-IN"/>
        </w:rPr>
        <w:t xml:space="preserve"> asynchronously.</w:t>
      </w:r>
    </w:p>
    <w:p w:rsidR="001676E6" w:rsidRPr="001676E6" w:rsidRDefault="001676E6" w:rsidP="001676E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676E6">
        <w:rPr>
          <w:rFonts w:eastAsia="Times New Roman" w:cstheme="minorHAnsi"/>
          <w:lang w:eastAsia="en-IN"/>
        </w:rPr>
        <w:t xml:space="preserve">Required if you use operators like </w:t>
      </w:r>
      <w:proofErr w:type="spellStart"/>
      <w:r w:rsidRPr="001676E6">
        <w:rPr>
          <w:rFonts w:eastAsia="Times New Roman" w:cstheme="minorHAnsi"/>
          <w:lang w:eastAsia="en-IN"/>
        </w:rPr>
        <w:t>BigQueryInsertJobOperator</w:t>
      </w:r>
      <w:proofErr w:type="spellEnd"/>
      <w:r w:rsidRPr="001676E6">
        <w:rPr>
          <w:rFonts w:eastAsia="Times New Roman" w:cstheme="minorHAnsi"/>
          <w:lang w:eastAsia="en-IN"/>
        </w:rPr>
        <w:t xml:space="preserve"> with deferral.</w:t>
      </w:r>
    </w:p>
    <w:p w:rsidR="00862C23" w:rsidRPr="00862C23" w:rsidRDefault="001676E6" w:rsidP="00862C23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676E6">
        <w:rPr>
          <w:rFonts w:eastAsia="Times New Roman" w:cstheme="minorHAnsi"/>
          <w:lang w:eastAsia="en-IN"/>
        </w:rPr>
        <w:t>E</w:t>
      </w:r>
      <w:r w:rsidR="00862C23">
        <w:rPr>
          <w:rFonts w:eastAsia="Times New Roman" w:cstheme="minorHAnsi"/>
          <w:lang w:eastAsia="en-IN"/>
        </w:rPr>
        <w:t>nabled by default in Composer 3.</w:t>
      </w:r>
    </w:p>
    <w:p w:rsidR="00862C23" w:rsidRPr="00862C23" w:rsidRDefault="00862C23" w:rsidP="00862C2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862C23">
        <w:rPr>
          <w:rFonts w:eastAsia="Times New Roman" w:cstheme="minorHAnsi"/>
          <w:b/>
          <w:bCs/>
          <w:lang w:eastAsia="en-IN"/>
        </w:rPr>
        <w:t>Airflow DAG Processors</w:t>
      </w:r>
    </w:p>
    <w:p w:rsidR="00862C23" w:rsidRPr="00862C23" w:rsidRDefault="00862C23" w:rsidP="00862C23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862C23">
        <w:rPr>
          <w:rFonts w:eastAsia="Times New Roman" w:cstheme="minorHAnsi"/>
          <w:lang w:eastAsia="en-IN"/>
        </w:rPr>
        <w:t>Parse DAG files into executable DAG objects.</w:t>
      </w:r>
    </w:p>
    <w:p w:rsidR="00862C23" w:rsidRPr="00862C23" w:rsidRDefault="00862C23" w:rsidP="00862C23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862C23">
        <w:rPr>
          <w:rFonts w:eastAsia="Times New Roman" w:cstheme="minorHAnsi"/>
          <w:lang w:eastAsia="en-IN"/>
        </w:rPr>
        <w:t xml:space="preserve">Run as </w:t>
      </w:r>
      <w:r w:rsidRPr="00862C23">
        <w:rPr>
          <w:rFonts w:eastAsia="Times New Roman" w:cstheme="minorHAnsi"/>
          <w:b/>
          <w:bCs/>
          <w:lang w:eastAsia="en-IN"/>
        </w:rPr>
        <w:t>separate components</w:t>
      </w:r>
      <w:r w:rsidRPr="00862C23">
        <w:rPr>
          <w:rFonts w:eastAsia="Times New Roman" w:cstheme="minorHAnsi"/>
          <w:lang w:eastAsia="en-IN"/>
        </w:rPr>
        <w:t xml:space="preserve"> in Composer 3 for better performance isolation</w:t>
      </w:r>
    </w:p>
    <w:p w:rsidR="00862C23" w:rsidRPr="00862C23" w:rsidRDefault="00862C23" w:rsidP="00862C2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862C23">
        <w:rPr>
          <w:rFonts w:eastAsia="Times New Roman" w:cstheme="minorHAnsi"/>
          <w:b/>
          <w:bCs/>
          <w:u w:val="single"/>
          <w:lang w:eastAsia="en-IN"/>
        </w:rPr>
        <w:t>Interfaces for Management</w:t>
      </w:r>
    </w:p>
    <w:p w:rsidR="00862C23" w:rsidRPr="00862C23" w:rsidRDefault="00862C23" w:rsidP="00862C2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cstheme="minorHAnsi"/>
          <w:b/>
          <w:lang w:val="en-US"/>
        </w:rPr>
        <w:t>Google Cloud Console</w:t>
      </w:r>
    </w:p>
    <w:p w:rsidR="00862C23" w:rsidRPr="00862C23" w:rsidRDefault="00862C23" w:rsidP="00862C23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 xml:space="preserve">The </w:t>
      </w:r>
      <w:r>
        <w:rPr>
          <w:rStyle w:val="Strong"/>
        </w:rPr>
        <w:t>Google Cloud Console</w:t>
      </w:r>
      <w:r>
        <w:t xml:space="preserve"> provides a </w:t>
      </w:r>
      <w:r>
        <w:rPr>
          <w:rStyle w:val="Strong"/>
        </w:rPr>
        <w:t>graphical interface</w:t>
      </w:r>
      <w:r>
        <w:t xml:space="preserve"> for managing Composer environments and DAGs.</w:t>
      </w:r>
    </w:p>
    <w:p w:rsidR="00862C23" w:rsidRPr="00862C23" w:rsidRDefault="00862C23" w:rsidP="00862C23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862C23">
        <w:rPr>
          <w:rFonts w:cstheme="minorHAnsi"/>
          <w:b/>
          <w:lang w:val="en-US"/>
        </w:rPr>
        <w:t>Environment management</w:t>
      </w:r>
    </w:p>
    <w:p w:rsidR="00862C23" w:rsidRPr="00C55E5D" w:rsidRDefault="00862C23" w:rsidP="00862C23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lang w:eastAsia="en-IN"/>
        </w:rPr>
        <w:t>Create, update, and delete Composer environments.</w:t>
      </w:r>
    </w:p>
    <w:p w:rsidR="00862C23" w:rsidRPr="00C55E5D" w:rsidRDefault="00862C23" w:rsidP="00862C23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lang w:eastAsia="en-IN"/>
        </w:rPr>
        <w:t>Configure scaling parameters (e.g. number of schedulers, workers).</w:t>
      </w:r>
    </w:p>
    <w:p w:rsidR="00862C23" w:rsidRPr="00C55E5D" w:rsidRDefault="00862C23" w:rsidP="00862C23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lang w:eastAsia="en-IN"/>
        </w:rPr>
        <w:t>Set networking options (Private/Public IP, VPC, firewall rules).</w:t>
      </w:r>
    </w:p>
    <w:p w:rsidR="00862C23" w:rsidRPr="00C55E5D" w:rsidRDefault="00862C23" w:rsidP="00862C23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lang w:eastAsia="en-IN"/>
        </w:rPr>
        <w:t>Monitor environment health via built-in dashboards.</w:t>
      </w:r>
    </w:p>
    <w:p w:rsidR="00C55E5D" w:rsidRDefault="00C55E5D" w:rsidP="00C55E5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b/>
          <w:lang w:eastAsia="en-IN"/>
        </w:rPr>
        <w:t>DAG Management</w:t>
      </w:r>
    </w:p>
    <w:p w:rsidR="00C55E5D" w:rsidRPr="00C55E5D" w:rsidRDefault="00C55E5D" w:rsidP="00C55E5D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lang w:eastAsia="en-IN"/>
        </w:rPr>
        <w:t>Upload DAGs to the /</w:t>
      </w:r>
      <w:proofErr w:type="spellStart"/>
      <w:r w:rsidRPr="00C55E5D">
        <w:rPr>
          <w:rFonts w:eastAsia="Times New Roman" w:cstheme="minorHAnsi"/>
          <w:lang w:eastAsia="en-IN"/>
        </w:rPr>
        <w:t>dags</w:t>
      </w:r>
      <w:proofErr w:type="spellEnd"/>
      <w:r w:rsidRPr="00C55E5D">
        <w:rPr>
          <w:rFonts w:eastAsia="Times New Roman" w:cstheme="minorHAnsi"/>
          <w:lang w:eastAsia="en-IN"/>
        </w:rPr>
        <w:t xml:space="preserve"> folder in the Composer bucket.</w:t>
      </w:r>
    </w:p>
    <w:p w:rsidR="00C55E5D" w:rsidRPr="00C55E5D" w:rsidRDefault="00C55E5D" w:rsidP="00C55E5D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lang w:eastAsia="en-IN"/>
        </w:rPr>
        <w:t xml:space="preserve">View DAGs, task instances, logs, and run history in the </w:t>
      </w:r>
      <w:r w:rsidRPr="00C55E5D">
        <w:rPr>
          <w:rFonts w:eastAsia="Times New Roman" w:cstheme="minorHAnsi"/>
          <w:b/>
          <w:bCs/>
          <w:lang w:eastAsia="en-IN"/>
        </w:rPr>
        <w:t xml:space="preserve">Airflow </w:t>
      </w:r>
      <w:proofErr w:type="spellStart"/>
      <w:r w:rsidRPr="00C55E5D">
        <w:rPr>
          <w:rFonts w:eastAsia="Times New Roman" w:cstheme="minorHAnsi"/>
          <w:b/>
          <w:bCs/>
          <w:lang w:eastAsia="en-IN"/>
        </w:rPr>
        <w:t>UI</w:t>
      </w:r>
      <w:r w:rsidRPr="00C55E5D">
        <w:rPr>
          <w:rFonts w:eastAsia="Times New Roman" w:cstheme="minorHAnsi"/>
          <w:lang w:eastAsia="en-IN"/>
        </w:rPr>
        <w:t>.</w:t>
      </w:r>
      <w:proofErr w:type="spellEnd"/>
    </w:p>
    <w:p w:rsidR="00C55E5D" w:rsidRPr="00C55E5D" w:rsidRDefault="00C55E5D" w:rsidP="00C55E5D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lang w:eastAsia="en-IN"/>
        </w:rPr>
        <w:t>Pause/</w:t>
      </w:r>
      <w:proofErr w:type="spellStart"/>
      <w:r w:rsidRPr="00C55E5D">
        <w:rPr>
          <w:rFonts w:eastAsia="Times New Roman" w:cstheme="minorHAnsi"/>
          <w:lang w:eastAsia="en-IN"/>
        </w:rPr>
        <w:t>unpause</w:t>
      </w:r>
      <w:proofErr w:type="spellEnd"/>
      <w:r w:rsidRPr="00C55E5D">
        <w:rPr>
          <w:rFonts w:eastAsia="Times New Roman" w:cstheme="minorHAnsi"/>
          <w:lang w:eastAsia="en-IN"/>
        </w:rPr>
        <w:t xml:space="preserve"> DAGs, trigger manual runs, </w:t>
      </w:r>
      <w:proofErr w:type="gramStart"/>
      <w:r w:rsidRPr="00C55E5D">
        <w:rPr>
          <w:rFonts w:eastAsia="Times New Roman" w:cstheme="minorHAnsi"/>
          <w:lang w:eastAsia="en-IN"/>
        </w:rPr>
        <w:t>inspect</w:t>
      </w:r>
      <w:proofErr w:type="gramEnd"/>
      <w:r w:rsidRPr="00C55E5D">
        <w:rPr>
          <w:rFonts w:eastAsia="Times New Roman" w:cstheme="minorHAnsi"/>
          <w:lang w:eastAsia="en-IN"/>
        </w:rPr>
        <w:t xml:space="preserve"> DAG diagram</w:t>
      </w:r>
      <w:r>
        <w:rPr>
          <w:rFonts w:eastAsia="Times New Roman" w:cstheme="minorHAnsi"/>
          <w:lang w:eastAsia="en-IN"/>
        </w:rPr>
        <w:t>s</w:t>
      </w:r>
      <w:r w:rsidRPr="00C55E5D">
        <w:rPr>
          <w:rFonts w:eastAsia="Times New Roman" w:cstheme="minorHAnsi"/>
          <w:lang w:eastAsia="en-IN"/>
        </w:rPr>
        <w:t>.</w:t>
      </w:r>
    </w:p>
    <w:p w:rsidR="00C55E5D" w:rsidRDefault="00C55E5D" w:rsidP="00C55E5D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lang w:eastAsia="en-IN"/>
        </w:rPr>
      </w:pPr>
    </w:p>
    <w:p w:rsidR="00C55E5D" w:rsidRDefault="00C55E5D" w:rsidP="00C55E5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proofErr w:type="spellStart"/>
      <w:r>
        <w:rPr>
          <w:rFonts w:eastAsia="Times New Roman" w:cstheme="minorHAnsi"/>
          <w:b/>
          <w:lang w:eastAsia="en-IN"/>
        </w:rPr>
        <w:lastRenderedPageBreak/>
        <w:t>Gcloud</w:t>
      </w:r>
      <w:proofErr w:type="spellEnd"/>
      <w:r>
        <w:rPr>
          <w:rFonts w:eastAsia="Times New Roman" w:cstheme="minorHAnsi"/>
          <w:b/>
          <w:lang w:eastAsia="en-IN"/>
        </w:rPr>
        <w:t xml:space="preserve"> CLI</w:t>
      </w:r>
    </w:p>
    <w:p w:rsidR="00C55E5D" w:rsidRDefault="00C55E5D" w:rsidP="00C55E5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5E5D">
        <w:rPr>
          <w:rFonts w:eastAsia="Times New Roman" w:cstheme="minorHAnsi"/>
          <w:lang w:eastAsia="en-IN"/>
        </w:rPr>
        <w:t>Ideal for scripting and terminal based control</w:t>
      </w:r>
      <w:r>
        <w:rPr>
          <w:rFonts w:eastAsia="Times New Roman" w:cstheme="minorHAnsi"/>
          <w:lang w:eastAsia="en-IN"/>
        </w:rPr>
        <w:t>.</w:t>
      </w:r>
    </w:p>
    <w:p w:rsidR="00C55E5D" w:rsidRPr="00C55E5D" w:rsidRDefault="00C55E5D" w:rsidP="00C55E5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55E5D">
        <w:rPr>
          <w:rFonts w:eastAsia="Times New Roman" w:cstheme="minorHAnsi"/>
          <w:b/>
          <w:lang w:eastAsia="en-IN"/>
        </w:rPr>
        <w:t>E</w:t>
      </w:r>
      <w:r w:rsidRPr="00C55E5D">
        <w:rPr>
          <w:b/>
        </w:rPr>
        <w:t>nvironment Command</w:t>
      </w:r>
    </w:p>
    <w:p w:rsidR="00C55E5D" w:rsidRPr="00C55E5D" w:rsidRDefault="00C55E5D" w:rsidP="00C55E5D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bookmarkStart w:id="0" w:name="_GoBack"/>
      <w:bookmarkEnd w:id="0"/>
    </w:p>
    <w:sectPr w:rsidR="00C55E5D" w:rsidRPr="00C5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3E4"/>
    <w:multiLevelType w:val="hybridMultilevel"/>
    <w:tmpl w:val="D5AE1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3DD6"/>
    <w:multiLevelType w:val="multilevel"/>
    <w:tmpl w:val="108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531B"/>
    <w:multiLevelType w:val="multilevel"/>
    <w:tmpl w:val="D75A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5E04"/>
    <w:multiLevelType w:val="hybridMultilevel"/>
    <w:tmpl w:val="FC247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A1B"/>
    <w:multiLevelType w:val="hybridMultilevel"/>
    <w:tmpl w:val="A02C4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55969"/>
    <w:multiLevelType w:val="multilevel"/>
    <w:tmpl w:val="A78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E1961"/>
    <w:multiLevelType w:val="multilevel"/>
    <w:tmpl w:val="A19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46C96"/>
    <w:multiLevelType w:val="hybridMultilevel"/>
    <w:tmpl w:val="E1225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A6711"/>
    <w:multiLevelType w:val="multilevel"/>
    <w:tmpl w:val="74C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C52E8"/>
    <w:multiLevelType w:val="multilevel"/>
    <w:tmpl w:val="CAF8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E793E"/>
    <w:multiLevelType w:val="hybridMultilevel"/>
    <w:tmpl w:val="27E837AA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663A0B"/>
    <w:multiLevelType w:val="multilevel"/>
    <w:tmpl w:val="F95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31889"/>
    <w:multiLevelType w:val="multilevel"/>
    <w:tmpl w:val="E64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E298D"/>
    <w:multiLevelType w:val="multilevel"/>
    <w:tmpl w:val="920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426C2"/>
    <w:multiLevelType w:val="multilevel"/>
    <w:tmpl w:val="387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207C1"/>
    <w:multiLevelType w:val="multilevel"/>
    <w:tmpl w:val="44F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A48E7"/>
    <w:multiLevelType w:val="multilevel"/>
    <w:tmpl w:val="2EB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209B3"/>
    <w:multiLevelType w:val="multilevel"/>
    <w:tmpl w:val="94B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4412A"/>
    <w:multiLevelType w:val="multilevel"/>
    <w:tmpl w:val="66D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732F0"/>
    <w:multiLevelType w:val="multilevel"/>
    <w:tmpl w:val="ACE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22F45"/>
    <w:multiLevelType w:val="multilevel"/>
    <w:tmpl w:val="3FF0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22EC8"/>
    <w:multiLevelType w:val="multilevel"/>
    <w:tmpl w:val="BC8E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467A8"/>
    <w:multiLevelType w:val="hybridMultilevel"/>
    <w:tmpl w:val="D2D4B298"/>
    <w:lvl w:ilvl="0" w:tplc="40090013">
      <w:start w:val="1"/>
      <w:numFmt w:val="upperRoman"/>
      <w:lvlText w:val="%1."/>
      <w:lvlJc w:val="right"/>
      <w:pPr>
        <w:ind w:left="2975" w:hanging="360"/>
      </w:pPr>
    </w:lvl>
    <w:lvl w:ilvl="1" w:tplc="40090019" w:tentative="1">
      <w:start w:val="1"/>
      <w:numFmt w:val="lowerLetter"/>
      <w:lvlText w:val="%2."/>
      <w:lvlJc w:val="left"/>
      <w:pPr>
        <w:ind w:left="3695" w:hanging="360"/>
      </w:pPr>
    </w:lvl>
    <w:lvl w:ilvl="2" w:tplc="4009001B" w:tentative="1">
      <w:start w:val="1"/>
      <w:numFmt w:val="lowerRoman"/>
      <w:lvlText w:val="%3."/>
      <w:lvlJc w:val="right"/>
      <w:pPr>
        <w:ind w:left="4415" w:hanging="180"/>
      </w:pPr>
    </w:lvl>
    <w:lvl w:ilvl="3" w:tplc="4009000F" w:tentative="1">
      <w:start w:val="1"/>
      <w:numFmt w:val="decimal"/>
      <w:lvlText w:val="%4."/>
      <w:lvlJc w:val="left"/>
      <w:pPr>
        <w:ind w:left="5135" w:hanging="360"/>
      </w:pPr>
    </w:lvl>
    <w:lvl w:ilvl="4" w:tplc="40090019" w:tentative="1">
      <w:start w:val="1"/>
      <w:numFmt w:val="lowerLetter"/>
      <w:lvlText w:val="%5."/>
      <w:lvlJc w:val="left"/>
      <w:pPr>
        <w:ind w:left="5855" w:hanging="360"/>
      </w:pPr>
    </w:lvl>
    <w:lvl w:ilvl="5" w:tplc="4009001B" w:tentative="1">
      <w:start w:val="1"/>
      <w:numFmt w:val="lowerRoman"/>
      <w:lvlText w:val="%6."/>
      <w:lvlJc w:val="right"/>
      <w:pPr>
        <w:ind w:left="6575" w:hanging="180"/>
      </w:pPr>
    </w:lvl>
    <w:lvl w:ilvl="6" w:tplc="4009000F" w:tentative="1">
      <w:start w:val="1"/>
      <w:numFmt w:val="decimal"/>
      <w:lvlText w:val="%7."/>
      <w:lvlJc w:val="left"/>
      <w:pPr>
        <w:ind w:left="7295" w:hanging="360"/>
      </w:pPr>
    </w:lvl>
    <w:lvl w:ilvl="7" w:tplc="40090019" w:tentative="1">
      <w:start w:val="1"/>
      <w:numFmt w:val="lowerLetter"/>
      <w:lvlText w:val="%8."/>
      <w:lvlJc w:val="left"/>
      <w:pPr>
        <w:ind w:left="8015" w:hanging="360"/>
      </w:pPr>
    </w:lvl>
    <w:lvl w:ilvl="8" w:tplc="4009001B" w:tentative="1">
      <w:start w:val="1"/>
      <w:numFmt w:val="lowerRoman"/>
      <w:lvlText w:val="%9."/>
      <w:lvlJc w:val="right"/>
      <w:pPr>
        <w:ind w:left="8735" w:hanging="180"/>
      </w:pPr>
    </w:lvl>
  </w:abstractNum>
  <w:abstractNum w:abstractNumId="23" w15:restartNumberingAfterBreak="0">
    <w:nsid w:val="637A0842"/>
    <w:multiLevelType w:val="hybridMultilevel"/>
    <w:tmpl w:val="128842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0B5AAA"/>
    <w:multiLevelType w:val="hybridMultilevel"/>
    <w:tmpl w:val="08C494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475856"/>
    <w:multiLevelType w:val="multilevel"/>
    <w:tmpl w:val="3F1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007E2"/>
    <w:multiLevelType w:val="multilevel"/>
    <w:tmpl w:val="1CD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64403"/>
    <w:multiLevelType w:val="multilevel"/>
    <w:tmpl w:val="D074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C1546"/>
    <w:multiLevelType w:val="hybridMultilevel"/>
    <w:tmpl w:val="C1148C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A2F00"/>
    <w:multiLevelType w:val="hybridMultilevel"/>
    <w:tmpl w:val="D804A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DC8B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DEE0B932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B7B9A"/>
    <w:multiLevelType w:val="multilevel"/>
    <w:tmpl w:val="1912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16"/>
  </w:num>
  <w:num w:numId="5">
    <w:abstractNumId w:val="25"/>
  </w:num>
  <w:num w:numId="6">
    <w:abstractNumId w:val="21"/>
  </w:num>
  <w:num w:numId="7">
    <w:abstractNumId w:val="19"/>
  </w:num>
  <w:num w:numId="8">
    <w:abstractNumId w:val="30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  <w:num w:numId="13">
    <w:abstractNumId w:val="29"/>
  </w:num>
  <w:num w:numId="14">
    <w:abstractNumId w:val="13"/>
  </w:num>
  <w:num w:numId="15">
    <w:abstractNumId w:val="14"/>
  </w:num>
  <w:num w:numId="16">
    <w:abstractNumId w:val="5"/>
  </w:num>
  <w:num w:numId="17">
    <w:abstractNumId w:val="28"/>
  </w:num>
  <w:num w:numId="18">
    <w:abstractNumId w:val="22"/>
  </w:num>
  <w:num w:numId="19">
    <w:abstractNumId w:val="10"/>
  </w:num>
  <w:num w:numId="20">
    <w:abstractNumId w:val="24"/>
  </w:num>
  <w:num w:numId="21">
    <w:abstractNumId w:val="23"/>
  </w:num>
  <w:num w:numId="22">
    <w:abstractNumId w:val="2"/>
  </w:num>
  <w:num w:numId="23">
    <w:abstractNumId w:val="15"/>
  </w:num>
  <w:num w:numId="24">
    <w:abstractNumId w:val="9"/>
  </w:num>
  <w:num w:numId="25">
    <w:abstractNumId w:val="12"/>
  </w:num>
  <w:num w:numId="26">
    <w:abstractNumId w:val="27"/>
  </w:num>
  <w:num w:numId="27">
    <w:abstractNumId w:val="18"/>
  </w:num>
  <w:num w:numId="28">
    <w:abstractNumId w:val="11"/>
  </w:num>
  <w:num w:numId="29">
    <w:abstractNumId w:val="26"/>
  </w:num>
  <w:num w:numId="30">
    <w:abstractNumId w:val="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8E"/>
    <w:rsid w:val="00132E7E"/>
    <w:rsid w:val="001676E6"/>
    <w:rsid w:val="0035768E"/>
    <w:rsid w:val="00442263"/>
    <w:rsid w:val="0050757C"/>
    <w:rsid w:val="00862C23"/>
    <w:rsid w:val="009D27E3"/>
    <w:rsid w:val="00A3154B"/>
    <w:rsid w:val="00AF1CC8"/>
    <w:rsid w:val="00C55E5D"/>
    <w:rsid w:val="00C76DF7"/>
    <w:rsid w:val="00DD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260F"/>
  <w15:chartTrackingRefBased/>
  <w15:docId w15:val="{E87EC553-FE4E-4C6E-B5FA-F5C109D6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768E"/>
    <w:rPr>
      <w:b/>
      <w:bCs/>
    </w:rPr>
  </w:style>
  <w:style w:type="paragraph" w:styleId="NormalWeb">
    <w:name w:val="Normal (Web)"/>
    <w:basedOn w:val="Normal"/>
    <w:uiPriority w:val="99"/>
    <w:unhideWhenUsed/>
    <w:rsid w:val="0035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76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2</cp:revision>
  <dcterms:created xsi:type="dcterms:W3CDTF">2025-07-17T16:05:00Z</dcterms:created>
  <dcterms:modified xsi:type="dcterms:W3CDTF">2025-07-18T01:53:00Z</dcterms:modified>
</cp:coreProperties>
</file>