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5f5f5" w:val="clear"/>
        <w:spacing w:after="0" w:before="0" w:lineRule="auto"/>
        <w:rPr>
          <w:rFonts w:ascii="Arial Narrow" w:cs="Arial Narrow" w:eastAsia="Arial Narrow" w:hAnsi="Arial Narrow"/>
          <w:b w:val="1"/>
          <w:color w:val="2c2c2c"/>
          <w:sz w:val="46"/>
          <w:szCs w:val="46"/>
        </w:rPr>
      </w:pPr>
      <w:bookmarkStart w:colFirst="0" w:colLast="0" w:name="_bzrj6ps0xh16" w:id="0"/>
      <w:bookmarkEnd w:id="0"/>
      <w:r w:rsidDel="00000000" w:rsidR="00000000" w:rsidRPr="00000000">
        <w:rPr>
          <w:rFonts w:ascii="Arial Narrow" w:cs="Arial Narrow" w:eastAsia="Arial Narrow" w:hAnsi="Arial Narrow"/>
          <w:b w:val="1"/>
          <w:color w:val="2c2c2c"/>
          <w:sz w:val="46"/>
          <w:szCs w:val="46"/>
          <w:rtl w:val="0"/>
        </w:rPr>
        <w:t xml:space="preserve">1 killed in car accident off highway</w:t>
      </w:r>
    </w:p>
    <w:p w:rsidR="00000000" w:rsidDel="00000000" w:rsidP="00000000" w:rsidRDefault="00000000" w:rsidRPr="00000000" w14:paraId="00000002">
      <w:pPr>
        <w:shd w:fill="f5f5f5" w:val="clear"/>
        <w:rPr>
          <w:color w:val="82828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5f5f5" w:val="clear"/>
        <w:spacing w:after="180" w:before="180" w:lineRule="auto"/>
        <w:rPr>
          <w:rFonts w:ascii="Georgia" w:cs="Georgia" w:eastAsia="Georgia" w:hAnsi="Georgia"/>
          <w:color w:val="2c2c2c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c2c2c"/>
          <w:sz w:val="20"/>
          <w:szCs w:val="20"/>
          <w:rtl w:val="0"/>
        </w:rPr>
        <w:t xml:space="preserve">Albany, N.Y. (AP) — A female, Saidah Mayda, was found in a vehicle that seemed to have veered off the side of a road,  State Highway Patrol said.</w:t>
      </w:r>
    </w:p>
    <w:p w:rsidR="00000000" w:rsidDel="00000000" w:rsidP="00000000" w:rsidRDefault="00000000" w:rsidRPr="00000000" w14:paraId="00000004">
      <w:pPr>
        <w:shd w:fill="f5f5f5" w:val="clear"/>
        <w:spacing w:after="180" w:before="180" w:lineRule="auto"/>
        <w:rPr>
          <w:rFonts w:ascii="Georgia" w:cs="Georgia" w:eastAsia="Georgia" w:hAnsi="Georgia"/>
          <w:color w:val="2c2c2c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c2c2c"/>
          <w:sz w:val="20"/>
          <w:szCs w:val="20"/>
          <w:rtl w:val="0"/>
        </w:rPr>
        <w:t xml:space="preserve">A state trooper said a Ford traveling south on U.S. Highway 787 on Monday was found appearing to have driven off the road.  The vehicle was found after a curve with double-yellow lines traveling north near the County line, The Post reported.</w:t>
      </w:r>
    </w:p>
    <w:p w:rsidR="00000000" w:rsidDel="00000000" w:rsidP="00000000" w:rsidRDefault="00000000" w:rsidRPr="00000000" w14:paraId="00000005">
      <w:pPr>
        <w:shd w:fill="f5f5f5" w:val="clear"/>
        <w:spacing w:after="180" w:before="180" w:lineRule="auto"/>
        <w:rPr>
          <w:rFonts w:ascii="Georgia" w:cs="Georgia" w:eastAsia="Georgia" w:hAnsi="Georgia"/>
          <w:color w:val="2c2c2c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c2c2c"/>
          <w:sz w:val="20"/>
          <w:szCs w:val="20"/>
          <w:rtl w:val="0"/>
        </w:rPr>
        <w:t xml:space="preserve">According to the patrol, there were no skid marks and the crash seemed to be concerning.  A fire in the Ford engulfed the vehicle, and the driver was pronounced dead at the scene.  </w:t>
      </w:r>
    </w:p>
    <w:p w:rsidR="00000000" w:rsidDel="00000000" w:rsidP="00000000" w:rsidRDefault="00000000" w:rsidRPr="00000000" w14:paraId="00000006">
      <w:pPr>
        <w:shd w:fill="f5f5f5" w:val="clear"/>
        <w:spacing w:after="180" w:before="180" w:lineRule="auto"/>
        <w:rPr>
          <w:rFonts w:ascii="Georgia" w:cs="Georgia" w:eastAsia="Georgia" w:hAnsi="Georgia"/>
          <w:color w:val="2c2c2c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c2c2c"/>
          <w:sz w:val="20"/>
          <w:szCs w:val="20"/>
          <w:rtl w:val="0"/>
        </w:rPr>
        <w:t xml:space="preserve">Saidah Mayda was a student at Siena College, studying Biology.  There was not indication as to how or why her vehicle crashed.</w:t>
      </w:r>
    </w:p>
    <w:p w:rsidR="00000000" w:rsidDel="00000000" w:rsidP="00000000" w:rsidRDefault="00000000" w:rsidRPr="00000000" w14:paraId="00000007">
      <w:pPr>
        <w:shd w:fill="f5f5f5" w:val="clear"/>
        <w:spacing w:after="180" w:before="180" w:lineRule="auto"/>
        <w:rPr>
          <w:rFonts w:ascii="Georgia" w:cs="Georgia" w:eastAsia="Georgia" w:hAnsi="Georgia"/>
          <w:color w:val="2c2c2c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2c2c2c"/>
          <w:sz w:val="20"/>
          <w:szCs w:val="20"/>
          <w:rtl w:val="0"/>
        </w:rPr>
        <w:t xml:space="preserve">More news to be released pending further investigation, a trooper said.  </w:t>
      </w:r>
      <w:r w:rsidDel="00000000" w:rsidR="00000000" w:rsidRPr="00000000">
        <w:rPr>
          <w:sz w:val="20"/>
          <w:szCs w:val="20"/>
          <w:rtl w:val="0"/>
        </w:rPr>
        <w:t xml:space="preserve">Flag{additional_murder}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  <w:t xml:space="preserve">News Article - Notice of Death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