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4F9" w:rsidRDefault="00EF5A1E">
      <w:pPr>
        <w:rPr>
          <w:b/>
          <w:sz w:val="28"/>
          <w:szCs w:val="28"/>
        </w:rPr>
      </w:pPr>
      <w:r w:rsidRPr="00EF5A1E">
        <w:rPr>
          <w:b/>
          <w:sz w:val="28"/>
          <w:szCs w:val="28"/>
        </w:rPr>
        <w:t>Druid-Cluster Definition/Configuration: -</w:t>
      </w:r>
      <w:bookmarkStart w:id="0" w:name="_GoBack"/>
      <w:bookmarkEnd w:id="0"/>
    </w:p>
    <w:p w:rsidR="00EF5A1E" w:rsidRDefault="00EF5A1E">
      <w:r>
        <w:rPr>
          <w:noProof/>
        </w:rPr>
        <w:drawing>
          <wp:inline distT="0" distB="0" distL="0" distR="0" wp14:anchorId="07FA01A0" wp14:editId="18BA5904">
            <wp:extent cx="7078980" cy="398192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7463" cy="39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1E" w:rsidRDefault="00EF5A1E"/>
    <w:p w:rsidR="00EF5A1E" w:rsidRDefault="00EF5A1E">
      <w:r>
        <w:t xml:space="preserve">On successful addition of correct details of the </w:t>
      </w:r>
      <w:r w:rsidR="00CB2C2A">
        <w:t>Druid cluster as mentioned in the above example, users may choose</w:t>
      </w:r>
    </w:p>
    <w:p w:rsidR="00CB2C2A" w:rsidRPr="00CB2C2A" w:rsidRDefault="00CB2C2A">
      <w:pPr>
        <w:rPr>
          <w:b/>
        </w:rPr>
      </w:pPr>
      <w:r w:rsidRPr="00CB2C2A">
        <w:rPr>
          <w:b/>
        </w:rPr>
        <w:t xml:space="preserve">Sources </w:t>
      </w:r>
      <w:r w:rsidRPr="00CB2C2A">
        <w:rPr>
          <w:b/>
        </w:rPr>
        <w:sym w:font="Wingdings" w:char="F0E0"/>
      </w:r>
      <w:r w:rsidRPr="00CB2C2A">
        <w:rPr>
          <w:b/>
        </w:rPr>
        <w:t xml:space="preserve"> Refresh Druid Metadata</w:t>
      </w:r>
    </w:p>
    <w:p w:rsidR="00CB2C2A" w:rsidRDefault="00CB2C2A">
      <w:r>
        <w:t xml:space="preserve">Option to automatically pull the details and metadata information of all of the </w:t>
      </w:r>
      <w:proofErr w:type="spellStart"/>
      <w:r>
        <w:t>Datasources</w:t>
      </w:r>
      <w:proofErr w:type="spellEnd"/>
      <w:r>
        <w:t xml:space="preserve"> available at the Druid cluster. </w:t>
      </w:r>
    </w:p>
    <w:p w:rsidR="00CB2C2A" w:rsidRDefault="00CB2C2A">
      <w:r>
        <w:t xml:space="preserve">Users may click on the ‘Refresh Druid Metadata’ link again to pull the recently added </w:t>
      </w:r>
      <w:proofErr w:type="spellStart"/>
      <w:r>
        <w:t>Datasource’s</w:t>
      </w:r>
      <w:proofErr w:type="spellEnd"/>
      <w:r>
        <w:t xml:space="preserve"> details into the Superset portal.</w:t>
      </w:r>
    </w:p>
    <w:p w:rsidR="00CB2C2A" w:rsidRDefault="00CB2C2A">
      <w:r>
        <w:t xml:space="preserve">All the columns, dimensions and metrics columns declared in the Druid ingestion specification </w:t>
      </w:r>
      <w:proofErr w:type="spellStart"/>
      <w:r>
        <w:t>json</w:t>
      </w:r>
      <w:proofErr w:type="spellEnd"/>
      <w:r>
        <w:t xml:space="preserve"> will appear as columns in the ‘Druid Columns’ tab regardless of their column type.</w:t>
      </w:r>
    </w:p>
    <w:p w:rsidR="008C3022" w:rsidRDefault="008C3022"/>
    <w:p w:rsidR="00CB2C2A" w:rsidRDefault="008C3022">
      <w:r>
        <w:t>It is</w:t>
      </w:r>
      <w:r w:rsidR="00CB2C2A">
        <w:t xml:space="preserve"> observed that the metrics columns from the metrics specification were not appearing by default in the ‘Druid </w:t>
      </w:r>
      <w:proofErr w:type="spellStart"/>
      <w:r w:rsidR="00CB2C2A">
        <w:t>Metics</w:t>
      </w:r>
      <w:proofErr w:type="spellEnd"/>
      <w:r w:rsidR="00CB2C2A">
        <w:t>’ tab, which eventually lands in the ‘Druid Columns’ tab.</w:t>
      </w:r>
    </w:p>
    <w:p w:rsidR="00CB2C2A" w:rsidRDefault="00CB2C2A">
      <w:r>
        <w:t xml:space="preserve">To fix this we have manually edit the </w:t>
      </w:r>
      <w:proofErr w:type="spellStart"/>
      <w:r>
        <w:t>json</w:t>
      </w:r>
      <w:proofErr w:type="spellEnd"/>
      <w:r>
        <w:t xml:space="preserve"> spec of every metric column through the edit button available against every such column. For example,</w:t>
      </w:r>
    </w:p>
    <w:p w:rsidR="00CB2C2A" w:rsidRPr="00CB2C2A" w:rsidRDefault="00CB2C2A" w:rsidP="00CB2C2A">
      <w:pPr>
        <w:ind w:left="720"/>
        <w:rPr>
          <w:sz w:val="18"/>
          <w:szCs w:val="18"/>
        </w:rPr>
      </w:pPr>
      <w:r w:rsidRPr="00CB2C2A">
        <w:rPr>
          <w:sz w:val="18"/>
          <w:szCs w:val="18"/>
        </w:rPr>
        <w:t xml:space="preserve">{ "name" : "QUARTER TO DATE DEBIT </w:t>
      </w:r>
      <w:proofErr w:type="spellStart"/>
      <w:r w:rsidRPr="00CB2C2A">
        <w:rPr>
          <w:sz w:val="18"/>
          <w:szCs w:val="18"/>
        </w:rPr>
        <w:t>BEQ","type</w:t>
      </w:r>
      <w:proofErr w:type="spellEnd"/>
      <w:r w:rsidRPr="00CB2C2A">
        <w:rPr>
          <w:sz w:val="18"/>
          <w:szCs w:val="18"/>
        </w:rPr>
        <w:t>" : "</w:t>
      </w:r>
      <w:proofErr w:type="spellStart"/>
      <w:r w:rsidRPr="00CB2C2A">
        <w:rPr>
          <w:sz w:val="18"/>
          <w:szCs w:val="18"/>
        </w:rPr>
        <w:t>doubleSum</w:t>
      </w:r>
      <w:proofErr w:type="spellEnd"/>
      <w:r w:rsidRPr="00CB2C2A">
        <w:rPr>
          <w:sz w:val="18"/>
          <w:szCs w:val="18"/>
        </w:rPr>
        <w:t>","</w:t>
      </w:r>
      <w:proofErr w:type="spellStart"/>
      <w:r w:rsidRPr="00CB2C2A">
        <w:rPr>
          <w:sz w:val="18"/>
          <w:szCs w:val="18"/>
        </w:rPr>
        <w:t>fieldName</w:t>
      </w:r>
      <w:proofErr w:type="spellEnd"/>
      <w:r w:rsidRPr="00CB2C2A">
        <w:rPr>
          <w:sz w:val="18"/>
          <w:szCs w:val="18"/>
        </w:rPr>
        <w:t>" : "SUM OF BEGINNING PERIOD DEBIT BALANCE"}</w:t>
      </w:r>
    </w:p>
    <w:p w:rsidR="00CB2C2A" w:rsidRDefault="00CB2C2A">
      <w:r>
        <w:t xml:space="preserve">In this above metrics </w:t>
      </w:r>
      <w:proofErr w:type="spellStart"/>
      <w:r>
        <w:t>json</w:t>
      </w:r>
      <w:proofErr w:type="spellEnd"/>
      <w:r>
        <w:t xml:space="preserve"> spec, </w:t>
      </w:r>
    </w:p>
    <w:p w:rsidR="00EF5A1E" w:rsidRDefault="008C3022">
      <w:r>
        <w:tab/>
        <w:t xml:space="preserve">fieldname </w:t>
      </w:r>
      <w:r>
        <w:sym w:font="Wingdings" w:char="F0E0"/>
      </w:r>
      <w:r>
        <w:t xml:space="preserve"> name of the metric column druid(“name”) from the druid ingestion spec</w:t>
      </w:r>
    </w:p>
    <w:p w:rsidR="008C3022" w:rsidRDefault="008C3022">
      <w:r>
        <w:tab/>
        <w:t xml:space="preserve">name </w:t>
      </w:r>
      <w:r>
        <w:sym w:font="Wingdings" w:char="F0E0"/>
      </w:r>
      <w:r>
        <w:t xml:space="preserve"> verbose metric name to in the superset portal.</w:t>
      </w:r>
    </w:p>
    <w:p w:rsidR="00EF5A1E" w:rsidRPr="00EF5A1E" w:rsidRDefault="00EF5A1E">
      <w:pPr>
        <w:rPr>
          <w:b/>
          <w:sz w:val="28"/>
          <w:szCs w:val="28"/>
        </w:rPr>
      </w:pPr>
      <w:r w:rsidRPr="00EF5A1E">
        <w:rPr>
          <w:b/>
          <w:sz w:val="28"/>
          <w:szCs w:val="28"/>
        </w:rPr>
        <w:lastRenderedPageBreak/>
        <w:t>Druid-Data Source Configuration: -</w:t>
      </w:r>
    </w:p>
    <w:p w:rsidR="00EF5A1E" w:rsidRPr="00EF5A1E" w:rsidRDefault="00EF5A1E">
      <w:pPr>
        <w:rPr>
          <w:b/>
          <w:sz w:val="24"/>
          <w:szCs w:val="24"/>
        </w:rPr>
      </w:pPr>
      <w:r w:rsidRPr="00EF5A1E">
        <w:rPr>
          <w:b/>
          <w:sz w:val="24"/>
          <w:szCs w:val="24"/>
        </w:rPr>
        <w:t xml:space="preserve">Part 1 – </w:t>
      </w:r>
      <w:r>
        <w:rPr>
          <w:b/>
          <w:sz w:val="24"/>
          <w:szCs w:val="24"/>
        </w:rPr>
        <w:t xml:space="preserve">Druid </w:t>
      </w:r>
      <w:r w:rsidRPr="00EF5A1E">
        <w:rPr>
          <w:b/>
          <w:sz w:val="24"/>
          <w:szCs w:val="24"/>
        </w:rPr>
        <w:t>Datasource Declaration</w:t>
      </w:r>
      <w:r w:rsidR="008C3022">
        <w:rPr>
          <w:b/>
          <w:sz w:val="24"/>
          <w:szCs w:val="24"/>
        </w:rPr>
        <w:t xml:space="preserve"> (Auto)</w:t>
      </w:r>
      <w:r w:rsidRPr="00EF5A1E">
        <w:rPr>
          <w:b/>
          <w:sz w:val="24"/>
          <w:szCs w:val="24"/>
        </w:rPr>
        <w:t>: -</w:t>
      </w:r>
    </w:p>
    <w:p w:rsidR="00EF5A1E" w:rsidRDefault="00EF5A1E">
      <w:r>
        <w:rPr>
          <w:noProof/>
        </w:rPr>
        <w:drawing>
          <wp:inline distT="0" distB="0" distL="0" distR="0" wp14:anchorId="6091782E" wp14:editId="671A2D7A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23" w:rsidRDefault="00502B23">
      <w:pPr>
        <w:rPr>
          <w:b/>
          <w:sz w:val="24"/>
          <w:szCs w:val="24"/>
        </w:rPr>
      </w:pPr>
    </w:p>
    <w:p w:rsidR="00EF5A1E" w:rsidRDefault="00EF5A1E">
      <w:r w:rsidRPr="00EF5A1E">
        <w:rPr>
          <w:b/>
          <w:sz w:val="24"/>
          <w:szCs w:val="24"/>
        </w:rPr>
        <w:t xml:space="preserve">Part </w:t>
      </w:r>
      <w:r>
        <w:rPr>
          <w:b/>
          <w:sz w:val="24"/>
          <w:szCs w:val="24"/>
        </w:rPr>
        <w:t>2</w:t>
      </w:r>
      <w:r w:rsidRPr="00EF5A1E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>Druid Column</w:t>
      </w:r>
      <w:r w:rsidRPr="00EF5A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List (Auto)</w:t>
      </w:r>
      <w:r w:rsidRPr="00EF5A1E">
        <w:rPr>
          <w:b/>
          <w:sz w:val="24"/>
          <w:szCs w:val="24"/>
        </w:rPr>
        <w:t>: -</w:t>
      </w:r>
    </w:p>
    <w:p w:rsidR="00EF5A1E" w:rsidRDefault="00EF5A1E">
      <w:r>
        <w:rPr>
          <w:noProof/>
        </w:rPr>
        <w:drawing>
          <wp:inline distT="0" distB="0" distL="0" distR="0" wp14:anchorId="6BA67FCA" wp14:editId="6FF3BFF3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022" w:rsidRPr="00502B23" w:rsidRDefault="008C3022">
      <w:pPr>
        <w:rPr>
          <w:b/>
          <w:sz w:val="24"/>
          <w:szCs w:val="24"/>
        </w:rPr>
      </w:pPr>
      <w:r w:rsidRPr="00502B23">
        <w:rPr>
          <w:b/>
          <w:sz w:val="24"/>
          <w:szCs w:val="24"/>
        </w:rPr>
        <w:lastRenderedPageBreak/>
        <w:t>Part 3 – Druid Metrics List (Custom):-</w:t>
      </w:r>
    </w:p>
    <w:p w:rsidR="008C3022" w:rsidRDefault="008C3022">
      <w:r>
        <w:rPr>
          <w:noProof/>
        </w:rPr>
        <w:drawing>
          <wp:inline distT="0" distB="0" distL="0" distR="0" wp14:anchorId="09DB89B3" wp14:editId="0C118BAF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23" w:rsidRDefault="00502B23"/>
    <w:p w:rsidR="008C3022" w:rsidRPr="00502B23" w:rsidRDefault="008C3022">
      <w:pPr>
        <w:rPr>
          <w:b/>
          <w:sz w:val="24"/>
          <w:szCs w:val="24"/>
        </w:rPr>
      </w:pPr>
      <w:r w:rsidRPr="00502B23">
        <w:rPr>
          <w:b/>
          <w:sz w:val="24"/>
          <w:szCs w:val="24"/>
        </w:rPr>
        <w:t xml:space="preserve">Part 4 – Druid Metrics (Column </w:t>
      </w:r>
      <w:r w:rsidRPr="00502B23">
        <w:rPr>
          <w:b/>
          <w:sz w:val="24"/>
          <w:szCs w:val="24"/>
        </w:rPr>
        <w:sym w:font="Wingdings" w:char="F0E0"/>
      </w:r>
      <w:r w:rsidRPr="00502B23">
        <w:rPr>
          <w:b/>
          <w:sz w:val="24"/>
          <w:szCs w:val="24"/>
        </w:rPr>
        <w:t xml:space="preserve"> Metric) Edit :-</w:t>
      </w:r>
    </w:p>
    <w:p w:rsidR="008C3022" w:rsidRDefault="00502B23">
      <w:r>
        <w:rPr>
          <w:noProof/>
        </w:rPr>
        <w:drawing>
          <wp:inline distT="0" distB="0" distL="0" distR="0" wp14:anchorId="10210E04" wp14:editId="0DB3A1C2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022" w:rsidSect="00EF5A1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1E"/>
    <w:rsid w:val="003C212E"/>
    <w:rsid w:val="00502B23"/>
    <w:rsid w:val="008C3022"/>
    <w:rsid w:val="00971AFD"/>
    <w:rsid w:val="00CB2C2A"/>
    <w:rsid w:val="00D07CC6"/>
    <w:rsid w:val="00EF5A1E"/>
    <w:rsid w:val="00FE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78C0"/>
  <w15:chartTrackingRefBased/>
  <w15:docId w15:val="{7BA3680B-21AF-4D4F-BF40-6255F8AF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Siva, Suresh (Hashmap Inc)</dc:creator>
  <cp:keywords/>
  <dc:description/>
  <cp:lastModifiedBy>Siva, Suresh (Hashmap Inc)</cp:lastModifiedBy>
  <cp:revision>1</cp:revision>
  <dcterms:created xsi:type="dcterms:W3CDTF">2017-07-29T21:58:00Z</dcterms:created>
  <dcterms:modified xsi:type="dcterms:W3CDTF">2017-07-29T22:30:00Z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9906c954-4d93-43af-aae0-8fe35aa323b3</vt:lpwstr>
  </property>
  <property fmtid="{D5CDD505-2E9C-101B-9397-08002B2CF9AE}" pid="3" name="Classification">
    <vt:lpwstr>NotClassified</vt:lpwstr>
  </property>
  <property fmtid="{D5CDD505-2E9C-101B-9397-08002B2CF9AE}" pid="4" name="ShowVisibleMarkings">
    <vt:lpwstr>Y</vt:lpwstr>
  </property>
</Properties>
</file>