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F5C42" w14:textId="77777777" w:rsidR="00A32BFE" w:rsidRDefault="00000000">
      <w:pPr>
        <w:pStyle w:val="Title"/>
        <w:jc w:val="center"/>
      </w:pPr>
      <w:r>
        <w:t>Standby-Based Energy Optimization System Using Gaussian Mixture Model (GMM) and LSTM</w:t>
      </w:r>
    </w:p>
    <w:p w14:paraId="40531729" w14:textId="77777777" w:rsidR="00A32BFE" w:rsidRDefault="00000000">
      <w:pPr>
        <w:pStyle w:val="Heading1"/>
      </w:pPr>
      <w:r>
        <w:t>Problem Statement</w:t>
      </w:r>
    </w:p>
    <w:p w14:paraId="4EAC48CD" w14:textId="668D761C" w:rsidR="00A32BFE" w:rsidRDefault="00000000">
      <w:r>
        <w:t>Industrial machines often consume significant electrical energy while remaining in standby mode. Traditional energy management systems rely on fixed thresholds that do not adapt to varying machine behavior. This research proposes a data-driven approach that automatically identifies machine operating states from power consumption data and predicts future states to support energy-saving decisions.</w:t>
      </w:r>
    </w:p>
    <w:p w14:paraId="4271B032" w14:textId="77777777" w:rsidR="00A32BFE" w:rsidRDefault="00000000">
      <w:pPr>
        <w:pStyle w:val="Heading1"/>
      </w:pPr>
      <w:r>
        <w:t>Objective</w:t>
      </w:r>
    </w:p>
    <w:p w14:paraId="1E815232" w14:textId="77777777" w:rsidR="00A32BFE" w:rsidRDefault="00000000">
      <w:pPr>
        <w:pStyle w:val="ListBullet"/>
      </w:pPr>
      <w:r>
        <w:t>Automatically identify machine operating states using Gaussian Mixture Models (GMM).</w:t>
      </w:r>
    </w:p>
    <w:p w14:paraId="623B0E72" w14:textId="77777777" w:rsidR="00A32BFE" w:rsidRDefault="00000000">
      <w:pPr>
        <w:pStyle w:val="ListBullet"/>
      </w:pPr>
      <w:r>
        <w:t>Eliminate manually defined power thresholds through probabilistic clustering.</w:t>
      </w:r>
    </w:p>
    <w:p w14:paraId="0EA613CB" w14:textId="77777777" w:rsidR="00A32BFE" w:rsidRDefault="00000000">
      <w:pPr>
        <w:pStyle w:val="ListBullet"/>
      </w:pPr>
      <w:r>
        <w:t>Generate labeled datasets for sequence learning.</w:t>
      </w:r>
    </w:p>
    <w:p w14:paraId="14520733" w14:textId="77777777" w:rsidR="00A32BFE" w:rsidRDefault="00000000">
      <w:pPr>
        <w:pStyle w:val="ListBullet"/>
      </w:pPr>
      <w:r>
        <w:t>Predict future machine states using Long Short-Term Memory (LSTM).</w:t>
      </w:r>
    </w:p>
    <w:p w14:paraId="29EAE8B3" w14:textId="77777777" w:rsidR="00A32BFE" w:rsidRDefault="00000000">
      <w:pPr>
        <w:pStyle w:val="ListBullet"/>
      </w:pPr>
      <w:r>
        <w:t>Reduce unnecessary standby energy consumption.</w:t>
      </w:r>
    </w:p>
    <w:p w14:paraId="33EDE535" w14:textId="77777777" w:rsidR="00A32BFE" w:rsidRDefault="00000000">
      <w:pPr>
        <w:pStyle w:val="ListBullet"/>
      </w:pPr>
      <w:r>
        <w:t>Provide recommendations or automatic control for energy optimization.</w:t>
      </w:r>
    </w:p>
    <w:p w14:paraId="487EF559" w14:textId="77777777" w:rsidR="00A32BFE" w:rsidRDefault="00000000">
      <w:pPr>
        <w:pStyle w:val="Heading1"/>
      </w:pPr>
      <w:r>
        <w:t>Methodology</w:t>
      </w:r>
    </w:p>
    <w:p w14:paraId="49974208" w14:textId="38106168" w:rsidR="00A32BFE" w:rsidRDefault="00000000">
      <w:r>
        <w:t>The proposed framework consists of two models.</w:t>
      </w:r>
      <w:r w:rsidR="005F0418">
        <w:t xml:space="preserve"> </w:t>
      </w:r>
    </w:p>
    <w:p w14:paraId="4ACCF98F" w14:textId="77777777" w:rsidR="00A32BFE" w:rsidRDefault="00000000">
      <w:pPr>
        <w:pStyle w:val="Heading2"/>
      </w:pPr>
      <w:r>
        <w:t>Model X – State Detection</w:t>
      </w:r>
    </w:p>
    <w:p w14:paraId="348EB5D2" w14:textId="40DF8C6C" w:rsidR="00A32BFE" w:rsidRDefault="00000000">
      <w:pPr>
        <w:pStyle w:val="ListBullet"/>
      </w:pPr>
      <w:r>
        <w:t>Raw Data Collection: Collect timestamp, power, voltage, current and other sensor measurements.</w:t>
      </w:r>
      <w:r w:rsidR="005F0418">
        <w:t xml:space="preserve"> </w:t>
      </w:r>
    </w:p>
    <w:p w14:paraId="61E20F15" w14:textId="77777777" w:rsidR="00A32BFE" w:rsidRDefault="00000000">
      <w:pPr>
        <w:pStyle w:val="ListBullet"/>
      </w:pPr>
      <w:r>
        <w:t>Feature Engineering: Generate features such as hour of day, day of week, moving average, rolling statistics and power difference.</w:t>
      </w:r>
    </w:p>
    <w:p w14:paraId="386971A5" w14:textId="77777777" w:rsidR="00A32BFE" w:rsidRDefault="00000000">
      <w:pPr>
        <w:pStyle w:val="ListBullet"/>
      </w:pPr>
      <w:r>
        <w:t>Gaussian Mixture Model (GMM): Cluster power readings using probabilistic Gaussian mixtures to identify natural operating states.</w:t>
      </w:r>
    </w:p>
    <w:p w14:paraId="403998B0" w14:textId="77777777" w:rsidR="00A32BFE" w:rsidRDefault="00000000">
      <w:pPr>
        <w:pStyle w:val="ListBullet"/>
      </w:pPr>
      <w:r>
        <w:t>State Mapping: Map clusters to OFF, STANDBY and WORKING based on average power levels.</w:t>
      </w:r>
    </w:p>
    <w:p w14:paraId="7CA3784B" w14:textId="77777777" w:rsidR="00A32BFE" w:rsidRDefault="00000000">
      <w:pPr>
        <w:pStyle w:val="ListBullet"/>
      </w:pPr>
      <w:r>
        <w:t>Labeled Dataset Generation: Combine timestamps, features and detected states to create training data.</w:t>
      </w:r>
    </w:p>
    <w:p w14:paraId="264AC5B7" w14:textId="77777777" w:rsidR="00A32BFE" w:rsidRDefault="00000000">
      <w:pPr>
        <w:pStyle w:val="Heading2"/>
      </w:pPr>
      <w:r>
        <w:lastRenderedPageBreak/>
        <w:t>Model Y – State Prediction</w:t>
      </w:r>
    </w:p>
    <w:p w14:paraId="1D8FC9AF" w14:textId="77777777" w:rsidR="00A32BFE" w:rsidRDefault="00000000">
      <w:pPr>
        <w:pStyle w:val="ListBullet"/>
      </w:pPr>
      <w:r>
        <w:t>LSTM Training: Learn temporal patterns, state transitions and duration of operating states.</w:t>
      </w:r>
    </w:p>
    <w:p w14:paraId="30390E00" w14:textId="77777777" w:rsidR="00A32BFE" w:rsidRDefault="00000000">
      <w:pPr>
        <w:pStyle w:val="ListBullet"/>
      </w:pPr>
      <w:r>
        <w:t>Future State Prediction: Predict future machine states for a specified prediction horizon.</w:t>
      </w:r>
    </w:p>
    <w:p w14:paraId="17DADE29" w14:textId="77777777" w:rsidR="00A32BFE" w:rsidRDefault="00000000">
      <w:pPr>
        <w:pStyle w:val="ListBullet"/>
      </w:pPr>
      <w:r>
        <w:t>Decision Logic: Recommend shutdown when predicted standby duration exceeds a threshold.</w:t>
      </w:r>
    </w:p>
    <w:p w14:paraId="42897B4C" w14:textId="77777777" w:rsidR="00A32BFE" w:rsidRDefault="00000000">
      <w:pPr>
        <w:pStyle w:val="ListBullet"/>
      </w:pPr>
      <w:r>
        <w:t>Energy Optimization: Provide manual recommendations or automatic control actions.</w:t>
      </w:r>
    </w:p>
    <w:p w14:paraId="2F4BF97D" w14:textId="77777777" w:rsidR="00A32BFE" w:rsidRDefault="00000000">
      <w:pPr>
        <w:pStyle w:val="Heading1"/>
      </w:pPr>
      <w:r>
        <w:t>Approach</w:t>
      </w:r>
    </w:p>
    <w:p w14:paraId="10AEF2F3" w14:textId="77777777" w:rsidR="00A32BFE" w:rsidRDefault="00000000">
      <w:r>
        <w:t>Raw Data → Feature Engineering → Gaussian Mixture Model (GMM) → State Mapping → Labeled Dataset → LSTM → Future State Prediction → Decision Logic → Energy Optimization.</w:t>
      </w:r>
    </w:p>
    <w:p w14:paraId="22AB1325" w14:textId="77777777" w:rsidR="00A32BFE" w:rsidRDefault="00000000">
      <w:pPr>
        <w:pStyle w:val="Heading1"/>
      </w:pPr>
      <w:r>
        <w:t>Results</w:t>
      </w:r>
    </w:p>
    <w:p w14:paraId="180A3521" w14:textId="77777777" w:rsidR="00A32BFE" w:rsidRDefault="00000000">
      <w:r>
        <w:t>The GMM was validated using Silhouette Score, Bayesian Information Criterion (BIC), cluster separation, assignment confidence and Gaussian distribution analysis. Experiments on approximately six million power readings showed successful convergence and high-confidence state assignments. Validation indicated that three operating states (OFF, STANDBY and WORKING) best represented the machine, while a fourth cluster corresponded to infrequent high-power outliers rather than a distinct operating state.</w:t>
      </w:r>
    </w:p>
    <w:p w14:paraId="5AA4FFCA" w14:textId="77777777" w:rsidR="00A32BFE" w:rsidRDefault="00000000">
      <w:pPr>
        <w:pStyle w:val="Heading1"/>
      </w:pPr>
      <w:r>
        <w:t>Difficulties</w:t>
      </w:r>
    </w:p>
    <w:p w14:paraId="06F5C932" w14:textId="77777777" w:rsidR="00A32BFE" w:rsidRDefault="00000000">
      <w:pPr>
        <w:pStyle w:val="ListBullet"/>
      </w:pPr>
      <w:r>
        <w:t>Processing more than six million records efficiently.</w:t>
      </w:r>
    </w:p>
    <w:p w14:paraId="1E342A5B" w14:textId="77777777" w:rsidR="00A32BFE" w:rsidRDefault="00000000">
      <w:pPr>
        <w:pStyle w:val="ListBullet"/>
      </w:pPr>
      <w:r>
        <w:t>Selecting the optimal number of Gaussian components.</w:t>
      </w:r>
    </w:p>
    <w:p w14:paraId="52499875" w14:textId="77777777" w:rsidR="00A32BFE" w:rsidRDefault="00000000">
      <w:pPr>
        <w:pStyle w:val="ListBullet"/>
      </w:pPr>
      <w:r>
        <w:t>Interpreting unlabeled clusters as physical machine states.</w:t>
      </w:r>
    </w:p>
    <w:p w14:paraId="6C6AB191" w14:textId="77777777" w:rsidR="00A32BFE" w:rsidRDefault="00000000">
      <w:pPr>
        <w:pStyle w:val="ListBullet"/>
      </w:pPr>
      <w:r>
        <w:t>Handling noise and high-power outliers.</w:t>
      </w:r>
    </w:p>
    <w:p w14:paraId="542B0B8C" w14:textId="77777777" w:rsidR="00A32BFE" w:rsidRDefault="00000000">
      <w:pPr>
        <w:pStyle w:val="ListBullet"/>
      </w:pPr>
      <w:r>
        <w:t>Learning complex temporal behavior for accurate prediction.</w:t>
      </w:r>
    </w:p>
    <w:p w14:paraId="1266EE14" w14:textId="77777777" w:rsidR="00A32BFE" w:rsidRDefault="00000000">
      <w:pPr>
        <w:pStyle w:val="Heading1"/>
      </w:pPr>
      <w:r>
        <w:t>Hardware Used</w:t>
      </w:r>
    </w:p>
    <w:p w14:paraId="11C81E2E" w14:textId="77777777" w:rsidR="00A32BFE" w:rsidRDefault="00000000">
      <w:pPr>
        <w:pStyle w:val="ListBullet"/>
      </w:pPr>
      <w:r>
        <w:t>Industrial power meter / smart energy meter.</w:t>
      </w:r>
    </w:p>
    <w:p w14:paraId="453A84EE" w14:textId="77777777" w:rsidR="00A32BFE" w:rsidRDefault="00000000">
      <w:pPr>
        <w:pStyle w:val="ListBullet"/>
      </w:pPr>
      <w:r>
        <w:t>Voltage and current sensors.</w:t>
      </w:r>
    </w:p>
    <w:p w14:paraId="710A7D78" w14:textId="77777777" w:rsidR="00A32BFE" w:rsidRDefault="00000000">
      <w:pPr>
        <w:pStyle w:val="ListBullet"/>
      </w:pPr>
      <w:r>
        <w:t>Computer with Intel Core i7 / AMD Ryzen 7 (or equivalent).</w:t>
      </w:r>
    </w:p>
    <w:p w14:paraId="3A7C4AB9" w14:textId="77777777" w:rsidR="00A32BFE" w:rsidRDefault="00000000">
      <w:pPr>
        <w:pStyle w:val="ListBullet"/>
      </w:pPr>
      <w:r>
        <w:t>16 GB RAM or higher.</w:t>
      </w:r>
    </w:p>
    <w:p w14:paraId="4D4B64DC" w14:textId="77777777" w:rsidR="00A32BFE" w:rsidRDefault="00000000">
      <w:pPr>
        <w:pStyle w:val="ListBullet"/>
      </w:pPr>
      <w:r>
        <w:t>SSD storage.</w:t>
      </w:r>
    </w:p>
    <w:p w14:paraId="60693AF7" w14:textId="77777777" w:rsidR="00A32BFE" w:rsidRDefault="00000000">
      <w:pPr>
        <w:pStyle w:val="ListBullet"/>
      </w:pPr>
      <w:r>
        <w:t>Python, Scikit-learn, TensorFlow, Pandas, NumPy and Matplotlib.</w:t>
      </w:r>
    </w:p>
    <w:p w14:paraId="4007F6EA" w14:textId="77777777" w:rsidR="00A32BFE" w:rsidRDefault="00000000">
      <w:pPr>
        <w:pStyle w:val="Heading1"/>
      </w:pPr>
      <w:r>
        <w:t>Next Approach</w:t>
      </w:r>
    </w:p>
    <w:p w14:paraId="0C98390A" w14:textId="77777777" w:rsidR="00A32BFE" w:rsidRDefault="00000000">
      <w:pPr>
        <w:pStyle w:val="ListBullet"/>
      </w:pPr>
      <w:r>
        <w:t>Deploy the system for real-time monitoring.</w:t>
      </w:r>
    </w:p>
    <w:p w14:paraId="46D0F9CB" w14:textId="77777777" w:rsidR="00A32BFE" w:rsidRDefault="00000000">
      <w:pPr>
        <w:pStyle w:val="ListBullet"/>
      </w:pPr>
      <w:r>
        <w:lastRenderedPageBreak/>
        <w:t>Support multiple industrial machines.</w:t>
      </w:r>
    </w:p>
    <w:p w14:paraId="5A0BAD52" w14:textId="77777777" w:rsidR="00A32BFE" w:rsidRDefault="00000000">
      <w:pPr>
        <w:pStyle w:val="ListBullet"/>
      </w:pPr>
      <w:r>
        <w:t>Integrate with PLC/SCADA systems for automatic control.</w:t>
      </w:r>
    </w:p>
    <w:p w14:paraId="0D05150F" w14:textId="77777777" w:rsidR="00A32BFE" w:rsidRDefault="00000000">
      <w:pPr>
        <w:pStyle w:val="ListBullet"/>
      </w:pPr>
      <w:r>
        <w:t>Evaluate Transformer and Temporal Convolutional Networks.</w:t>
      </w:r>
    </w:p>
    <w:p w14:paraId="17059401" w14:textId="77777777" w:rsidR="00A32BFE" w:rsidRDefault="00000000">
      <w:pPr>
        <w:pStyle w:val="ListBullet"/>
      </w:pPr>
      <w:r>
        <w:t>Include vibration, temperature and acoustic sensors.</w:t>
      </w:r>
    </w:p>
    <w:p w14:paraId="4C0B9CA4" w14:textId="77777777" w:rsidR="00A32BFE" w:rsidRDefault="00000000">
      <w:pPr>
        <w:pStyle w:val="ListBullet"/>
      </w:pPr>
      <w:r>
        <w:t>Extend the framework for predictive maintenance.</w:t>
      </w:r>
    </w:p>
    <w:sectPr w:rsidR="00A32BF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1266316">
    <w:abstractNumId w:val="8"/>
  </w:num>
  <w:num w:numId="2" w16cid:durableId="969558464">
    <w:abstractNumId w:val="6"/>
  </w:num>
  <w:num w:numId="3" w16cid:durableId="729697146">
    <w:abstractNumId w:val="5"/>
  </w:num>
  <w:num w:numId="4" w16cid:durableId="769617884">
    <w:abstractNumId w:val="4"/>
  </w:num>
  <w:num w:numId="5" w16cid:durableId="1746610075">
    <w:abstractNumId w:val="7"/>
  </w:num>
  <w:num w:numId="6" w16cid:durableId="2006324053">
    <w:abstractNumId w:val="3"/>
  </w:num>
  <w:num w:numId="7" w16cid:durableId="1893881391">
    <w:abstractNumId w:val="2"/>
  </w:num>
  <w:num w:numId="8" w16cid:durableId="1537237770">
    <w:abstractNumId w:val="1"/>
  </w:num>
  <w:num w:numId="9" w16cid:durableId="1797480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0418"/>
    <w:rsid w:val="007E4CFC"/>
    <w:rsid w:val="00A32BFE"/>
    <w:rsid w:val="00AA1D8D"/>
    <w:rsid w:val="00AD2C4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A71631"/>
  <w14:defaultImageDpi w14:val="300"/>
  <w15:docId w15:val="{6733C61F-181D-4814-8B03-A1AA91065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1</Pages>
  <Words>514</Words>
  <Characters>2930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 P Moorthy</cp:lastModifiedBy>
  <cp:revision>3</cp:revision>
  <dcterms:created xsi:type="dcterms:W3CDTF">2013-12-23T23:15:00Z</dcterms:created>
  <dcterms:modified xsi:type="dcterms:W3CDTF">2026-06-28T18:04:00Z</dcterms:modified>
  <cp:category/>
</cp:coreProperties>
</file>