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9B0C5" w14:textId="32C9BD83" w:rsidR="009A282E" w:rsidRDefault="00531BFA" w:rsidP="00531BFA">
      <w:pPr>
        <w:jc w:val="center"/>
        <w:rPr>
          <w:b/>
          <w:bCs/>
          <w:sz w:val="62"/>
          <w:szCs w:val="62"/>
          <w:u w:val="single"/>
          <w:lang w:val="en-US"/>
        </w:rPr>
      </w:pPr>
      <w:r w:rsidRPr="00531BFA">
        <w:rPr>
          <w:b/>
          <w:bCs/>
          <w:sz w:val="62"/>
          <w:szCs w:val="62"/>
          <w:u w:val="single"/>
          <w:lang w:val="en-US"/>
        </w:rPr>
        <w:t>DATA FLOW DIAGRAM</w:t>
      </w:r>
    </w:p>
    <w:p w14:paraId="0078202A" w14:textId="77777777" w:rsidR="00531BFA" w:rsidRDefault="00531BFA" w:rsidP="00531BFA">
      <w:pPr>
        <w:jc w:val="center"/>
        <w:rPr>
          <w:b/>
          <w:bCs/>
          <w:sz w:val="62"/>
          <w:szCs w:val="62"/>
          <w:u w:val="single"/>
          <w:lang w:val="en-US"/>
        </w:rPr>
      </w:pPr>
    </w:p>
    <w:p w14:paraId="16948590" w14:textId="1B768902" w:rsidR="00531BFA" w:rsidRDefault="00531BFA" w:rsidP="00531BFA">
      <w:pPr>
        <w:pStyle w:val="ListParagraph"/>
        <w:numPr>
          <w:ilvl w:val="0"/>
          <w:numId w:val="1"/>
        </w:numPr>
        <w:rPr>
          <w:sz w:val="32"/>
          <w:szCs w:val="32"/>
          <w:lang w:val="en-US"/>
        </w:rPr>
      </w:pPr>
      <w:r w:rsidRPr="00531BFA">
        <w:rPr>
          <w:sz w:val="32"/>
          <w:szCs w:val="32"/>
          <w:lang w:val="en-US"/>
        </w:rPr>
        <w:t>What is Data Flow Diagram (DFD)</w:t>
      </w:r>
      <w:r>
        <w:rPr>
          <w:sz w:val="32"/>
          <w:szCs w:val="32"/>
          <w:lang w:val="en-US"/>
        </w:rPr>
        <w:t xml:space="preserve"> ?</w:t>
      </w:r>
    </w:p>
    <w:p w14:paraId="7CB9347D" w14:textId="142E73BB" w:rsidR="00531BFA" w:rsidRDefault="00531BFA" w:rsidP="00531BFA">
      <w:pPr>
        <w:pStyle w:val="NormalWeb"/>
        <w:ind w:left="720"/>
      </w:pPr>
      <w:r>
        <w:t xml:space="preserve">A </w:t>
      </w:r>
      <w:r>
        <w:rPr>
          <w:rStyle w:val="Strong"/>
        </w:rPr>
        <w:t>Data Flow Diagram (DFD)</w:t>
      </w:r>
      <w:r>
        <w:t xml:space="preserve"> is a graphical representation used in software engineering to illustrate how data moves through a system. It shows the flow of information between external entities, processes, data stores, and data outputs within the system. A DFD focuses only on the movement and transformation of data, not on program logic or control flow, and is mainly used during system analysis and design to clearly understand and document system requirements.</w:t>
      </w:r>
    </w:p>
    <w:p w14:paraId="551A7685" w14:textId="77777777" w:rsidR="00531BFA" w:rsidRDefault="00531BFA" w:rsidP="00531BFA">
      <w:pPr>
        <w:pStyle w:val="NormalWeb"/>
        <w:ind w:left="720"/>
      </w:pPr>
    </w:p>
    <w:p w14:paraId="2D72C97A" w14:textId="5A013D33" w:rsidR="00531BFA" w:rsidRDefault="00531BFA" w:rsidP="00531BFA">
      <w:pPr>
        <w:pStyle w:val="ListParagraph"/>
        <w:numPr>
          <w:ilvl w:val="0"/>
          <w:numId w:val="1"/>
        </w:numPr>
        <w:rPr>
          <w:sz w:val="32"/>
          <w:szCs w:val="32"/>
          <w:lang w:val="en-US"/>
        </w:rPr>
      </w:pPr>
      <w:r>
        <w:rPr>
          <w:sz w:val="32"/>
          <w:szCs w:val="32"/>
          <w:lang w:val="en-US"/>
        </w:rPr>
        <w:t>Explain all components of DFD ?</w:t>
      </w:r>
    </w:p>
    <w:p w14:paraId="7C95A6D7" w14:textId="77777777" w:rsidR="00531BFA" w:rsidRDefault="00531BFA" w:rsidP="00531BFA">
      <w:pPr>
        <w:pStyle w:val="ListParagraph"/>
        <w:rPr>
          <w:sz w:val="32"/>
          <w:szCs w:val="32"/>
          <w:lang w:val="en-US"/>
        </w:rPr>
      </w:pPr>
    </w:p>
    <w:p w14:paraId="4B90062A" w14:textId="77777777" w:rsidR="00531BFA" w:rsidRDefault="00531BFA" w:rsidP="00531BFA">
      <w:pPr>
        <w:pStyle w:val="ListParagraph"/>
      </w:pPr>
      <w:r>
        <w:t xml:space="preserve">A DFD consists of four components: </w:t>
      </w:r>
      <w:r>
        <w:rPr>
          <w:rStyle w:val="Strong"/>
        </w:rPr>
        <w:t>Process</w:t>
      </w:r>
      <w:r>
        <w:t xml:space="preserve"> (transforms data), </w:t>
      </w:r>
      <w:r>
        <w:rPr>
          <w:rStyle w:val="Strong"/>
        </w:rPr>
        <w:t>Data Flow</w:t>
      </w:r>
      <w:r>
        <w:t xml:space="preserve"> (shows movement of data), </w:t>
      </w:r>
      <w:r>
        <w:rPr>
          <w:rStyle w:val="Strong"/>
        </w:rPr>
        <w:t>Data Store</w:t>
      </w:r>
      <w:r>
        <w:t xml:space="preserve"> (stores data), and </w:t>
      </w:r>
      <w:r>
        <w:rPr>
          <w:rStyle w:val="Strong"/>
        </w:rPr>
        <w:t>External Entity</w:t>
      </w:r>
      <w:r>
        <w:t xml:space="preserve"> (interacts with the system from outside). Together, these components represent how data moves and is processed within a system.</w:t>
      </w:r>
    </w:p>
    <w:p w14:paraId="6BB22FFE" w14:textId="77777777" w:rsidR="00531BFA" w:rsidRDefault="00531BFA" w:rsidP="00531BFA">
      <w:pPr>
        <w:pStyle w:val="ListParagraph"/>
      </w:pPr>
    </w:p>
    <w:p w14:paraId="79028E9B" w14:textId="6F495797" w:rsidR="00531BFA" w:rsidRPr="009A3C5A" w:rsidRDefault="00531BFA" w:rsidP="00531BFA">
      <w:pPr>
        <w:pStyle w:val="ListParagraph"/>
        <w:numPr>
          <w:ilvl w:val="0"/>
          <w:numId w:val="5"/>
        </w:numPr>
        <w:rPr>
          <w:b/>
          <w:bCs/>
          <w:u w:val="single"/>
        </w:rPr>
      </w:pPr>
      <w:r w:rsidRPr="009A3C5A">
        <w:rPr>
          <w:b/>
          <w:bCs/>
          <w:sz w:val="32"/>
          <w:szCs w:val="32"/>
          <w:u w:val="single"/>
        </w:rPr>
        <w:t>Process :</w:t>
      </w:r>
    </w:p>
    <w:p w14:paraId="78452483" w14:textId="24D88950" w:rsidR="00531BFA" w:rsidRPr="00531BFA" w:rsidRDefault="00531BFA" w:rsidP="00531BFA">
      <w:pPr>
        <w:pStyle w:val="ListParagraph"/>
        <w:ind w:left="1440"/>
        <w:jc w:val="center"/>
        <w:rPr>
          <w:sz w:val="32"/>
          <w:szCs w:val="32"/>
        </w:rPr>
      </w:pPr>
      <w:r>
        <w:rPr>
          <w:noProof/>
        </w:rPr>
        <w:drawing>
          <wp:anchor distT="0" distB="0" distL="114300" distR="114300" simplePos="0" relativeHeight="251658240" behindDoc="1" locked="0" layoutInCell="1" allowOverlap="1" wp14:anchorId="5CE16836" wp14:editId="7739ED57">
            <wp:simplePos x="0" y="0"/>
            <wp:positionH relativeFrom="margin">
              <wp:align>center</wp:align>
            </wp:positionH>
            <wp:positionV relativeFrom="paragraph">
              <wp:posOffset>7620</wp:posOffset>
            </wp:positionV>
            <wp:extent cx="1416685" cy="1416685"/>
            <wp:effectExtent l="0" t="0" r="0" b="0"/>
            <wp:wrapTight wrapText="bothSides">
              <wp:wrapPolygon edited="0">
                <wp:start x="0" y="0"/>
                <wp:lineTo x="0" y="21203"/>
                <wp:lineTo x="21203" y="21203"/>
                <wp:lineTo x="21203" y="0"/>
                <wp:lineTo x="0" y="0"/>
              </wp:wrapPolygon>
            </wp:wrapTight>
            <wp:docPr id="1" name="Picture 1" descr="Data Flow Line Filled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Flow Line Filled Circ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16685" cy="1416685"/>
                    </a:xfrm>
                    <a:prstGeom prst="rect">
                      <a:avLst/>
                    </a:prstGeom>
                    <a:noFill/>
                    <a:ln>
                      <a:noFill/>
                    </a:ln>
                  </pic:spPr>
                </pic:pic>
              </a:graphicData>
            </a:graphic>
          </wp:anchor>
        </w:drawing>
      </w:r>
    </w:p>
    <w:p w14:paraId="37794AC0" w14:textId="303B0C74" w:rsidR="00531BFA" w:rsidRDefault="00531BFA" w:rsidP="00531BFA">
      <w:pPr>
        <w:rPr>
          <w:sz w:val="32"/>
          <w:szCs w:val="32"/>
          <w:lang w:val="en-US"/>
        </w:rPr>
      </w:pPr>
    </w:p>
    <w:p w14:paraId="64597955" w14:textId="57909EC0" w:rsidR="00531BFA" w:rsidRDefault="00531BFA" w:rsidP="00531BFA">
      <w:pPr>
        <w:rPr>
          <w:sz w:val="32"/>
          <w:szCs w:val="32"/>
          <w:lang w:val="en-US"/>
        </w:rPr>
      </w:pPr>
    </w:p>
    <w:p w14:paraId="622702AA" w14:textId="1A6332AB" w:rsidR="00531BFA" w:rsidRDefault="00531BFA" w:rsidP="00531BFA">
      <w:pPr>
        <w:rPr>
          <w:sz w:val="32"/>
          <w:szCs w:val="32"/>
          <w:lang w:val="en-US"/>
        </w:rPr>
      </w:pPr>
    </w:p>
    <w:p w14:paraId="33BE851B" w14:textId="77777777" w:rsidR="00531BFA" w:rsidRPr="00531BFA" w:rsidRDefault="00531BFA" w:rsidP="00531BFA">
      <w:pPr>
        <w:spacing w:before="100" w:beforeAutospacing="1" w:after="100" w:afterAutospacing="1" w:line="240" w:lineRule="auto"/>
        <w:rPr>
          <w:rFonts w:ascii="Times New Roman" w:eastAsia="Times New Roman" w:hAnsi="Times New Roman" w:cs="Times New Roman"/>
          <w:sz w:val="24"/>
          <w:szCs w:val="24"/>
          <w:lang w:eastAsia="en-IN"/>
        </w:rPr>
      </w:pPr>
      <w:r w:rsidRPr="00531BFA">
        <w:rPr>
          <w:rFonts w:ascii="Times New Roman" w:eastAsia="Times New Roman" w:hAnsi="Times New Roman" w:cs="Times New Roman"/>
          <w:sz w:val="24"/>
          <w:szCs w:val="24"/>
          <w:lang w:eastAsia="en-IN"/>
        </w:rPr>
        <w:t xml:space="preserve">A </w:t>
      </w:r>
      <w:r w:rsidRPr="00531BFA">
        <w:rPr>
          <w:rFonts w:ascii="Times New Roman" w:eastAsia="Times New Roman" w:hAnsi="Times New Roman" w:cs="Times New Roman"/>
          <w:b/>
          <w:bCs/>
          <w:sz w:val="24"/>
          <w:szCs w:val="24"/>
          <w:lang w:eastAsia="en-IN"/>
        </w:rPr>
        <w:t>Process</w:t>
      </w:r>
      <w:r w:rsidRPr="00531BFA">
        <w:rPr>
          <w:rFonts w:ascii="Times New Roman" w:eastAsia="Times New Roman" w:hAnsi="Times New Roman" w:cs="Times New Roman"/>
          <w:sz w:val="24"/>
          <w:szCs w:val="24"/>
          <w:lang w:eastAsia="en-IN"/>
        </w:rPr>
        <w:t xml:space="preserve"> transforms input data into output data. It represents an activity or function performed by the system.</w:t>
      </w:r>
      <w:r w:rsidRPr="00531BFA">
        <w:rPr>
          <w:rFonts w:ascii="Times New Roman" w:eastAsia="Times New Roman" w:hAnsi="Times New Roman" w:cs="Times New Roman"/>
          <w:sz w:val="24"/>
          <w:szCs w:val="24"/>
          <w:lang w:eastAsia="en-IN"/>
        </w:rPr>
        <w:br/>
        <w:t xml:space="preserve">Examples: </w:t>
      </w:r>
      <w:r w:rsidRPr="00531BFA">
        <w:rPr>
          <w:rFonts w:ascii="Times New Roman" w:eastAsia="Times New Roman" w:hAnsi="Times New Roman" w:cs="Times New Roman"/>
          <w:i/>
          <w:iCs/>
          <w:sz w:val="24"/>
          <w:szCs w:val="24"/>
          <w:lang w:eastAsia="en-IN"/>
        </w:rPr>
        <w:t>Validate Login</w:t>
      </w:r>
      <w:r w:rsidRPr="00531BFA">
        <w:rPr>
          <w:rFonts w:ascii="Times New Roman" w:eastAsia="Times New Roman" w:hAnsi="Times New Roman" w:cs="Times New Roman"/>
          <w:sz w:val="24"/>
          <w:szCs w:val="24"/>
          <w:lang w:eastAsia="en-IN"/>
        </w:rPr>
        <w:t xml:space="preserve">, </w:t>
      </w:r>
      <w:r w:rsidRPr="00531BFA">
        <w:rPr>
          <w:rFonts w:ascii="Times New Roman" w:eastAsia="Times New Roman" w:hAnsi="Times New Roman" w:cs="Times New Roman"/>
          <w:i/>
          <w:iCs/>
          <w:sz w:val="24"/>
          <w:szCs w:val="24"/>
          <w:lang w:eastAsia="en-IN"/>
        </w:rPr>
        <w:t>Calculate Salary</w:t>
      </w:r>
      <w:r w:rsidRPr="00531BFA">
        <w:rPr>
          <w:rFonts w:ascii="Times New Roman" w:eastAsia="Times New Roman" w:hAnsi="Times New Roman" w:cs="Times New Roman"/>
          <w:sz w:val="24"/>
          <w:szCs w:val="24"/>
          <w:lang w:eastAsia="en-IN"/>
        </w:rPr>
        <w:t xml:space="preserve">, </w:t>
      </w:r>
      <w:r w:rsidRPr="00531BFA">
        <w:rPr>
          <w:rFonts w:ascii="Times New Roman" w:eastAsia="Times New Roman" w:hAnsi="Times New Roman" w:cs="Times New Roman"/>
          <w:i/>
          <w:iCs/>
          <w:sz w:val="24"/>
          <w:szCs w:val="24"/>
          <w:lang w:eastAsia="en-IN"/>
        </w:rPr>
        <w:t>Issue Book</w:t>
      </w:r>
      <w:r w:rsidRPr="00531BFA">
        <w:rPr>
          <w:rFonts w:ascii="Times New Roman" w:eastAsia="Times New Roman" w:hAnsi="Times New Roman" w:cs="Times New Roman"/>
          <w:sz w:val="24"/>
          <w:szCs w:val="24"/>
          <w:lang w:eastAsia="en-IN"/>
        </w:rPr>
        <w:t>.</w:t>
      </w:r>
    </w:p>
    <w:p w14:paraId="2F05306E" w14:textId="77777777" w:rsidR="00531BFA" w:rsidRPr="00531BFA" w:rsidRDefault="00531BFA" w:rsidP="00531B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31BFA">
        <w:rPr>
          <w:rFonts w:ascii="Times New Roman" w:eastAsia="Times New Roman" w:hAnsi="Times New Roman" w:cs="Times New Roman"/>
          <w:sz w:val="24"/>
          <w:szCs w:val="24"/>
          <w:lang w:eastAsia="en-IN"/>
        </w:rPr>
        <w:t>Symbol: Circle (Yourdon) or Rounded Rectangle (</w:t>
      </w:r>
      <w:proofErr w:type="spellStart"/>
      <w:r w:rsidRPr="00531BFA">
        <w:rPr>
          <w:rFonts w:ascii="Times New Roman" w:eastAsia="Times New Roman" w:hAnsi="Times New Roman" w:cs="Times New Roman"/>
          <w:sz w:val="24"/>
          <w:szCs w:val="24"/>
          <w:lang w:eastAsia="en-IN"/>
        </w:rPr>
        <w:t>Gane-Sarson</w:t>
      </w:r>
      <w:proofErr w:type="spellEnd"/>
      <w:r w:rsidRPr="00531BFA">
        <w:rPr>
          <w:rFonts w:ascii="Times New Roman" w:eastAsia="Times New Roman" w:hAnsi="Times New Roman" w:cs="Times New Roman"/>
          <w:sz w:val="24"/>
          <w:szCs w:val="24"/>
          <w:lang w:eastAsia="en-IN"/>
        </w:rPr>
        <w:t>)</w:t>
      </w:r>
    </w:p>
    <w:p w14:paraId="751FBAB5" w14:textId="77777777" w:rsidR="00531BFA" w:rsidRPr="00531BFA" w:rsidRDefault="00531BFA" w:rsidP="00531B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31BFA">
        <w:rPr>
          <w:rFonts w:ascii="Times New Roman" w:eastAsia="Times New Roman" w:hAnsi="Times New Roman" w:cs="Times New Roman"/>
          <w:sz w:val="24"/>
          <w:szCs w:val="24"/>
          <w:lang w:eastAsia="en-IN"/>
        </w:rPr>
        <w:t xml:space="preserve">Must have at least </w:t>
      </w:r>
      <w:r w:rsidRPr="00531BFA">
        <w:rPr>
          <w:rFonts w:ascii="Times New Roman" w:eastAsia="Times New Roman" w:hAnsi="Times New Roman" w:cs="Times New Roman"/>
          <w:b/>
          <w:bCs/>
          <w:sz w:val="24"/>
          <w:szCs w:val="24"/>
          <w:lang w:eastAsia="en-IN"/>
        </w:rPr>
        <w:t>one input and one output</w:t>
      </w:r>
    </w:p>
    <w:p w14:paraId="5D4AAE49" w14:textId="77777777" w:rsidR="00531BFA" w:rsidRPr="00531BFA" w:rsidRDefault="00531BFA" w:rsidP="00531BF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31BFA">
        <w:rPr>
          <w:rFonts w:ascii="Times New Roman" w:eastAsia="Times New Roman" w:hAnsi="Times New Roman" w:cs="Times New Roman"/>
          <w:sz w:val="24"/>
          <w:szCs w:val="24"/>
          <w:lang w:eastAsia="en-IN"/>
        </w:rPr>
        <w:t xml:space="preserve">Should be named using a </w:t>
      </w:r>
      <w:r w:rsidRPr="00531BFA">
        <w:rPr>
          <w:rFonts w:ascii="Times New Roman" w:eastAsia="Times New Roman" w:hAnsi="Times New Roman" w:cs="Times New Roman"/>
          <w:b/>
          <w:bCs/>
          <w:sz w:val="24"/>
          <w:szCs w:val="24"/>
          <w:lang w:eastAsia="en-IN"/>
        </w:rPr>
        <w:t>verb + noun</w:t>
      </w:r>
      <w:r w:rsidRPr="00531BFA">
        <w:rPr>
          <w:rFonts w:ascii="Times New Roman" w:eastAsia="Times New Roman" w:hAnsi="Times New Roman" w:cs="Times New Roman"/>
          <w:sz w:val="24"/>
          <w:szCs w:val="24"/>
          <w:lang w:eastAsia="en-IN"/>
        </w:rPr>
        <w:t xml:space="preserve"> (e.g., “Process Order”)</w:t>
      </w:r>
    </w:p>
    <w:p w14:paraId="150CFC2A" w14:textId="0C24ABA1" w:rsidR="00531BFA" w:rsidRDefault="00531BFA" w:rsidP="00531BFA">
      <w:pPr>
        <w:spacing w:before="100" w:beforeAutospacing="1" w:after="100" w:afterAutospacing="1" w:line="240" w:lineRule="auto"/>
        <w:rPr>
          <w:rFonts w:ascii="Times New Roman" w:eastAsia="Times New Roman" w:hAnsi="Times New Roman" w:cs="Times New Roman"/>
          <w:sz w:val="24"/>
          <w:szCs w:val="24"/>
          <w:lang w:eastAsia="en-IN"/>
        </w:rPr>
      </w:pPr>
      <w:r w:rsidRPr="00531BFA">
        <w:rPr>
          <w:rFonts w:ascii="Times New Roman" w:eastAsia="Times New Roman" w:hAnsi="Times New Roman" w:cs="Times New Roman"/>
          <w:sz w:val="24"/>
          <w:szCs w:val="24"/>
          <w:lang w:eastAsia="en-IN"/>
        </w:rPr>
        <w:t>If it has no output, it’s incomplete. If it has no input, it’s suspicious.</w:t>
      </w:r>
    </w:p>
    <w:p w14:paraId="75D8F030" w14:textId="1E836431" w:rsidR="009A3C5A" w:rsidRDefault="009A3C5A" w:rsidP="00531BFA">
      <w:pPr>
        <w:spacing w:before="100" w:beforeAutospacing="1" w:after="100" w:afterAutospacing="1" w:line="240" w:lineRule="auto"/>
        <w:rPr>
          <w:rFonts w:ascii="Times New Roman" w:eastAsia="Times New Roman" w:hAnsi="Times New Roman" w:cs="Times New Roman"/>
          <w:sz w:val="24"/>
          <w:szCs w:val="24"/>
          <w:lang w:eastAsia="en-IN"/>
        </w:rPr>
      </w:pPr>
    </w:p>
    <w:p w14:paraId="31A75DEE" w14:textId="7CCB3ACA" w:rsidR="009A3C5A" w:rsidRDefault="009A3C5A" w:rsidP="00531BFA">
      <w:pPr>
        <w:spacing w:before="100" w:beforeAutospacing="1" w:after="100" w:afterAutospacing="1" w:line="240" w:lineRule="auto"/>
        <w:rPr>
          <w:rFonts w:ascii="Times New Roman" w:eastAsia="Times New Roman" w:hAnsi="Times New Roman" w:cs="Times New Roman"/>
          <w:sz w:val="24"/>
          <w:szCs w:val="24"/>
          <w:lang w:eastAsia="en-IN"/>
        </w:rPr>
      </w:pPr>
    </w:p>
    <w:p w14:paraId="1B9B5497" w14:textId="24263466" w:rsidR="009A3C5A" w:rsidRPr="009A3C5A" w:rsidRDefault="009A3C5A" w:rsidP="009A3C5A">
      <w:pPr>
        <w:pStyle w:val="ListParagraph"/>
        <w:numPr>
          <w:ilvl w:val="0"/>
          <w:numId w:val="5"/>
        </w:numPr>
        <w:spacing w:before="100" w:beforeAutospacing="1" w:after="100" w:afterAutospacing="1" w:line="240" w:lineRule="auto"/>
        <w:rPr>
          <w:rFonts w:ascii="Times New Roman" w:eastAsia="Times New Roman" w:hAnsi="Times New Roman" w:cs="Times New Roman"/>
          <w:b/>
          <w:bCs/>
          <w:sz w:val="32"/>
          <w:szCs w:val="32"/>
          <w:u w:val="single"/>
          <w:lang w:eastAsia="en-IN"/>
        </w:rPr>
      </w:pPr>
      <w:r w:rsidRPr="009A3C5A">
        <w:rPr>
          <w:rFonts w:ascii="Times New Roman" w:eastAsia="Times New Roman" w:hAnsi="Times New Roman" w:cs="Times New Roman"/>
          <w:b/>
          <w:bCs/>
          <w:sz w:val="32"/>
          <w:szCs w:val="32"/>
          <w:u w:val="single"/>
          <w:lang w:eastAsia="en-IN"/>
        </w:rPr>
        <w:lastRenderedPageBreak/>
        <w:t>Data Flow</w:t>
      </w:r>
      <w:r>
        <w:rPr>
          <w:rFonts w:ascii="Times New Roman" w:eastAsia="Times New Roman" w:hAnsi="Times New Roman" w:cs="Times New Roman"/>
          <w:b/>
          <w:bCs/>
          <w:sz w:val="32"/>
          <w:szCs w:val="32"/>
          <w:u w:val="single"/>
          <w:lang w:eastAsia="en-IN"/>
        </w:rPr>
        <w:t xml:space="preserve"> :</w:t>
      </w:r>
    </w:p>
    <w:p w14:paraId="290E54DC" w14:textId="25DA4474" w:rsidR="009A3C5A" w:rsidRDefault="009A3C5A" w:rsidP="009A3C5A">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4180E963" w14:textId="3140B6E9" w:rsidR="009A3C5A" w:rsidRDefault="009A3C5A" w:rsidP="009A3C5A">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noProof/>
        </w:rPr>
        <w:drawing>
          <wp:inline distT="0" distB="0" distL="0" distR="0" wp14:anchorId="1B7E4BC6" wp14:editId="34F3AC30">
            <wp:extent cx="1418400" cy="1418400"/>
            <wp:effectExtent l="0" t="0" r="0" b="0"/>
            <wp:docPr id="2" name="Picture 2" descr="DFD - Data Flow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DFD - Data Flow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18400" cy="1418400"/>
                    </a:xfrm>
                    <a:prstGeom prst="rect">
                      <a:avLst/>
                    </a:prstGeom>
                    <a:noFill/>
                    <a:ln>
                      <a:noFill/>
                    </a:ln>
                  </pic:spPr>
                </pic:pic>
              </a:graphicData>
            </a:graphic>
          </wp:inline>
        </w:drawing>
      </w:r>
    </w:p>
    <w:p w14:paraId="3866607F" w14:textId="77777777" w:rsidR="009A3C5A" w:rsidRDefault="009A3C5A" w:rsidP="009A3C5A">
      <w:pPr>
        <w:pStyle w:val="NormalWeb"/>
      </w:pPr>
      <w:r>
        <w:rPr>
          <w:rStyle w:val="Strong"/>
        </w:rPr>
        <w:t>Data Flow</w:t>
      </w:r>
      <w:r>
        <w:t xml:space="preserve"> shows movement of data between components.</w:t>
      </w:r>
    </w:p>
    <w:p w14:paraId="4A90B397" w14:textId="77777777" w:rsidR="009A3C5A" w:rsidRDefault="009A3C5A" w:rsidP="009A3C5A">
      <w:pPr>
        <w:pStyle w:val="NormalWeb"/>
      </w:pPr>
      <w:r>
        <w:t xml:space="preserve">Examples: </w:t>
      </w:r>
      <w:r>
        <w:rPr>
          <w:rStyle w:val="Emphasis"/>
        </w:rPr>
        <w:t>Login Details</w:t>
      </w:r>
      <w:r>
        <w:t xml:space="preserve">, </w:t>
      </w:r>
      <w:r>
        <w:rPr>
          <w:rStyle w:val="Emphasis"/>
        </w:rPr>
        <w:t>Payment Info</w:t>
      </w:r>
      <w:r>
        <w:t xml:space="preserve">, </w:t>
      </w:r>
      <w:r>
        <w:rPr>
          <w:rStyle w:val="Emphasis"/>
        </w:rPr>
        <w:t>Student Record</w:t>
      </w:r>
      <w:r>
        <w:t>.</w:t>
      </w:r>
    </w:p>
    <w:p w14:paraId="2C467E53" w14:textId="77777777" w:rsidR="009A3C5A" w:rsidRDefault="009A3C5A" w:rsidP="009A3C5A">
      <w:pPr>
        <w:pStyle w:val="NormalWeb"/>
        <w:numPr>
          <w:ilvl w:val="0"/>
          <w:numId w:val="7"/>
        </w:numPr>
      </w:pPr>
      <w:r>
        <w:t>Symbol: Arrow</w:t>
      </w:r>
    </w:p>
    <w:p w14:paraId="27690128" w14:textId="77777777" w:rsidR="009A3C5A" w:rsidRDefault="009A3C5A" w:rsidP="009A3C5A">
      <w:pPr>
        <w:pStyle w:val="NormalWeb"/>
        <w:numPr>
          <w:ilvl w:val="0"/>
          <w:numId w:val="7"/>
        </w:numPr>
      </w:pPr>
      <w:r>
        <w:t xml:space="preserve">Must be </w:t>
      </w:r>
      <w:proofErr w:type="spellStart"/>
      <w:r>
        <w:rPr>
          <w:rStyle w:val="Strong"/>
        </w:rPr>
        <w:t>labeled</w:t>
      </w:r>
      <w:proofErr w:type="spellEnd"/>
      <w:r>
        <w:rPr>
          <w:rStyle w:val="Strong"/>
        </w:rPr>
        <w:t xml:space="preserve"> clearly</w:t>
      </w:r>
    </w:p>
    <w:p w14:paraId="025E2E8E" w14:textId="77777777" w:rsidR="009A3C5A" w:rsidRDefault="009A3C5A" w:rsidP="009A3C5A">
      <w:pPr>
        <w:pStyle w:val="NormalWeb"/>
        <w:numPr>
          <w:ilvl w:val="0"/>
          <w:numId w:val="7"/>
        </w:numPr>
      </w:pPr>
      <w:r>
        <w:t>Represents data, not control signals</w:t>
      </w:r>
    </w:p>
    <w:p w14:paraId="722CBAF3" w14:textId="39648669" w:rsidR="009A3C5A" w:rsidRDefault="009A3C5A" w:rsidP="009A3C5A">
      <w:pPr>
        <w:pStyle w:val="NormalWeb"/>
      </w:pPr>
      <w:r>
        <w:t>If there’s no arrow, there’s no communication.</w:t>
      </w:r>
    </w:p>
    <w:p w14:paraId="4A5D602A" w14:textId="77777777" w:rsidR="009A3C5A" w:rsidRDefault="009A3C5A" w:rsidP="009A3C5A">
      <w:pPr>
        <w:pStyle w:val="NormalWeb"/>
      </w:pPr>
    </w:p>
    <w:p w14:paraId="1AB5E09D" w14:textId="51F9D467" w:rsidR="009A3C5A" w:rsidRPr="009A3C5A" w:rsidRDefault="009A3C5A" w:rsidP="009A3C5A">
      <w:pPr>
        <w:pStyle w:val="ListParagraph"/>
        <w:numPr>
          <w:ilvl w:val="0"/>
          <w:numId w:val="5"/>
        </w:numPr>
        <w:spacing w:before="100" w:beforeAutospacing="1" w:after="100" w:afterAutospacing="1" w:line="240" w:lineRule="auto"/>
        <w:rPr>
          <w:rFonts w:ascii="Times New Roman" w:eastAsia="Times New Roman" w:hAnsi="Times New Roman" w:cs="Times New Roman"/>
          <w:b/>
          <w:bCs/>
          <w:sz w:val="34"/>
          <w:szCs w:val="34"/>
          <w:u w:val="single"/>
          <w:lang w:eastAsia="en-IN"/>
        </w:rPr>
      </w:pPr>
      <w:r w:rsidRPr="009A3C5A">
        <w:rPr>
          <w:b/>
          <w:bCs/>
          <w:sz w:val="32"/>
          <w:szCs w:val="32"/>
          <w:u w:val="single"/>
        </w:rPr>
        <w:t>Data Store</w:t>
      </w:r>
      <w:r>
        <w:rPr>
          <w:b/>
          <w:bCs/>
          <w:sz w:val="32"/>
          <w:szCs w:val="32"/>
          <w:u w:val="single"/>
        </w:rPr>
        <w:t xml:space="preserve"> :</w:t>
      </w:r>
    </w:p>
    <w:p w14:paraId="11C63CA3" w14:textId="7D10F561" w:rsidR="009A3C5A" w:rsidRDefault="009A3C5A" w:rsidP="009A3C5A">
      <w:pPr>
        <w:pStyle w:val="ListParagraph"/>
        <w:spacing w:before="100" w:beforeAutospacing="1" w:after="100" w:afterAutospacing="1" w:line="240" w:lineRule="auto"/>
        <w:ind w:left="1440"/>
      </w:pPr>
    </w:p>
    <w:p w14:paraId="0EA284F9" w14:textId="75E652FD" w:rsidR="009A3C5A" w:rsidRDefault="009A3C5A" w:rsidP="009A3C5A">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noProof/>
        </w:rPr>
        <w:drawing>
          <wp:inline distT="0" distB="0" distL="0" distR="0" wp14:anchorId="3B03BFD6" wp14:editId="5BF78674">
            <wp:extent cx="1418400" cy="1418400"/>
            <wp:effectExtent l="0" t="0" r="0" b="0"/>
            <wp:docPr id="3" name="Picture 3" descr="Data Flow Ic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Data Flow 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18400" cy="1418400"/>
                    </a:xfrm>
                    <a:prstGeom prst="rect">
                      <a:avLst/>
                    </a:prstGeom>
                    <a:noFill/>
                    <a:ln>
                      <a:noFill/>
                    </a:ln>
                  </pic:spPr>
                </pic:pic>
              </a:graphicData>
            </a:graphic>
          </wp:inline>
        </w:drawing>
      </w:r>
    </w:p>
    <w:p w14:paraId="7041DDAD" w14:textId="77777777" w:rsidR="009A3C5A" w:rsidRDefault="009A3C5A" w:rsidP="009A3C5A">
      <w:pPr>
        <w:pStyle w:val="NormalWeb"/>
      </w:pPr>
      <w:r>
        <w:t xml:space="preserve">A </w:t>
      </w:r>
      <w:r>
        <w:rPr>
          <w:rStyle w:val="Strong"/>
        </w:rPr>
        <w:t>Data Store</w:t>
      </w:r>
      <w:r>
        <w:t xml:space="preserve"> is where data is stored for later use.</w:t>
      </w:r>
    </w:p>
    <w:p w14:paraId="29E22D49" w14:textId="77777777" w:rsidR="009A3C5A" w:rsidRDefault="009A3C5A" w:rsidP="009A3C5A">
      <w:pPr>
        <w:pStyle w:val="NormalWeb"/>
      </w:pPr>
      <w:r>
        <w:t xml:space="preserve">Examples: </w:t>
      </w:r>
      <w:r>
        <w:rPr>
          <w:rStyle w:val="Emphasis"/>
        </w:rPr>
        <w:t>Database</w:t>
      </w:r>
      <w:r>
        <w:t xml:space="preserve">, </w:t>
      </w:r>
      <w:r>
        <w:rPr>
          <w:rStyle w:val="Emphasis"/>
        </w:rPr>
        <w:t>Student File</w:t>
      </w:r>
      <w:r>
        <w:t xml:space="preserve">, </w:t>
      </w:r>
      <w:r>
        <w:rPr>
          <w:rStyle w:val="Emphasis"/>
        </w:rPr>
        <w:t>Inventory Record</w:t>
      </w:r>
      <w:r>
        <w:t>.</w:t>
      </w:r>
    </w:p>
    <w:p w14:paraId="64F011AC" w14:textId="77777777" w:rsidR="009A3C5A" w:rsidRDefault="009A3C5A" w:rsidP="009A3C5A">
      <w:pPr>
        <w:pStyle w:val="NormalWeb"/>
        <w:numPr>
          <w:ilvl w:val="0"/>
          <w:numId w:val="8"/>
        </w:numPr>
      </w:pPr>
      <w:r>
        <w:t>Symbol: Two parallel horizontal lines</w:t>
      </w:r>
    </w:p>
    <w:p w14:paraId="68E2F09D" w14:textId="77777777" w:rsidR="009A3C5A" w:rsidRDefault="009A3C5A" w:rsidP="009A3C5A">
      <w:pPr>
        <w:pStyle w:val="NormalWeb"/>
        <w:numPr>
          <w:ilvl w:val="0"/>
          <w:numId w:val="8"/>
        </w:numPr>
      </w:pPr>
      <w:r>
        <w:t>Represents stored data, not processing</w:t>
      </w:r>
    </w:p>
    <w:p w14:paraId="65359DE9" w14:textId="77777777" w:rsidR="009A3C5A" w:rsidRDefault="009A3C5A" w:rsidP="009A3C5A">
      <w:pPr>
        <w:pStyle w:val="NormalWeb"/>
      </w:pPr>
      <w:r>
        <w:t>If data is stored permanently or temporarily, it must appear here.</w:t>
      </w:r>
    </w:p>
    <w:p w14:paraId="200A98FE" w14:textId="4292C34D" w:rsidR="009A3C5A" w:rsidRDefault="009A3C5A" w:rsidP="009A3C5A">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135B2D7A" w14:textId="2BEC6642" w:rsidR="009A3C5A" w:rsidRDefault="009A3C5A" w:rsidP="009A3C5A">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271BA9A6" w14:textId="6B481D91" w:rsidR="009A3C5A" w:rsidRDefault="009A3C5A" w:rsidP="009A3C5A">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48A342D4" w14:textId="41EDFD50" w:rsidR="009A3C5A" w:rsidRDefault="009A3C5A" w:rsidP="009A3C5A">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621BB27D" w14:textId="5B9B49BD" w:rsidR="009A3C5A" w:rsidRDefault="009A3C5A" w:rsidP="009A3C5A">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6F68B9D0" w14:textId="1FAD5ED2" w:rsidR="009A3C5A" w:rsidRDefault="009A3C5A" w:rsidP="009A3C5A">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591B5450" w14:textId="77777777" w:rsidR="009A3C5A" w:rsidRDefault="009A3C5A" w:rsidP="009A3C5A">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210E1DE7" w14:textId="5B7D1627" w:rsidR="009A3C5A" w:rsidRPr="009A3C5A" w:rsidRDefault="009A3C5A" w:rsidP="009A3C5A">
      <w:pPr>
        <w:pStyle w:val="ListParagraph"/>
        <w:numPr>
          <w:ilvl w:val="0"/>
          <w:numId w:val="5"/>
        </w:numPr>
        <w:spacing w:before="100" w:beforeAutospacing="1" w:after="100" w:afterAutospacing="1" w:line="240" w:lineRule="auto"/>
        <w:rPr>
          <w:rFonts w:ascii="Times New Roman" w:eastAsia="Times New Roman" w:hAnsi="Times New Roman" w:cs="Times New Roman"/>
          <w:b/>
          <w:bCs/>
          <w:sz w:val="34"/>
          <w:szCs w:val="34"/>
          <w:u w:val="single"/>
          <w:lang w:eastAsia="en-IN"/>
        </w:rPr>
      </w:pPr>
      <w:r w:rsidRPr="009A3C5A">
        <w:rPr>
          <w:b/>
          <w:bCs/>
          <w:sz w:val="32"/>
          <w:szCs w:val="32"/>
          <w:u w:val="single"/>
        </w:rPr>
        <w:t>External Entity</w:t>
      </w:r>
      <w:r>
        <w:rPr>
          <w:b/>
          <w:bCs/>
          <w:sz w:val="32"/>
          <w:szCs w:val="32"/>
          <w:u w:val="single"/>
        </w:rPr>
        <w:t xml:space="preserve"> :</w:t>
      </w:r>
    </w:p>
    <w:p w14:paraId="32388A00" w14:textId="3E12EB0E" w:rsidR="009A3C5A" w:rsidRDefault="009A3C5A" w:rsidP="009A3C5A">
      <w:pPr>
        <w:pStyle w:val="ListParagraph"/>
        <w:spacing w:before="100" w:beforeAutospacing="1" w:after="100" w:afterAutospacing="1" w:line="240" w:lineRule="auto"/>
        <w:ind w:left="1440"/>
      </w:pPr>
    </w:p>
    <w:p w14:paraId="76D055BE" w14:textId="111CF85C" w:rsidR="009A3C5A" w:rsidRDefault="009A3C5A" w:rsidP="009A3C5A">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FD5BF26" wp14:editId="70459B52">
            <wp:extent cx="1418400" cy="1418400"/>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8400" cy="1418400"/>
                    </a:xfrm>
                    <a:prstGeom prst="rect">
                      <a:avLst/>
                    </a:prstGeom>
                    <a:noFill/>
                  </pic:spPr>
                </pic:pic>
              </a:graphicData>
            </a:graphic>
          </wp:inline>
        </w:drawing>
      </w:r>
    </w:p>
    <w:p w14:paraId="1F709FEA" w14:textId="054213B8" w:rsidR="009A3C5A" w:rsidRDefault="009A3C5A" w:rsidP="009A3C5A">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03561EF4" w14:textId="77777777" w:rsidR="009A3C5A" w:rsidRDefault="009A3C5A" w:rsidP="009A3C5A">
      <w:pPr>
        <w:pStyle w:val="NormalWeb"/>
      </w:pPr>
      <w:r>
        <w:t xml:space="preserve">An </w:t>
      </w:r>
      <w:r>
        <w:rPr>
          <w:rStyle w:val="Strong"/>
        </w:rPr>
        <w:t>External Entity</w:t>
      </w:r>
      <w:r>
        <w:t xml:space="preserve"> is outside the system but interacts with it.</w:t>
      </w:r>
    </w:p>
    <w:p w14:paraId="19EE1AD5" w14:textId="77777777" w:rsidR="009A3C5A" w:rsidRDefault="009A3C5A" w:rsidP="009A3C5A">
      <w:pPr>
        <w:pStyle w:val="NormalWeb"/>
      </w:pPr>
      <w:r>
        <w:t xml:space="preserve">Examples: </w:t>
      </w:r>
      <w:r>
        <w:rPr>
          <w:rStyle w:val="Emphasis"/>
        </w:rPr>
        <w:t>Student</w:t>
      </w:r>
      <w:r>
        <w:t xml:space="preserve">, </w:t>
      </w:r>
      <w:r>
        <w:rPr>
          <w:rStyle w:val="Emphasis"/>
        </w:rPr>
        <w:t>Admin</w:t>
      </w:r>
      <w:r>
        <w:t xml:space="preserve">, </w:t>
      </w:r>
      <w:r>
        <w:rPr>
          <w:rStyle w:val="Emphasis"/>
        </w:rPr>
        <w:t>Bank</w:t>
      </w:r>
      <w:r>
        <w:t xml:space="preserve">, </w:t>
      </w:r>
      <w:r>
        <w:rPr>
          <w:rStyle w:val="Emphasis"/>
        </w:rPr>
        <w:t>Customer</w:t>
      </w:r>
      <w:r>
        <w:t>.</w:t>
      </w:r>
    </w:p>
    <w:p w14:paraId="5E882CF4" w14:textId="77777777" w:rsidR="009A3C5A" w:rsidRDefault="009A3C5A" w:rsidP="009A3C5A">
      <w:pPr>
        <w:pStyle w:val="NormalWeb"/>
        <w:numPr>
          <w:ilvl w:val="0"/>
          <w:numId w:val="9"/>
        </w:numPr>
      </w:pPr>
      <w:r>
        <w:t>Symbol: Rectangle</w:t>
      </w:r>
    </w:p>
    <w:p w14:paraId="293162BC" w14:textId="77777777" w:rsidR="009A3C5A" w:rsidRDefault="009A3C5A" w:rsidP="009A3C5A">
      <w:pPr>
        <w:pStyle w:val="NormalWeb"/>
        <w:numPr>
          <w:ilvl w:val="0"/>
          <w:numId w:val="9"/>
        </w:numPr>
      </w:pPr>
      <w:r>
        <w:t>Acts as source or destination of data</w:t>
      </w:r>
    </w:p>
    <w:p w14:paraId="66A594D2" w14:textId="77777777" w:rsidR="009A3C5A" w:rsidRDefault="009A3C5A" w:rsidP="009A3C5A">
      <w:pPr>
        <w:pStyle w:val="NormalWeb"/>
        <w:numPr>
          <w:ilvl w:val="0"/>
          <w:numId w:val="9"/>
        </w:numPr>
      </w:pPr>
      <w:r>
        <w:t>Does not perform internal processing</w:t>
      </w:r>
    </w:p>
    <w:p w14:paraId="794B23E9" w14:textId="77777777" w:rsidR="009A3C5A" w:rsidRDefault="009A3C5A" w:rsidP="009A3C5A">
      <w:pPr>
        <w:pStyle w:val="NormalWeb"/>
      </w:pPr>
      <w:r>
        <w:t>If it’s outside system boundary, it must be shown as an external entity.</w:t>
      </w:r>
    </w:p>
    <w:p w14:paraId="52FB212E" w14:textId="77777777" w:rsidR="009A3C5A" w:rsidRPr="009A3C5A" w:rsidRDefault="009A3C5A" w:rsidP="009A3C5A">
      <w:pPr>
        <w:pStyle w:val="ListParagraph"/>
        <w:spacing w:before="100" w:beforeAutospacing="1" w:after="100" w:afterAutospacing="1" w:line="240" w:lineRule="auto"/>
        <w:ind w:left="1440"/>
        <w:rPr>
          <w:rFonts w:ascii="Times New Roman" w:eastAsia="Times New Roman" w:hAnsi="Times New Roman" w:cs="Times New Roman"/>
          <w:sz w:val="24"/>
          <w:szCs w:val="24"/>
          <w:lang w:eastAsia="en-IN"/>
        </w:rPr>
      </w:pPr>
    </w:p>
    <w:p w14:paraId="6A9B7CFF" w14:textId="77777777" w:rsidR="00531BFA" w:rsidRDefault="00531BFA" w:rsidP="00531BFA">
      <w:pPr>
        <w:rPr>
          <w:sz w:val="32"/>
          <w:szCs w:val="32"/>
          <w:lang w:val="en-US"/>
        </w:rPr>
      </w:pPr>
    </w:p>
    <w:p w14:paraId="078749B3" w14:textId="77777777" w:rsidR="00531BFA" w:rsidRPr="00531BFA" w:rsidRDefault="00531BFA" w:rsidP="00531BFA">
      <w:pPr>
        <w:rPr>
          <w:sz w:val="32"/>
          <w:szCs w:val="32"/>
          <w:lang w:val="en-US"/>
        </w:rPr>
      </w:pPr>
    </w:p>
    <w:sectPr w:rsidR="00531BFA" w:rsidRPr="00531BFA" w:rsidSect="00531BFA">
      <w:pgSz w:w="11906" w:h="1683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07137"/>
    <w:multiLevelType w:val="multilevel"/>
    <w:tmpl w:val="2320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31EA7"/>
    <w:multiLevelType w:val="hybridMultilevel"/>
    <w:tmpl w:val="EC46D9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DE73B0A"/>
    <w:multiLevelType w:val="hybridMultilevel"/>
    <w:tmpl w:val="19E492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CC74017"/>
    <w:multiLevelType w:val="multilevel"/>
    <w:tmpl w:val="E862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5452CF"/>
    <w:multiLevelType w:val="multilevel"/>
    <w:tmpl w:val="2B0C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E154C1"/>
    <w:multiLevelType w:val="hybridMultilevel"/>
    <w:tmpl w:val="61EE4582"/>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72242C0D"/>
    <w:multiLevelType w:val="hybridMultilevel"/>
    <w:tmpl w:val="6DFAA09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747A4C40"/>
    <w:multiLevelType w:val="hybridMultilevel"/>
    <w:tmpl w:val="D506BFE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7C0D5B66"/>
    <w:multiLevelType w:val="multilevel"/>
    <w:tmpl w:val="66AE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6"/>
  </w:num>
  <w:num w:numId="4">
    <w:abstractNumId w:val="7"/>
  </w:num>
  <w:num w:numId="5">
    <w:abstractNumId w:val="2"/>
  </w:num>
  <w:num w:numId="6">
    <w:abstractNumId w:val="8"/>
  </w:num>
  <w:num w:numId="7">
    <w:abstractNumId w:val="0"/>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BFA"/>
    <w:rsid w:val="00531BFA"/>
    <w:rsid w:val="009A282E"/>
    <w:rsid w:val="009A3C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C468207"/>
  <w15:chartTrackingRefBased/>
  <w15:docId w15:val="{26BDA7C3-161A-4CFF-8642-1B78084AC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1BFA"/>
    <w:pPr>
      <w:ind w:left="720"/>
      <w:contextualSpacing/>
    </w:pPr>
  </w:style>
  <w:style w:type="paragraph" w:styleId="NormalWeb">
    <w:name w:val="Normal (Web)"/>
    <w:basedOn w:val="Normal"/>
    <w:uiPriority w:val="99"/>
    <w:semiHidden/>
    <w:unhideWhenUsed/>
    <w:rsid w:val="00531B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31BFA"/>
    <w:rPr>
      <w:b/>
      <w:bCs/>
    </w:rPr>
  </w:style>
  <w:style w:type="character" w:styleId="Emphasis">
    <w:name w:val="Emphasis"/>
    <w:basedOn w:val="DefaultParagraphFont"/>
    <w:uiPriority w:val="20"/>
    <w:qFormat/>
    <w:rsid w:val="00531B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403607">
      <w:bodyDiv w:val="1"/>
      <w:marLeft w:val="0"/>
      <w:marRight w:val="0"/>
      <w:marTop w:val="0"/>
      <w:marBottom w:val="0"/>
      <w:divBdr>
        <w:top w:val="none" w:sz="0" w:space="0" w:color="auto"/>
        <w:left w:val="none" w:sz="0" w:space="0" w:color="auto"/>
        <w:bottom w:val="none" w:sz="0" w:space="0" w:color="auto"/>
        <w:right w:val="none" w:sz="0" w:space="0" w:color="auto"/>
      </w:divBdr>
    </w:div>
    <w:div w:id="1088039566">
      <w:bodyDiv w:val="1"/>
      <w:marLeft w:val="0"/>
      <w:marRight w:val="0"/>
      <w:marTop w:val="0"/>
      <w:marBottom w:val="0"/>
      <w:divBdr>
        <w:top w:val="none" w:sz="0" w:space="0" w:color="auto"/>
        <w:left w:val="none" w:sz="0" w:space="0" w:color="auto"/>
        <w:bottom w:val="none" w:sz="0" w:space="0" w:color="auto"/>
        <w:right w:val="none" w:sz="0" w:space="0" w:color="auto"/>
      </w:divBdr>
    </w:div>
    <w:div w:id="1989824763">
      <w:bodyDiv w:val="1"/>
      <w:marLeft w:val="0"/>
      <w:marRight w:val="0"/>
      <w:marTop w:val="0"/>
      <w:marBottom w:val="0"/>
      <w:divBdr>
        <w:top w:val="none" w:sz="0" w:space="0" w:color="auto"/>
        <w:left w:val="none" w:sz="0" w:space="0" w:color="auto"/>
        <w:bottom w:val="none" w:sz="0" w:space="0" w:color="auto"/>
        <w:right w:val="none" w:sz="0" w:space="0" w:color="auto"/>
      </w:divBdr>
    </w:div>
    <w:div w:id="2008751460">
      <w:bodyDiv w:val="1"/>
      <w:marLeft w:val="0"/>
      <w:marRight w:val="0"/>
      <w:marTop w:val="0"/>
      <w:marBottom w:val="0"/>
      <w:divBdr>
        <w:top w:val="none" w:sz="0" w:space="0" w:color="auto"/>
        <w:left w:val="none" w:sz="0" w:space="0" w:color="auto"/>
        <w:bottom w:val="none" w:sz="0" w:space="0" w:color="auto"/>
        <w:right w:val="none" w:sz="0" w:space="0" w:color="auto"/>
      </w:divBdr>
    </w:div>
    <w:div w:id="2042389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 SAINI</dc:creator>
  <cp:keywords/>
  <dc:description/>
  <cp:lastModifiedBy>ANANT SAINI</cp:lastModifiedBy>
  <cp:revision>1</cp:revision>
  <dcterms:created xsi:type="dcterms:W3CDTF">2026-02-11T15:43:00Z</dcterms:created>
  <dcterms:modified xsi:type="dcterms:W3CDTF">2026-02-11T15:59:00Z</dcterms:modified>
</cp:coreProperties>
</file>