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93E58" w14:textId="77777777" w:rsidR="009C447F" w:rsidRPr="00F131D6" w:rsidRDefault="009C447F" w:rsidP="009C447F">
      <w:pPr>
        <w:pStyle w:val="Title"/>
      </w:pPr>
      <w:r w:rsidRPr="00F131D6">
        <w:t>Smart College CRM – Student Management System on Salesforce</w:t>
      </w:r>
    </w:p>
    <w:p w14:paraId="2C4988EA" w14:textId="77777777" w:rsidR="009C447F" w:rsidRPr="00F131D6" w:rsidRDefault="009C447F" w:rsidP="009C447F">
      <w:r w:rsidRPr="00F131D6">
        <w:pict w14:anchorId="6CEF9B64">
          <v:rect id="_x0000_i1237" style="width:0;height:1.5pt" o:hralign="center" o:hrstd="t" o:hr="t" fillcolor="#a0a0a0" stroked="f"/>
        </w:pict>
      </w:r>
    </w:p>
    <w:p w14:paraId="4DD7E263" w14:textId="77777777" w:rsidR="009C447F" w:rsidRPr="009C447F" w:rsidRDefault="009C447F" w:rsidP="009C447F">
      <w:pPr>
        <w:pStyle w:val="Title"/>
      </w:pPr>
      <w:r w:rsidRPr="009C447F">
        <w:t>Phase 8: Data Management &amp; Deployment – Smart College CRM</w:t>
      </w:r>
    </w:p>
    <w:p w14:paraId="6E14DE2F" w14:textId="77777777" w:rsidR="009C447F" w:rsidRPr="009C447F" w:rsidRDefault="009C447F" w:rsidP="009C447F">
      <w:r w:rsidRPr="009C447F">
        <w:pict w14:anchorId="665F95AB">
          <v:rect id="_x0000_i1264" style="width:0;height:1.5pt" o:hralign="center" o:hrstd="t" o:hr="t" fillcolor="#a0a0a0" stroked="f"/>
        </w:pict>
      </w:r>
    </w:p>
    <w:p w14:paraId="319C9255" w14:textId="77777777" w:rsidR="009C447F" w:rsidRPr="009C447F" w:rsidRDefault="009C447F" w:rsidP="009C447F">
      <w:pPr>
        <w:rPr>
          <w:b/>
          <w:bCs/>
        </w:rPr>
      </w:pPr>
      <w:r w:rsidRPr="009C447F">
        <w:rPr>
          <w:rFonts w:ascii="Segoe UI Emoji" w:hAnsi="Segoe UI Emoji" w:cs="Segoe UI Emoji"/>
          <w:b/>
          <w:bCs/>
        </w:rPr>
        <w:t>🔹</w:t>
      </w:r>
      <w:r w:rsidRPr="009C447F">
        <w:rPr>
          <w:b/>
          <w:bCs/>
        </w:rPr>
        <w:t xml:space="preserve"> Objective</w:t>
      </w:r>
    </w:p>
    <w:p w14:paraId="5EA69806" w14:textId="77777777" w:rsidR="009C447F" w:rsidRPr="009C447F" w:rsidRDefault="009C447F" w:rsidP="009C447F">
      <w:r w:rsidRPr="009C447F">
        <w:t xml:space="preserve">This phase ensures the </w:t>
      </w:r>
      <w:r w:rsidRPr="009C447F">
        <w:rPr>
          <w:b/>
          <w:bCs/>
        </w:rPr>
        <w:t>Smart College CRM</w:t>
      </w:r>
      <w:r w:rsidRPr="009C447F">
        <w:t xml:space="preserve"> handles </w:t>
      </w:r>
      <w:r w:rsidRPr="009C447F">
        <w:rPr>
          <w:b/>
          <w:bCs/>
        </w:rPr>
        <w:t>student, course, fee, and exam data</w:t>
      </w:r>
      <w:r w:rsidRPr="009C447F">
        <w:t xml:space="preserve"> with accuracy, backups, deduplication, and seamless deployment across environments. It combines Salesforce admin tools and developer practices to ensure the solution is </w:t>
      </w:r>
      <w:r w:rsidRPr="009C447F">
        <w:rPr>
          <w:b/>
          <w:bCs/>
        </w:rPr>
        <w:t>stable, migration-ready, and enterprise-grade</w:t>
      </w:r>
      <w:r w:rsidRPr="009C447F">
        <w:t>.</w:t>
      </w:r>
    </w:p>
    <w:p w14:paraId="38231385" w14:textId="77777777" w:rsidR="009C447F" w:rsidRPr="009C447F" w:rsidRDefault="009C447F" w:rsidP="009C447F">
      <w:r w:rsidRPr="009C447F">
        <w:pict w14:anchorId="7BFDACB7">
          <v:rect id="_x0000_i1265" style="width:0;height:1.5pt" o:hralign="center" o:hrstd="t" o:hr="t" fillcolor="#a0a0a0" stroked="f"/>
        </w:pict>
      </w:r>
    </w:p>
    <w:p w14:paraId="34B09A07" w14:textId="77777777" w:rsidR="009C447F" w:rsidRPr="009C447F" w:rsidRDefault="009C447F" w:rsidP="009C447F">
      <w:pPr>
        <w:rPr>
          <w:b/>
          <w:bCs/>
        </w:rPr>
      </w:pPr>
      <w:r w:rsidRPr="009C447F">
        <w:rPr>
          <w:rFonts w:ascii="Segoe UI Emoji" w:hAnsi="Segoe UI Emoji" w:cs="Segoe UI Emoji"/>
          <w:b/>
          <w:bCs/>
        </w:rPr>
        <w:t>🔹</w:t>
      </w:r>
      <w:r w:rsidRPr="009C447F">
        <w:rPr>
          <w:b/>
          <w:bCs/>
        </w:rPr>
        <w:t xml:space="preserve"> Key Components</w:t>
      </w:r>
    </w:p>
    <w:p w14:paraId="7611C7AC" w14:textId="77777777" w:rsidR="009C447F" w:rsidRPr="009C447F" w:rsidRDefault="009C447F" w:rsidP="009C447F">
      <w:pPr>
        <w:rPr>
          <w:b/>
          <w:bCs/>
        </w:rPr>
      </w:pPr>
      <w:r w:rsidRPr="009C447F">
        <w:rPr>
          <w:b/>
          <w:bCs/>
        </w:rPr>
        <w:t>1. Data Import Wizard</w:t>
      </w:r>
    </w:p>
    <w:p w14:paraId="2325F61D" w14:textId="77777777" w:rsidR="009C447F" w:rsidRPr="009C447F" w:rsidRDefault="009C447F" w:rsidP="009C447F">
      <w:pPr>
        <w:numPr>
          <w:ilvl w:val="0"/>
          <w:numId w:val="22"/>
        </w:numPr>
      </w:pPr>
      <w:r w:rsidRPr="009C447F">
        <w:t>Used for importing small to medium-sized datasets (up to 50,000 records).</w:t>
      </w:r>
    </w:p>
    <w:p w14:paraId="025F8E48" w14:textId="77777777" w:rsidR="009C447F" w:rsidRPr="009C447F" w:rsidRDefault="009C447F" w:rsidP="009C447F">
      <w:pPr>
        <w:numPr>
          <w:ilvl w:val="0"/>
          <w:numId w:val="22"/>
        </w:numPr>
      </w:pPr>
      <w:r w:rsidRPr="009C447F">
        <w:rPr>
          <w:b/>
          <w:bCs/>
        </w:rPr>
        <w:t>Use Cases:</w:t>
      </w:r>
    </w:p>
    <w:p w14:paraId="26E2082B" w14:textId="77777777" w:rsidR="009C447F" w:rsidRPr="009C447F" w:rsidRDefault="009C447F" w:rsidP="009C447F">
      <w:pPr>
        <w:numPr>
          <w:ilvl w:val="1"/>
          <w:numId w:val="22"/>
        </w:numPr>
      </w:pPr>
      <w:r w:rsidRPr="009C447F">
        <w:t xml:space="preserve">Import </w:t>
      </w:r>
      <w:r w:rsidRPr="009C447F">
        <w:rPr>
          <w:b/>
          <w:bCs/>
        </w:rPr>
        <w:t>Student, Course, and Faculty</w:t>
      </w:r>
      <w:r w:rsidRPr="009C447F">
        <w:t xml:space="preserve"> records from CSV files.</w:t>
      </w:r>
    </w:p>
    <w:p w14:paraId="48603350" w14:textId="77777777" w:rsidR="009C447F" w:rsidRPr="009C447F" w:rsidRDefault="009C447F" w:rsidP="009C447F">
      <w:pPr>
        <w:numPr>
          <w:ilvl w:val="1"/>
          <w:numId w:val="22"/>
        </w:numPr>
      </w:pPr>
      <w:r w:rsidRPr="009C447F">
        <w:t xml:space="preserve">Bulk upload </w:t>
      </w:r>
      <w:r w:rsidRPr="009C447F">
        <w:rPr>
          <w:b/>
          <w:bCs/>
        </w:rPr>
        <w:t xml:space="preserve">initial </w:t>
      </w:r>
      <w:proofErr w:type="spellStart"/>
      <w:r w:rsidRPr="009C447F">
        <w:rPr>
          <w:b/>
          <w:bCs/>
        </w:rPr>
        <w:t>enrollment</w:t>
      </w:r>
      <w:proofErr w:type="spellEnd"/>
      <w:r w:rsidRPr="009C447F">
        <w:rPr>
          <w:b/>
          <w:bCs/>
        </w:rPr>
        <w:t xml:space="preserve"> data</w:t>
      </w:r>
      <w:r w:rsidRPr="009C447F">
        <w:t xml:space="preserve"> for testing.</w:t>
      </w:r>
    </w:p>
    <w:p w14:paraId="2D9D5ECD" w14:textId="77777777" w:rsidR="009C447F" w:rsidRPr="009C447F" w:rsidRDefault="009C447F" w:rsidP="009C447F">
      <w:pPr>
        <w:numPr>
          <w:ilvl w:val="0"/>
          <w:numId w:val="22"/>
        </w:numPr>
      </w:pPr>
      <w:r w:rsidRPr="009C447F">
        <w:rPr>
          <w:b/>
          <w:bCs/>
        </w:rPr>
        <w:t xml:space="preserve">Example CSV fields for </w:t>
      </w:r>
      <w:proofErr w:type="spellStart"/>
      <w:r w:rsidRPr="009C447F">
        <w:rPr>
          <w:b/>
          <w:bCs/>
        </w:rPr>
        <w:t>Student__c</w:t>
      </w:r>
      <w:proofErr w:type="spellEnd"/>
      <w:r w:rsidRPr="009C447F">
        <w:rPr>
          <w:b/>
          <w:bCs/>
        </w:rPr>
        <w:t>:</w:t>
      </w:r>
    </w:p>
    <w:p w14:paraId="105F2727" w14:textId="77777777" w:rsidR="009C447F" w:rsidRDefault="009C447F" w:rsidP="009C447F">
      <w:pPr>
        <w:ind w:left="360"/>
      </w:pPr>
      <w:r>
        <w:t xml:space="preserve">Name, </w:t>
      </w:r>
      <w:proofErr w:type="spellStart"/>
      <w:r>
        <w:t>Email__c</w:t>
      </w:r>
      <w:proofErr w:type="spellEnd"/>
      <w:r>
        <w:t xml:space="preserve">, </w:t>
      </w:r>
      <w:proofErr w:type="spellStart"/>
      <w:r>
        <w:t>Phone__c</w:t>
      </w:r>
      <w:proofErr w:type="spellEnd"/>
      <w:r>
        <w:t xml:space="preserve">, </w:t>
      </w:r>
      <w:proofErr w:type="spellStart"/>
      <w:r>
        <w:t>Course__c</w:t>
      </w:r>
      <w:proofErr w:type="spellEnd"/>
      <w:r>
        <w:t xml:space="preserve">, </w:t>
      </w:r>
      <w:proofErr w:type="spellStart"/>
      <w:r>
        <w:t>Fee_Status__c</w:t>
      </w:r>
      <w:proofErr w:type="spellEnd"/>
    </w:p>
    <w:p w14:paraId="2D6DB9CB" w14:textId="77777777" w:rsidR="009C447F" w:rsidRDefault="009C447F" w:rsidP="009C447F">
      <w:pPr>
        <w:ind w:left="360"/>
      </w:pPr>
      <w:r>
        <w:t>John Doe, john@example.com, 9876543210, CSE-101, Paid</w:t>
      </w:r>
    </w:p>
    <w:p w14:paraId="4086DD57" w14:textId="3244F6AA" w:rsidR="009C447F" w:rsidRDefault="009C447F" w:rsidP="009C447F">
      <w:pPr>
        <w:ind w:left="360"/>
      </w:pPr>
      <w:r>
        <w:t>Alice Smith, alice@example.com, 9876500000, BBA-202, Pending</w:t>
      </w:r>
    </w:p>
    <w:p w14:paraId="39BC95CE" w14:textId="77777777" w:rsidR="009C447F" w:rsidRPr="009C447F" w:rsidRDefault="009C447F" w:rsidP="009C447F">
      <w:pPr>
        <w:ind w:left="360"/>
      </w:pPr>
      <w:r w:rsidRPr="009C447F">
        <w:pict w14:anchorId="72B40D8B">
          <v:rect id="_x0000_i1316" style="width:0;height:1.5pt" o:hralign="center" o:hrstd="t" o:hr="t" fillcolor="#a0a0a0" stroked="f"/>
        </w:pict>
      </w:r>
    </w:p>
    <w:p w14:paraId="12CBCA8B" w14:textId="77777777" w:rsidR="009C447F" w:rsidRPr="009C447F" w:rsidRDefault="009C447F" w:rsidP="009C447F">
      <w:pPr>
        <w:ind w:left="360"/>
        <w:rPr>
          <w:b/>
          <w:bCs/>
        </w:rPr>
      </w:pPr>
      <w:r w:rsidRPr="009C447F">
        <w:rPr>
          <w:b/>
          <w:bCs/>
        </w:rPr>
        <w:t>2. Data Loader</w:t>
      </w:r>
    </w:p>
    <w:p w14:paraId="2F25EDA5" w14:textId="77777777" w:rsidR="009C447F" w:rsidRPr="009C447F" w:rsidRDefault="009C447F" w:rsidP="009C447F">
      <w:pPr>
        <w:numPr>
          <w:ilvl w:val="0"/>
          <w:numId w:val="23"/>
        </w:numPr>
      </w:pPr>
      <w:r w:rsidRPr="009C447F">
        <w:t>For large-volume data operations (up to 5 million records).</w:t>
      </w:r>
    </w:p>
    <w:p w14:paraId="5D1AA0CA" w14:textId="77777777" w:rsidR="009C447F" w:rsidRPr="009C447F" w:rsidRDefault="009C447F" w:rsidP="009C447F">
      <w:pPr>
        <w:numPr>
          <w:ilvl w:val="0"/>
          <w:numId w:val="23"/>
        </w:numPr>
      </w:pPr>
      <w:r w:rsidRPr="009C447F">
        <w:rPr>
          <w:b/>
          <w:bCs/>
        </w:rPr>
        <w:t>Use Cases:</w:t>
      </w:r>
    </w:p>
    <w:p w14:paraId="61975B05" w14:textId="77777777" w:rsidR="009C447F" w:rsidRPr="009C447F" w:rsidRDefault="009C447F" w:rsidP="009C447F">
      <w:pPr>
        <w:numPr>
          <w:ilvl w:val="1"/>
          <w:numId w:val="23"/>
        </w:numPr>
      </w:pPr>
      <w:r w:rsidRPr="009C447F">
        <w:t xml:space="preserve">Bulk update </w:t>
      </w:r>
      <w:proofErr w:type="spellStart"/>
      <w:r w:rsidRPr="009C447F">
        <w:rPr>
          <w:b/>
          <w:bCs/>
        </w:rPr>
        <w:t>Fee_Status__c</w:t>
      </w:r>
      <w:proofErr w:type="spellEnd"/>
      <w:r w:rsidRPr="009C447F">
        <w:t xml:space="preserve"> (e.g., Pending → Paid).</w:t>
      </w:r>
    </w:p>
    <w:p w14:paraId="068BAF67" w14:textId="77777777" w:rsidR="009C447F" w:rsidRPr="009C447F" w:rsidRDefault="009C447F" w:rsidP="009C447F">
      <w:pPr>
        <w:numPr>
          <w:ilvl w:val="1"/>
          <w:numId w:val="23"/>
        </w:numPr>
      </w:pPr>
      <w:r w:rsidRPr="009C447F">
        <w:lastRenderedPageBreak/>
        <w:t xml:space="preserve">Export </w:t>
      </w:r>
      <w:r w:rsidRPr="009C447F">
        <w:rPr>
          <w:b/>
          <w:bCs/>
        </w:rPr>
        <w:t>Exam results</w:t>
      </w:r>
      <w:r w:rsidRPr="009C447F">
        <w:t xml:space="preserve"> for offline analysis.</w:t>
      </w:r>
    </w:p>
    <w:p w14:paraId="37D4BB11" w14:textId="77777777" w:rsidR="009C447F" w:rsidRPr="009C447F" w:rsidRDefault="009C447F" w:rsidP="009C447F">
      <w:pPr>
        <w:numPr>
          <w:ilvl w:val="1"/>
          <w:numId w:val="23"/>
        </w:numPr>
      </w:pPr>
      <w:r w:rsidRPr="009C447F">
        <w:t>Delete duplicate test data during QA.</w:t>
      </w:r>
    </w:p>
    <w:p w14:paraId="77193AF0" w14:textId="77777777" w:rsidR="009C447F" w:rsidRPr="009C447F" w:rsidRDefault="009C447F" w:rsidP="009C447F">
      <w:pPr>
        <w:numPr>
          <w:ilvl w:val="0"/>
          <w:numId w:val="23"/>
        </w:numPr>
      </w:pPr>
      <w:r w:rsidRPr="009C447F">
        <w:t xml:space="preserve">Supports </w:t>
      </w:r>
      <w:r w:rsidRPr="009C447F">
        <w:rPr>
          <w:b/>
          <w:bCs/>
        </w:rPr>
        <w:t xml:space="preserve">Insert, Update, </w:t>
      </w:r>
      <w:proofErr w:type="spellStart"/>
      <w:r w:rsidRPr="009C447F">
        <w:rPr>
          <w:b/>
          <w:bCs/>
        </w:rPr>
        <w:t>Upsert</w:t>
      </w:r>
      <w:proofErr w:type="spellEnd"/>
      <w:r w:rsidRPr="009C447F">
        <w:rPr>
          <w:b/>
          <w:bCs/>
        </w:rPr>
        <w:t>, Delete, Export</w:t>
      </w:r>
      <w:r w:rsidRPr="009C447F">
        <w:t xml:space="preserve"> operations.</w:t>
      </w:r>
    </w:p>
    <w:p w14:paraId="1DF6F922" w14:textId="77777777" w:rsidR="009C447F" w:rsidRPr="009C447F" w:rsidRDefault="009C447F" w:rsidP="009C447F">
      <w:pPr>
        <w:ind w:left="360"/>
      </w:pPr>
      <w:r w:rsidRPr="009C447F">
        <w:pict w14:anchorId="00788550">
          <v:rect id="_x0000_i1317" style="width:0;height:1.5pt" o:hralign="center" o:hrstd="t" o:hr="t" fillcolor="#a0a0a0" stroked="f"/>
        </w:pict>
      </w:r>
    </w:p>
    <w:p w14:paraId="26C04F37" w14:textId="77777777" w:rsidR="009C447F" w:rsidRPr="009C447F" w:rsidRDefault="009C447F" w:rsidP="009C447F">
      <w:pPr>
        <w:ind w:left="360"/>
        <w:rPr>
          <w:b/>
          <w:bCs/>
        </w:rPr>
      </w:pPr>
      <w:r w:rsidRPr="009C447F">
        <w:rPr>
          <w:b/>
          <w:bCs/>
        </w:rPr>
        <w:t>3. Duplicate Rules &amp; Matching Rules</w:t>
      </w:r>
    </w:p>
    <w:p w14:paraId="3AABBDDC" w14:textId="77777777" w:rsidR="009C447F" w:rsidRPr="009C447F" w:rsidRDefault="009C447F" w:rsidP="009C447F">
      <w:pPr>
        <w:numPr>
          <w:ilvl w:val="0"/>
          <w:numId w:val="24"/>
        </w:numPr>
      </w:pPr>
      <w:r w:rsidRPr="009C447F">
        <w:t>Prevents duplicate student, faculty, and course records.</w:t>
      </w:r>
    </w:p>
    <w:p w14:paraId="699F6255" w14:textId="77777777" w:rsidR="009C447F" w:rsidRPr="009C447F" w:rsidRDefault="009C447F" w:rsidP="009C447F">
      <w:pPr>
        <w:numPr>
          <w:ilvl w:val="0"/>
          <w:numId w:val="24"/>
        </w:numPr>
      </w:pPr>
      <w:r w:rsidRPr="009C447F">
        <w:rPr>
          <w:b/>
          <w:bCs/>
        </w:rPr>
        <w:t>Implementation:</w:t>
      </w:r>
    </w:p>
    <w:p w14:paraId="228C46AD" w14:textId="77777777" w:rsidR="009C447F" w:rsidRPr="009C447F" w:rsidRDefault="009C447F" w:rsidP="009C447F">
      <w:pPr>
        <w:numPr>
          <w:ilvl w:val="1"/>
          <w:numId w:val="24"/>
        </w:numPr>
      </w:pPr>
      <w:r w:rsidRPr="009C447F">
        <w:t xml:space="preserve">Matching Rule on </w:t>
      </w:r>
      <w:proofErr w:type="spellStart"/>
      <w:r w:rsidRPr="009C447F">
        <w:rPr>
          <w:b/>
          <w:bCs/>
        </w:rPr>
        <w:t>Student__c</w:t>
      </w:r>
      <w:proofErr w:type="spellEnd"/>
      <w:r w:rsidRPr="009C447F">
        <w:t xml:space="preserve"> → Match on </w:t>
      </w:r>
      <w:proofErr w:type="spellStart"/>
      <w:r w:rsidRPr="009C447F">
        <w:t>Email__c</w:t>
      </w:r>
      <w:proofErr w:type="spellEnd"/>
      <w:r w:rsidRPr="009C447F">
        <w:t xml:space="preserve"> + </w:t>
      </w:r>
      <w:proofErr w:type="spellStart"/>
      <w:r w:rsidRPr="009C447F">
        <w:t>Phone__c</w:t>
      </w:r>
      <w:proofErr w:type="spellEnd"/>
      <w:r w:rsidRPr="009C447F">
        <w:t>.</w:t>
      </w:r>
    </w:p>
    <w:p w14:paraId="7A800E9F" w14:textId="77777777" w:rsidR="009C447F" w:rsidRPr="009C447F" w:rsidRDefault="009C447F" w:rsidP="009C447F">
      <w:pPr>
        <w:numPr>
          <w:ilvl w:val="1"/>
          <w:numId w:val="24"/>
        </w:numPr>
      </w:pPr>
      <w:r w:rsidRPr="009C447F">
        <w:t xml:space="preserve">Matching Rule on </w:t>
      </w:r>
      <w:proofErr w:type="spellStart"/>
      <w:r w:rsidRPr="009C447F">
        <w:rPr>
          <w:b/>
          <w:bCs/>
        </w:rPr>
        <w:t>Course__c</w:t>
      </w:r>
      <w:proofErr w:type="spellEnd"/>
      <w:r w:rsidRPr="009C447F">
        <w:t xml:space="preserve"> → Match on </w:t>
      </w:r>
      <w:proofErr w:type="spellStart"/>
      <w:r w:rsidRPr="009C447F">
        <w:t>Course_Code__c</w:t>
      </w:r>
      <w:proofErr w:type="spellEnd"/>
      <w:r w:rsidRPr="009C447F">
        <w:t>.</w:t>
      </w:r>
    </w:p>
    <w:p w14:paraId="1DBDD74F" w14:textId="77777777" w:rsidR="009C447F" w:rsidRPr="009C447F" w:rsidRDefault="009C447F" w:rsidP="009C447F">
      <w:pPr>
        <w:numPr>
          <w:ilvl w:val="1"/>
          <w:numId w:val="24"/>
        </w:numPr>
      </w:pPr>
      <w:r w:rsidRPr="009C447F">
        <w:t xml:space="preserve">Action → </w:t>
      </w:r>
      <w:r w:rsidRPr="009C447F">
        <w:rPr>
          <w:b/>
          <w:bCs/>
        </w:rPr>
        <w:t>Alert user or Block record creation.</w:t>
      </w:r>
    </w:p>
    <w:p w14:paraId="16F9BAC2" w14:textId="77777777" w:rsidR="009C447F" w:rsidRPr="009C447F" w:rsidRDefault="009C447F" w:rsidP="009C447F">
      <w:pPr>
        <w:ind w:left="360"/>
      </w:pPr>
      <w:r w:rsidRPr="009C447F">
        <w:pict w14:anchorId="2A9EEC43">
          <v:rect id="_x0000_i1318" style="width:0;height:1.5pt" o:hralign="center" o:hrstd="t" o:hr="t" fillcolor="#a0a0a0" stroked="f"/>
        </w:pict>
      </w:r>
    </w:p>
    <w:p w14:paraId="057E5BC7" w14:textId="77777777" w:rsidR="009C447F" w:rsidRPr="009C447F" w:rsidRDefault="009C447F" w:rsidP="009C447F">
      <w:pPr>
        <w:ind w:left="360"/>
        <w:rPr>
          <w:b/>
          <w:bCs/>
        </w:rPr>
      </w:pPr>
      <w:r w:rsidRPr="009C447F">
        <w:rPr>
          <w:b/>
          <w:bCs/>
        </w:rPr>
        <w:t>4. Data Export &amp; Backup</w:t>
      </w:r>
    </w:p>
    <w:p w14:paraId="5B9396B7" w14:textId="77777777" w:rsidR="009C447F" w:rsidRPr="009C447F" w:rsidRDefault="009C447F" w:rsidP="009C447F">
      <w:pPr>
        <w:numPr>
          <w:ilvl w:val="0"/>
          <w:numId w:val="25"/>
        </w:numPr>
      </w:pPr>
      <w:r w:rsidRPr="009C447F">
        <w:t>Weekly scheduled data export for recovery.</w:t>
      </w:r>
    </w:p>
    <w:p w14:paraId="4809D7E0" w14:textId="77777777" w:rsidR="009C447F" w:rsidRPr="009C447F" w:rsidRDefault="009C447F" w:rsidP="009C447F">
      <w:pPr>
        <w:numPr>
          <w:ilvl w:val="0"/>
          <w:numId w:val="25"/>
        </w:numPr>
      </w:pPr>
      <w:r w:rsidRPr="009C447F">
        <w:rPr>
          <w:b/>
          <w:bCs/>
        </w:rPr>
        <w:t>Objects included:</w:t>
      </w:r>
      <w:r w:rsidRPr="009C447F">
        <w:t xml:space="preserve"> </w:t>
      </w:r>
      <w:proofErr w:type="spellStart"/>
      <w:r w:rsidRPr="009C447F">
        <w:t>Student__c</w:t>
      </w:r>
      <w:proofErr w:type="spellEnd"/>
      <w:r w:rsidRPr="009C447F">
        <w:t xml:space="preserve">, </w:t>
      </w:r>
      <w:proofErr w:type="spellStart"/>
      <w:r w:rsidRPr="009C447F">
        <w:t>Course__c</w:t>
      </w:r>
      <w:proofErr w:type="spellEnd"/>
      <w:r w:rsidRPr="009C447F">
        <w:t xml:space="preserve">, </w:t>
      </w:r>
      <w:proofErr w:type="spellStart"/>
      <w:r w:rsidRPr="009C447F">
        <w:t>Fee__c</w:t>
      </w:r>
      <w:proofErr w:type="spellEnd"/>
      <w:r w:rsidRPr="009C447F">
        <w:t xml:space="preserve">, </w:t>
      </w:r>
      <w:proofErr w:type="spellStart"/>
      <w:r w:rsidRPr="009C447F">
        <w:t>Exam__c</w:t>
      </w:r>
      <w:proofErr w:type="spellEnd"/>
      <w:r w:rsidRPr="009C447F">
        <w:t xml:space="preserve">, </w:t>
      </w:r>
      <w:proofErr w:type="spellStart"/>
      <w:r w:rsidRPr="009C447F">
        <w:t>Faculty__c</w:t>
      </w:r>
      <w:proofErr w:type="spellEnd"/>
      <w:r w:rsidRPr="009C447F">
        <w:t>.</w:t>
      </w:r>
    </w:p>
    <w:p w14:paraId="3CAB8DB5" w14:textId="77777777" w:rsidR="009C447F" w:rsidRPr="009C447F" w:rsidRDefault="009C447F" w:rsidP="009C447F">
      <w:pPr>
        <w:numPr>
          <w:ilvl w:val="0"/>
          <w:numId w:val="25"/>
        </w:numPr>
      </w:pPr>
      <w:r w:rsidRPr="009C447F">
        <w:t xml:space="preserve">Exports stored securely in </w:t>
      </w:r>
      <w:r w:rsidRPr="009C447F">
        <w:rPr>
          <w:b/>
          <w:bCs/>
        </w:rPr>
        <w:t>cloud/local storage</w:t>
      </w:r>
      <w:r w:rsidRPr="009C447F">
        <w:t xml:space="preserve"> for </w:t>
      </w:r>
      <w:r w:rsidRPr="009C447F">
        <w:rPr>
          <w:b/>
          <w:bCs/>
        </w:rPr>
        <w:t>disaster recovery</w:t>
      </w:r>
      <w:r w:rsidRPr="009C447F">
        <w:t>.</w:t>
      </w:r>
    </w:p>
    <w:p w14:paraId="1C6830B9" w14:textId="77777777" w:rsidR="009C447F" w:rsidRPr="009C447F" w:rsidRDefault="009C447F" w:rsidP="009C447F">
      <w:pPr>
        <w:ind w:left="360"/>
      </w:pPr>
      <w:r w:rsidRPr="009C447F">
        <w:pict w14:anchorId="2DDA8189">
          <v:rect id="_x0000_i1319" style="width:0;height:1.5pt" o:hralign="center" o:hrstd="t" o:hr="t" fillcolor="#a0a0a0" stroked="f"/>
        </w:pict>
      </w:r>
    </w:p>
    <w:p w14:paraId="6421E61F" w14:textId="77777777" w:rsidR="009C447F" w:rsidRPr="009C447F" w:rsidRDefault="009C447F" w:rsidP="009C447F">
      <w:pPr>
        <w:ind w:left="360"/>
        <w:rPr>
          <w:b/>
          <w:bCs/>
        </w:rPr>
      </w:pPr>
      <w:r w:rsidRPr="009C447F">
        <w:rPr>
          <w:b/>
          <w:bCs/>
        </w:rPr>
        <w:t>5. Change Sets</w:t>
      </w:r>
    </w:p>
    <w:p w14:paraId="038626F4" w14:textId="77777777" w:rsidR="009C447F" w:rsidRPr="009C447F" w:rsidRDefault="009C447F" w:rsidP="009C447F">
      <w:pPr>
        <w:numPr>
          <w:ilvl w:val="0"/>
          <w:numId w:val="26"/>
        </w:numPr>
      </w:pPr>
      <w:r w:rsidRPr="009C447F">
        <w:t xml:space="preserve">Migrates </w:t>
      </w:r>
      <w:r w:rsidRPr="009C447F">
        <w:rPr>
          <w:b/>
          <w:bCs/>
        </w:rPr>
        <w:t>metadata (objects, fields, flows, triggers, LWCs)</w:t>
      </w:r>
      <w:r w:rsidRPr="009C447F">
        <w:t xml:space="preserve"> between environments.</w:t>
      </w:r>
    </w:p>
    <w:p w14:paraId="4C912380" w14:textId="77777777" w:rsidR="009C447F" w:rsidRPr="009C447F" w:rsidRDefault="009C447F" w:rsidP="009C447F">
      <w:pPr>
        <w:numPr>
          <w:ilvl w:val="0"/>
          <w:numId w:val="26"/>
        </w:numPr>
      </w:pPr>
      <w:r w:rsidRPr="009C447F">
        <w:rPr>
          <w:b/>
          <w:bCs/>
        </w:rPr>
        <w:t>Example:</w:t>
      </w:r>
      <w:r w:rsidRPr="009C447F">
        <w:t xml:space="preserve"> Move tested </w:t>
      </w:r>
      <w:r w:rsidRPr="009C447F">
        <w:rPr>
          <w:b/>
          <w:bCs/>
        </w:rPr>
        <w:t>Fee Payment Flow</w:t>
      </w:r>
      <w:r w:rsidRPr="009C447F">
        <w:t xml:space="preserve"> from Sandbox → Production.</w:t>
      </w:r>
    </w:p>
    <w:p w14:paraId="770BBC90" w14:textId="77777777" w:rsidR="009C447F" w:rsidRPr="009C447F" w:rsidRDefault="009C447F" w:rsidP="009C447F">
      <w:pPr>
        <w:ind w:left="360"/>
      </w:pPr>
      <w:r w:rsidRPr="009C447F">
        <w:pict w14:anchorId="32A836C8">
          <v:rect id="_x0000_i1320" style="width:0;height:1.5pt" o:hralign="center" o:hrstd="t" o:hr="t" fillcolor="#a0a0a0" stroked="f"/>
        </w:pict>
      </w:r>
    </w:p>
    <w:p w14:paraId="184DE311" w14:textId="77777777" w:rsidR="009C447F" w:rsidRPr="009C447F" w:rsidRDefault="009C447F" w:rsidP="009C447F">
      <w:pPr>
        <w:ind w:left="360"/>
        <w:rPr>
          <w:b/>
          <w:bCs/>
        </w:rPr>
      </w:pPr>
      <w:r w:rsidRPr="009C447F">
        <w:rPr>
          <w:b/>
          <w:bCs/>
        </w:rPr>
        <w:t>6. Unmanaged vs Managed Packages</w:t>
      </w:r>
    </w:p>
    <w:p w14:paraId="7F0CB54D" w14:textId="77777777" w:rsidR="009C447F" w:rsidRPr="009C447F" w:rsidRDefault="009C447F" w:rsidP="009C447F">
      <w:pPr>
        <w:numPr>
          <w:ilvl w:val="0"/>
          <w:numId w:val="27"/>
        </w:numPr>
      </w:pPr>
      <w:r w:rsidRPr="009C447F">
        <w:rPr>
          <w:b/>
          <w:bCs/>
        </w:rPr>
        <w:t>Unmanaged Package:</w:t>
      </w:r>
      <w:r w:rsidRPr="009C447F">
        <w:t xml:space="preserve"> Used internally to share CRM components across dev orgs.</w:t>
      </w:r>
    </w:p>
    <w:p w14:paraId="259438AB" w14:textId="77777777" w:rsidR="009C447F" w:rsidRPr="009C447F" w:rsidRDefault="009C447F" w:rsidP="009C447F">
      <w:pPr>
        <w:numPr>
          <w:ilvl w:val="0"/>
          <w:numId w:val="27"/>
        </w:numPr>
      </w:pPr>
      <w:r w:rsidRPr="009C447F">
        <w:rPr>
          <w:b/>
          <w:bCs/>
        </w:rPr>
        <w:t>Managed Package (Future Scope):</w:t>
      </w:r>
      <w:r w:rsidRPr="009C447F">
        <w:t xml:space="preserve"> To distribute </w:t>
      </w:r>
      <w:r w:rsidRPr="009C447F">
        <w:rPr>
          <w:b/>
          <w:bCs/>
        </w:rPr>
        <w:t>Smart College CRM</w:t>
      </w:r>
      <w:r w:rsidRPr="009C447F">
        <w:t xml:space="preserve"> as a reusable Salesforce app for other institutions.</w:t>
      </w:r>
    </w:p>
    <w:p w14:paraId="424ECEF7" w14:textId="77777777" w:rsidR="009C447F" w:rsidRPr="009C447F" w:rsidRDefault="009C447F" w:rsidP="009C447F">
      <w:pPr>
        <w:ind w:left="360"/>
      </w:pPr>
      <w:r w:rsidRPr="009C447F">
        <w:pict w14:anchorId="7A4A55DB">
          <v:rect id="_x0000_i1321" style="width:0;height:1.5pt" o:hralign="center" o:hrstd="t" o:hr="t" fillcolor="#a0a0a0" stroked="f"/>
        </w:pict>
      </w:r>
    </w:p>
    <w:p w14:paraId="6466A136" w14:textId="77777777" w:rsidR="009C447F" w:rsidRPr="009C447F" w:rsidRDefault="009C447F" w:rsidP="009C447F">
      <w:pPr>
        <w:ind w:left="360"/>
        <w:rPr>
          <w:b/>
          <w:bCs/>
        </w:rPr>
      </w:pPr>
      <w:r w:rsidRPr="009C447F">
        <w:rPr>
          <w:b/>
          <w:bCs/>
        </w:rPr>
        <w:t>7. ANT Migration Tool</w:t>
      </w:r>
    </w:p>
    <w:p w14:paraId="50437965" w14:textId="77777777" w:rsidR="009C447F" w:rsidRPr="009C447F" w:rsidRDefault="009C447F" w:rsidP="009C447F">
      <w:pPr>
        <w:numPr>
          <w:ilvl w:val="0"/>
          <w:numId w:val="28"/>
        </w:numPr>
      </w:pPr>
      <w:r w:rsidRPr="009C447F">
        <w:t>Enables scripted deployments for CI/CD.</w:t>
      </w:r>
    </w:p>
    <w:p w14:paraId="4794FD4B" w14:textId="77777777" w:rsidR="009C447F" w:rsidRPr="009C447F" w:rsidRDefault="009C447F" w:rsidP="009C447F">
      <w:pPr>
        <w:numPr>
          <w:ilvl w:val="0"/>
          <w:numId w:val="28"/>
        </w:numPr>
      </w:pPr>
      <w:r w:rsidRPr="009C447F">
        <w:rPr>
          <w:b/>
          <w:bCs/>
        </w:rPr>
        <w:t>Use Case:</w:t>
      </w:r>
      <w:r w:rsidRPr="009C447F">
        <w:t xml:space="preserve"> Automating </w:t>
      </w:r>
      <w:r w:rsidRPr="009C447F">
        <w:rPr>
          <w:b/>
          <w:bCs/>
        </w:rPr>
        <w:t>metadata migration</w:t>
      </w:r>
      <w:r w:rsidRPr="009C447F">
        <w:t xml:space="preserve"> for frequent updates like new exam modules or fee automation rules.</w:t>
      </w:r>
    </w:p>
    <w:p w14:paraId="39C60BC6" w14:textId="77777777" w:rsidR="009C447F" w:rsidRPr="009C447F" w:rsidRDefault="009C447F" w:rsidP="009C447F">
      <w:pPr>
        <w:ind w:left="360"/>
      </w:pPr>
      <w:r w:rsidRPr="009C447F">
        <w:lastRenderedPageBreak/>
        <w:pict w14:anchorId="10CCA7CA">
          <v:rect id="_x0000_i1322" style="width:0;height:1.5pt" o:hralign="center" o:hrstd="t" o:hr="t" fillcolor="#a0a0a0" stroked="f"/>
        </w:pict>
      </w:r>
    </w:p>
    <w:p w14:paraId="7DBE897C" w14:textId="77777777" w:rsidR="009C447F" w:rsidRPr="009C447F" w:rsidRDefault="009C447F" w:rsidP="009C447F">
      <w:pPr>
        <w:ind w:left="360"/>
        <w:rPr>
          <w:b/>
          <w:bCs/>
        </w:rPr>
      </w:pPr>
      <w:r w:rsidRPr="009C447F">
        <w:rPr>
          <w:b/>
          <w:bCs/>
        </w:rPr>
        <w:t>8. VS Code &amp; Salesforce DX (SFDX)</w:t>
      </w:r>
    </w:p>
    <w:p w14:paraId="11AD6318" w14:textId="77777777" w:rsidR="009C447F" w:rsidRPr="009C447F" w:rsidRDefault="009C447F" w:rsidP="009C447F">
      <w:pPr>
        <w:numPr>
          <w:ilvl w:val="0"/>
          <w:numId w:val="29"/>
        </w:numPr>
      </w:pPr>
      <w:r w:rsidRPr="009C447F">
        <w:t xml:space="preserve">Development environment for </w:t>
      </w:r>
      <w:r w:rsidRPr="009C447F">
        <w:rPr>
          <w:b/>
          <w:bCs/>
        </w:rPr>
        <w:t>Apex, LWCs, and metadata</w:t>
      </w:r>
      <w:r w:rsidRPr="009C447F">
        <w:t>.</w:t>
      </w:r>
    </w:p>
    <w:p w14:paraId="43BF4BBD" w14:textId="77777777" w:rsidR="009C447F" w:rsidRPr="009C447F" w:rsidRDefault="009C447F" w:rsidP="009C447F">
      <w:pPr>
        <w:numPr>
          <w:ilvl w:val="0"/>
          <w:numId w:val="29"/>
        </w:numPr>
      </w:pPr>
      <w:r w:rsidRPr="009C447F">
        <w:rPr>
          <w:b/>
          <w:bCs/>
        </w:rPr>
        <w:t>Steps Applied:</w:t>
      </w:r>
    </w:p>
    <w:p w14:paraId="1CC95818" w14:textId="77777777" w:rsidR="009C447F" w:rsidRPr="009C447F" w:rsidRDefault="009C447F" w:rsidP="009C447F">
      <w:pPr>
        <w:numPr>
          <w:ilvl w:val="1"/>
          <w:numId w:val="29"/>
        </w:numPr>
      </w:pPr>
      <w:r w:rsidRPr="009C447F">
        <w:t xml:space="preserve">Connected Salesforce Org using </w:t>
      </w:r>
      <w:proofErr w:type="spellStart"/>
      <w:r w:rsidRPr="009C447F">
        <w:t>sfdx</w:t>
      </w:r>
      <w:proofErr w:type="spellEnd"/>
      <w:r w:rsidRPr="009C447F">
        <w:t xml:space="preserve"> </w:t>
      </w:r>
      <w:proofErr w:type="spellStart"/>
      <w:r w:rsidRPr="009C447F">
        <w:t>force:auth:web:login</w:t>
      </w:r>
      <w:proofErr w:type="spellEnd"/>
      <w:r w:rsidRPr="009C447F">
        <w:t>.</w:t>
      </w:r>
    </w:p>
    <w:p w14:paraId="734560AA" w14:textId="77777777" w:rsidR="009C447F" w:rsidRPr="009C447F" w:rsidRDefault="009C447F" w:rsidP="009C447F">
      <w:pPr>
        <w:numPr>
          <w:ilvl w:val="1"/>
          <w:numId w:val="29"/>
        </w:numPr>
      </w:pPr>
      <w:r w:rsidRPr="009C447F">
        <w:t xml:space="preserve">Pulled metadata into </w:t>
      </w:r>
      <w:r w:rsidRPr="009C447F">
        <w:rPr>
          <w:b/>
          <w:bCs/>
        </w:rPr>
        <w:t>GitHub repository</w:t>
      </w:r>
      <w:r w:rsidRPr="009C447F">
        <w:t>.</w:t>
      </w:r>
    </w:p>
    <w:p w14:paraId="479A52B1" w14:textId="77777777" w:rsidR="009C447F" w:rsidRPr="009C447F" w:rsidRDefault="009C447F" w:rsidP="009C447F">
      <w:pPr>
        <w:numPr>
          <w:ilvl w:val="1"/>
          <w:numId w:val="29"/>
        </w:numPr>
      </w:pPr>
      <w:r w:rsidRPr="009C447F">
        <w:t xml:space="preserve">Used </w:t>
      </w:r>
      <w:r w:rsidRPr="009C447F">
        <w:rPr>
          <w:b/>
          <w:bCs/>
        </w:rPr>
        <w:t>scratch orgs</w:t>
      </w:r>
      <w:r w:rsidRPr="009C447F">
        <w:t xml:space="preserve"> for isolated testing of student workflows.</w:t>
      </w:r>
    </w:p>
    <w:p w14:paraId="066330BD" w14:textId="77777777" w:rsidR="009C447F" w:rsidRPr="009C447F" w:rsidRDefault="009C447F" w:rsidP="009C447F">
      <w:pPr>
        <w:numPr>
          <w:ilvl w:val="1"/>
          <w:numId w:val="29"/>
        </w:numPr>
      </w:pPr>
      <w:r w:rsidRPr="009C447F">
        <w:t xml:space="preserve">Deployed updates with </w:t>
      </w:r>
      <w:proofErr w:type="spellStart"/>
      <w:r w:rsidRPr="009C447F">
        <w:t>sfdx</w:t>
      </w:r>
      <w:proofErr w:type="spellEnd"/>
      <w:r w:rsidRPr="009C447F">
        <w:t xml:space="preserve"> </w:t>
      </w:r>
      <w:proofErr w:type="spellStart"/>
      <w:r w:rsidRPr="009C447F">
        <w:t>force:source:deploy</w:t>
      </w:r>
      <w:proofErr w:type="spellEnd"/>
      <w:r w:rsidRPr="009C447F">
        <w:t>.</w:t>
      </w:r>
    </w:p>
    <w:p w14:paraId="26516D5F" w14:textId="77777777" w:rsidR="009C447F" w:rsidRPr="009C447F" w:rsidRDefault="009C447F" w:rsidP="009C447F">
      <w:pPr>
        <w:ind w:left="360"/>
      </w:pPr>
      <w:r w:rsidRPr="009C447F">
        <w:pict w14:anchorId="164D9793">
          <v:rect id="_x0000_i1323" style="width:0;height:1.5pt" o:hralign="center" o:hrstd="t" o:hr="t" fillcolor="#a0a0a0" stroked="f"/>
        </w:pict>
      </w:r>
    </w:p>
    <w:p w14:paraId="1CDD9D85" w14:textId="77777777" w:rsidR="009C447F" w:rsidRPr="009C447F" w:rsidRDefault="009C447F" w:rsidP="009C447F">
      <w:pPr>
        <w:ind w:left="360"/>
        <w:rPr>
          <w:b/>
          <w:bCs/>
        </w:rPr>
      </w:pPr>
      <w:r w:rsidRPr="009C447F">
        <w:rPr>
          <w:rFonts w:ascii="Segoe UI Emoji" w:hAnsi="Segoe UI Emoji" w:cs="Segoe UI Emoji"/>
          <w:b/>
          <w:bCs/>
        </w:rPr>
        <w:t>🔹</w:t>
      </w:r>
      <w:r w:rsidRPr="009C447F">
        <w:rPr>
          <w:b/>
          <w:bCs/>
        </w:rPr>
        <w:t xml:space="preserve"> Outcome of Phase 8</w:t>
      </w:r>
    </w:p>
    <w:p w14:paraId="7CF0C025" w14:textId="2F3245D7" w:rsidR="009C447F" w:rsidRPr="009C447F" w:rsidRDefault="009C447F" w:rsidP="009C447F">
      <w:pPr>
        <w:ind w:left="360"/>
      </w:pPr>
      <w:r w:rsidRPr="009C447F">
        <w:t xml:space="preserve"> Clean and reliable </w:t>
      </w:r>
      <w:r w:rsidRPr="009C447F">
        <w:rPr>
          <w:b/>
          <w:bCs/>
        </w:rPr>
        <w:t>student, course, fee, and exam data</w:t>
      </w:r>
      <w:r w:rsidRPr="009C447F">
        <w:t>.</w:t>
      </w:r>
      <w:r w:rsidRPr="009C447F">
        <w:br/>
        <w:t xml:space="preserve"> Automated backups ensure </w:t>
      </w:r>
      <w:r w:rsidRPr="009C447F">
        <w:rPr>
          <w:b/>
          <w:bCs/>
        </w:rPr>
        <w:t>data recovery and security</w:t>
      </w:r>
      <w:r w:rsidRPr="009C447F">
        <w:t>.</w:t>
      </w:r>
      <w:r w:rsidRPr="009C447F">
        <w:br/>
        <w:t xml:space="preserve"> Duplicate prevention improves </w:t>
      </w:r>
      <w:r w:rsidRPr="009C447F">
        <w:rPr>
          <w:b/>
          <w:bCs/>
        </w:rPr>
        <w:t>data quality</w:t>
      </w:r>
      <w:r w:rsidRPr="009C447F">
        <w:t>.</w:t>
      </w:r>
      <w:r w:rsidRPr="009C447F">
        <w:br/>
        <w:t xml:space="preserve"> Deployment pipeline ready with </w:t>
      </w:r>
      <w:r w:rsidRPr="009C447F">
        <w:rPr>
          <w:b/>
          <w:bCs/>
        </w:rPr>
        <w:t>Change Sets, ANT, and SFDX</w:t>
      </w:r>
      <w:r w:rsidRPr="009C447F">
        <w:t>.</w:t>
      </w:r>
    </w:p>
    <w:p w14:paraId="67FC31D4" w14:textId="77777777" w:rsidR="009C447F" w:rsidRPr="009C447F" w:rsidRDefault="009C447F" w:rsidP="009C447F">
      <w:pPr>
        <w:ind w:left="360"/>
      </w:pPr>
    </w:p>
    <w:p w14:paraId="0F96095E" w14:textId="77777777" w:rsidR="009C447F" w:rsidRDefault="009C447F" w:rsidP="009C447F"/>
    <w:sectPr w:rsidR="009C4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01B"/>
    <w:multiLevelType w:val="multilevel"/>
    <w:tmpl w:val="1806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D406A"/>
    <w:multiLevelType w:val="multilevel"/>
    <w:tmpl w:val="CA3E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03003"/>
    <w:multiLevelType w:val="multilevel"/>
    <w:tmpl w:val="428A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676E9"/>
    <w:multiLevelType w:val="multilevel"/>
    <w:tmpl w:val="2F5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B30E1"/>
    <w:multiLevelType w:val="multilevel"/>
    <w:tmpl w:val="B8F6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C179E"/>
    <w:multiLevelType w:val="multilevel"/>
    <w:tmpl w:val="9C54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E0375"/>
    <w:multiLevelType w:val="multilevel"/>
    <w:tmpl w:val="A528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D1B38"/>
    <w:multiLevelType w:val="multilevel"/>
    <w:tmpl w:val="C9FE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490D47"/>
    <w:multiLevelType w:val="multilevel"/>
    <w:tmpl w:val="2EA8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61B7C"/>
    <w:multiLevelType w:val="multilevel"/>
    <w:tmpl w:val="3B36D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802FE"/>
    <w:multiLevelType w:val="multilevel"/>
    <w:tmpl w:val="00A2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2122D7"/>
    <w:multiLevelType w:val="multilevel"/>
    <w:tmpl w:val="9168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8368EC"/>
    <w:multiLevelType w:val="multilevel"/>
    <w:tmpl w:val="F4D6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8E0BD9"/>
    <w:multiLevelType w:val="multilevel"/>
    <w:tmpl w:val="85FA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8202EA"/>
    <w:multiLevelType w:val="multilevel"/>
    <w:tmpl w:val="F248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942A34"/>
    <w:multiLevelType w:val="multilevel"/>
    <w:tmpl w:val="6A6A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374CEB"/>
    <w:multiLevelType w:val="multilevel"/>
    <w:tmpl w:val="398C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7365B7"/>
    <w:multiLevelType w:val="multilevel"/>
    <w:tmpl w:val="B9C2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4D725F"/>
    <w:multiLevelType w:val="multilevel"/>
    <w:tmpl w:val="F9DE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CC28D4"/>
    <w:multiLevelType w:val="multilevel"/>
    <w:tmpl w:val="08EA3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505516"/>
    <w:multiLevelType w:val="multilevel"/>
    <w:tmpl w:val="FFCC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8A2F68"/>
    <w:multiLevelType w:val="multilevel"/>
    <w:tmpl w:val="B7E2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81691B"/>
    <w:multiLevelType w:val="multilevel"/>
    <w:tmpl w:val="DB50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9A7130"/>
    <w:multiLevelType w:val="multilevel"/>
    <w:tmpl w:val="10A4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864B64"/>
    <w:multiLevelType w:val="multilevel"/>
    <w:tmpl w:val="DCE4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FE2F91"/>
    <w:multiLevelType w:val="multilevel"/>
    <w:tmpl w:val="26FC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E015BD"/>
    <w:multiLevelType w:val="multilevel"/>
    <w:tmpl w:val="2E90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C5253D"/>
    <w:multiLevelType w:val="multilevel"/>
    <w:tmpl w:val="7898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B80F4F"/>
    <w:multiLevelType w:val="multilevel"/>
    <w:tmpl w:val="D4A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056372">
    <w:abstractNumId w:val="2"/>
  </w:num>
  <w:num w:numId="2" w16cid:durableId="1386834550">
    <w:abstractNumId w:val="0"/>
  </w:num>
  <w:num w:numId="3" w16cid:durableId="470370417">
    <w:abstractNumId w:val="1"/>
  </w:num>
  <w:num w:numId="4" w16cid:durableId="1283338381">
    <w:abstractNumId w:val="24"/>
  </w:num>
  <w:num w:numId="5" w16cid:durableId="1426724652">
    <w:abstractNumId w:val="17"/>
  </w:num>
  <w:num w:numId="6" w16cid:durableId="1654135987">
    <w:abstractNumId w:val="11"/>
  </w:num>
  <w:num w:numId="7" w16cid:durableId="1299844876">
    <w:abstractNumId w:val="10"/>
  </w:num>
  <w:num w:numId="8" w16cid:durableId="1388725623">
    <w:abstractNumId w:val="27"/>
  </w:num>
  <w:num w:numId="9" w16cid:durableId="1478376260">
    <w:abstractNumId w:val="9"/>
  </w:num>
  <w:num w:numId="10" w16cid:durableId="2054844314">
    <w:abstractNumId w:val="4"/>
  </w:num>
  <w:num w:numId="11" w16cid:durableId="729499883">
    <w:abstractNumId w:val="20"/>
  </w:num>
  <w:num w:numId="12" w16cid:durableId="783501959">
    <w:abstractNumId w:val="12"/>
  </w:num>
  <w:num w:numId="13" w16cid:durableId="1775397287">
    <w:abstractNumId w:val="23"/>
  </w:num>
  <w:num w:numId="14" w16cid:durableId="243612737">
    <w:abstractNumId w:val="25"/>
  </w:num>
  <w:num w:numId="15" w16cid:durableId="825123152">
    <w:abstractNumId w:val="16"/>
  </w:num>
  <w:num w:numId="16" w16cid:durableId="1987007527">
    <w:abstractNumId w:val="3"/>
  </w:num>
  <w:num w:numId="17" w16cid:durableId="785202167">
    <w:abstractNumId w:val="7"/>
  </w:num>
  <w:num w:numId="18" w16cid:durableId="1592659425">
    <w:abstractNumId w:val="14"/>
  </w:num>
  <w:num w:numId="19" w16cid:durableId="1527713438">
    <w:abstractNumId w:val="13"/>
  </w:num>
  <w:num w:numId="20" w16cid:durableId="550771925">
    <w:abstractNumId w:val="26"/>
  </w:num>
  <w:num w:numId="21" w16cid:durableId="8988396">
    <w:abstractNumId w:val="19"/>
  </w:num>
  <w:num w:numId="22" w16cid:durableId="396899671">
    <w:abstractNumId w:val="15"/>
  </w:num>
  <w:num w:numId="23" w16cid:durableId="10689105">
    <w:abstractNumId w:val="6"/>
  </w:num>
  <w:num w:numId="24" w16cid:durableId="1872641414">
    <w:abstractNumId w:val="18"/>
  </w:num>
  <w:num w:numId="25" w16cid:durableId="591744612">
    <w:abstractNumId w:val="28"/>
  </w:num>
  <w:num w:numId="26" w16cid:durableId="1050765215">
    <w:abstractNumId w:val="8"/>
  </w:num>
  <w:num w:numId="27" w16cid:durableId="1626306497">
    <w:abstractNumId w:val="5"/>
  </w:num>
  <w:num w:numId="28" w16cid:durableId="1746762605">
    <w:abstractNumId w:val="22"/>
  </w:num>
  <w:num w:numId="29" w16cid:durableId="163860877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7F"/>
    <w:rsid w:val="004D3972"/>
    <w:rsid w:val="00536555"/>
    <w:rsid w:val="009C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D5CC"/>
  <w15:chartTrackingRefBased/>
  <w15:docId w15:val="{D2C64BAB-8E13-469A-9D41-661B3CAC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4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4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4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4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4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4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4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4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4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4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Ananya Mayya</dc:creator>
  <cp:keywords/>
  <dc:description/>
  <cp:lastModifiedBy>K Ananya Mayya</cp:lastModifiedBy>
  <cp:revision>1</cp:revision>
  <dcterms:created xsi:type="dcterms:W3CDTF">2025-09-25T15:40:00Z</dcterms:created>
  <dcterms:modified xsi:type="dcterms:W3CDTF">2025-09-25T15:56:00Z</dcterms:modified>
</cp:coreProperties>
</file>