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A637" w14:textId="77777777" w:rsidR="00124017" w:rsidRDefault="00124017" w:rsidP="00124017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  <w:color w:val="006600"/>
          <w:sz w:val="28"/>
          <w:szCs w:val="28"/>
        </w:rPr>
      </w:pPr>
    </w:p>
    <w:p w14:paraId="3D3953EA" w14:textId="77777777" w:rsidR="00124017" w:rsidRDefault="00B11D9E" w:rsidP="00124017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  <w:color w:val="006600"/>
          <w:sz w:val="28"/>
          <w:szCs w:val="28"/>
        </w:rPr>
      </w:pPr>
      <w:r>
        <w:rPr>
          <w:rFonts w:ascii="Cambria" w:eastAsia="Cambria" w:hAnsi="Cambria" w:cs="Cambria"/>
          <w:b/>
          <w:color w:val="006600"/>
          <w:sz w:val="28"/>
          <w:szCs w:val="28"/>
        </w:rPr>
        <w:t>BCAC 0051</w:t>
      </w:r>
      <w:r w:rsidR="00D832F5">
        <w:rPr>
          <w:rFonts w:ascii="Cambria" w:eastAsia="Cambria" w:hAnsi="Cambria" w:cs="Cambria"/>
          <w:b/>
          <w:color w:val="006600"/>
          <w:sz w:val="28"/>
          <w:szCs w:val="28"/>
        </w:rPr>
        <w:t xml:space="preserve">: </w:t>
      </w:r>
      <w:r w:rsidR="00D8102D">
        <w:rPr>
          <w:rFonts w:ascii="Cambria" w:eastAsia="Cambria" w:hAnsi="Cambria" w:cs="Cambria"/>
          <w:b/>
          <w:color w:val="006600"/>
          <w:sz w:val="28"/>
          <w:szCs w:val="28"/>
        </w:rPr>
        <w:t>Data Visualization &amp; EDA</w:t>
      </w:r>
    </w:p>
    <w:p w14:paraId="5B54F9DE" w14:textId="77777777" w:rsidR="00124017" w:rsidRPr="003812BD" w:rsidRDefault="00124017" w:rsidP="00124017">
      <w:pPr>
        <w:pStyle w:val="Normal1"/>
        <w:tabs>
          <w:tab w:val="center" w:pos="4513"/>
        </w:tabs>
        <w:spacing w:after="60" w:line="240" w:lineRule="auto"/>
        <w:jc w:val="both"/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b/>
          <w:color w:val="006600"/>
          <w:sz w:val="20"/>
          <w:szCs w:val="20"/>
        </w:rPr>
        <w:t xml:space="preserve">Objective:  </w:t>
      </w:r>
      <w:r w:rsidRPr="003812BD">
        <w:rPr>
          <w:rFonts w:ascii="Cambria" w:eastAsia="Cambria" w:hAnsi="Cambria" w:cs="Cambria"/>
          <w:i/>
          <w:sz w:val="20"/>
          <w:szCs w:val="20"/>
        </w:rPr>
        <w:t>The objective of this course</w:t>
      </w:r>
      <w:r w:rsidRPr="003812BD">
        <w:rPr>
          <w:rFonts w:ascii="Cambria" w:eastAsia="Cambria" w:hAnsi="Cambria" w:cs="Cambria"/>
          <w:b/>
          <w:i/>
          <w:color w:val="006600"/>
          <w:sz w:val="20"/>
          <w:szCs w:val="20"/>
        </w:rPr>
        <w:t xml:space="preserve"> t</w:t>
      </w:r>
      <w:r w:rsidRPr="003812BD">
        <w:rPr>
          <w:rFonts w:ascii="Cambria" w:eastAsia="Cambria" w:hAnsi="Cambria" w:cs="Cambria"/>
          <w:i/>
          <w:sz w:val="20"/>
          <w:szCs w:val="20"/>
        </w:rPr>
        <w:t xml:space="preserve">o introduce </w:t>
      </w:r>
      <w:r w:rsidR="00D1512C">
        <w:rPr>
          <w:rFonts w:ascii="Cambria" w:eastAsia="Cambria" w:hAnsi="Cambria" w:cs="Cambria"/>
          <w:i/>
          <w:sz w:val="20"/>
          <w:szCs w:val="20"/>
        </w:rPr>
        <w:t xml:space="preserve">the </w:t>
      </w:r>
      <w:r w:rsidR="00D8102D">
        <w:rPr>
          <w:rFonts w:ascii="Cambria" w:eastAsia="Cambria" w:hAnsi="Cambria" w:cs="Cambria"/>
          <w:i/>
          <w:sz w:val="20"/>
          <w:szCs w:val="20"/>
        </w:rPr>
        <w:t xml:space="preserve">all kind of graph and chart that might be used to analyze the different business moment decision </w:t>
      </w:r>
      <w:r w:rsidR="00D1512C">
        <w:rPr>
          <w:rFonts w:ascii="Cambria" w:eastAsia="Cambria" w:hAnsi="Cambria" w:cs="Cambria"/>
          <w:i/>
          <w:sz w:val="20"/>
          <w:szCs w:val="20"/>
        </w:rPr>
        <w:t>to attain their objective and getting the growth in the business.</w:t>
      </w:r>
    </w:p>
    <w:p w14:paraId="6602ACE3" w14:textId="77777777" w:rsidR="00124017" w:rsidRDefault="00124017" w:rsidP="00124017">
      <w:pPr>
        <w:pStyle w:val="Normal1"/>
        <w:tabs>
          <w:tab w:val="center" w:pos="4513"/>
        </w:tabs>
        <w:jc w:val="both"/>
        <w:rPr>
          <w:rFonts w:ascii="Cambria" w:hAnsi="Cambria"/>
          <w:b/>
          <w:color w:val="006600"/>
          <w:szCs w:val="20"/>
        </w:rPr>
      </w:pPr>
      <w:r>
        <w:rPr>
          <w:rFonts w:ascii="Cambria" w:eastAsia="Cambria" w:hAnsi="Cambria" w:cs="Cambria"/>
          <w:b/>
          <w:noProof/>
          <w:color w:val="006500"/>
          <w:spacing w:val="-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DA1F24B" wp14:editId="48D91098">
            <wp:simplePos x="0" y="0"/>
            <wp:positionH relativeFrom="column">
              <wp:posOffset>4949495</wp:posOffset>
            </wp:positionH>
            <wp:positionV relativeFrom="paragraph">
              <wp:posOffset>-1930</wp:posOffset>
            </wp:positionV>
            <wp:extent cx="1275740" cy="263347"/>
            <wp:effectExtent l="19050" t="0" r="61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40" cy="26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006500"/>
          <w:spacing w:val="-1"/>
          <w:szCs w:val="20"/>
        </w:rPr>
        <w:t>L</w:t>
      </w:r>
      <w:r>
        <w:rPr>
          <w:rFonts w:ascii="Cambria" w:eastAsia="Meiryo" w:hAnsi="Cambria" w:cs="Meiryo"/>
          <w:b/>
          <w:color w:val="006500"/>
          <w:szCs w:val="20"/>
        </w:rPr>
        <w:t>-</w:t>
      </w:r>
      <w:r>
        <w:rPr>
          <w:rFonts w:ascii="Cambria" w:eastAsia="Cambria" w:hAnsi="Cambria" w:cs="Cambria"/>
          <w:b/>
          <w:color w:val="006500"/>
          <w:szCs w:val="20"/>
        </w:rPr>
        <w:t>T</w:t>
      </w:r>
      <w:r>
        <w:rPr>
          <w:rFonts w:ascii="Cambria" w:eastAsia="Meiryo" w:hAnsi="Cambria" w:cs="Meiryo"/>
          <w:b/>
          <w:color w:val="006500"/>
          <w:spacing w:val="2"/>
          <w:szCs w:val="20"/>
        </w:rPr>
        <w:t>-</w:t>
      </w:r>
      <w:r w:rsidR="00F16802">
        <w:rPr>
          <w:rFonts w:ascii="Cambria" w:eastAsia="Cambria" w:hAnsi="Cambria" w:cs="Cambria"/>
          <w:b/>
          <w:color w:val="006500"/>
          <w:szCs w:val="20"/>
        </w:rPr>
        <w:t>P-J:</w:t>
      </w:r>
      <w:r w:rsidR="009D64E0">
        <w:rPr>
          <w:rFonts w:ascii="Cambria" w:eastAsia="Cambria" w:hAnsi="Cambria" w:cs="Cambria"/>
          <w:b/>
          <w:color w:val="006500"/>
          <w:szCs w:val="20"/>
        </w:rPr>
        <w:t xml:space="preserve"> </w:t>
      </w:r>
      <w:r w:rsidR="00F16802">
        <w:rPr>
          <w:rFonts w:ascii="Cambria" w:eastAsia="Cambria" w:hAnsi="Cambria" w:cs="Cambria"/>
          <w:b/>
          <w:color w:val="006500"/>
          <w:szCs w:val="20"/>
        </w:rPr>
        <w:t>3</w:t>
      </w:r>
      <w:r w:rsidR="00F16802">
        <w:rPr>
          <w:rFonts w:ascii="Cambria" w:hAnsi="Cambria"/>
          <w:b/>
          <w:color w:val="006600"/>
          <w:szCs w:val="20"/>
        </w:rPr>
        <w:t>-0-0</w:t>
      </w:r>
      <w:r>
        <w:rPr>
          <w:rFonts w:ascii="Cambria" w:hAnsi="Cambria"/>
          <w:b/>
          <w:color w:val="006600"/>
          <w:szCs w:val="20"/>
        </w:rPr>
        <w:t>-0</w:t>
      </w:r>
    </w:p>
    <w:tbl>
      <w:tblPr>
        <w:tblW w:w="9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7165"/>
        <w:gridCol w:w="1139"/>
      </w:tblGrid>
      <w:tr w:rsidR="00124017" w14:paraId="1EE334D7" w14:textId="77777777" w:rsidTr="00F16802">
        <w:trPr>
          <w:trHeight w:val="389"/>
        </w:trPr>
        <w:tc>
          <w:tcPr>
            <w:tcW w:w="1057" w:type="dxa"/>
            <w:vAlign w:val="center"/>
          </w:tcPr>
          <w:p w14:paraId="0FAF683E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Module No.</w:t>
            </w:r>
          </w:p>
        </w:tc>
        <w:tc>
          <w:tcPr>
            <w:tcW w:w="7165" w:type="dxa"/>
            <w:vAlign w:val="center"/>
          </w:tcPr>
          <w:p w14:paraId="573EDBF4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Content</w:t>
            </w:r>
          </w:p>
        </w:tc>
        <w:tc>
          <w:tcPr>
            <w:tcW w:w="1139" w:type="dxa"/>
            <w:vAlign w:val="center"/>
          </w:tcPr>
          <w:p w14:paraId="2188F9C8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Teaching Hours</w:t>
            </w:r>
          </w:p>
        </w:tc>
      </w:tr>
      <w:tr w:rsidR="00124017" w14:paraId="2F6E29DF" w14:textId="77777777" w:rsidTr="00F16802">
        <w:trPr>
          <w:trHeight w:val="2517"/>
        </w:trPr>
        <w:tc>
          <w:tcPr>
            <w:tcW w:w="1057" w:type="dxa"/>
            <w:vAlign w:val="center"/>
          </w:tcPr>
          <w:p w14:paraId="0D6EE504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</w:t>
            </w:r>
          </w:p>
        </w:tc>
        <w:tc>
          <w:tcPr>
            <w:tcW w:w="7165" w:type="dxa"/>
          </w:tcPr>
          <w:p w14:paraId="79F5FD9D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Introduction to EDA</w:t>
            </w:r>
          </w:p>
          <w:p w14:paraId="6D0F5D5A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Data Analysis vs EDA</w:t>
            </w:r>
          </w:p>
          <w:p w14:paraId="017D4680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Understanding the Data</w:t>
            </w:r>
          </w:p>
          <w:p w14:paraId="3E065944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Univariate Analysis</w:t>
            </w:r>
          </w:p>
          <w:p w14:paraId="149B6B76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Bivariate Analysis</w:t>
            </w:r>
          </w:p>
          <w:p w14:paraId="29764012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Multi Collinearity</w:t>
            </w:r>
          </w:p>
          <w:p w14:paraId="3884C0D7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 Values Treatment</w:t>
            </w:r>
          </w:p>
          <w:p w14:paraId="57E6CAD3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Outliers Treatment</w:t>
            </w:r>
          </w:p>
          <w:p w14:paraId="4BFFEEDF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Working on Imbalanced Dataset</w:t>
            </w:r>
          </w:p>
          <w:p w14:paraId="347BC245" w14:textId="77777777" w:rsidR="00D70EA4" w:rsidRDefault="00D70EA4" w:rsidP="00D70EA4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Case Study</w:t>
            </w:r>
          </w:p>
          <w:p w14:paraId="27CA5551" w14:textId="77777777" w:rsidR="00124017" w:rsidRPr="00D70EA4" w:rsidRDefault="00124017" w:rsidP="00D70EA4">
            <w:pPr>
              <w:widowControl w:val="0"/>
              <w:tabs>
                <w:tab w:val="left" w:pos="820"/>
              </w:tabs>
              <w:autoSpaceDE w:val="0"/>
              <w:autoSpaceDN w:val="0"/>
              <w:spacing w:before="38" w:after="0" w:line="240" w:lineRule="auto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1837CADC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  <w:r w:rsidR="00F16802">
              <w:rPr>
                <w:rFonts w:ascii="Cambria" w:eastAsia="Cambria" w:hAnsi="Cambria" w:cs="Cambria"/>
                <w:sz w:val="20"/>
                <w:szCs w:val="20"/>
              </w:rPr>
              <w:t>0</w:t>
            </w:r>
          </w:p>
        </w:tc>
      </w:tr>
      <w:tr w:rsidR="00124017" w14:paraId="1134A080" w14:textId="77777777" w:rsidTr="00F16802">
        <w:trPr>
          <w:trHeight w:val="2450"/>
        </w:trPr>
        <w:tc>
          <w:tcPr>
            <w:tcW w:w="1057" w:type="dxa"/>
            <w:vAlign w:val="center"/>
          </w:tcPr>
          <w:p w14:paraId="30492295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II</w:t>
            </w:r>
          </w:p>
          <w:p w14:paraId="00C08E6A" w14:textId="77777777" w:rsidR="00124017" w:rsidRDefault="00124017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7165" w:type="dxa"/>
          </w:tcPr>
          <w:p w14:paraId="49AF6BB9" w14:textId="77777777" w:rsidR="00732D93" w:rsidRDefault="00732D93" w:rsidP="00732D9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Introduction to Data Visualization Tools</w:t>
            </w:r>
          </w:p>
          <w:p w14:paraId="69C466A8" w14:textId="62AC919B" w:rsidR="00732D93" w:rsidRDefault="00732D93" w:rsidP="00732D93">
            <w:pPr>
              <w:pStyle w:val="NormalWeb"/>
              <w:numPr>
                <w:ilvl w:val="1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Introduction to Data Visualization</w:t>
            </w:r>
          </w:p>
          <w:p w14:paraId="768AC751" w14:textId="115AD768" w:rsidR="00732D93" w:rsidRDefault="00732D93" w:rsidP="00732D93">
            <w:pPr>
              <w:pStyle w:val="NormalWeb"/>
              <w:numPr>
                <w:ilvl w:val="1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Introduction to Matplotlib</w:t>
            </w:r>
          </w:p>
          <w:p w14:paraId="426A14EA" w14:textId="65065A11" w:rsidR="00732D93" w:rsidRDefault="00732D93" w:rsidP="00732D93">
            <w:pPr>
              <w:pStyle w:val="NormalWeb"/>
              <w:numPr>
                <w:ilvl w:val="1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Basic Plotting with Matplotlib</w:t>
            </w:r>
          </w:p>
          <w:p w14:paraId="7AB13703" w14:textId="77777777" w:rsidR="00732D93" w:rsidRDefault="00732D93" w:rsidP="00732D9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Different types of Plots</w:t>
            </w:r>
          </w:p>
          <w:p w14:paraId="7B985E67" w14:textId="21F3D3F5" w:rsidR="00732D93" w:rsidRDefault="00732D93" w:rsidP="00732D9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Line Plots</w:t>
            </w:r>
          </w:p>
          <w:p w14:paraId="1F6AA06A" w14:textId="22172A48" w:rsidR="00732D93" w:rsidRDefault="00732D93" w:rsidP="00732D9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Area Plots</w:t>
            </w:r>
          </w:p>
          <w:p w14:paraId="5898B3E2" w14:textId="6DBDE28C" w:rsidR="00732D93" w:rsidRDefault="00732D93" w:rsidP="00732D9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Histograms</w:t>
            </w:r>
          </w:p>
          <w:p w14:paraId="7539D9D6" w14:textId="28A8FF42" w:rsidR="00732D93" w:rsidRDefault="00732D93" w:rsidP="00732D9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Bar Charts</w:t>
            </w:r>
          </w:p>
          <w:p w14:paraId="4766E6CB" w14:textId="76555E1D" w:rsidR="00732D93" w:rsidRDefault="00732D93" w:rsidP="00732D9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Pie Charts</w:t>
            </w:r>
          </w:p>
          <w:p w14:paraId="51B0E3EB" w14:textId="44088841" w:rsidR="00732D93" w:rsidRDefault="00732D93" w:rsidP="00732D9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Box Charts</w:t>
            </w:r>
          </w:p>
          <w:p w14:paraId="0A2496F9" w14:textId="07F9C95D" w:rsidR="00732D93" w:rsidRDefault="00732D93" w:rsidP="00732D93">
            <w:pPr>
              <w:pStyle w:val="NormalWeb"/>
              <w:numPr>
                <w:ilvl w:val="1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Scatter Plots</w:t>
            </w:r>
          </w:p>
          <w:p w14:paraId="38C097D0" w14:textId="77777777" w:rsidR="00732D93" w:rsidRDefault="00732D93" w:rsidP="00732D9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Advanced Visualizations and Geospatial Data</w:t>
            </w:r>
          </w:p>
          <w:p w14:paraId="4F8CD9BB" w14:textId="7BB4C1F8" w:rsidR="00732D93" w:rsidRDefault="00732D93" w:rsidP="00732D93">
            <w:pPr>
              <w:pStyle w:val="NormalWeb"/>
              <w:numPr>
                <w:ilvl w:val="1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Waffle Carts</w:t>
            </w:r>
          </w:p>
          <w:p w14:paraId="6989CC99" w14:textId="60823AC8" w:rsidR="00732D93" w:rsidRDefault="00732D93" w:rsidP="00732D93">
            <w:pPr>
              <w:pStyle w:val="NormalWeb"/>
              <w:numPr>
                <w:ilvl w:val="1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Word Clouds</w:t>
            </w:r>
          </w:p>
          <w:p w14:paraId="667AF879" w14:textId="7F15F5E0" w:rsidR="00732D93" w:rsidRDefault="00732D93" w:rsidP="00732D93">
            <w:pPr>
              <w:pStyle w:val="NormalWeb"/>
              <w:numPr>
                <w:ilvl w:val="1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Seaborn and Regression Plots</w:t>
            </w:r>
          </w:p>
          <w:p w14:paraId="169B3392" w14:textId="41339BD6" w:rsidR="00732D93" w:rsidRDefault="00732D93" w:rsidP="00732D9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Map with Markers</w:t>
            </w:r>
          </w:p>
          <w:p w14:paraId="5B1613F2" w14:textId="77777777" w:rsidR="00732D93" w:rsidRDefault="00732D93" w:rsidP="00732D9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Creating Dashboards with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Plotly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Dash</w:t>
            </w:r>
          </w:p>
          <w:p w14:paraId="790815AF" w14:textId="43E0F162" w:rsidR="00732D93" w:rsidRDefault="00732D93" w:rsidP="00732D93">
            <w:pPr>
              <w:pStyle w:val="NormalWeb"/>
              <w:numPr>
                <w:ilvl w:val="1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Dashboarding Overview</w:t>
            </w:r>
          </w:p>
          <w:p w14:paraId="4634D48F" w14:textId="27990A01" w:rsidR="00732D93" w:rsidRDefault="00732D93" w:rsidP="00732D93">
            <w:pPr>
              <w:pStyle w:val="NormalWeb"/>
              <w:numPr>
                <w:ilvl w:val="1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Introduction to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Plotly</w:t>
            </w:r>
            <w:proofErr w:type="spellEnd"/>
          </w:p>
          <w:p w14:paraId="73CB40B2" w14:textId="35219431" w:rsidR="00732D93" w:rsidRDefault="00732D93" w:rsidP="00732D93">
            <w:pPr>
              <w:pStyle w:val="NormalWeb"/>
              <w:numPr>
                <w:ilvl w:val="1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Introduction to Dash</w:t>
            </w:r>
          </w:p>
          <w:p w14:paraId="577DE932" w14:textId="643EEEBF" w:rsidR="00732D93" w:rsidRDefault="00732D93" w:rsidP="00732D93">
            <w:pPr>
              <w:pStyle w:val="NormalWeb"/>
              <w:numPr>
                <w:ilvl w:val="1"/>
                <w:numId w:val="1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interactive dashboards</w:t>
            </w:r>
          </w:p>
          <w:p w14:paraId="1467F8CF" w14:textId="77777777" w:rsidR="00732D93" w:rsidRDefault="00732D93" w:rsidP="00732D9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Case Study Project for Data Visualization - COVID19 Data Storytelling </w:t>
            </w:r>
          </w:p>
          <w:p w14:paraId="76243BA4" w14:textId="77777777" w:rsidR="00124017" w:rsidRDefault="00124017" w:rsidP="009E31AF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14:paraId="6710F930" w14:textId="77777777" w:rsidR="00124017" w:rsidRDefault="00F16802" w:rsidP="00124017">
            <w:pPr>
              <w:pStyle w:val="Normal1"/>
              <w:tabs>
                <w:tab w:val="center" w:pos="4513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</w:t>
            </w:r>
          </w:p>
        </w:tc>
      </w:tr>
    </w:tbl>
    <w:p w14:paraId="089B777F" w14:textId="77777777" w:rsidR="00D70EA4" w:rsidRDefault="00124017" w:rsidP="00D70EA4">
      <w:pPr>
        <w:pStyle w:val="Normal1"/>
        <w:tabs>
          <w:tab w:val="center" w:pos="4513"/>
        </w:tabs>
        <w:spacing w:before="120" w:after="60"/>
        <w:rPr>
          <w:rFonts w:ascii="Cambria" w:eastAsia="Cambria" w:hAnsi="Cambria" w:cs="Cambria"/>
          <w:b/>
          <w:color w:val="006600"/>
          <w:sz w:val="20"/>
          <w:szCs w:val="20"/>
        </w:rPr>
      </w:pPr>
      <w:r>
        <w:rPr>
          <w:rFonts w:ascii="Cambria" w:eastAsia="Cambria" w:hAnsi="Cambria" w:cs="Cambria"/>
          <w:b/>
          <w:color w:val="006600"/>
          <w:sz w:val="20"/>
          <w:szCs w:val="20"/>
        </w:rPr>
        <w:t>Text Books:</w:t>
      </w:r>
    </w:p>
    <w:p w14:paraId="10B8D48D" w14:textId="77777777" w:rsidR="00D70EA4" w:rsidRPr="00D70EA4" w:rsidRDefault="00000000" w:rsidP="00D70EA4">
      <w:pPr>
        <w:pStyle w:val="Normal1"/>
        <w:numPr>
          <w:ilvl w:val="0"/>
          <w:numId w:val="23"/>
        </w:numPr>
        <w:tabs>
          <w:tab w:val="center" w:pos="4513"/>
        </w:tabs>
        <w:spacing w:before="120" w:after="60"/>
        <w:rPr>
          <w:rStyle w:val="a-size-extra-large"/>
          <w:rFonts w:ascii="Cambria" w:eastAsia="Cambria" w:hAnsi="Cambria" w:cs="Cambria"/>
          <w:b/>
          <w:color w:val="006600"/>
          <w:sz w:val="20"/>
          <w:szCs w:val="20"/>
        </w:rPr>
      </w:pPr>
      <w:hyperlink r:id="rId6" w:history="1">
        <w:r w:rsidR="0080745F" w:rsidRPr="0080745F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Claus O. Wilke</w:t>
        </w:r>
      </w:hyperlink>
      <w:r w:rsidR="0080745F" w:rsidRPr="0080745F">
        <w:rPr>
          <w:color w:val="000000" w:themeColor="text1"/>
        </w:rPr>
        <w:t>,</w:t>
      </w:r>
      <w:r w:rsidR="0080745F">
        <w:rPr>
          <w:color w:val="000000" w:themeColor="text1"/>
        </w:rPr>
        <w:t xml:space="preserve"> </w:t>
      </w:r>
      <w:r w:rsidR="0080745F" w:rsidRPr="0080745F">
        <w:rPr>
          <w:rStyle w:val="a-size-extra-large"/>
          <w:rFonts w:asciiTheme="minorHAnsi" w:hAnsiTheme="minorHAnsi" w:cstheme="minorHAnsi"/>
          <w:color w:val="000000" w:themeColor="text1"/>
          <w:sz w:val="20"/>
          <w:szCs w:val="20"/>
        </w:rPr>
        <w:t>Fundamentals of Data Visualization: A Primer on Making Informative and compelling Figures, Paperback</w:t>
      </w:r>
    </w:p>
    <w:p w14:paraId="491EEC2D" w14:textId="6A7B2149" w:rsidR="0080745F" w:rsidRPr="00D70EA4" w:rsidRDefault="00000000" w:rsidP="00D70EA4">
      <w:pPr>
        <w:pStyle w:val="Normal1"/>
        <w:numPr>
          <w:ilvl w:val="0"/>
          <w:numId w:val="23"/>
        </w:numPr>
        <w:tabs>
          <w:tab w:val="center" w:pos="4513"/>
        </w:tabs>
        <w:spacing w:before="120" w:after="60"/>
        <w:rPr>
          <w:rStyle w:val="a-size-extra-large"/>
          <w:rFonts w:ascii="Cambria" w:eastAsia="Cambria" w:hAnsi="Cambria" w:cs="Cambria"/>
          <w:b/>
          <w:color w:val="006600"/>
          <w:sz w:val="20"/>
          <w:szCs w:val="20"/>
        </w:rPr>
      </w:pPr>
      <w:hyperlink r:id="rId7" w:history="1">
        <w:r w:rsidR="0080745F" w:rsidRPr="00D70EA4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Andy Kirk</w:t>
        </w:r>
      </w:hyperlink>
      <w:r w:rsidR="0080745F" w:rsidRPr="00D70EA4">
        <w:rPr>
          <w:rStyle w:val="a-size-extra-large"/>
          <w:rFonts w:asciiTheme="minorHAnsi" w:hAnsiTheme="minorHAnsi" w:cstheme="minorHAnsi"/>
          <w:color w:val="000000" w:themeColor="text1"/>
          <w:sz w:val="20"/>
          <w:szCs w:val="20"/>
        </w:rPr>
        <w:t>, Data Visualization: A Handbook for Data Driven Design, Paperback</w:t>
      </w:r>
    </w:p>
    <w:p w14:paraId="42575A7B" w14:textId="77777777" w:rsidR="003E3A6C" w:rsidRPr="0080745F" w:rsidRDefault="00124017" w:rsidP="0080745F">
      <w:pPr>
        <w:pStyle w:val="Heading1"/>
        <w:shd w:val="clear" w:color="auto" w:fill="FFFFFF"/>
        <w:spacing w:before="0" w:line="540" w:lineRule="atLeast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80745F">
        <w:rPr>
          <w:rFonts w:ascii="Cambria" w:eastAsia="Cambria" w:hAnsi="Cambria" w:cs="Cambria"/>
          <w:color w:val="006600"/>
          <w:sz w:val="20"/>
          <w:szCs w:val="20"/>
        </w:rPr>
        <w:lastRenderedPageBreak/>
        <w:t>Reference Books</w:t>
      </w:r>
    </w:p>
    <w:p w14:paraId="2C36FC3F" w14:textId="77777777" w:rsidR="00C3523A" w:rsidRPr="003E3A6C" w:rsidRDefault="003E3A6C" w:rsidP="003E3A6C">
      <w:pPr>
        <w:spacing w:after="225" w:line="330" w:lineRule="atLeast"/>
        <w:contextualSpacing/>
        <w:outlineLvl w:val="2"/>
        <w:rPr>
          <w:rFonts w:asciiTheme="minorHAnsi" w:hAnsiTheme="minorHAnsi" w:cstheme="minorHAnsi"/>
          <w:color w:val="0F1111"/>
          <w:sz w:val="20"/>
          <w:szCs w:val="20"/>
        </w:rPr>
      </w:pPr>
      <w:r w:rsidRPr="0080745F">
        <w:rPr>
          <w:rFonts w:ascii="Cambria" w:eastAsia="Cambria" w:hAnsi="Cambria" w:cs="Cambria"/>
          <w:b/>
          <w:color w:val="000000" w:themeColor="text1"/>
          <w:sz w:val="20"/>
          <w:szCs w:val="20"/>
        </w:rPr>
        <w:t>K</w:t>
      </w:r>
      <w:r w:rsidR="00C3523A" w:rsidRPr="003E3A6C">
        <w:rPr>
          <w:rFonts w:asciiTheme="minorHAnsi" w:eastAsia="Cambria" w:hAnsiTheme="minorHAnsi" w:cstheme="minorHAnsi"/>
          <w:sz w:val="20"/>
          <w:szCs w:val="20"/>
        </w:rPr>
        <w:t>en Black</w:t>
      </w:r>
      <w:r w:rsidR="00124017" w:rsidRPr="003E3A6C">
        <w:rPr>
          <w:rFonts w:asciiTheme="minorHAnsi" w:eastAsia="Cambria" w:hAnsiTheme="minorHAnsi" w:cstheme="minorHAnsi"/>
          <w:sz w:val="20"/>
          <w:szCs w:val="20"/>
        </w:rPr>
        <w:t xml:space="preserve">, </w:t>
      </w:r>
      <w:r w:rsidR="00C3523A" w:rsidRPr="003E3A6C">
        <w:rPr>
          <w:rStyle w:val="a-size-extra-large"/>
          <w:rFonts w:asciiTheme="minorHAnsi" w:hAnsiTheme="minorHAnsi" w:cstheme="minorHAnsi"/>
          <w:color w:val="0F1111"/>
          <w:sz w:val="20"/>
          <w:szCs w:val="20"/>
        </w:rPr>
        <w:t>Business Statistics: For Contemporary Decision Making</w:t>
      </w:r>
      <w:r>
        <w:rPr>
          <w:rStyle w:val="a-size-extra-large"/>
          <w:rFonts w:asciiTheme="minorHAnsi" w:hAnsiTheme="minorHAnsi" w:cstheme="minorHAnsi"/>
          <w:color w:val="0F1111"/>
          <w:sz w:val="20"/>
          <w:szCs w:val="20"/>
        </w:rPr>
        <w:t>,</w:t>
      </w:r>
    </w:p>
    <w:p w14:paraId="5477D560" w14:textId="77777777" w:rsidR="00124017" w:rsidRDefault="00124017" w:rsidP="00124017">
      <w:pPr>
        <w:pStyle w:val="Normal1"/>
        <w:tabs>
          <w:tab w:val="center" w:pos="4513"/>
        </w:tabs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6600"/>
          <w:sz w:val="20"/>
          <w:szCs w:val="20"/>
        </w:rPr>
        <w:t xml:space="preserve">Outcome: </w:t>
      </w:r>
      <w:r>
        <w:rPr>
          <w:rFonts w:ascii="Cambria" w:eastAsia="Cambria" w:hAnsi="Cambria" w:cs="Cambria"/>
          <w:color w:val="000000"/>
          <w:sz w:val="20"/>
          <w:szCs w:val="20"/>
        </w:rPr>
        <w:t>After completion of Lab, student will be able to:</w:t>
      </w:r>
    </w:p>
    <w:p w14:paraId="1441B193" w14:textId="77777777" w:rsidR="00124017" w:rsidRPr="00BF7CEB" w:rsidRDefault="00124017" w:rsidP="00124017">
      <w:pPr>
        <w:pStyle w:val="Normal1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CO1: Apply the basic concepts of </w:t>
      </w:r>
      <w:r w:rsidR="0080745F">
        <w:rPr>
          <w:rFonts w:ascii="Cambria" w:eastAsia="Cambria" w:hAnsi="Cambria" w:cs="Cambria"/>
          <w:sz w:val="20"/>
          <w:szCs w:val="20"/>
        </w:rPr>
        <w:t>Data Visualization</w:t>
      </w:r>
      <w:r>
        <w:rPr>
          <w:rFonts w:ascii="Cambria" w:eastAsia="Cambria" w:hAnsi="Cambria" w:cs="Cambria"/>
          <w:sz w:val="20"/>
          <w:szCs w:val="20"/>
        </w:rPr>
        <w:t>.</w:t>
      </w:r>
    </w:p>
    <w:p w14:paraId="374604E2" w14:textId="77777777" w:rsidR="00BF7CEB" w:rsidRPr="00BF7CEB" w:rsidRDefault="00BF7CEB" w:rsidP="0068644A">
      <w:pPr>
        <w:pStyle w:val="Normal1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F7CEB">
        <w:rPr>
          <w:rFonts w:ascii="Cambria" w:eastAsia="Cambria" w:hAnsi="Cambria" w:cs="Cambria"/>
          <w:sz w:val="20"/>
          <w:szCs w:val="20"/>
        </w:rPr>
        <w:t xml:space="preserve">CO2: </w:t>
      </w:r>
      <w:r w:rsidR="0080745F">
        <w:rPr>
          <w:rFonts w:ascii="Cambria" w:eastAsia="Cambria" w:hAnsi="Cambria" w:cs="Cambria"/>
          <w:sz w:val="20"/>
          <w:szCs w:val="20"/>
        </w:rPr>
        <w:t>List various business moment decisions</w:t>
      </w:r>
      <w:r w:rsidRPr="00BF7CEB">
        <w:rPr>
          <w:rFonts w:ascii="Cambria" w:eastAsia="Cambria" w:hAnsi="Cambria" w:cs="Cambria"/>
          <w:sz w:val="20"/>
          <w:szCs w:val="20"/>
        </w:rPr>
        <w:t xml:space="preserve">. </w:t>
      </w:r>
    </w:p>
    <w:p w14:paraId="14361996" w14:textId="77777777" w:rsidR="00124017" w:rsidRDefault="00BF7CEB" w:rsidP="00124017">
      <w:pPr>
        <w:pStyle w:val="Normal1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CO3</w:t>
      </w:r>
      <w:r w:rsidR="00124017">
        <w:rPr>
          <w:rFonts w:ascii="Cambria" w:eastAsia="Cambria" w:hAnsi="Cambria" w:cs="Cambria"/>
          <w:sz w:val="20"/>
          <w:szCs w:val="20"/>
        </w:rPr>
        <w:t xml:space="preserve">: </w:t>
      </w:r>
      <w:r>
        <w:rPr>
          <w:rFonts w:ascii="Cambria" w:eastAsia="Cambria" w:hAnsi="Cambria" w:cs="Cambria"/>
          <w:sz w:val="20"/>
          <w:szCs w:val="20"/>
        </w:rPr>
        <w:t>Apply the concept of data preprocessing</w:t>
      </w:r>
      <w:r w:rsidR="00124017">
        <w:rPr>
          <w:rFonts w:ascii="Cambria" w:eastAsia="Cambria" w:hAnsi="Cambria" w:cs="Cambria"/>
          <w:sz w:val="20"/>
          <w:szCs w:val="20"/>
        </w:rPr>
        <w:t>.</w:t>
      </w:r>
    </w:p>
    <w:p w14:paraId="7A804DE7" w14:textId="77777777" w:rsidR="00124017" w:rsidRPr="00BF7CEB" w:rsidRDefault="00BF7CEB" w:rsidP="00124017">
      <w:pPr>
        <w:pStyle w:val="Normal1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CO4</w:t>
      </w:r>
      <w:r w:rsidR="00124017">
        <w:rPr>
          <w:rFonts w:ascii="Cambria" w:eastAsia="Cambria" w:hAnsi="Cambria" w:cs="Cambria"/>
          <w:sz w:val="20"/>
          <w:szCs w:val="20"/>
        </w:rPr>
        <w:t xml:space="preserve">: </w:t>
      </w:r>
      <w:r w:rsidR="0080745F">
        <w:rPr>
          <w:rFonts w:ascii="Cambria" w:eastAsia="Cambria" w:hAnsi="Cambria" w:cs="Cambria"/>
          <w:sz w:val="20"/>
          <w:szCs w:val="20"/>
        </w:rPr>
        <w:t xml:space="preserve">Differentiate Data </w:t>
      </w:r>
      <w:proofErr w:type="gramStart"/>
      <w:r w:rsidR="0080745F">
        <w:rPr>
          <w:rFonts w:ascii="Cambria" w:eastAsia="Cambria" w:hAnsi="Cambria" w:cs="Cambria"/>
          <w:sz w:val="20"/>
          <w:szCs w:val="20"/>
        </w:rPr>
        <w:t xml:space="preserve">types </w:t>
      </w:r>
      <w:r>
        <w:rPr>
          <w:rFonts w:ascii="Cambria" w:eastAsia="Cambria" w:hAnsi="Cambria" w:cs="Cambria"/>
          <w:sz w:val="20"/>
          <w:szCs w:val="20"/>
        </w:rPr>
        <w:t>.</w:t>
      </w:r>
      <w:proofErr w:type="gramEnd"/>
    </w:p>
    <w:p w14:paraId="2739A2E3" w14:textId="77777777" w:rsidR="00BF7CEB" w:rsidRPr="00BF7CEB" w:rsidRDefault="00BF7CEB" w:rsidP="00811AD2">
      <w:pPr>
        <w:pStyle w:val="Normal1"/>
        <w:numPr>
          <w:ilvl w:val="0"/>
          <w:numId w:val="2"/>
        </w:numPr>
        <w:spacing w:after="0"/>
        <w:ind w:left="360" w:firstLine="0"/>
        <w:jc w:val="both"/>
        <w:rPr>
          <w:i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CO5</w:t>
      </w:r>
      <w:r w:rsidRPr="00BF7CEB">
        <w:rPr>
          <w:rFonts w:ascii="Cambria" w:eastAsia="Cambria" w:hAnsi="Cambria" w:cs="Cambria"/>
          <w:sz w:val="20"/>
          <w:szCs w:val="20"/>
        </w:rPr>
        <w:t xml:space="preserve">: </w:t>
      </w:r>
      <w:r w:rsidR="0080745F">
        <w:rPr>
          <w:rFonts w:ascii="Cambria" w:eastAsia="Cambria" w:hAnsi="Cambria" w:cs="Cambria"/>
          <w:sz w:val="20"/>
          <w:szCs w:val="20"/>
        </w:rPr>
        <w:t>Implement Data Preprocessing technique</w:t>
      </w:r>
      <w:r w:rsidRPr="00BF7CEB">
        <w:rPr>
          <w:rFonts w:ascii="Cambria" w:eastAsia="Cambria" w:hAnsi="Cambria" w:cs="Cambria"/>
          <w:sz w:val="20"/>
          <w:szCs w:val="20"/>
        </w:rPr>
        <w:t>.</w:t>
      </w:r>
    </w:p>
    <w:p w14:paraId="692A9DA1" w14:textId="77777777" w:rsidR="00124017" w:rsidRDefault="00124017" w:rsidP="00124017">
      <w:pPr>
        <w:pStyle w:val="ListParagraph"/>
        <w:tabs>
          <w:tab w:val="center" w:pos="4513"/>
        </w:tabs>
        <w:spacing w:after="0" w:line="240" w:lineRule="auto"/>
        <w:rPr>
          <w:rFonts w:asciiTheme="majorHAnsi" w:hAnsiTheme="majorHAnsi"/>
          <w:b/>
          <w:bCs/>
          <w:sz w:val="18"/>
          <w:szCs w:val="18"/>
        </w:rPr>
      </w:pPr>
    </w:p>
    <w:p w14:paraId="22EE080D" w14:textId="77777777" w:rsidR="00124017" w:rsidRPr="004345AA" w:rsidRDefault="00124017" w:rsidP="00124017">
      <w:pPr>
        <w:tabs>
          <w:tab w:val="center" w:pos="4513"/>
        </w:tabs>
        <w:spacing w:after="0" w:line="240" w:lineRule="auto"/>
        <w:rPr>
          <w:rFonts w:asciiTheme="majorHAnsi" w:hAnsiTheme="majorHAnsi"/>
          <w:b/>
          <w:bCs/>
          <w:sz w:val="18"/>
          <w:szCs w:val="18"/>
        </w:rPr>
      </w:pPr>
      <w:r w:rsidRPr="004345AA">
        <w:rPr>
          <w:rFonts w:asciiTheme="majorHAnsi" w:hAnsiTheme="majorHAnsi"/>
          <w:b/>
          <w:bCs/>
          <w:sz w:val="18"/>
          <w:szCs w:val="18"/>
        </w:rPr>
        <w:t>Mapping of Course Outcomes (COs) with Program Outcomes (POs) and Program Specific Outcomes (PSOs):</w:t>
      </w:r>
    </w:p>
    <w:p w14:paraId="20B7970B" w14:textId="77777777" w:rsidR="00124017" w:rsidRPr="00675EDA" w:rsidRDefault="00124017" w:rsidP="00124017">
      <w:pPr>
        <w:pStyle w:val="ListParagraph"/>
        <w:tabs>
          <w:tab w:val="center" w:pos="4513"/>
        </w:tabs>
        <w:spacing w:after="0" w:line="240" w:lineRule="auto"/>
        <w:rPr>
          <w:rFonts w:ascii="Cambria" w:hAnsi="Cambria"/>
          <w:b/>
          <w:color w:val="006600"/>
          <w:sz w:val="28"/>
          <w:szCs w:val="28"/>
        </w:rPr>
      </w:pPr>
    </w:p>
    <w:tbl>
      <w:tblPr>
        <w:tblStyle w:val="TableGrid"/>
        <w:tblW w:w="0" w:type="auto"/>
        <w:tblInd w:w="1048" w:type="dxa"/>
        <w:tblLook w:val="04A0" w:firstRow="1" w:lastRow="0" w:firstColumn="1" w:lastColumn="0" w:noHBand="0" w:noVBand="1"/>
      </w:tblPr>
      <w:tblGrid>
        <w:gridCol w:w="1850"/>
        <w:gridCol w:w="5458"/>
      </w:tblGrid>
      <w:tr w:rsidR="00124017" w:rsidRPr="00DF0330" w14:paraId="7E10D285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3E2A3CF0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B30370">
              <w:rPr>
                <w:rFonts w:asciiTheme="majorHAnsi" w:hAnsiTheme="majorHAnsi"/>
                <w:b/>
                <w:bCs/>
              </w:rPr>
              <w:t>COs</w:t>
            </w:r>
          </w:p>
        </w:tc>
        <w:tc>
          <w:tcPr>
            <w:tcW w:w="5458" w:type="dxa"/>
            <w:vAlign w:val="center"/>
          </w:tcPr>
          <w:p w14:paraId="7570A903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 w:rsidRPr="00B30370">
              <w:rPr>
                <w:rFonts w:asciiTheme="majorHAnsi" w:hAnsiTheme="majorHAnsi"/>
                <w:b/>
                <w:bCs/>
              </w:rPr>
              <w:t>POs/PSOs</w:t>
            </w:r>
          </w:p>
        </w:tc>
      </w:tr>
      <w:tr w:rsidR="00124017" w14:paraId="1DE8A11B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66693106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Cambria" w:hAnsi="Cambria"/>
                <w:color w:val="006600"/>
              </w:rPr>
            </w:pPr>
            <w:r w:rsidRPr="00B30370">
              <w:rPr>
                <w:rFonts w:asciiTheme="majorHAnsi" w:hAnsiTheme="majorHAnsi"/>
                <w:bCs/>
              </w:rPr>
              <w:t>CO1</w:t>
            </w:r>
          </w:p>
        </w:tc>
        <w:tc>
          <w:tcPr>
            <w:tcW w:w="5458" w:type="dxa"/>
            <w:vAlign w:val="center"/>
          </w:tcPr>
          <w:p w14:paraId="6C8AA4FE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PO1/PSO3</w:t>
            </w:r>
          </w:p>
        </w:tc>
      </w:tr>
      <w:tr w:rsidR="00124017" w14:paraId="3CE87CA4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007953F7" w14:textId="77777777" w:rsidR="00124017" w:rsidRPr="00B30370" w:rsidRDefault="00124017" w:rsidP="00B73059">
            <w:pPr>
              <w:spacing w:after="0" w:line="240" w:lineRule="auto"/>
              <w:jc w:val="center"/>
            </w:pPr>
            <w:r w:rsidRPr="00B30370">
              <w:rPr>
                <w:rFonts w:asciiTheme="majorHAnsi" w:hAnsiTheme="majorHAnsi"/>
                <w:bCs/>
              </w:rPr>
              <w:t>CO2</w:t>
            </w:r>
          </w:p>
        </w:tc>
        <w:tc>
          <w:tcPr>
            <w:tcW w:w="5458" w:type="dxa"/>
            <w:vAlign w:val="center"/>
          </w:tcPr>
          <w:p w14:paraId="4996E553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PO2,PO3/PSO1</w:t>
            </w:r>
          </w:p>
        </w:tc>
      </w:tr>
      <w:tr w:rsidR="00124017" w14:paraId="1ECC404C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3E027C91" w14:textId="77777777" w:rsidR="00124017" w:rsidRPr="00B30370" w:rsidRDefault="00124017" w:rsidP="00B73059">
            <w:pPr>
              <w:spacing w:after="0" w:line="240" w:lineRule="auto"/>
              <w:jc w:val="center"/>
            </w:pPr>
            <w:r w:rsidRPr="00B30370">
              <w:rPr>
                <w:rFonts w:asciiTheme="majorHAnsi" w:hAnsiTheme="majorHAnsi"/>
                <w:bCs/>
              </w:rPr>
              <w:t>CO3</w:t>
            </w:r>
          </w:p>
        </w:tc>
        <w:tc>
          <w:tcPr>
            <w:tcW w:w="5458" w:type="dxa"/>
            <w:vAlign w:val="center"/>
          </w:tcPr>
          <w:p w14:paraId="00718A1E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PO4/PSO1,PSO3</w:t>
            </w:r>
          </w:p>
        </w:tc>
      </w:tr>
      <w:tr w:rsidR="00124017" w14:paraId="2B0B2749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1CCB5B36" w14:textId="77777777" w:rsidR="00124017" w:rsidRPr="00B30370" w:rsidRDefault="00124017" w:rsidP="00B73059">
            <w:pPr>
              <w:spacing w:after="0" w:line="240" w:lineRule="auto"/>
              <w:jc w:val="center"/>
              <w:rPr>
                <w:rFonts w:asciiTheme="majorHAnsi" w:hAnsiTheme="majorHAnsi"/>
                <w:bCs/>
              </w:rPr>
            </w:pPr>
            <w:r w:rsidRPr="00B30370">
              <w:rPr>
                <w:rFonts w:asciiTheme="majorHAnsi" w:hAnsiTheme="majorHAnsi"/>
                <w:bCs/>
              </w:rPr>
              <w:t>CO4</w:t>
            </w:r>
          </w:p>
        </w:tc>
        <w:tc>
          <w:tcPr>
            <w:tcW w:w="5458" w:type="dxa"/>
            <w:vAlign w:val="center"/>
          </w:tcPr>
          <w:p w14:paraId="4076DD0E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PO2,PO3/PSO4</w:t>
            </w:r>
          </w:p>
        </w:tc>
      </w:tr>
      <w:tr w:rsidR="00124017" w14:paraId="70CA0A6B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65EED85C" w14:textId="77777777" w:rsidR="00124017" w:rsidRPr="00B30370" w:rsidRDefault="00124017" w:rsidP="00B73059">
            <w:pPr>
              <w:spacing w:after="0" w:line="240" w:lineRule="auto"/>
              <w:jc w:val="center"/>
              <w:rPr>
                <w:rFonts w:asciiTheme="majorHAnsi" w:hAnsiTheme="majorHAnsi"/>
                <w:bCs/>
              </w:rPr>
            </w:pPr>
            <w:r w:rsidRPr="00B30370">
              <w:rPr>
                <w:rFonts w:asciiTheme="majorHAnsi" w:hAnsiTheme="majorHAnsi"/>
                <w:bCs/>
              </w:rPr>
              <w:t>CO5</w:t>
            </w:r>
          </w:p>
        </w:tc>
        <w:tc>
          <w:tcPr>
            <w:tcW w:w="5458" w:type="dxa"/>
            <w:vAlign w:val="center"/>
          </w:tcPr>
          <w:p w14:paraId="16EF2E25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PO2,PO4/PSO4</w:t>
            </w:r>
          </w:p>
        </w:tc>
      </w:tr>
      <w:tr w:rsidR="00124017" w14:paraId="65B86641" w14:textId="77777777" w:rsidTr="00B73059">
        <w:trPr>
          <w:trHeight w:hRule="exact" w:val="288"/>
        </w:trPr>
        <w:tc>
          <w:tcPr>
            <w:tcW w:w="1850" w:type="dxa"/>
            <w:vAlign w:val="center"/>
          </w:tcPr>
          <w:p w14:paraId="11FEA7EE" w14:textId="77777777" w:rsidR="00124017" w:rsidRPr="00B30370" w:rsidRDefault="00124017" w:rsidP="00B73059">
            <w:pPr>
              <w:spacing w:after="0" w:line="240" w:lineRule="auto"/>
              <w:jc w:val="center"/>
              <w:rPr>
                <w:rFonts w:asciiTheme="majorHAnsi" w:hAnsiTheme="majorHAnsi"/>
                <w:bCs/>
              </w:rPr>
            </w:pPr>
            <w:r w:rsidRPr="00B30370">
              <w:rPr>
                <w:rFonts w:asciiTheme="majorHAnsi" w:hAnsiTheme="majorHAnsi"/>
                <w:bCs/>
              </w:rPr>
              <w:t>CO6</w:t>
            </w:r>
          </w:p>
        </w:tc>
        <w:tc>
          <w:tcPr>
            <w:tcW w:w="5458" w:type="dxa"/>
            <w:vAlign w:val="center"/>
          </w:tcPr>
          <w:p w14:paraId="717D0F14" w14:textId="77777777" w:rsidR="00124017" w:rsidRPr="00B30370" w:rsidRDefault="00124017" w:rsidP="00B73059">
            <w:pPr>
              <w:tabs>
                <w:tab w:val="center" w:pos="4513"/>
              </w:tabs>
              <w:spacing w:after="0" w:line="240" w:lineRule="auto"/>
              <w:rPr>
                <w:rFonts w:asciiTheme="majorHAnsi" w:hAnsiTheme="majorHAnsi"/>
              </w:rPr>
            </w:pPr>
            <w:r w:rsidRPr="00B30370">
              <w:rPr>
                <w:rFonts w:asciiTheme="majorHAnsi" w:hAnsiTheme="majorHAnsi"/>
              </w:rPr>
              <w:t>PO1/PSO2,PSO4</w:t>
            </w:r>
          </w:p>
        </w:tc>
      </w:tr>
    </w:tbl>
    <w:p w14:paraId="6E37AC58" w14:textId="77777777" w:rsidR="00124017" w:rsidRPr="00675EDA" w:rsidRDefault="00124017" w:rsidP="00C2510C">
      <w:pPr>
        <w:pStyle w:val="Normal1"/>
        <w:spacing w:after="0"/>
        <w:jc w:val="both"/>
        <w:rPr>
          <w:i/>
          <w:sz w:val="20"/>
          <w:szCs w:val="20"/>
        </w:rPr>
      </w:pPr>
    </w:p>
    <w:sectPr w:rsidR="00124017" w:rsidRPr="00675EDA" w:rsidSect="00A5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5DF"/>
    <w:multiLevelType w:val="hybridMultilevel"/>
    <w:tmpl w:val="42F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EDC"/>
    <w:multiLevelType w:val="hybridMultilevel"/>
    <w:tmpl w:val="BCD233E6"/>
    <w:lvl w:ilvl="0" w:tplc="418E5F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7148"/>
    <w:multiLevelType w:val="hybridMultilevel"/>
    <w:tmpl w:val="2CE4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D0EE9"/>
    <w:multiLevelType w:val="hybridMultilevel"/>
    <w:tmpl w:val="8592CE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A17DF"/>
    <w:multiLevelType w:val="multilevel"/>
    <w:tmpl w:val="F6E4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66E37"/>
    <w:multiLevelType w:val="hybridMultilevel"/>
    <w:tmpl w:val="1D86E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90B06"/>
    <w:multiLevelType w:val="hybridMultilevel"/>
    <w:tmpl w:val="300CC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11672"/>
    <w:multiLevelType w:val="hybridMultilevel"/>
    <w:tmpl w:val="C4AA45D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A5A40"/>
    <w:multiLevelType w:val="hybridMultilevel"/>
    <w:tmpl w:val="4B10F79C"/>
    <w:lvl w:ilvl="0" w:tplc="E71813C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36AEFC9A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5E46B4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1EBA336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D8FAB28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D3B41EC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A96C053C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171E607E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 w:tplc="46F810D6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9D64A14"/>
    <w:multiLevelType w:val="hybridMultilevel"/>
    <w:tmpl w:val="60064AD8"/>
    <w:lvl w:ilvl="0" w:tplc="BB7E766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7"/>
        <w:w w:val="100"/>
        <w:sz w:val="22"/>
        <w:szCs w:val="22"/>
        <w:lang w:val="en-US" w:eastAsia="en-US" w:bidi="ar-SA"/>
      </w:rPr>
    </w:lvl>
    <w:lvl w:ilvl="1" w:tplc="C39A7FB4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B5F271F8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99C8207E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C31C7C5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82F09824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16A65D0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6B3651BA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9C26E09C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A211A81"/>
    <w:multiLevelType w:val="multilevel"/>
    <w:tmpl w:val="29483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A82104D"/>
    <w:multiLevelType w:val="hybridMultilevel"/>
    <w:tmpl w:val="0AF498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4087F"/>
    <w:multiLevelType w:val="multilevel"/>
    <w:tmpl w:val="2DB0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43DCD"/>
    <w:multiLevelType w:val="hybridMultilevel"/>
    <w:tmpl w:val="35788C6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3921"/>
    <w:multiLevelType w:val="hybridMultilevel"/>
    <w:tmpl w:val="A670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F4A90"/>
    <w:multiLevelType w:val="hybridMultilevel"/>
    <w:tmpl w:val="BAE6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F775E"/>
    <w:multiLevelType w:val="hybridMultilevel"/>
    <w:tmpl w:val="9312B73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1D7AB3"/>
    <w:multiLevelType w:val="multilevel"/>
    <w:tmpl w:val="F9C49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33470E4"/>
    <w:multiLevelType w:val="hybridMultilevel"/>
    <w:tmpl w:val="F89CF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87237">
    <w:abstractNumId w:val="10"/>
  </w:num>
  <w:num w:numId="2" w16cid:durableId="1548178160">
    <w:abstractNumId w:val="17"/>
  </w:num>
  <w:num w:numId="3" w16cid:durableId="1880193929">
    <w:abstractNumId w:val="0"/>
  </w:num>
  <w:num w:numId="4" w16cid:durableId="1231188143">
    <w:abstractNumId w:val="14"/>
  </w:num>
  <w:num w:numId="5" w16cid:durableId="946886001">
    <w:abstractNumId w:val="6"/>
  </w:num>
  <w:num w:numId="6" w16cid:durableId="1733196259">
    <w:abstractNumId w:val="5"/>
  </w:num>
  <w:num w:numId="7" w16cid:durableId="376392429">
    <w:abstractNumId w:val="9"/>
  </w:num>
  <w:num w:numId="8" w16cid:durableId="1845125484">
    <w:abstractNumId w:val="8"/>
  </w:num>
  <w:num w:numId="9" w16cid:durableId="1128091447">
    <w:abstractNumId w:val="1"/>
  </w:num>
  <w:num w:numId="10" w16cid:durableId="384256604">
    <w:abstractNumId w:val="15"/>
  </w:num>
  <w:num w:numId="11" w16cid:durableId="1855611374">
    <w:abstractNumId w:val="4"/>
  </w:num>
  <w:num w:numId="12" w16cid:durableId="38434903">
    <w:abstractNumId w:val="4"/>
    <w:lvlOverride w:ilvl="1">
      <w:lvl w:ilvl="1">
        <w:numFmt w:val="lowerLetter"/>
        <w:lvlText w:val="%2."/>
        <w:lvlJc w:val="left"/>
      </w:lvl>
    </w:lvlOverride>
  </w:num>
  <w:num w:numId="13" w16cid:durableId="38434903">
    <w:abstractNumId w:val="4"/>
    <w:lvlOverride w:ilvl="1">
      <w:lvl w:ilvl="1">
        <w:numFmt w:val="lowerLetter"/>
        <w:lvlText w:val="%2."/>
        <w:lvlJc w:val="left"/>
      </w:lvl>
    </w:lvlOverride>
  </w:num>
  <w:num w:numId="14" w16cid:durableId="38434903">
    <w:abstractNumId w:val="4"/>
    <w:lvlOverride w:ilvl="1">
      <w:lvl w:ilvl="1">
        <w:numFmt w:val="lowerLetter"/>
        <w:lvlText w:val="%2."/>
        <w:lvlJc w:val="left"/>
      </w:lvl>
    </w:lvlOverride>
  </w:num>
  <w:num w:numId="15" w16cid:durableId="38434903">
    <w:abstractNumId w:val="4"/>
    <w:lvlOverride w:ilvl="1">
      <w:lvl w:ilvl="1">
        <w:numFmt w:val="lowerLetter"/>
        <w:lvlText w:val="%2."/>
        <w:lvlJc w:val="left"/>
      </w:lvl>
    </w:lvlOverride>
  </w:num>
  <w:num w:numId="16" w16cid:durableId="1088380939">
    <w:abstractNumId w:val="13"/>
  </w:num>
  <w:num w:numId="17" w16cid:durableId="775949183">
    <w:abstractNumId w:val="7"/>
  </w:num>
  <w:num w:numId="18" w16cid:durableId="1924532601">
    <w:abstractNumId w:val="3"/>
  </w:num>
  <w:num w:numId="19" w16cid:durableId="2077505858">
    <w:abstractNumId w:val="11"/>
  </w:num>
  <w:num w:numId="20" w16cid:durableId="1039205178">
    <w:abstractNumId w:val="18"/>
  </w:num>
  <w:num w:numId="21" w16cid:durableId="1439326113">
    <w:abstractNumId w:val="16"/>
  </w:num>
  <w:num w:numId="22" w16cid:durableId="1164395698">
    <w:abstractNumId w:val="12"/>
  </w:num>
  <w:num w:numId="23" w16cid:durableId="1249850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NDQ2MTExtTAysTBU0lEKTi0uzszPAykwrAUAYR24tCwAAAA="/>
  </w:docVars>
  <w:rsids>
    <w:rsidRoot w:val="00124017"/>
    <w:rsid w:val="000D16C6"/>
    <w:rsid w:val="00113CD9"/>
    <w:rsid w:val="00124017"/>
    <w:rsid w:val="001A1DFB"/>
    <w:rsid w:val="00213856"/>
    <w:rsid w:val="00295293"/>
    <w:rsid w:val="00352DBB"/>
    <w:rsid w:val="003C45F5"/>
    <w:rsid w:val="003E3A6C"/>
    <w:rsid w:val="005330B0"/>
    <w:rsid w:val="00562529"/>
    <w:rsid w:val="006C148B"/>
    <w:rsid w:val="006F05A7"/>
    <w:rsid w:val="00732D93"/>
    <w:rsid w:val="0074595F"/>
    <w:rsid w:val="00770F21"/>
    <w:rsid w:val="00780E7F"/>
    <w:rsid w:val="007A39F0"/>
    <w:rsid w:val="0080745F"/>
    <w:rsid w:val="0085248B"/>
    <w:rsid w:val="008636B9"/>
    <w:rsid w:val="00871A11"/>
    <w:rsid w:val="009263C2"/>
    <w:rsid w:val="0096741F"/>
    <w:rsid w:val="009D64E0"/>
    <w:rsid w:val="009E31AF"/>
    <w:rsid w:val="00A54367"/>
    <w:rsid w:val="00B11D9E"/>
    <w:rsid w:val="00B561F0"/>
    <w:rsid w:val="00BA5A6A"/>
    <w:rsid w:val="00BF7CEB"/>
    <w:rsid w:val="00C2510C"/>
    <w:rsid w:val="00C3523A"/>
    <w:rsid w:val="00C40DBA"/>
    <w:rsid w:val="00CA1268"/>
    <w:rsid w:val="00CB1610"/>
    <w:rsid w:val="00CB1E58"/>
    <w:rsid w:val="00D1512C"/>
    <w:rsid w:val="00D70EA4"/>
    <w:rsid w:val="00D8102D"/>
    <w:rsid w:val="00D832F5"/>
    <w:rsid w:val="00E37ADD"/>
    <w:rsid w:val="00F16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7037"/>
  <w15:docId w15:val="{61602AA9-799C-40A4-8B3E-1A30B1B7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1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35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01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124017"/>
    <w:pPr>
      <w:ind w:left="720"/>
      <w:contextualSpacing/>
    </w:pPr>
  </w:style>
  <w:style w:type="paragraph" w:customStyle="1" w:styleId="Normal1">
    <w:name w:val="Normal1"/>
    <w:rsid w:val="00124017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customStyle="1" w:styleId="fontstyle01">
    <w:name w:val="fontstyle01"/>
    <w:basedOn w:val="DefaultParagraphFont"/>
    <w:rsid w:val="005330B0"/>
    <w:rPr>
      <w:rFonts w:ascii="Cambria" w:hAnsi="Cambria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330B0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3523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352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52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a-size-extra-large">
    <w:name w:val="a-size-extra-large"/>
    <w:basedOn w:val="DefaultParagraphFont"/>
    <w:rsid w:val="00C3523A"/>
  </w:style>
  <w:style w:type="character" w:styleId="Hyperlink">
    <w:name w:val="Hyperlink"/>
    <w:basedOn w:val="DefaultParagraphFont"/>
    <w:uiPriority w:val="99"/>
    <w:semiHidden/>
    <w:unhideWhenUsed/>
    <w:rsid w:val="00807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Andy-Kirk/e/B00J39EBMW/ref=dp_byline_cont_boo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Claus-O-Wilke/e/B07RC4H9S3/ref=dp_byline_cont_book_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Anupama Saini</cp:lastModifiedBy>
  <cp:revision>3</cp:revision>
  <dcterms:created xsi:type="dcterms:W3CDTF">2022-09-20T05:00:00Z</dcterms:created>
  <dcterms:modified xsi:type="dcterms:W3CDTF">2022-09-21T06:12:00Z</dcterms:modified>
</cp:coreProperties>
</file>