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667C1" w14:textId="4B7D461A" w:rsidR="00467DCD" w:rsidRDefault="00E903E0" w:rsidP="00E903E0">
      <w:pPr>
        <w:pStyle w:val="ListParagraph"/>
        <w:numPr>
          <w:ilvl w:val="0"/>
          <w:numId w:val="1"/>
        </w:numPr>
      </w:pPr>
      <w:hyperlink r:id="rId5" w:history="1">
        <w:r w:rsidRPr="00B859F3">
          <w:rPr>
            <w:rStyle w:val="Hyperlink"/>
          </w:rPr>
          <w:t>https://www.saedsayad.com/support_vector_machine_reg.htm#</w:t>
        </w:r>
      </w:hyperlink>
    </w:p>
    <w:p w14:paraId="4CBB6F8A" w14:textId="4CA6ABF8" w:rsidR="00E903E0" w:rsidRDefault="00E903E0" w:rsidP="00E903E0">
      <w:pPr>
        <w:pStyle w:val="ListParagraph"/>
        <w:numPr>
          <w:ilvl w:val="0"/>
          <w:numId w:val="1"/>
        </w:numPr>
      </w:pPr>
      <w:r w:rsidRPr="00E903E0">
        <w:t>https://www.analyticsvidhya.com/blog/2020/03/support-vector-regression-tutorial-for-machine-learning/</w:t>
      </w:r>
    </w:p>
    <w:sectPr w:rsidR="00E903E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AF6D81"/>
    <w:multiLevelType w:val="hybridMultilevel"/>
    <w:tmpl w:val="DC7AAE1E"/>
    <w:lvl w:ilvl="0" w:tplc="422E46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022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DCD"/>
    <w:rsid w:val="00467DCD"/>
    <w:rsid w:val="00E90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62FF6"/>
  <w15:chartTrackingRefBased/>
  <w15:docId w15:val="{0289F332-B5D6-40D5-BA1F-3DFFDD7C1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3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03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03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aedsayad.com/support_vector_machine_reg.htm#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Bhavyaa Sharma</dc:creator>
  <cp:keywords/>
  <dc:description/>
  <cp:lastModifiedBy>Bhavyaa Sharma</cp:lastModifiedBy>
  <cp:revision>2</cp:revision>
  <dcterms:created xsi:type="dcterms:W3CDTF">2023-02-23T07:28:00Z</dcterms:created>
  <dcterms:modified xsi:type="dcterms:W3CDTF">2023-02-23T07:30:00Z</dcterms:modified>
</cp:coreProperties>
</file>