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07  |  Nest Carry™  |  Recovery Support Kit</w:t>
      </w:r>
    </w:p>
    <w:p>
      <w:pPr>
        <w:spacing w:after="80"/>
        <w:jc w:val="center"/>
      </w:pPr>
      <w:r>
        <w:rPr>
          <w:rFonts w:ascii="Arial" w:cs="Arial" w:eastAsia="Arial" w:hAnsi="Arial"/>
          <w:b/>
          <w:bCs/>
          <w:color w:val="2D6A4F"/>
          <w:sz w:val="26"/>
          <w:szCs w:val="26"/>
        </w:rPr>
        <w:t xml:space="preserve">MRP: ₹1,500</w:t>
      </w:r>
    </w:p>
    <w:p>
      <w:pPr>
        <w:spacing w:after="240"/>
        <w:jc w:val="center"/>
      </w:pPr>
      <w:r>
        <w:rPr>
          <w:rFonts w:ascii="Arial" w:cs="Arial" w:eastAsia="Arial" w:hAnsi="Arial"/>
          <w:i/>
          <w:iCs/>
          <w:color w:val="888888"/>
          <w:sz w:val="22"/>
          <w:szCs w:val="22"/>
        </w:rPr>
        <w:t xml:space="preserve">Includes: Sling Bag  |  Therapy Ball  |  Recovery Diary  |  Pen  |  50 mL &amp; 100 mL Collection Jars</w:t>
      </w:r>
    </w:p>
    <w:p>
      <w:pPr>
        <w:spacing w:after="600"/>
        <w:jc w:val="center"/>
      </w:pPr>
      <w:r>
        <w:rPr>
          <w:rFonts w:ascii="Georgia" w:cs="Georgia" w:eastAsia="Georgia" w:hAnsi="Georgia"/>
          <w:b/>
          <w:bCs/>
          <w:i/>
          <w:iCs/>
          <w:color w:val="2D6A4F"/>
          <w:sz w:val="24"/>
          <w:szCs w:val="24"/>
        </w:rPr>
        <w:t xml:space="preserve">Keeping comfort and essentials close.</w:t>
      </w:r>
    </w:p>
    <w:p>
      <w:pPr>
        <w:jc w:val="center"/>
      </w:pPr>
      <w:r>
        <w:rPr>
          <w:rFonts w:ascii="Arial" w:cs="Arial" w:eastAsia="Arial" w:hAnsi="Arial"/>
          <w:i/>
          <w:iCs/>
          <w:color w:val="AAAAAA"/>
          <w:sz w:val="20"/>
          <w:szCs w:val="20"/>
        </w:rPr>
        <w:t xml:space="preserve">Organisation  •  Comfort  •  Convenience  •  Recovery Support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(57 characters): </w:t>
      </w:r>
      <w:r>
        <w:rPr>
          <w:rFonts w:ascii="Arial" w:cs="Arial" w:eastAsia="Arial" w:hAnsi="Arial"/>
          <w:color w:val="444444"/>
          <w:sz w:val="22"/>
          <w:szCs w:val="22"/>
        </w:rPr>
        <w:t xml:space="preserve">Nest Carry Recovery Support Kit – Complete Essentials</w:t>
      </w:r>
    </w:p>
    <w:p>
      <w:pPr>
        <w:spacing w:after="80" w:before="60"/>
      </w:pPr>
      <w:r>
        <w:rPr>
          <w:rFonts w:ascii="Arial" w:cs="Arial" w:eastAsia="Arial" w:hAnsi="Arial"/>
          <w:b/>
          <w:bCs/>
          <w:color w:val="1A1A1A"/>
          <w:sz w:val="22"/>
          <w:szCs w:val="22"/>
        </w:rPr>
        <w:t xml:space="preserve">Meta Description (158 characters): </w:t>
      </w:r>
      <w:r>
        <w:rPr>
          <w:rFonts w:ascii="Arial" w:cs="Arial" w:eastAsia="Arial" w:hAnsi="Arial"/>
          <w:color w:val="444444"/>
          <w:sz w:val="22"/>
          <w:szCs w:val="22"/>
        </w:rPr>
        <w:t xml:space="preserve">Recovery support kit with sling bag, therapy ball, diary, pen, and collection jars. Everything you need, organised and within reach for every stage of recovery.</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/products/nest-carry-recovery-support-kit</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recovery support kit</w:t>
      </w:r>
    </w:p>
    <w:p>
      <w:pPr>
        <w:pStyle w:val="ListParagraph"/>
        <w:numPr>
          <w:ilvl w:val="0"/>
          <w:numId w:val="2"/>
        </w:numPr>
        <w:spacing w:after="40" w:before="40"/>
      </w:pPr>
      <w:r>
        <w:rPr>
          <w:rFonts w:ascii="Arial" w:cs="Arial" w:eastAsia="Arial" w:hAnsi="Arial"/>
          <w:color w:val="333333"/>
          <w:sz w:val="22"/>
          <w:szCs w:val="22"/>
        </w:rPr>
        <w:t xml:space="preserve">post-surgery recovery kit</w:t>
      </w:r>
    </w:p>
    <w:p>
      <w:pPr>
        <w:pStyle w:val="ListParagraph"/>
        <w:numPr>
          <w:ilvl w:val="0"/>
          <w:numId w:val="2"/>
        </w:numPr>
        <w:spacing w:after="40" w:before="40"/>
      </w:pPr>
      <w:r>
        <w:rPr>
          <w:rFonts w:ascii="Arial" w:cs="Arial" w:eastAsia="Arial" w:hAnsi="Arial"/>
          <w:color w:val="333333"/>
          <w:sz w:val="22"/>
          <w:szCs w:val="22"/>
        </w:rPr>
        <w:t xml:space="preserve">breast cancer recovery kit India</w:t>
      </w:r>
    </w:p>
    <w:p>
      <w:pPr>
        <w:pStyle w:val="ListParagraph"/>
        <w:numPr>
          <w:ilvl w:val="0"/>
          <w:numId w:val="2"/>
        </w:numPr>
        <w:spacing w:after="40" w:before="40"/>
      </w:pPr>
      <w:r>
        <w:rPr>
          <w:rFonts w:ascii="Arial" w:cs="Arial" w:eastAsia="Arial" w:hAnsi="Arial"/>
          <w:color w:val="333333"/>
          <w:sz w:val="22"/>
          <w:szCs w:val="22"/>
        </w:rPr>
        <w:t xml:space="preserve">recovery essentials kit</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recovery sling bag</w:t>
      </w:r>
    </w:p>
    <w:p>
      <w:pPr>
        <w:pStyle w:val="ListParagraph"/>
        <w:numPr>
          <w:ilvl w:val="0"/>
          <w:numId w:val="2"/>
        </w:numPr>
        <w:spacing w:after="40" w:before="40"/>
      </w:pPr>
      <w:r>
        <w:rPr>
          <w:rFonts w:ascii="Arial" w:cs="Arial" w:eastAsia="Arial" w:hAnsi="Arial"/>
          <w:color w:val="333333"/>
          <w:sz w:val="22"/>
          <w:szCs w:val="22"/>
        </w:rPr>
        <w:t xml:space="preserve">therapy ball squeeze</w:t>
      </w:r>
    </w:p>
    <w:p>
      <w:pPr>
        <w:pStyle w:val="ListParagraph"/>
        <w:numPr>
          <w:ilvl w:val="0"/>
          <w:numId w:val="2"/>
        </w:numPr>
        <w:spacing w:after="40" w:before="40"/>
      </w:pPr>
      <w:r>
        <w:rPr>
          <w:rFonts w:ascii="Arial" w:cs="Arial" w:eastAsia="Arial" w:hAnsi="Arial"/>
          <w:color w:val="333333"/>
          <w:sz w:val="22"/>
          <w:szCs w:val="22"/>
        </w:rPr>
        <w:t xml:space="preserve">post-surgery organiser bag</w:t>
      </w:r>
    </w:p>
    <w:p>
      <w:pPr>
        <w:pStyle w:val="ListParagraph"/>
        <w:numPr>
          <w:ilvl w:val="0"/>
          <w:numId w:val="2"/>
        </w:numPr>
        <w:spacing w:after="40" w:before="40"/>
      </w:pPr>
      <w:r>
        <w:rPr>
          <w:rFonts w:ascii="Arial" w:cs="Arial" w:eastAsia="Arial" w:hAnsi="Arial"/>
          <w:color w:val="333333"/>
          <w:sz w:val="22"/>
          <w:szCs w:val="22"/>
        </w:rPr>
        <w:t xml:space="preserve">recovery diary notebook</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complete recovery support kit after breast cancer surgery</w:t>
      </w:r>
    </w:p>
    <w:p>
      <w:pPr>
        <w:pStyle w:val="ListParagraph"/>
        <w:numPr>
          <w:ilvl w:val="0"/>
          <w:numId w:val="2"/>
        </w:numPr>
        <w:spacing w:after="40" w:before="40"/>
      </w:pPr>
      <w:r>
        <w:rPr>
          <w:rFonts w:ascii="Arial" w:cs="Arial" w:eastAsia="Arial" w:hAnsi="Arial"/>
          <w:color w:val="333333"/>
          <w:sz w:val="22"/>
          <w:szCs w:val="22"/>
        </w:rPr>
        <w:t xml:space="preserve">recovery kit with bag diary and therapy ball India</w:t>
      </w:r>
    </w:p>
    <w:p>
      <w:pPr>
        <w:pStyle w:val="ListParagraph"/>
        <w:numPr>
          <w:ilvl w:val="0"/>
          <w:numId w:val="2"/>
        </w:numPr>
        <w:spacing w:after="40" w:before="40"/>
      </w:pPr>
      <w:r>
        <w:rPr>
          <w:rFonts w:ascii="Arial" w:cs="Arial" w:eastAsia="Arial" w:hAnsi="Arial"/>
          <w:color w:val="333333"/>
          <w:sz w:val="22"/>
          <w:szCs w:val="22"/>
        </w:rPr>
        <w:t xml:space="preserve">organised recovery essentials kit for post-surgery comfort</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Nest Carry™ — Recovery Support Kit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A complete recovery support kit with a sling bag, smiley therapy ball, recovery diary, pen, and collection jars. Thoughtfully assembled for everyday recovery comfort and organisation.</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Nest Carry is a thoughtfully assembled recovery support kit designed to keep everyday essentials organised, accessible, and within reach throughout every stage of recovery. Rather than leaving women to gather these items separately — often while already managing the demands of treatment and healing — Nest Carry brings together six practical components in one portable, lightweight package.</w:t>
      </w:r>
    </w:p>
    <w:p>
      <w:pPr>
        <w:spacing w:after="120" w:before="0"/>
      </w:pPr>
      <w:r>
        <w:t xml:space="preserve"/>
      </w:r>
    </w:p>
    <w:p>
      <w:pPr>
        <w:spacing w:after="120" w:before="60"/>
        <w:jc w:val="both"/>
      </w:pPr>
      <w:r>
        <w:rPr>
          <w:rFonts w:ascii="Arial" w:cs="Arial" w:eastAsia="Arial" w:hAnsi="Arial"/>
          <w:color w:val="333333"/>
          <w:sz w:val="22"/>
          <w:szCs w:val="22"/>
        </w:rPr>
        <w:t xml:space="preserve">The kit includes a recovery sling bag to carry and organise everything, a smiley therapy ball for gentle hand exercises and stress relief, a recovery diary and pen for tracking appointments and personal observations, and two collection jars in different sizes for storing or transporting liquids as needed. Each item was chosen because it addresses a real, practical need during recovery — not as a gesture, but as a considered response to what daily life during recovery actually involves.</w:t>
      </w:r>
    </w:p>
    <w:p>
      <w:pPr>
        <w:spacing w:after="120" w:before="0"/>
      </w:pPr>
      <w:r>
        <w:t xml:space="preserve"/>
      </w:r>
    </w:p>
    <w:p>
      <w:pPr>
        <w:spacing w:after="120" w:before="60"/>
        <w:jc w:val="both"/>
      </w:pPr>
      <w:r>
        <w:rPr>
          <w:rFonts w:ascii="Arial" w:cs="Arial" w:eastAsia="Arial" w:hAnsi="Arial"/>
          <w:color w:val="333333"/>
          <w:sz w:val="22"/>
          <w:szCs w:val="22"/>
        </w:rPr>
        <w:t xml:space="preserve">Nest Carry is equally useful at home, during hospital and clinic appointments, and while travelling. The sling bag keeps everything in one place and makes it possible to carry recovery essentials comfortably without needing to manage multiple separate items. It is the kind of product that reduces the number of small things to organise and think about during a period when mental and physical energy is already stretched.</w:t>
      </w:r>
    </w:p>
    <w:p>
      <w:pPr>
        <w:spacing w:after="120" w:before="0"/>
      </w:pPr>
      <w:r>
        <w:t xml:space="preserve"/>
      </w:r>
    </w:p>
    <w:p>
      <w:pPr>
        <w:spacing w:after="120" w:before="60"/>
        <w:jc w:val="both"/>
      </w:pPr>
      <w:r>
        <w:rPr>
          <w:rFonts w:ascii="Arial" w:cs="Arial" w:eastAsia="Arial" w:hAnsi="Arial"/>
          <w:color w:val="333333"/>
          <w:sz w:val="22"/>
          <w:szCs w:val="22"/>
        </w:rPr>
        <w:t xml:space="preserve">At ₹1,500 for the complete kit, Nest Carry also makes a considered and practical gift for a woman going through breast cancer treatment or post-surgical recovery — something immediately useful, thoughtfully curated, and priced to be genuinely accessible.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The name Nest Carry brings together two ideas that define what this product is designed to do.</w:t>
      </w:r>
    </w:p>
    <w:p>
      <w:pPr>
        <w:spacing w:after="120" w:before="0"/>
      </w:pPr>
      <w:r>
        <w:t xml:space="preserve"/>
      </w:r>
    </w:p>
    <w:p>
      <w:pPr>
        <w:spacing w:after="120" w:before="60"/>
        <w:jc w:val="both"/>
      </w:pPr>
      <w:r>
        <w:rPr>
          <w:rFonts w:ascii="Arial" w:cs="Arial" w:eastAsia="Arial" w:hAnsi="Arial"/>
          <w:color w:val="333333"/>
          <w:sz w:val="22"/>
          <w:szCs w:val="22"/>
        </w:rPr>
        <w:t xml:space="preserve">A nest is a structure of remarkable intentionality. It is built piece by piece, from exactly the materials needed, in exactly the configuration that serves its purpose. Nothing unnecessary, nothing missing. It holds what matters most in exactly the right place. The nest in Nest Carry is the kit itself — a carefully assembled collection of essentials that belongs together and works together.</w:t>
      </w:r>
    </w:p>
    <w:p>
      <w:pPr>
        <w:spacing w:after="120" w:before="0"/>
      </w:pPr>
      <w:r>
        <w:t xml:space="preserve"/>
      </w:r>
    </w:p>
    <w:p>
      <w:pPr>
        <w:spacing w:after="120" w:before="60"/>
        <w:jc w:val="both"/>
      </w:pPr>
      <w:r>
        <w:rPr>
          <w:rFonts w:ascii="Arial" w:cs="Arial" w:eastAsia="Arial" w:hAnsi="Arial"/>
          <w:color w:val="333333"/>
          <w:sz w:val="22"/>
          <w:szCs w:val="22"/>
        </w:rPr>
        <w:t xml:space="preserve">Carry is the action that makes the nest mobile. Recovery does not happen only in one place. It happens in the bedroom, in the living room, in the hospital corridor, in the car, in the waiting room. Nest Carry goes to all of these places. The sling bag keeps everything together and within reach so that the person carrying it does not have to think about where any particular item is at any particular moment. That is what carry means here: not just transport, but ease of access, reliability, and the peace of mind that comes from knowing your essentials are organised and close.</w:t>
      </w:r>
    </w:p>
    <w:p>
      <w:pPr>
        <w:spacing w:after="120" w:before="0"/>
      </w:pPr>
      <w:r>
        <w:t xml:space="preserve"/>
      </w:r>
    </w:p>
    <w:p>
      <w:pPr>
        <w:spacing w:after="120" w:before="60"/>
        <w:jc w:val="both"/>
      </w:pPr>
      <w:r>
        <w:rPr>
          <w:rFonts w:ascii="Arial" w:cs="Arial" w:eastAsia="Arial" w:hAnsi="Arial"/>
          <w:color w:val="333333"/>
          <w:sz w:val="22"/>
          <w:szCs w:val="22"/>
        </w:rPr>
        <w:t xml:space="preserve">The items in Nest Carry were chosen by thinking carefully about the practical reality of the weeks and months following breast cancer surgery and treatment. Appointments happen frequently and need to be tracked. The arm on the treated side may need gentle exercise to support lymphatic health and prevent stiffness. Liquids sometimes need to be collected, stored, or transported as part of recovery management. Notes need to be taken. And all of these things need to happen while carrying as little as possible and managing as few separate items as possible.</w:t>
      </w:r>
    </w:p>
    <w:p>
      <w:pPr>
        <w:spacing w:after="120" w:before="0"/>
      </w:pPr>
      <w:r>
        <w:t xml:space="preserve"/>
      </w:r>
    </w:p>
    <w:p>
      <w:pPr>
        <w:spacing w:after="120" w:before="60"/>
        <w:jc w:val="both"/>
      </w:pPr>
      <w:r>
        <w:rPr>
          <w:rFonts w:ascii="Arial" w:cs="Arial" w:eastAsia="Arial" w:hAnsi="Arial"/>
          <w:color w:val="333333"/>
          <w:sz w:val="22"/>
          <w:szCs w:val="22"/>
        </w:rPr>
        <w:t xml:space="preserve">Nest Carry is the answer to that reality. Six items, one bag, one price. Everything in its place. Everything within reach.</w:t>
      </w:r>
    </w:p>
    <w:p>
      <w:pPr>
        <w:spacing w:after="120" w:before="0"/>
      </w:pPr>
      <w:r>
        <w:t xml:space="preserve"/>
      </w:r>
    </w:p>
    <w:p>
      <w:pPr>
        <w:spacing w:after="120" w:before="60"/>
        <w:jc w:val="both"/>
      </w:pPr>
      <w:r>
        <w:rPr>
          <w:rFonts w:ascii="Arial" w:cs="Arial" w:eastAsia="Arial" w:hAnsi="Arial"/>
          <w:color w:val="333333"/>
          <w:sz w:val="22"/>
          <w:szCs w:val="22"/>
        </w:rPr>
        <w:t xml:space="preserve">Keeping comfort and essentials close.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Everything in One Place</w:t>
      </w:r>
    </w:p>
    <w:p>
      <w:pPr>
        <w:spacing w:after="120" w:before="60"/>
        <w:jc w:val="both"/>
      </w:pPr>
      <w:r>
        <w:rPr>
          <w:rFonts w:ascii="Arial" w:cs="Arial" w:eastAsia="Arial" w:hAnsi="Arial"/>
          <w:color w:val="333333"/>
          <w:sz w:val="22"/>
          <w:szCs w:val="22"/>
        </w:rPr>
        <w:t xml:space="preserve">The most significant thing about Nest Carry is that it exists as a complete, assembled kit rather than as a list of items to be gathered and purchased separately. During recovery, the cognitive load of identifying what is needed, sourcing each item, and keeping track of it all is a real and often underestimated burden. Nest Carry removes that burden. It arrives complete and ready to use.</w:t>
      </w:r>
    </w:p>
    <w:p>
      <w:pPr>
        <w:spacing w:after="100" w:before="280"/>
      </w:pPr>
      <w:r>
        <w:rPr>
          <w:rFonts w:ascii="Georgia" w:cs="Georgia" w:eastAsia="Georgia" w:hAnsi="Georgia"/>
          <w:b/>
          <w:bCs/>
          <w:color w:val="1A1A1A"/>
          <w:sz w:val="24"/>
          <w:szCs w:val="24"/>
        </w:rPr>
        <w:t xml:space="preserve">The Holding Bag Organises the Whole System</w:t>
      </w:r>
    </w:p>
    <w:p>
      <w:pPr>
        <w:spacing w:after="120" w:before="60"/>
        <w:jc w:val="both"/>
      </w:pPr>
      <w:r>
        <w:rPr>
          <w:rFonts w:ascii="Arial" w:cs="Arial" w:eastAsia="Arial" w:hAnsi="Arial"/>
          <w:color w:val="333333"/>
          <w:sz w:val="22"/>
          <w:szCs w:val="22"/>
        </w:rPr>
        <w:t xml:space="preserve">The sling bag is not just packaging for the other items — it is the organisational structure that makes the kit functional. It has the capacity to hold all kit components and carry them comfortably as a single unit. The sling format keeps the bag accessible and distributes its weight comfortably across the body. At home, it keeps everything in one consistent location. At appointments, it carries everything without the need for a larger bag or separate carry.</w:t>
      </w:r>
    </w:p>
    <w:p>
      <w:pPr>
        <w:spacing w:after="100" w:before="280"/>
      </w:pPr>
      <w:r>
        <w:rPr>
          <w:rFonts w:ascii="Georgia" w:cs="Georgia" w:eastAsia="Georgia" w:hAnsi="Georgia"/>
          <w:b/>
          <w:bCs/>
          <w:color w:val="1A1A1A"/>
          <w:sz w:val="24"/>
          <w:szCs w:val="24"/>
        </w:rPr>
        <w:t xml:space="preserve">The Smiley Therapy Ball Supports Gentle Daily Movement</w:t>
      </w:r>
    </w:p>
    <w:p>
      <w:pPr>
        <w:spacing w:after="120" w:before="60"/>
        <w:jc w:val="both"/>
      </w:pPr>
      <w:r>
        <w:rPr>
          <w:rFonts w:ascii="Arial" w:cs="Arial" w:eastAsia="Arial" w:hAnsi="Arial"/>
          <w:color w:val="333333"/>
          <w:sz w:val="22"/>
          <w:szCs w:val="22"/>
        </w:rPr>
        <w:t xml:space="preserve">The therapy ball is not an afterthought. During breast cancer treatment and recovery, the arm and hand on the treated side may experience reduced mobility, stiffness, or discomfort. Gentle daily squeezing exercises support hand and finger mobility, grip strength, and circulation. The therapy ball makes these exercises possible anywhere — at home, in waiting rooms, during rest — without needing to attend specialist sessions for basic daily movement support.</w:t>
      </w:r>
    </w:p>
    <w:p>
      <w:pPr>
        <w:spacing w:after="100" w:before="280"/>
      </w:pPr>
      <w:r>
        <w:rPr>
          <w:rFonts w:ascii="Georgia" w:cs="Georgia" w:eastAsia="Georgia" w:hAnsi="Georgia"/>
          <w:b/>
          <w:bCs/>
          <w:color w:val="1A1A1A"/>
          <w:sz w:val="24"/>
          <w:szCs w:val="24"/>
        </w:rPr>
        <w:t xml:space="preserve">Two Jar Sizes Provide Practical Flexibility</w:t>
      </w:r>
    </w:p>
    <w:p>
      <w:pPr>
        <w:spacing w:after="120" w:before="60"/>
        <w:jc w:val="both"/>
      </w:pPr>
      <w:r>
        <w:rPr>
          <w:rFonts w:ascii="Arial" w:cs="Arial" w:eastAsia="Arial" w:hAnsi="Arial"/>
          <w:color w:val="333333"/>
          <w:sz w:val="22"/>
          <w:szCs w:val="22"/>
        </w:rPr>
        <w:t xml:space="preserve">The 50 mL and 100 mL collection jars address different practical needs. The 50 mL jar is compact and suited to smaller volumes; the 100 mL jar provides more capacity and includes a measurement indicator that makes volume tracking straightforward. Having both sizes means the right container is always available for whatever the day requires.</w:t>
      </w:r>
    </w:p>
    <w:p>
      <w:pPr>
        <w:spacing w:after="100" w:before="280"/>
      </w:pPr>
      <w:r>
        <w:rPr>
          <w:rFonts w:ascii="Georgia" w:cs="Georgia" w:eastAsia="Georgia" w:hAnsi="Georgia"/>
          <w:b/>
          <w:bCs/>
          <w:color w:val="1A1A1A"/>
          <w:sz w:val="24"/>
          <w:szCs w:val="24"/>
        </w:rPr>
        <w:t xml:space="preserve">The Recovery Diary Creates a Personal Record</w:t>
      </w:r>
    </w:p>
    <w:p>
      <w:pPr>
        <w:spacing w:after="120" w:before="60"/>
        <w:jc w:val="both"/>
      </w:pPr>
      <w:r>
        <w:rPr>
          <w:rFonts w:ascii="Arial" w:cs="Arial" w:eastAsia="Arial" w:hAnsi="Arial"/>
          <w:color w:val="333333"/>
          <w:sz w:val="22"/>
          <w:szCs w:val="22"/>
        </w:rPr>
        <w:t xml:space="preserve">Recovery produces a significant volume of information: appointment dates and times, medication names and schedules, observations about how the arm or body is responding to treatment, questions to raise with the healthcare team, personal notes and reflections. A dedicated diary creates a single location for all of this, which is simpler to manage and easier to refer back to than scattered notes across different devices and notebooks.</w:t>
      </w:r>
    </w:p>
    <w:p>
      <w:pPr>
        <w:spacing w:after="100" w:before="280"/>
      </w:pPr>
      <w:r>
        <w:rPr>
          <w:rFonts w:ascii="Georgia" w:cs="Georgia" w:eastAsia="Georgia" w:hAnsi="Georgia"/>
          <w:b/>
          <w:bCs/>
          <w:color w:val="1A1A1A"/>
          <w:sz w:val="24"/>
          <w:szCs w:val="24"/>
        </w:rPr>
        <w:t xml:space="preserve">A Thoughtful Gift at an Accessible Price</w:t>
      </w:r>
    </w:p>
    <w:p>
      <w:pPr>
        <w:spacing w:after="120" w:before="60"/>
        <w:jc w:val="both"/>
      </w:pPr>
      <w:r>
        <w:rPr>
          <w:rFonts w:ascii="Arial" w:cs="Arial" w:eastAsia="Arial" w:hAnsi="Arial"/>
          <w:color w:val="333333"/>
          <w:sz w:val="22"/>
          <w:szCs w:val="22"/>
        </w:rPr>
        <w:t xml:space="preserve">Nest Carry is one of the most practically useful gifts available for a woman in recovery. At ₹1,500, it is accessible without being token. The completeness of the kit and the care evident in its assembly communicate thought and consideration from the person giving it. Many women who receive Nest Carry as a gift describe it as one of the most genuinely useful things they received during their treatment period.</w:t>
      </w:r>
    </w:p>
    <w:p>
      <w:pPr>
        <w:spacing w:after="100" w:before="280"/>
      </w:pPr>
      <w:r>
        <w:rPr>
          <w:rFonts w:ascii="Georgia" w:cs="Georgia" w:eastAsia="Georgia" w:hAnsi="Georgia"/>
          <w:b/>
          <w:bCs/>
          <w:color w:val="1A1A1A"/>
          <w:sz w:val="24"/>
          <w:szCs w:val="24"/>
        </w:rPr>
        <w:t xml:space="preserve">Designed for Every Stage of Recovery</w:t>
      </w:r>
    </w:p>
    <w:p>
      <w:pPr>
        <w:spacing w:after="120" w:before="60"/>
        <w:jc w:val="both"/>
      </w:pPr>
      <w:r>
        <w:rPr>
          <w:rFonts w:ascii="Arial" w:cs="Arial" w:eastAsia="Arial" w:hAnsi="Arial"/>
          <w:color w:val="333333"/>
          <w:sz w:val="22"/>
          <w:szCs w:val="22"/>
        </w:rPr>
        <w:t xml:space="preserve">Nest Carry is relevant from the first days after surgery through the full length of recovery. The items within it address needs that arise at different stages — the jars most relevant in early post-surgical care, the therapy ball through the middle stages of recovery as movement is encouraged, and the diary throughout the entire journey. The kit grows with the recovery rather than becoming redundant after the first few weeks.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Reducing the Cognitive Load of Recovery</w:t>
      </w:r>
    </w:p>
    <w:p>
      <w:pPr>
        <w:spacing w:after="120" w:before="60"/>
        <w:jc w:val="both"/>
      </w:pPr>
      <w:r>
        <w:rPr>
          <w:rFonts w:ascii="Arial" w:cs="Arial" w:eastAsia="Arial" w:hAnsi="Arial"/>
          <w:color w:val="333333"/>
          <w:sz w:val="22"/>
          <w:szCs w:val="22"/>
        </w:rPr>
        <w:t xml:space="preserve">Recovery is demanding in ways that extend well beyond the physical. The mental effort of managing appointments, tracking progress, organising medications and supplies, remembering what to bring to which appointment and what to ask when you get there — these demands accumulate and exhaust. Nest Carry addresses this by reducing the number of organisational decisions involved in daily recovery management. The bag keeps everything together. The diary keeps everything written down. The pen means you always have what you need to write with. None of these are complex solutions. That simplicity is the point.</w:t>
      </w:r>
    </w:p>
    <w:p>
      <w:pPr>
        <w:spacing w:after="100" w:before="280"/>
      </w:pPr>
      <w:r>
        <w:rPr>
          <w:rFonts w:ascii="Georgia" w:cs="Georgia" w:eastAsia="Georgia" w:hAnsi="Georgia"/>
          <w:b/>
          <w:bCs/>
          <w:color w:val="1A1A1A"/>
          <w:sz w:val="24"/>
          <w:szCs w:val="24"/>
        </w:rPr>
        <w:t xml:space="preserve">Supporting Hand and Arm Health Through Gentle Daily Exercise</w:t>
      </w:r>
    </w:p>
    <w:p>
      <w:pPr>
        <w:spacing w:after="120" w:before="60"/>
        <w:jc w:val="both"/>
      </w:pPr>
      <w:r>
        <w:rPr>
          <w:rFonts w:ascii="Arial" w:cs="Arial" w:eastAsia="Arial" w:hAnsi="Arial"/>
          <w:color w:val="333333"/>
          <w:sz w:val="22"/>
          <w:szCs w:val="22"/>
        </w:rPr>
        <w:t xml:space="preserve">After breast cancer surgery, particularly surgery involving lymph node removal, maintaining gentle movement in the hand and arm on the treated side is important for lymphatic health, preventing stiffness, and supporting recovery of normal mobility. The smiley therapy ball provides a tool for this that is soft enough for sensitive hands, portable enough to use anywhere, and simple enough to use without instruction. Squeezing it during television, during rest, in waiting rooms — these micro-exercises accumulate into meaningful daily movement support.</w:t>
      </w:r>
    </w:p>
    <w:p>
      <w:pPr>
        <w:spacing w:after="100" w:before="280"/>
      </w:pPr>
      <w:r>
        <w:rPr>
          <w:rFonts w:ascii="Georgia" w:cs="Georgia" w:eastAsia="Georgia" w:hAnsi="Georgia"/>
          <w:b/>
          <w:bCs/>
          <w:color w:val="1A1A1A"/>
          <w:sz w:val="24"/>
          <w:szCs w:val="24"/>
        </w:rPr>
        <w:t xml:space="preserve">Keeping Appointments and Observations in One Place</w:t>
      </w:r>
    </w:p>
    <w:p>
      <w:pPr>
        <w:spacing w:after="120" w:before="60"/>
        <w:jc w:val="both"/>
      </w:pPr>
      <w:r>
        <w:rPr>
          <w:rFonts w:ascii="Arial" w:cs="Arial" w:eastAsia="Arial" w:hAnsi="Arial"/>
          <w:color w:val="333333"/>
          <w:sz w:val="22"/>
          <w:szCs w:val="22"/>
        </w:rPr>
        <w:t xml:space="preserve">The recovery diary serves a need that almost every woman in treatment develops: the need for a single, dedicated place to record the information that recovery generates. Appointment dates and times matter because missing them has consequences. Medication details matter because they change. Observations matter because they inform the conversations with healthcare teams that guide treatment decisions. Having a recovery diary means nothing needs to be carried only in memory, on scattered pieces of paper, or across multiple apps. Everything is in one place, in one notebook, carried in the same bag as everything else.</w:t>
      </w:r>
    </w:p>
    <w:p>
      <w:pPr>
        <w:spacing w:after="100" w:before="280"/>
      </w:pPr>
      <w:r>
        <w:rPr>
          <w:rFonts w:ascii="Georgia" w:cs="Georgia" w:eastAsia="Georgia" w:hAnsi="Georgia"/>
          <w:b/>
          <w:bCs/>
          <w:color w:val="1A1A1A"/>
          <w:sz w:val="24"/>
          <w:szCs w:val="24"/>
        </w:rPr>
        <w:t xml:space="preserve">Portable Essentials That Go Everywhere Recovery Goes</w:t>
      </w:r>
    </w:p>
    <w:p>
      <w:pPr>
        <w:spacing w:after="120" w:before="60"/>
        <w:jc w:val="both"/>
      </w:pPr>
      <w:r>
        <w:rPr>
          <w:rFonts w:ascii="Arial" w:cs="Arial" w:eastAsia="Arial" w:hAnsi="Arial"/>
          <w:color w:val="333333"/>
          <w:sz w:val="22"/>
          <w:szCs w:val="22"/>
        </w:rPr>
        <w:t xml:space="preserve">The sling format of the carry bag means Nest Carry is genuinely portable in the way that matters for recovery: hands-free, comfortable to wear, and capable of carrying all kit components without strain. It works at home — hanging by the bed or beside a favourite chair so everything is immediately accessible. It works during appointments — carried comfortably to and from the hospital or clinic without requiring a larger bag. It works during the periods of travel that recovery sometimes involves, fitting into larger luggage or being carried separately as a dedicated day bag.</w:t>
      </w:r>
    </w:p>
    <w:p>
      <w:pPr>
        <w:spacing w:after="100" w:before="280"/>
      </w:pPr>
      <w:r>
        <w:rPr>
          <w:rFonts w:ascii="Georgia" w:cs="Georgia" w:eastAsia="Georgia" w:hAnsi="Georgia"/>
          <w:b/>
          <w:bCs/>
          <w:color w:val="1A1A1A"/>
          <w:sz w:val="24"/>
          <w:szCs w:val="24"/>
        </w:rPr>
        <w:t xml:space="preserve">Practical Liquid Management Without Improvisation</w:t>
      </w:r>
    </w:p>
    <w:p>
      <w:pPr>
        <w:spacing w:after="120" w:before="60"/>
        <w:jc w:val="both"/>
      </w:pPr>
      <w:r>
        <w:rPr>
          <w:rFonts w:ascii="Arial" w:cs="Arial" w:eastAsia="Arial" w:hAnsi="Arial"/>
          <w:color w:val="333333"/>
          <w:sz w:val="22"/>
          <w:szCs w:val="22"/>
        </w:rPr>
        <w:t xml:space="preserve">The collection jars address a practical need that many women in early post-surgical recovery experience but that few products acknowledge directly: the need to collect, measure, or transport small volumes of liquid as part of recovery management. Having two clean, clearly sized jars available and within easy reach removes the need to improvise with whatever containers happen to be available. The 100 mL jar’s measurement markings make volume tracking straightforward without additional tools.</w:t>
      </w:r>
    </w:p>
    <w:p>
      <w:pPr>
        <w:spacing w:after="100" w:before="280"/>
      </w:pPr>
      <w:r>
        <w:rPr>
          <w:rFonts w:ascii="Georgia" w:cs="Georgia" w:eastAsia="Georgia" w:hAnsi="Georgia"/>
          <w:b/>
          <w:bCs/>
          <w:color w:val="1A1A1A"/>
          <w:sz w:val="24"/>
          <w:szCs w:val="24"/>
        </w:rPr>
        <w:t xml:space="preserve">The Value of Being Prepared</w:t>
      </w:r>
    </w:p>
    <w:p>
      <w:pPr>
        <w:spacing w:after="120" w:before="60"/>
        <w:jc w:val="both"/>
      </w:pPr>
      <w:r>
        <w:rPr>
          <w:rFonts w:ascii="Arial" w:cs="Arial" w:eastAsia="Arial" w:hAnsi="Arial"/>
          <w:color w:val="333333"/>
          <w:sz w:val="22"/>
          <w:szCs w:val="22"/>
        </w:rPr>
        <w:t xml:space="preserve">One of the quieter benefits of Nest Carry is simply the feeling of being prepared. Recovery involves uncertainty at many levels, and the ability to exert control over the practical elements of daily life — to know that your diary is in the bag, your therapy ball is in the bag, your jars are in the bag, and the bag is where it always is — provides a small but genuine sense of order and agency during a period when many things feel out of control. That sense of preparedness has value beyond its practical dimensions.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Recovery Support Sling Bag</w:t>
      </w:r>
    </w:p>
    <w:p>
      <w:pPr>
        <w:spacing w:after="120" w:before="60"/>
        <w:jc w:val="both"/>
      </w:pPr>
      <w:r>
        <w:rPr>
          <w:rFonts w:ascii="Arial" w:cs="Arial" w:eastAsia="Arial" w:hAnsi="Arial"/>
          <w:color w:val="333333"/>
          <w:sz w:val="22"/>
          <w:szCs w:val="22"/>
        </w:rPr>
        <w:t xml:space="preserve">The sling bag is constructed from a lightweight fabric selected for durability through regular use and easy cleaning. The sling strap is padded and adjustable, distributing the weight of the bag comfortably across the body and allowing the length to be adjusted for different body sizes and wearing preferences. The interior of the bag is organised to accommodate all Nest Carry components while leaving room for additional personal items such as a phone, keys, or small personal care items.</w:t>
      </w:r>
    </w:p>
    <w:p>
      <w:pPr>
        <w:spacing w:after="120" w:before="0"/>
      </w:pPr>
      <w:r>
        <w:t xml:space="preserve"/>
      </w:r>
    </w:p>
    <w:p>
      <w:pPr>
        <w:spacing w:after="120" w:before="60"/>
        <w:jc w:val="both"/>
      </w:pPr>
      <w:r>
        <w:rPr>
          <w:rFonts w:ascii="Arial" w:cs="Arial" w:eastAsia="Arial" w:hAnsi="Arial"/>
          <w:color w:val="333333"/>
          <w:sz w:val="22"/>
          <w:szCs w:val="22"/>
        </w:rPr>
        <w:t xml:space="preserve">The bag is sized for practical daily carry without being bulky or heavy. Its exterior is finished in a neutral colour suitable for use in all settings, including medical appointments where a more neutral aesthetic is appropriate. The closure is easy to operate with one hand, which matters for women who may be managing with limited arm mobility on the treated side.</w:t>
      </w:r>
    </w:p>
    <w:p>
      <w:pPr>
        <w:spacing w:after="100" w:before="280"/>
      </w:pPr>
      <w:r>
        <w:rPr>
          <w:rFonts w:ascii="Georgia" w:cs="Georgia" w:eastAsia="Georgia" w:hAnsi="Georgia"/>
          <w:b/>
          <w:bCs/>
          <w:color w:val="1A1A1A"/>
          <w:sz w:val="24"/>
          <w:szCs w:val="24"/>
        </w:rPr>
        <w:t xml:space="preserve">Smiley Therapy Ball</w:t>
      </w:r>
    </w:p>
    <w:p>
      <w:pPr>
        <w:spacing w:after="120" w:before="60"/>
        <w:jc w:val="both"/>
      </w:pPr>
      <w:r>
        <w:rPr>
          <w:rFonts w:ascii="Arial" w:cs="Arial" w:eastAsia="Arial" w:hAnsi="Arial"/>
          <w:color w:val="333333"/>
          <w:sz w:val="22"/>
          <w:szCs w:val="22"/>
        </w:rPr>
        <w:t xml:space="preserve">The therapy ball is made from a soft, compressible material that yields under gentle squeezing pressure and returns to its shape when released. The material is gentle against hand skin that may be sensitive following treatment. The ball’s size is calibrated to fit comfortably in most adult hands without requiring a wide grip, making it appropriate for use even when grip strength is reduced or hand mobility is limited.</w:t>
      </w:r>
    </w:p>
    <w:p>
      <w:pPr>
        <w:spacing w:after="120" w:before="0"/>
      </w:pPr>
      <w:r>
        <w:t xml:space="preserve"/>
      </w:r>
    </w:p>
    <w:p>
      <w:pPr>
        <w:spacing w:after="120" w:before="60"/>
        <w:jc w:val="both"/>
      </w:pPr>
      <w:r>
        <w:rPr>
          <w:rFonts w:ascii="Arial" w:cs="Arial" w:eastAsia="Arial" w:hAnsi="Arial"/>
          <w:color w:val="333333"/>
          <w:sz w:val="22"/>
          <w:szCs w:val="22"/>
        </w:rPr>
        <w:t xml:space="preserve">The smiley design on the ball is a considered detail. The expression on the ball provides a small, consistent moment of lightness during exercises that may otherwise feel like clinical obligations. This is a minor thing, but minor things accumulate in recovery.</w:t>
      </w:r>
    </w:p>
    <w:p>
      <w:pPr>
        <w:spacing w:after="100" w:before="280"/>
      </w:pPr>
      <w:r>
        <w:rPr>
          <w:rFonts w:ascii="Georgia" w:cs="Georgia" w:eastAsia="Georgia" w:hAnsi="Georgia"/>
          <w:b/>
          <w:bCs/>
          <w:color w:val="1A1A1A"/>
          <w:sz w:val="24"/>
          <w:szCs w:val="24"/>
        </w:rPr>
        <w:t xml:space="preserve">50 mL and 100 mL Collection Jars</w:t>
      </w:r>
    </w:p>
    <w:p>
      <w:pPr>
        <w:spacing w:after="120" w:before="60"/>
        <w:jc w:val="both"/>
      </w:pPr>
      <w:r>
        <w:rPr>
          <w:rFonts w:ascii="Arial" w:cs="Arial" w:eastAsia="Arial" w:hAnsi="Arial"/>
          <w:color w:val="333333"/>
          <w:sz w:val="22"/>
          <w:szCs w:val="22"/>
        </w:rPr>
        <w:t xml:space="preserve">Both jars are made from a durable, clean material appropriate for contact with liquids. The 100 mL jar includes measurement markings on the exterior that allow volume to be read accurately without transferring the liquid to a separate measuring container. Both jars have secure screw-top closures that prevent leaking during transport and storage. The jars are compact enough to fit within the sling bag without adding significant weight and are easy to clean after use.</w:t>
      </w:r>
    </w:p>
    <w:p>
      <w:pPr>
        <w:spacing w:after="100" w:before="280"/>
      </w:pPr>
      <w:r>
        <w:rPr>
          <w:rFonts w:ascii="Georgia" w:cs="Georgia" w:eastAsia="Georgia" w:hAnsi="Georgia"/>
          <w:b/>
          <w:bCs/>
          <w:color w:val="1A1A1A"/>
          <w:sz w:val="24"/>
          <w:szCs w:val="24"/>
        </w:rPr>
        <w:t xml:space="preserve">Recovery Diary</w:t>
      </w:r>
    </w:p>
    <w:p>
      <w:pPr>
        <w:spacing w:after="120" w:before="60"/>
        <w:jc w:val="both"/>
      </w:pPr>
      <w:r>
        <w:rPr>
          <w:rFonts w:ascii="Arial" w:cs="Arial" w:eastAsia="Arial" w:hAnsi="Arial"/>
          <w:color w:val="333333"/>
          <w:sz w:val="22"/>
          <w:szCs w:val="22"/>
        </w:rPr>
        <w:t xml:space="preserve">The recovery diary is a notebook of sufficient size and page count for sustained use over the course of recovery. The cover is firm enough to allow writing without a separate hard surface, which makes it practical to use in settings such as waiting rooms where a desk surface may not be available. The pages are lined for organised note-taking.</w:t>
      </w:r>
    </w:p>
    <w:p>
      <w:pPr>
        <w:spacing w:after="100" w:before="280"/>
      </w:pPr>
      <w:r>
        <w:rPr>
          <w:rFonts w:ascii="Georgia" w:cs="Georgia" w:eastAsia="Georgia" w:hAnsi="Georgia"/>
          <w:b/>
          <w:bCs/>
          <w:color w:val="1A1A1A"/>
          <w:sz w:val="24"/>
          <w:szCs w:val="24"/>
        </w:rPr>
        <w:t xml:space="preserve">Pen</w:t>
      </w:r>
    </w:p>
    <w:p>
      <w:pPr>
        <w:spacing w:after="120" w:before="60"/>
        <w:jc w:val="both"/>
      </w:pPr>
      <w:r>
        <w:rPr>
          <w:rFonts w:ascii="Arial" w:cs="Arial" w:eastAsia="Arial" w:hAnsi="Arial"/>
          <w:color w:val="333333"/>
          <w:sz w:val="22"/>
          <w:szCs w:val="22"/>
        </w:rPr>
        <w:t xml:space="preserve">A standard quality ballpoint pen is included so that the diary is ready for use immediately without needing to source a pen separately. The pen is stored within the bag alongside the diary.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Recovery Support Sling Bag</w:t>
      </w:r>
    </w:p>
    <w:p>
      <w:pPr>
        <w:spacing w:after="120" w:before="60"/>
        <w:jc w:val="both"/>
      </w:pPr>
      <w:r>
        <w:rPr>
          <w:rFonts w:ascii="Arial" w:cs="Arial" w:eastAsia="Arial" w:hAnsi="Arial"/>
          <w:color w:val="333333"/>
          <w:sz w:val="22"/>
          <w:szCs w:val="22"/>
        </w:rPr>
        <w:t xml:space="preserve">A lightweight, adjustable sling bag with a padded strap and easy-access closure. Designed to carry all Nest Carry components together and serve as a portable recovery organiser at home, during appointments, and while travelling.</w:t>
      </w:r>
    </w:p>
    <w:p>
      <w:pPr>
        <w:spacing w:after="100" w:before="280"/>
      </w:pPr>
      <w:r>
        <w:rPr>
          <w:rFonts w:ascii="Georgia" w:cs="Georgia" w:eastAsia="Georgia" w:hAnsi="Georgia"/>
          <w:b/>
          <w:bCs/>
          <w:color w:val="1A1A1A"/>
          <w:sz w:val="24"/>
          <w:szCs w:val="24"/>
        </w:rPr>
        <w:t xml:space="preserve">Smiley Therapy Ball</w:t>
      </w:r>
    </w:p>
    <w:p>
      <w:pPr>
        <w:spacing w:after="120" w:before="60"/>
        <w:jc w:val="both"/>
      </w:pPr>
      <w:r>
        <w:rPr>
          <w:rFonts w:ascii="Arial" w:cs="Arial" w:eastAsia="Arial" w:hAnsi="Arial"/>
          <w:color w:val="333333"/>
          <w:sz w:val="22"/>
          <w:szCs w:val="22"/>
        </w:rPr>
        <w:t xml:space="preserve">A soft, squeezable therapy ball designed for gentle hand and finger exercises, grip-strength support, stress relief, and portable daily movement. Suitable for use with one hand and soft enough for sensitive hands during recovery.</w:t>
      </w:r>
    </w:p>
    <w:p>
      <w:pPr>
        <w:spacing w:after="100" w:before="280"/>
      </w:pPr>
      <w:r>
        <w:rPr>
          <w:rFonts w:ascii="Georgia" w:cs="Georgia" w:eastAsia="Georgia" w:hAnsi="Georgia"/>
          <w:b/>
          <w:bCs/>
          <w:color w:val="1A1A1A"/>
          <w:sz w:val="24"/>
          <w:szCs w:val="24"/>
        </w:rPr>
        <w:t xml:space="preserve">50 mL Collection Jar</w:t>
      </w:r>
    </w:p>
    <w:p>
      <w:pPr>
        <w:spacing w:after="120" w:before="60"/>
        <w:jc w:val="both"/>
      </w:pPr>
      <w:r>
        <w:rPr>
          <w:rFonts w:ascii="Arial" w:cs="Arial" w:eastAsia="Arial" w:hAnsi="Arial"/>
          <w:color w:val="333333"/>
          <w:sz w:val="22"/>
          <w:szCs w:val="22"/>
        </w:rPr>
        <w:t xml:space="preserve">A compact, leak-proof jar for storing or transporting small volumes of liquid. Clean, durable, and easy to carry within the sling bag.</w:t>
      </w:r>
    </w:p>
    <w:p>
      <w:pPr>
        <w:spacing w:after="100" w:before="280"/>
      </w:pPr>
      <w:r>
        <w:rPr>
          <w:rFonts w:ascii="Georgia" w:cs="Georgia" w:eastAsia="Georgia" w:hAnsi="Georgia"/>
          <w:b/>
          <w:bCs/>
          <w:color w:val="1A1A1A"/>
          <w:sz w:val="24"/>
          <w:szCs w:val="24"/>
        </w:rPr>
        <w:t xml:space="preserve">100 mL Collection Jar</w:t>
      </w:r>
    </w:p>
    <w:p>
      <w:pPr>
        <w:spacing w:after="120" w:before="60"/>
        <w:jc w:val="both"/>
      </w:pPr>
      <w:r>
        <w:rPr>
          <w:rFonts w:ascii="Arial" w:cs="Arial" w:eastAsia="Arial" w:hAnsi="Arial"/>
          <w:color w:val="333333"/>
          <w:sz w:val="22"/>
          <w:szCs w:val="22"/>
        </w:rPr>
        <w:t xml:space="preserve">A slightly larger jar with measurement markings on the exterior for easy volume tracking. Provides more storage capacity than the 50 mL jar while remaining compact and portable.</w:t>
      </w:r>
    </w:p>
    <w:p>
      <w:pPr>
        <w:spacing w:after="100" w:before="280"/>
      </w:pPr>
      <w:r>
        <w:rPr>
          <w:rFonts w:ascii="Georgia" w:cs="Georgia" w:eastAsia="Georgia" w:hAnsi="Georgia"/>
          <w:b/>
          <w:bCs/>
          <w:color w:val="1A1A1A"/>
          <w:sz w:val="24"/>
          <w:szCs w:val="24"/>
        </w:rPr>
        <w:t xml:space="preserve">Recovery Diary</w:t>
      </w:r>
    </w:p>
    <w:p>
      <w:pPr>
        <w:spacing w:after="120" w:before="60"/>
        <w:jc w:val="both"/>
      </w:pPr>
      <w:r>
        <w:rPr>
          <w:rFonts w:ascii="Arial" w:cs="Arial" w:eastAsia="Arial" w:hAnsi="Arial"/>
          <w:color w:val="333333"/>
          <w:sz w:val="22"/>
          <w:szCs w:val="22"/>
        </w:rPr>
        <w:t xml:space="preserve">A lined notebook with a firm cover, designed for tracking appointments, recording observations, writing reminders, and maintaining personal recovery notes throughout the full course of recovery.</w:t>
      </w:r>
    </w:p>
    <w:p>
      <w:pPr>
        <w:spacing w:after="100" w:before="280"/>
      </w:pPr>
      <w:r>
        <w:rPr>
          <w:rFonts w:ascii="Georgia" w:cs="Georgia" w:eastAsia="Georgia" w:hAnsi="Georgia"/>
          <w:b/>
          <w:bCs/>
          <w:color w:val="1A1A1A"/>
          <w:sz w:val="24"/>
          <w:szCs w:val="24"/>
        </w:rPr>
        <w:t xml:space="preserve">Pen</w:t>
      </w:r>
    </w:p>
    <w:p>
      <w:pPr>
        <w:spacing w:after="120" w:before="60"/>
        <w:jc w:val="both"/>
      </w:pPr>
      <w:r>
        <w:rPr>
          <w:rFonts w:ascii="Arial" w:cs="Arial" w:eastAsia="Arial" w:hAnsi="Arial"/>
          <w:color w:val="333333"/>
          <w:sz w:val="22"/>
          <w:szCs w:val="22"/>
        </w:rPr>
        <w:t xml:space="preserve">A ballpoint pen included so the diary is ready to use immediately. Stored within the sling bag alongside the diary.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How To Use</w:t>
      </w:r>
    </w:p>
    <w:p>
      <w:pPr>
        <w:spacing w:after="120" w:before="0"/>
      </w:pPr>
      <w:r>
        <w:t xml:space="preserve"/>
      </w:r>
    </w:p>
    <w:p>
      <w:pPr>
        <w:spacing w:after="100" w:before="280"/>
      </w:pPr>
      <w:r>
        <w:rPr>
          <w:rFonts w:ascii="Georgia" w:cs="Georgia" w:eastAsia="Georgia" w:hAnsi="Georgia"/>
          <w:b/>
          <w:bCs/>
          <w:color w:val="1A1A1A"/>
          <w:sz w:val="24"/>
          <w:szCs w:val="24"/>
        </w:rPr>
        <w:t xml:space="preserve">Setting Up Your Nest Carry</w:t>
      </w:r>
    </w:p>
    <w:p>
      <w:pPr>
        <w:pStyle w:val="ListParagraph"/>
        <w:numPr>
          <w:ilvl w:val="0"/>
          <w:numId w:val="3"/>
        </w:numPr>
        <w:spacing w:after="40" w:before="40"/>
      </w:pPr>
      <w:r>
        <w:rPr>
          <w:rFonts w:ascii="Arial" w:cs="Arial" w:eastAsia="Arial" w:hAnsi="Arial"/>
          <w:color w:val="333333"/>
          <w:sz w:val="22"/>
          <w:szCs w:val="22"/>
        </w:rPr>
        <w:t xml:space="preserve">When your Nest Carry arrives, place all components into the sling bag according to your preference for access and organisation.</w:t>
      </w:r>
    </w:p>
    <w:p>
      <w:pPr>
        <w:pStyle w:val="ListParagraph"/>
        <w:numPr>
          <w:ilvl w:val="0"/>
          <w:numId w:val="3"/>
        </w:numPr>
        <w:spacing w:after="40" w:before="40"/>
      </w:pPr>
      <w:r>
        <w:rPr>
          <w:rFonts w:ascii="Arial" w:cs="Arial" w:eastAsia="Arial" w:hAnsi="Arial"/>
          <w:color w:val="333333"/>
          <w:sz w:val="22"/>
          <w:szCs w:val="22"/>
        </w:rPr>
        <w:t xml:space="preserve">Keep the diary and pen accessible in an outer pocket or front compartment if available, so they can be reached quickly when needed.</w:t>
      </w:r>
    </w:p>
    <w:p>
      <w:pPr>
        <w:pStyle w:val="ListParagraph"/>
        <w:numPr>
          <w:ilvl w:val="0"/>
          <w:numId w:val="3"/>
        </w:numPr>
        <w:spacing w:after="40" w:before="40"/>
      </w:pPr>
      <w:r>
        <w:rPr>
          <w:rFonts w:ascii="Arial" w:cs="Arial" w:eastAsia="Arial" w:hAnsi="Arial"/>
          <w:color w:val="333333"/>
          <w:sz w:val="22"/>
          <w:szCs w:val="22"/>
        </w:rPr>
        <w:t xml:space="preserve">Store the jars in a secure inner compartment where they will not shift during movement.</w:t>
      </w:r>
    </w:p>
    <w:p>
      <w:pPr>
        <w:pStyle w:val="ListParagraph"/>
        <w:numPr>
          <w:ilvl w:val="0"/>
          <w:numId w:val="3"/>
        </w:numPr>
        <w:spacing w:after="40" w:before="40"/>
      </w:pPr>
      <w:r>
        <w:rPr>
          <w:rFonts w:ascii="Arial" w:cs="Arial" w:eastAsia="Arial" w:hAnsi="Arial"/>
          <w:color w:val="333333"/>
          <w:sz w:val="22"/>
          <w:szCs w:val="22"/>
        </w:rPr>
        <w:t xml:space="preserve">Keep the therapy ball where it can be reached with one hand without opening the full bag.</w:t>
      </w:r>
    </w:p>
    <w:p>
      <w:pPr>
        <w:pStyle w:val="ListParagraph"/>
        <w:numPr>
          <w:ilvl w:val="0"/>
          <w:numId w:val="3"/>
        </w:numPr>
        <w:spacing w:after="40" w:before="40"/>
      </w:pPr>
      <w:r>
        <w:rPr>
          <w:rFonts w:ascii="Arial" w:cs="Arial" w:eastAsia="Arial" w:hAnsi="Arial"/>
          <w:color w:val="333333"/>
          <w:sz w:val="22"/>
          <w:szCs w:val="22"/>
        </w:rPr>
        <w:t xml:space="preserve">Choose a consistent home location for the bag — beside the bed, next to a favourite chair, or in the room where most rest happens — so it is always in the same place and always within reach.</w:t>
      </w:r>
    </w:p>
    <w:p>
      <w:pPr>
        <w:spacing w:after="120" w:before="0"/>
      </w:pPr>
      <w:r>
        <w:t xml:space="preserve"/>
      </w:r>
    </w:p>
    <w:p>
      <w:pPr>
        <w:spacing w:after="100" w:before="280"/>
      </w:pPr>
      <w:r>
        <w:rPr>
          <w:rFonts w:ascii="Georgia" w:cs="Georgia" w:eastAsia="Georgia" w:hAnsi="Georgia"/>
          <w:b/>
          <w:bCs/>
          <w:color w:val="1A1A1A"/>
          <w:sz w:val="24"/>
          <w:szCs w:val="24"/>
        </w:rPr>
        <w:t xml:space="preserve">Using the Sling Bag</w:t>
      </w:r>
    </w:p>
    <w:p>
      <w:pPr>
        <w:spacing w:after="120" w:before="60"/>
        <w:jc w:val="both"/>
      </w:pPr>
      <w:r>
        <w:rPr>
          <w:rFonts w:ascii="Arial" w:cs="Arial" w:eastAsia="Arial" w:hAnsi="Arial"/>
          <w:color w:val="333333"/>
          <w:sz w:val="22"/>
          <w:szCs w:val="22"/>
        </w:rPr>
        <w:t xml:space="preserve">Adjust the strap to a comfortable length for your height and carrying preference. The bag should sit at a height that allows easy access to the main compartment without bending or reaching. For women with limited shoulder mobility on the treated side, position the bag on the opposite shoulder and adjust the strap so the bag rests comfortably against the opposite hip.</w:t>
      </w:r>
    </w:p>
    <w:p>
      <w:pPr>
        <w:spacing w:after="120" w:before="0"/>
      </w:pPr>
      <w:r>
        <w:t xml:space="preserve"/>
      </w:r>
    </w:p>
    <w:p>
      <w:pPr>
        <w:spacing w:after="100" w:before="280"/>
      </w:pPr>
      <w:r>
        <w:rPr>
          <w:rFonts w:ascii="Georgia" w:cs="Georgia" w:eastAsia="Georgia" w:hAnsi="Georgia"/>
          <w:b/>
          <w:bCs/>
          <w:color w:val="1A1A1A"/>
          <w:sz w:val="24"/>
          <w:szCs w:val="24"/>
        </w:rPr>
        <w:t xml:space="preserve">Using the Therapy Ball</w:t>
      </w:r>
    </w:p>
    <w:p>
      <w:pPr>
        <w:spacing w:after="120" w:before="60"/>
        <w:jc w:val="both"/>
      </w:pPr>
      <w:r>
        <w:rPr>
          <w:rFonts w:ascii="Arial" w:cs="Arial" w:eastAsia="Arial" w:hAnsi="Arial"/>
          <w:color w:val="333333"/>
          <w:sz w:val="22"/>
          <w:szCs w:val="22"/>
        </w:rPr>
        <w:t xml:space="preserve">Squeeze the ball gently and release, repeating at a pace that feels comfortable. Start with a small number of repetitions and build gradually as comfort and grip strength allow. The ball can be used while seated, during rest, in waiting rooms, or while watching television. There is no minimum or maximum recommended number of repetitions. The goal is gentle, consistent daily movement rather than effort or intensity. Follow the specific guidance of your healthcare team regarding hand and arm exercises if you have received it.</w:t>
      </w:r>
    </w:p>
    <w:p>
      <w:pPr>
        <w:spacing w:after="120" w:before="0"/>
      </w:pPr>
      <w:r>
        <w:t xml:space="preserve"/>
      </w:r>
    </w:p>
    <w:p>
      <w:pPr>
        <w:spacing w:after="100" w:before="280"/>
      </w:pPr>
      <w:r>
        <w:rPr>
          <w:rFonts w:ascii="Georgia" w:cs="Georgia" w:eastAsia="Georgia" w:hAnsi="Georgia"/>
          <w:b/>
          <w:bCs/>
          <w:color w:val="1A1A1A"/>
          <w:sz w:val="24"/>
          <w:szCs w:val="24"/>
        </w:rPr>
        <w:t xml:space="preserve">Using the Recovery Diary</w:t>
      </w:r>
    </w:p>
    <w:p>
      <w:pPr>
        <w:spacing w:after="120" w:before="60"/>
        <w:jc w:val="both"/>
      </w:pPr>
      <w:r>
        <w:rPr>
          <w:rFonts w:ascii="Arial" w:cs="Arial" w:eastAsia="Arial" w:hAnsi="Arial"/>
          <w:color w:val="333333"/>
          <w:sz w:val="22"/>
          <w:szCs w:val="22"/>
        </w:rPr>
        <w:t xml:space="preserve">Begin the diary by recording your name, the date you started using it, and any key information you want to have easily accessible — healthcare team contacts, medication names, key appointment dates. Then use it daily or as frequently as needed to record appointments, observations, questions for your next consultation, and any personal notes or reflections that feel worth keeping. There is no right or wrong way to use a recovery diary. Use it in whatever way helps you feel organised and in possession of your own recovery story.</w:t>
      </w:r>
    </w:p>
    <w:p>
      <w:pPr>
        <w:spacing w:after="120" w:before="0"/>
      </w:pPr>
      <w:r>
        <w:t xml:space="preserve"/>
      </w:r>
    </w:p>
    <w:p>
      <w:pPr>
        <w:spacing w:after="100" w:before="280"/>
      </w:pPr>
      <w:r>
        <w:rPr>
          <w:rFonts w:ascii="Georgia" w:cs="Georgia" w:eastAsia="Georgia" w:hAnsi="Georgia"/>
          <w:b/>
          <w:bCs/>
          <w:color w:val="1A1A1A"/>
          <w:sz w:val="24"/>
          <w:szCs w:val="24"/>
        </w:rPr>
        <w:t xml:space="preserve">Using the Collection Jars</w:t>
      </w:r>
    </w:p>
    <w:p>
      <w:pPr>
        <w:spacing w:after="120" w:before="60"/>
        <w:jc w:val="both"/>
      </w:pPr>
      <w:r>
        <w:rPr>
          <w:rFonts w:ascii="Arial" w:cs="Arial" w:eastAsia="Arial" w:hAnsi="Arial"/>
          <w:color w:val="333333"/>
          <w:sz w:val="22"/>
          <w:szCs w:val="22"/>
        </w:rPr>
        <w:t xml:space="preserve">Use the jars as directed by your healthcare team for any liquid collection, measurement, or storage tasks that are part of your recovery management. Rinse and clean the jars after each use. The measurement markings on the 100 mL jar allow volume to be read without transferring liquid to a separate container.</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Care Instructions</w:t>
      </w:r>
    </w:p>
    <w:p>
      <w:pPr>
        <w:spacing w:after="120" w:before="0"/>
      </w:pPr>
      <w:r>
        <w:t xml:space="preserve"/>
      </w:r>
    </w:p>
    <w:p>
      <w:pPr>
        <w:spacing w:after="100" w:before="280"/>
      </w:pPr>
      <w:r>
        <w:rPr>
          <w:rFonts w:ascii="Georgia" w:cs="Georgia" w:eastAsia="Georgia" w:hAnsi="Georgia"/>
          <w:b/>
          <w:bCs/>
          <w:color w:val="1A1A1A"/>
          <w:sz w:val="24"/>
          <w:szCs w:val="24"/>
        </w:rPr>
        <w:t xml:space="preserve">Sling Bag</w:t>
      </w:r>
    </w:p>
    <w:p>
      <w:pPr>
        <w:spacing w:after="120" w:before="60"/>
        <w:jc w:val="both"/>
      </w:pPr>
      <w:r>
        <w:rPr>
          <w:rFonts w:ascii="Arial" w:cs="Arial" w:eastAsia="Arial" w:hAnsi="Arial"/>
          <w:color w:val="333333"/>
          <w:sz w:val="22"/>
          <w:szCs w:val="22"/>
        </w:rPr>
        <w:t xml:space="preserve">Wipe the exterior of the bag with a damp cloth as needed. For more thorough cleaning, hand wash the bag with cool water and mild soap, paying attention to the strap and closure area. Allow to air dry completely before use. Do not machine wash or tumble dry.</w:t>
      </w:r>
    </w:p>
    <w:p>
      <w:pPr>
        <w:spacing w:after="100" w:before="280"/>
      </w:pPr>
      <w:r>
        <w:rPr>
          <w:rFonts w:ascii="Georgia" w:cs="Georgia" w:eastAsia="Georgia" w:hAnsi="Georgia"/>
          <w:b/>
          <w:bCs/>
          <w:color w:val="1A1A1A"/>
          <w:sz w:val="24"/>
          <w:szCs w:val="24"/>
        </w:rPr>
        <w:t xml:space="preserve">Therapy Ball</w:t>
      </w:r>
    </w:p>
    <w:p>
      <w:pPr>
        <w:spacing w:after="120" w:before="60"/>
        <w:jc w:val="both"/>
      </w:pPr>
      <w:r>
        <w:rPr>
          <w:rFonts w:ascii="Arial" w:cs="Arial" w:eastAsia="Arial" w:hAnsi="Arial"/>
          <w:color w:val="333333"/>
          <w:sz w:val="22"/>
          <w:szCs w:val="22"/>
        </w:rPr>
        <w:t xml:space="preserve">Wipe the therapy ball with a clean damp cloth. For deeper cleaning, wash with mild soap and water and allow to dry completely before use. Do not submerge for extended periods. Store in the sling bag when not in use to keep it clean and accessible.</w:t>
      </w:r>
    </w:p>
    <w:p>
      <w:pPr>
        <w:spacing w:after="100" w:before="280"/>
      </w:pPr>
      <w:r>
        <w:rPr>
          <w:rFonts w:ascii="Georgia" w:cs="Georgia" w:eastAsia="Georgia" w:hAnsi="Georgia"/>
          <w:b/>
          <w:bCs/>
          <w:color w:val="1A1A1A"/>
          <w:sz w:val="24"/>
          <w:szCs w:val="24"/>
        </w:rPr>
        <w:t xml:space="preserve">Collection Jars</w:t>
      </w:r>
    </w:p>
    <w:p>
      <w:pPr>
        <w:spacing w:after="120" w:before="60"/>
        <w:jc w:val="both"/>
      </w:pPr>
      <w:r>
        <w:rPr>
          <w:rFonts w:ascii="Arial" w:cs="Arial" w:eastAsia="Arial" w:hAnsi="Arial"/>
          <w:color w:val="333333"/>
          <w:sz w:val="22"/>
          <w:szCs w:val="22"/>
        </w:rPr>
        <w:t xml:space="preserve">Wash both jars with mild soap and warm water after each use. Rinse thoroughly and allow to dry completely before storing or reusing. The jars can be hand washed or washed in a dishwasher on a standard cycle. Ensure jars are completely dry before replacing the lid for storage.</w:t>
      </w:r>
    </w:p>
    <w:p>
      <w:pPr>
        <w:spacing w:after="100" w:before="280"/>
      </w:pPr>
      <w:r>
        <w:rPr>
          <w:rFonts w:ascii="Georgia" w:cs="Georgia" w:eastAsia="Georgia" w:hAnsi="Georgia"/>
          <w:b/>
          <w:bCs/>
          <w:color w:val="1A1A1A"/>
          <w:sz w:val="24"/>
          <w:szCs w:val="24"/>
        </w:rPr>
        <w:t xml:space="preserve">Recovery Diary</w:t>
      </w:r>
    </w:p>
    <w:p>
      <w:pPr>
        <w:spacing w:after="120" w:before="60"/>
        <w:jc w:val="both"/>
      </w:pPr>
      <w:r>
        <w:rPr>
          <w:rFonts w:ascii="Arial" w:cs="Arial" w:eastAsia="Arial" w:hAnsi="Arial"/>
          <w:color w:val="333333"/>
          <w:sz w:val="22"/>
          <w:szCs w:val="22"/>
        </w:rPr>
        <w:t xml:space="preserve">Store the diary in the sling bag to keep it protected and dry. Keep away from moisture. If the cover becomes soiled, wipe gently with a barely damp cloth and allow to dry.</w:t>
      </w:r>
    </w:p>
    <w:p>
      <w:pPr>
        <w:spacing w:after="100" w:before="280"/>
      </w:pPr>
      <w:r>
        <w:rPr>
          <w:rFonts w:ascii="Georgia" w:cs="Georgia" w:eastAsia="Georgia" w:hAnsi="Georgia"/>
          <w:b/>
          <w:bCs/>
          <w:color w:val="1A1A1A"/>
          <w:sz w:val="24"/>
          <w:szCs w:val="24"/>
        </w:rPr>
        <w:t xml:space="preserve">Pen</w:t>
      </w:r>
    </w:p>
    <w:p>
      <w:pPr>
        <w:spacing w:after="120" w:before="60"/>
        <w:jc w:val="both"/>
      </w:pPr>
      <w:r>
        <w:rPr>
          <w:rFonts w:ascii="Arial" w:cs="Arial" w:eastAsia="Arial" w:hAnsi="Arial"/>
          <w:color w:val="333333"/>
          <w:sz w:val="22"/>
          <w:szCs w:val="22"/>
        </w:rPr>
        <w:t xml:space="preserve">Standard care for a ballpoint pen. Replace with a new pen when the ink runs out. A replacement pen can be used with the existing diary.</w:t>
      </w:r>
    </w:p>
    <w:p>
      <w:pPr>
        <w:spacing w:after="100" w:before="280"/>
      </w:pPr>
      <w:r>
        <w:rPr>
          <w:rFonts w:ascii="Georgia" w:cs="Georgia" w:eastAsia="Georgia" w:hAnsi="Georgia"/>
          <w:b/>
          <w:bCs/>
          <w:color w:val="1A1A1A"/>
          <w:sz w:val="24"/>
          <w:szCs w:val="24"/>
        </w:rPr>
        <w:t xml:space="preserve">General Storage</w:t>
      </w:r>
    </w:p>
    <w:p>
      <w:pPr>
        <w:spacing w:after="120" w:before="60"/>
        <w:jc w:val="both"/>
      </w:pPr>
      <w:r>
        <w:rPr>
          <w:rFonts w:ascii="Arial" w:cs="Arial" w:eastAsia="Arial" w:hAnsi="Arial"/>
          <w:color w:val="333333"/>
          <w:sz w:val="22"/>
          <w:szCs w:val="22"/>
        </w:rPr>
        <w:t xml:space="preserve">Keep Nest Carry in a consistent, accessible location when not in use. The sling bag keeps all components together, so the kit is ready to go whenever needed without assembling from different locations.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The Full Duration of Post-Surgery Recovery</w:t>
      </w:r>
    </w:p>
    <w:p>
      <w:pPr>
        <w:spacing w:after="120" w:before="60"/>
        <w:jc w:val="both"/>
      </w:pPr>
      <w:r>
        <w:rPr>
          <w:rFonts w:ascii="Arial" w:cs="Arial" w:eastAsia="Arial" w:hAnsi="Arial"/>
          <w:color w:val="333333"/>
          <w:sz w:val="22"/>
          <w:szCs w:val="22"/>
        </w:rPr>
        <w:t xml:space="preserve">Nest Carry is relevant from the first days after surgery through the complete course of recovery and treatment. The jars are most relevant in early post-surgical care. The therapy ball becomes increasingly useful as movement is encouraged through the recovery period. The diary is useful throughout. The bag keeps everything together at every stage.</w:t>
      </w:r>
    </w:p>
    <w:p>
      <w:pPr>
        <w:spacing w:after="100" w:before="280"/>
      </w:pPr>
      <w:r>
        <w:rPr>
          <w:rFonts w:ascii="Georgia" w:cs="Georgia" w:eastAsia="Georgia" w:hAnsi="Georgia"/>
          <w:b/>
          <w:bCs/>
          <w:color w:val="1A1A1A"/>
          <w:sz w:val="24"/>
          <w:szCs w:val="24"/>
        </w:rPr>
        <w:t xml:space="preserve">Hospital and Clinic Appointments</w:t>
      </w:r>
    </w:p>
    <w:p>
      <w:pPr>
        <w:spacing w:after="120" w:before="60"/>
        <w:jc w:val="both"/>
      </w:pPr>
      <w:r>
        <w:rPr>
          <w:rFonts w:ascii="Arial" w:cs="Arial" w:eastAsia="Arial" w:hAnsi="Arial"/>
          <w:color w:val="333333"/>
          <w:sz w:val="22"/>
          <w:szCs w:val="22"/>
        </w:rPr>
        <w:t xml:space="preserve">Recovery involves a significant number of appointments. The sling bag carries all essential items comfortably to and from these appointments. The diary ensures that questions have been prepared, that what is said can be recorded, and that appointments, referrals, and follow-ups are tracked in one place. The therapy ball provides something to do with the hands during waiting periods.</w:t>
      </w:r>
    </w:p>
    <w:p>
      <w:pPr>
        <w:spacing w:after="100" w:before="280"/>
      </w:pPr>
      <w:r>
        <w:rPr>
          <w:rFonts w:ascii="Georgia" w:cs="Georgia" w:eastAsia="Georgia" w:hAnsi="Georgia"/>
          <w:b/>
          <w:bCs/>
          <w:color w:val="1A1A1A"/>
          <w:sz w:val="24"/>
          <w:szCs w:val="24"/>
        </w:rPr>
        <w:t xml:space="preserve">Days at Home</w:t>
      </w:r>
    </w:p>
    <w:p>
      <w:pPr>
        <w:spacing w:after="120" w:before="60"/>
        <w:jc w:val="both"/>
      </w:pPr>
      <w:r>
        <w:rPr>
          <w:rFonts w:ascii="Arial" w:cs="Arial" w:eastAsia="Arial" w:hAnsi="Arial"/>
          <w:color w:val="333333"/>
          <w:sz w:val="22"/>
          <w:szCs w:val="22"/>
        </w:rPr>
        <w:t xml:space="preserve">The sling bag gives Nest Carry a consistent home location during the days spent at home in recovery. Rather than essential items being scattered across different rooms and surfaces, they are all in one bag in one place. The therapy ball is at hand for gentle exercise at any moment. The diary is available whenever a note needs to be made or an appointment needs to be checked.</w:t>
      </w:r>
    </w:p>
    <w:p>
      <w:pPr>
        <w:spacing w:after="100" w:before="280"/>
      </w:pPr>
      <w:r>
        <w:rPr>
          <w:rFonts w:ascii="Georgia" w:cs="Georgia" w:eastAsia="Georgia" w:hAnsi="Georgia"/>
          <w:b/>
          <w:bCs/>
          <w:color w:val="1A1A1A"/>
          <w:sz w:val="24"/>
          <w:szCs w:val="24"/>
        </w:rPr>
        <w:t xml:space="preserve">Travel During Recovery</w:t>
      </w:r>
    </w:p>
    <w:p>
      <w:pPr>
        <w:spacing w:after="120" w:before="60"/>
        <w:jc w:val="both"/>
      </w:pPr>
      <w:r>
        <w:rPr>
          <w:rFonts w:ascii="Arial" w:cs="Arial" w:eastAsia="Arial" w:hAnsi="Arial"/>
          <w:color w:val="333333"/>
          <w:sz w:val="22"/>
          <w:szCs w:val="22"/>
        </w:rPr>
        <w:t xml:space="preserve">Recovery sometimes involves travel — to specialist centres, between family homes, or simply the ordinary travel that life continues to require. Nest Carry’s compact, portable design makes it easy to carry as a day bag during travel, with everything needed for recovery management in one lightweight, organised package.</w:t>
      </w:r>
    </w:p>
    <w:p>
      <w:pPr>
        <w:spacing w:after="100" w:before="280"/>
      </w:pPr>
      <w:r>
        <w:rPr>
          <w:rFonts w:ascii="Georgia" w:cs="Georgia" w:eastAsia="Georgia" w:hAnsi="Georgia"/>
          <w:b/>
          <w:bCs/>
          <w:color w:val="1A1A1A"/>
          <w:sz w:val="24"/>
          <w:szCs w:val="24"/>
        </w:rPr>
        <w:t xml:space="preserve">As a Gift for Someone in Recovery</w:t>
      </w:r>
    </w:p>
    <w:p>
      <w:pPr>
        <w:spacing w:after="120" w:before="60"/>
        <w:jc w:val="both"/>
      </w:pPr>
      <w:r>
        <w:rPr>
          <w:rFonts w:ascii="Arial" w:cs="Arial" w:eastAsia="Arial" w:hAnsi="Arial"/>
          <w:color w:val="333333"/>
          <w:sz w:val="22"/>
          <w:szCs w:val="22"/>
        </w:rPr>
        <w:t xml:space="preserve">Nest Carry is one of the most genuinely useful gifts available for someone going through breast cancer treatment or post-surgical recovery. It requires no guessing about size, no concern about personal preference, and no worry about whether it will actually be used. The completeness of the kit and the thoughtfulness of its assembly make it a gift that communicates genuine care and attention. At ₹1,500, it is priced to be accessible while remaining substantial and considered.</w:t>
      </w:r>
    </w:p>
    <w:p>
      <w:pPr>
        <w:spacing w:after="100" w:before="280"/>
      </w:pPr>
      <w:r>
        <w:rPr>
          <w:rFonts w:ascii="Georgia" w:cs="Georgia" w:eastAsia="Georgia" w:hAnsi="Georgia"/>
          <w:b/>
          <w:bCs/>
          <w:color w:val="1A1A1A"/>
          <w:sz w:val="24"/>
          <w:szCs w:val="24"/>
        </w:rPr>
        <w:t xml:space="preserve">Women Managing Long-Term Recovery Needs</w:t>
      </w:r>
    </w:p>
    <w:p>
      <w:pPr>
        <w:spacing w:after="120" w:before="60"/>
        <w:jc w:val="both"/>
      </w:pPr>
      <w:r>
        <w:rPr>
          <w:rFonts w:ascii="Arial" w:cs="Arial" w:eastAsia="Arial" w:hAnsi="Arial"/>
          <w:color w:val="333333"/>
          <w:sz w:val="22"/>
          <w:szCs w:val="22"/>
        </w:rPr>
        <w:t xml:space="preserve">For women whose recovery extends over many months, Nest Carry provides a sustained organisational framework. The diary can be supplemented with additional notebooks as needed. The therapy ball continues to support daily hand and arm movement throughout the recovery period. The bag remains useful for as long as recovery essentials need to be carried and organised.</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A Gentle Note</w:t>
      </w:r>
    </w:p>
    <w:p>
      <w:pPr>
        <w:spacing w:after="120" w:before="0"/>
      </w:pPr>
      <w:r>
        <w:t xml:space="preserve"/>
      </w:r>
    </w:p>
    <w:p>
      <w:pPr>
        <w:spacing w:after="120" w:before="60"/>
        <w:jc w:val="both"/>
      </w:pPr>
      <w:r>
        <w:rPr>
          <w:rFonts w:ascii="Arial" w:cs="Arial" w:eastAsia="Arial" w:hAnsi="Arial"/>
          <w:color w:val="333333"/>
          <w:sz w:val="22"/>
          <w:szCs w:val="22"/>
        </w:rPr>
        <w:t xml:space="preserve">Recovery has a way of generating an endless list of things to manage, track, carry, and remember. Appointments, medications, observations, questions, items to bring, items to collect — the list grows at a time when the energy to manage it is at its lowest.</w:t>
      </w:r>
    </w:p>
    <w:p>
      <w:pPr>
        <w:spacing w:after="120" w:before="0"/>
      </w:pPr>
      <w:r>
        <w:t xml:space="preserve"/>
      </w:r>
    </w:p>
    <w:p>
      <w:pPr>
        <w:spacing w:after="120" w:before="60"/>
        <w:jc w:val="both"/>
      </w:pPr>
      <w:r>
        <w:rPr>
          <w:rFonts w:ascii="Arial" w:cs="Arial" w:eastAsia="Arial" w:hAnsi="Arial"/>
          <w:color w:val="333333"/>
          <w:sz w:val="22"/>
          <w:szCs w:val="22"/>
        </w:rPr>
        <w:t xml:space="preserve">Nest Carry cannot make recovery simpler than it is. But it can make the practical elements of it a little more organised, a little less scattered, and a little more within reach. One bag. Everything in it. Always in the same place.</w:t>
      </w:r>
    </w:p>
    <w:p>
      <w:pPr>
        <w:spacing w:after="120" w:before="0"/>
      </w:pPr>
      <w:r>
        <w:t xml:space="preserve"/>
      </w:r>
    </w:p>
    <w:p>
      <w:pPr>
        <w:spacing w:after="120" w:before="60"/>
        <w:jc w:val="both"/>
      </w:pPr>
      <w:r>
        <w:rPr>
          <w:rFonts w:ascii="Arial" w:cs="Arial" w:eastAsia="Arial" w:hAnsi="Arial"/>
          <w:color w:val="333333"/>
          <w:sz w:val="22"/>
          <w:szCs w:val="22"/>
        </w:rPr>
        <w:t xml:space="preserve">The therapy ball is in there for the days when gentle movement is the most useful thing you can do. The diary is in there for the days when writing something down is the only way to keep hold of it. The jars are in there because sometimes recovery is just that practical, and having the right container matters.</w:t>
      </w:r>
    </w:p>
    <w:p>
      <w:pPr>
        <w:spacing w:after="120" w:before="0"/>
      </w:pPr>
      <w:r>
        <w:t xml:space="preserve"/>
      </w:r>
    </w:p>
    <w:p>
      <w:pPr>
        <w:spacing w:after="120" w:before="60"/>
        <w:jc w:val="both"/>
      </w:pPr>
      <w:r>
        <w:rPr>
          <w:rFonts w:ascii="Arial" w:cs="Arial" w:eastAsia="Arial" w:hAnsi="Arial"/>
          <w:color w:val="333333"/>
          <w:sz w:val="22"/>
          <w:szCs w:val="22"/>
        </w:rPr>
        <w:t xml:space="preserve">You are managing something hard. Let Nest Carry manage a small part of it for you.</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Nest Carry?</w:t>
      </w:r>
    </w:p>
    <w:p>
      <w:pPr>
        <w:spacing w:after="80" w:before="0"/>
        <w:ind w:left="360"/>
        <w:jc w:val="both"/>
      </w:pPr>
      <w:r>
        <w:rPr>
          <w:rFonts w:ascii="Arial" w:cs="Arial" w:eastAsia="Arial" w:hAnsi="Arial"/>
          <w:color w:val="444444"/>
          <w:sz w:val="22"/>
          <w:szCs w:val="22"/>
        </w:rPr>
        <w:t xml:space="preserve">Nest Carry is a complete recovery support kit containing a sling bag, smiley therapy ball, recovery diary, pen, and two collection jars (50 mL and 100 mL). It is designed to keep everyday recovery essentials organised and within reach throughout the course of post-surgical recovery.</w:t>
      </w:r>
    </w:p>
    <w:p>
      <w:pPr>
        <w:spacing w:after="60" w:before="200"/>
      </w:pPr>
      <w:r>
        <w:rPr>
          <w:rFonts w:ascii="Arial" w:cs="Arial" w:eastAsia="Arial" w:hAnsi="Arial"/>
          <w:b/>
          <w:bCs/>
          <w:color w:val="1A1A1A"/>
          <w:sz w:val="22"/>
          <w:szCs w:val="22"/>
        </w:rPr>
        <w:t xml:space="preserve">What is included in the kit?</w:t>
      </w:r>
    </w:p>
    <w:p>
      <w:pPr>
        <w:spacing w:after="80" w:before="0"/>
        <w:ind w:left="360"/>
        <w:jc w:val="both"/>
      </w:pPr>
      <w:r>
        <w:rPr>
          <w:rFonts w:ascii="Arial" w:cs="Arial" w:eastAsia="Arial" w:hAnsi="Arial"/>
          <w:color w:val="444444"/>
          <w:sz w:val="22"/>
          <w:szCs w:val="22"/>
        </w:rPr>
        <w:t xml:space="preserve">The kit includes: one recovery support sling bag, one smiley therapy ball, one recovery diary, one pen, one 50 mL collection jar, and one 100 mL collection jar. All six components are included in the price of ₹1,500.</w:t>
      </w:r>
    </w:p>
    <w:p>
      <w:pPr>
        <w:spacing w:after="60" w:before="200"/>
      </w:pPr>
      <w:r>
        <w:rPr>
          <w:rFonts w:ascii="Arial" w:cs="Arial" w:eastAsia="Arial" w:hAnsi="Arial"/>
          <w:b/>
          <w:bCs/>
          <w:color w:val="1A1A1A"/>
          <w:sz w:val="22"/>
          <w:szCs w:val="22"/>
        </w:rPr>
        <w:t xml:space="preserve">Who is Nest Carry designed for?</w:t>
      </w:r>
    </w:p>
    <w:p>
      <w:pPr>
        <w:spacing w:after="80" w:before="0"/>
        <w:ind w:left="360"/>
        <w:jc w:val="both"/>
      </w:pPr>
      <w:r>
        <w:rPr>
          <w:rFonts w:ascii="Arial" w:cs="Arial" w:eastAsia="Arial" w:hAnsi="Arial"/>
          <w:color w:val="444444"/>
          <w:sz w:val="22"/>
          <w:szCs w:val="22"/>
        </w:rPr>
        <w:t xml:space="preserve">Nest Carry is designed for women undergoing or recovering from breast cancer treatment and surgery, including those in post-surgical recovery, those receiving radiation or chemotherapy, and those managing ongoing recovery needs such as lymphedema management. It is also a practical gift for anyone supporting a woman in this position.</w:t>
      </w:r>
    </w:p>
    <w:p>
      <w:pPr>
        <w:spacing w:after="60" w:before="200"/>
      </w:pPr>
      <w:r>
        <w:rPr>
          <w:rFonts w:ascii="Arial" w:cs="Arial" w:eastAsia="Arial" w:hAnsi="Arial"/>
          <w:b/>
          <w:bCs/>
          <w:color w:val="1A1A1A"/>
          <w:sz w:val="22"/>
          <w:szCs w:val="22"/>
        </w:rPr>
        <w:t xml:space="preserve">Why is a therapy ball included?</w:t>
      </w:r>
    </w:p>
    <w:p>
      <w:pPr>
        <w:spacing w:after="80" w:before="0"/>
        <w:ind w:left="360"/>
        <w:jc w:val="both"/>
      </w:pPr>
      <w:r>
        <w:rPr>
          <w:rFonts w:ascii="Arial" w:cs="Arial" w:eastAsia="Arial" w:hAnsi="Arial"/>
          <w:color w:val="444444"/>
          <w:sz w:val="22"/>
          <w:szCs w:val="22"/>
        </w:rPr>
        <w:t xml:space="preserve">The smiley therapy ball supports gentle daily hand and finger exercises that help maintain mobility, support lymphatic circulation, build grip strength, and manage stress. It is portable, easy to use without instruction, and soft enough for sensitive hands during recovery.</w:t>
      </w:r>
    </w:p>
    <w:p>
      <w:pPr>
        <w:spacing w:after="60" w:before="200"/>
      </w:pPr>
      <w:r>
        <w:rPr>
          <w:rFonts w:ascii="Arial" w:cs="Arial" w:eastAsia="Arial" w:hAnsi="Arial"/>
          <w:b/>
          <w:bCs/>
          <w:color w:val="1A1A1A"/>
          <w:sz w:val="22"/>
          <w:szCs w:val="22"/>
        </w:rPr>
        <w:t xml:space="preserve">How should I use the therapy ball?</w:t>
      </w:r>
    </w:p>
    <w:p>
      <w:pPr>
        <w:spacing w:after="80" w:before="0"/>
        <w:ind w:left="360"/>
        <w:jc w:val="both"/>
      </w:pPr>
      <w:r>
        <w:rPr>
          <w:rFonts w:ascii="Arial" w:cs="Arial" w:eastAsia="Arial" w:hAnsi="Arial"/>
          <w:color w:val="444444"/>
          <w:sz w:val="22"/>
          <w:szCs w:val="22"/>
        </w:rPr>
        <w:t xml:space="preserve">Squeeze the ball gently and release at a comfortable pace. Start with a small number of repetitions and build gradually as comfort allows. Use it during rest, in waiting rooms, or during any period when the hands are otherwise inactive. Follow specific guidance from your healthcare team if you have received recommendations regarding hand exercises.</w:t>
      </w:r>
    </w:p>
    <w:p>
      <w:pPr>
        <w:spacing w:after="60" w:before="200"/>
      </w:pPr>
      <w:r>
        <w:rPr>
          <w:rFonts w:ascii="Arial" w:cs="Arial" w:eastAsia="Arial" w:hAnsi="Arial"/>
          <w:b/>
          <w:bCs/>
          <w:color w:val="1A1A1A"/>
          <w:sz w:val="22"/>
          <w:szCs w:val="22"/>
        </w:rPr>
        <w:t xml:space="preserve">What are the collection jars for?</w:t>
      </w:r>
    </w:p>
    <w:p>
      <w:pPr>
        <w:spacing w:after="80" w:before="0"/>
        <w:ind w:left="360"/>
        <w:jc w:val="both"/>
      </w:pPr>
      <w:r>
        <w:rPr>
          <w:rFonts w:ascii="Arial" w:cs="Arial" w:eastAsia="Arial" w:hAnsi="Arial"/>
          <w:color w:val="444444"/>
          <w:sz w:val="22"/>
          <w:szCs w:val="22"/>
        </w:rPr>
        <w:t xml:space="preserve">The jars are for collecting, storing, or transporting small volumes of liquid as needed during recovery. This may include collection from drains, storage of liquids for transport to appointments, or any other practical liquid management need that arises during post-surgical recovery.</w:t>
      </w:r>
    </w:p>
    <w:p>
      <w:pPr>
        <w:spacing w:after="60" w:before="200"/>
      </w:pPr>
      <w:r>
        <w:rPr>
          <w:rFonts w:ascii="Arial" w:cs="Arial" w:eastAsia="Arial" w:hAnsi="Arial"/>
          <w:b/>
          <w:bCs/>
          <w:color w:val="1A1A1A"/>
          <w:sz w:val="22"/>
          <w:szCs w:val="22"/>
        </w:rPr>
        <w:t xml:space="preserve">What is the difference between the two jar sizes?</w:t>
      </w:r>
    </w:p>
    <w:p>
      <w:pPr>
        <w:spacing w:after="80" w:before="0"/>
        <w:ind w:left="360"/>
        <w:jc w:val="both"/>
      </w:pPr>
      <w:r>
        <w:rPr>
          <w:rFonts w:ascii="Arial" w:cs="Arial" w:eastAsia="Arial" w:hAnsi="Arial"/>
          <w:color w:val="444444"/>
          <w:sz w:val="22"/>
          <w:szCs w:val="22"/>
        </w:rPr>
        <w:t xml:space="preserve">The 50 mL jar is compact and suitable for smaller volumes. The 100 mL jar provides more capacity and includes measurement markings for easy volume tracking. Having both sizes means the appropriate container is available for different needs.</w:t>
      </w:r>
    </w:p>
    <w:p>
      <w:pPr>
        <w:spacing w:after="60" w:before="200"/>
      </w:pPr>
      <w:r>
        <w:rPr>
          <w:rFonts w:ascii="Arial" w:cs="Arial" w:eastAsia="Arial" w:hAnsi="Arial"/>
          <w:b/>
          <w:bCs/>
          <w:color w:val="1A1A1A"/>
          <w:sz w:val="22"/>
          <w:szCs w:val="22"/>
        </w:rPr>
        <w:t xml:space="preserve">What is the recovery diary for?</w:t>
      </w:r>
    </w:p>
    <w:p>
      <w:pPr>
        <w:spacing w:after="80" w:before="0"/>
        <w:ind w:left="360"/>
        <w:jc w:val="both"/>
      </w:pPr>
      <w:r>
        <w:rPr>
          <w:rFonts w:ascii="Arial" w:cs="Arial" w:eastAsia="Arial" w:hAnsi="Arial"/>
          <w:color w:val="444444"/>
          <w:sz w:val="22"/>
          <w:szCs w:val="22"/>
        </w:rPr>
        <w:t xml:space="preserve">The diary is for recording appointment dates and times, medication details, observations about recovery progress, questions for the healthcare team, personal notes, and any other information that needs to be tracked and referred back to during the course of recovery.</w:t>
      </w:r>
    </w:p>
    <w:p>
      <w:pPr>
        <w:spacing w:after="60" w:before="200"/>
      </w:pPr>
      <w:r>
        <w:rPr>
          <w:rFonts w:ascii="Arial" w:cs="Arial" w:eastAsia="Arial" w:hAnsi="Arial"/>
          <w:b/>
          <w:bCs/>
          <w:color w:val="1A1A1A"/>
          <w:sz w:val="22"/>
          <w:szCs w:val="22"/>
        </w:rPr>
        <w:t xml:space="preserve">Is the diary pre-formatted or blank?</w:t>
      </w:r>
    </w:p>
    <w:p>
      <w:pPr>
        <w:spacing w:after="80" w:before="0"/>
        <w:ind w:left="360"/>
        <w:jc w:val="both"/>
      </w:pPr>
      <w:r>
        <w:rPr>
          <w:rFonts w:ascii="Arial" w:cs="Arial" w:eastAsia="Arial" w:hAnsi="Arial"/>
          <w:color w:val="444444"/>
          <w:sz w:val="22"/>
          <w:szCs w:val="22"/>
        </w:rPr>
        <w:t xml:space="preserve">The recovery diary is a lined notebook that can be used however is most useful to the individual. There is no fixed format, which allows each woman to organise it in the way that works best for her particular recovery needs.</w:t>
      </w:r>
    </w:p>
    <w:p>
      <w:pPr>
        <w:spacing w:after="60" w:before="200"/>
      </w:pPr>
      <w:r>
        <w:rPr>
          <w:rFonts w:ascii="Arial" w:cs="Arial" w:eastAsia="Arial" w:hAnsi="Arial"/>
          <w:b/>
          <w:bCs/>
          <w:color w:val="1A1A1A"/>
          <w:sz w:val="22"/>
          <w:szCs w:val="22"/>
        </w:rPr>
        <w:t xml:space="preserve">Is the sling bag adjustable?</w:t>
      </w:r>
    </w:p>
    <w:p>
      <w:pPr>
        <w:spacing w:after="80" w:before="0"/>
        <w:ind w:left="360"/>
        <w:jc w:val="both"/>
      </w:pPr>
      <w:r>
        <w:rPr>
          <w:rFonts w:ascii="Arial" w:cs="Arial" w:eastAsia="Arial" w:hAnsi="Arial"/>
          <w:color w:val="444444"/>
          <w:sz w:val="22"/>
          <w:szCs w:val="22"/>
        </w:rPr>
        <w:t xml:space="preserve">Yes. The strap is adjustable and can be set to different lengths to suit different body sizes and wearing preferences. For women with limited arm mobility on the treated side, the bag can be worn on the opposite shoulder.</w:t>
      </w:r>
    </w:p>
    <w:p>
      <w:pPr>
        <w:spacing w:after="60" w:before="200"/>
      </w:pPr>
      <w:r>
        <w:rPr>
          <w:rFonts w:ascii="Arial" w:cs="Arial" w:eastAsia="Arial" w:hAnsi="Arial"/>
          <w:b/>
          <w:bCs/>
          <w:color w:val="1A1A1A"/>
          <w:sz w:val="22"/>
          <w:szCs w:val="22"/>
        </w:rPr>
        <w:t xml:space="preserve">Can I carry Nest Carry to hospital appointments?</w:t>
      </w:r>
    </w:p>
    <w:p>
      <w:pPr>
        <w:spacing w:after="80" w:before="0"/>
        <w:ind w:left="360"/>
        <w:jc w:val="both"/>
      </w:pPr>
      <w:r>
        <w:rPr>
          <w:rFonts w:ascii="Arial" w:cs="Arial" w:eastAsia="Arial" w:hAnsi="Arial"/>
          <w:color w:val="444444"/>
          <w:sz w:val="22"/>
          <w:szCs w:val="22"/>
        </w:rPr>
        <w:t xml:space="preserve">Yes. Nest Carry is specifically designed to be portable for exactly this purpose. The sling bag keeps everything together and accessible without requiring a larger bag or separate carry for individual items.</w:t>
      </w:r>
    </w:p>
    <w:p>
      <w:pPr>
        <w:spacing w:after="60" w:before="200"/>
      </w:pPr>
      <w:r>
        <w:rPr>
          <w:rFonts w:ascii="Arial" w:cs="Arial" w:eastAsia="Arial" w:hAnsi="Arial"/>
          <w:b/>
          <w:bCs/>
          <w:color w:val="1A1A1A"/>
          <w:sz w:val="22"/>
          <w:szCs w:val="22"/>
        </w:rPr>
        <w:t xml:space="preserve">Is it easy to access items with one hand?</w:t>
      </w:r>
    </w:p>
    <w:p>
      <w:pPr>
        <w:spacing w:after="80" w:before="0"/>
        <w:ind w:left="360"/>
        <w:jc w:val="both"/>
      </w:pPr>
      <w:r>
        <w:rPr>
          <w:rFonts w:ascii="Arial" w:cs="Arial" w:eastAsia="Arial" w:hAnsi="Arial"/>
          <w:color w:val="444444"/>
          <w:sz w:val="22"/>
          <w:szCs w:val="22"/>
        </w:rPr>
        <w:t xml:space="preserve">Yes. The sling bag closure is designed to be operated with one hand, which is important for women who may have limited mobility on the treated side.</w:t>
      </w:r>
    </w:p>
    <w:p>
      <w:pPr>
        <w:spacing w:after="60" w:before="200"/>
      </w:pPr>
      <w:r>
        <w:rPr>
          <w:rFonts w:ascii="Arial" w:cs="Arial" w:eastAsia="Arial" w:hAnsi="Arial"/>
          <w:b/>
          <w:bCs/>
          <w:color w:val="1A1A1A"/>
          <w:sz w:val="22"/>
          <w:szCs w:val="22"/>
        </w:rPr>
        <w:t xml:space="preserve">Can I add my own items to the bag?</w:t>
      </w:r>
    </w:p>
    <w:p>
      <w:pPr>
        <w:spacing w:after="80" w:before="0"/>
        <w:ind w:left="360"/>
        <w:jc w:val="both"/>
      </w:pPr>
      <w:r>
        <w:rPr>
          <w:rFonts w:ascii="Arial" w:cs="Arial" w:eastAsia="Arial" w:hAnsi="Arial"/>
          <w:color w:val="444444"/>
          <w:sz w:val="22"/>
          <w:szCs w:val="22"/>
        </w:rPr>
        <w:t xml:space="preserve">Yes. The sling bag has sufficient capacity to carry the included kit components alongside additional personal items such as a phone, small wallet, keys, or personal care items.</w:t>
      </w:r>
    </w:p>
    <w:p>
      <w:pPr>
        <w:spacing w:after="60" w:before="200"/>
      </w:pPr>
      <w:r>
        <w:rPr>
          <w:rFonts w:ascii="Arial" w:cs="Arial" w:eastAsia="Arial" w:hAnsi="Arial"/>
          <w:b/>
          <w:bCs/>
          <w:color w:val="1A1A1A"/>
          <w:sz w:val="22"/>
          <w:szCs w:val="22"/>
        </w:rPr>
        <w:t xml:space="preserve">Is Nest Carry a good gift for someone in recovery?</w:t>
      </w:r>
    </w:p>
    <w:p>
      <w:pPr>
        <w:spacing w:after="80" w:before="0"/>
        <w:ind w:left="360"/>
        <w:jc w:val="both"/>
      </w:pPr>
      <w:r>
        <w:rPr>
          <w:rFonts w:ascii="Arial" w:cs="Arial" w:eastAsia="Arial" w:hAnsi="Arial"/>
          <w:color w:val="444444"/>
          <w:sz w:val="22"/>
          <w:szCs w:val="22"/>
        </w:rPr>
        <w:t xml:space="preserve">Yes. Nest Carry is consistently noted as one of the most practically useful gifts for women in recovery. The complete, curated nature of the kit means no guesswork is required, and the thoughtfulness of its assembly communicates genuine care. At ₹1,500, it is accessible and appropriately priced for gifting.</w:t>
      </w:r>
    </w:p>
    <w:p>
      <w:pPr>
        <w:spacing w:after="60" w:before="200"/>
      </w:pPr>
      <w:r>
        <w:rPr>
          <w:rFonts w:ascii="Arial" w:cs="Arial" w:eastAsia="Arial" w:hAnsi="Arial"/>
          <w:b/>
          <w:bCs/>
          <w:color w:val="1A1A1A"/>
          <w:sz w:val="22"/>
          <w:szCs w:val="22"/>
        </w:rPr>
        <w:t xml:space="preserve">How should I care for the bag?</w:t>
      </w:r>
    </w:p>
    <w:p>
      <w:pPr>
        <w:spacing w:after="80" w:before="0"/>
        <w:ind w:left="360"/>
        <w:jc w:val="both"/>
      </w:pPr>
      <w:r>
        <w:rPr>
          <w:rFonts w:ascii="Arial" w:cs="Arial" w:eastAsia="Arial" w:hAnsi="Arial"/>
          <w:color w:val="444444"/>
          <w:sz w:val="22"/>
          <w:szCs w:val="22"/>
        </w:rPr>
        <w:t xml:space="preserve">Wipe the exterior with a damp cloth as needed, or hand wash with mild soap and cool water for more thorough cleaning. Air dry completely before use.</w:t>
      </w:r>
    </w:p>
    <w:p>
      <w:pPr>
        <w:spacing w:after="60" w:before="200"/>
      </w:pPr>
      <w:r>
        <w:rPr>
          <w:rFonts w:ascii="Arial" w:cs="Arial" w:eastAsia="Arial" w:hAnsi="Arial"/>
          <w:b/>
          <w:bCs/>
          <w:color w:val="1A1A1A"/>
          <w:sz w:val="22"/>
          <w:szCs w:val="22"/>
        </w:rPr>
        <w:t xml:space="preserve">How should I clean the jars?</w:t>
      </w:r>
    </w:p>
    <w:p>
      <w:pPr>
        <w:spacing w:after="80" w:before="0"/>
        <w:ind w:left="360"/>
        <w:jc w:val="both"/>
      </w:pPr>
      <w:r>
        <w:rPr>
          <w:rFonts w:ascii="Arial" w:cs="Arial" w:eastAsia="Arial" w:hAnsi="Arial"/>
          <w:color w:val="444444"/>
          <w:sz w:val="22"/>
          <w:szCs w:val="22"/>
        </w:rPr>
        <w:t xml:space="preserve">Hand wash with mild soap and warm water after each use. Allow to dry completely before replacing the lid for storage. The jars can also be washed in a dishwasher.</w:t>
      </w:r>
    </w:p>
    <w:p>
      <w:pPr>
        <w:spacing w:after="60" w:before="200"/>
      </w:pPr>
      <w:r>
        <w:rPr>
          <w:rFonts w:ascii="Arial" w:cs="Arial" w:eastAsia="Arial" w:hAnsi="Arial"/>
          <w:b/>
          <w:bCs/>
          <w:color w:val="1A1A1A"/>
          <w:sz w:val="22"/>
          <w:szCs w:val="22"/>
        </w:rPr>
        <w:t xml:space="preserve">Can the diary be replaced when full?</w:t>
      </w:r>
    </w:p>
    <w:p>
      <w:pPr>
        <w:spacing w:after="80" w:before="0"/>
        <w:ind w:left="360"/>
        <w:jc w:val="both"/>
      </w:pPr>
      <w:r>
        <w:rPr>
          <w:rFonts w:ascii="Arial" w:cs="Arial" w:eastAsia="Arial" w:hAnsi="Arial"/>
          <w:color w:val="444444"/>
          <w:sz w:val="22"/>
          <w:szCs w:val="22"/>
        </w:rPr>
        <w:t xml:space="preserve">Yes. Any lined notebook of a similar size can be used as a replacement when the included diary is full. The sling bag continues to serve its organisational purpose with a replacement diary.</w:t>
      </w:r>
    </w:p>
    <w:p>
      <w:pPr>
        <w:spacing w:after="60" w:before="200"/>
      </w:pPr>
      <w:r>
        <w:rPr>
          <w:rFonts w:ascii="Arial" w:cs="Arial" w:eastAsia="Arial" w:hAnsi="Arial"/>
          <w:b/>
          <w:bCs/>
          <w:color w:val="1A1A1A"/>
          <w:sz w:val="22"/>
          <w:szCs w:val="22"/>
        </w:rPr>
        <w:t xml:space="preserve">Is Nest Carry useful in the long term?</w:t>
      </w:r>
    </w:p>
    <w:p>
      <w:pPr>
        <w:spacing w:after="80" w:before="0"/>
        <w:ind w:left="360"/>
        <w:jc w:val="both"/>
      </w:pPr>
      <w:r>
        <w:rPr>
          <w:rFonts w:ascii="Arial" w:cs="Arial" w:eastAsia="Arial" w:hAnsi="Arial"/>
          <w:color w:val="444444"/>
          <w:sz w:val="22"/>
          <w:szCs w:val="22"/>
        </w:rPr>
        <w:t xml:space="preserve">Yes. The bag continues to be useful for as long as recovery essentials need to be organised and carried. The diary can be replaced when full. The therapy ball has a long useful lifespan with normal care. The jars are durable and reusable. Nest Carry is designed to last through the full recovery journey rather than becoming redundant after a few weeks.</w:t>
      </w:r>
    </w:p>
    <w:p>
      <w:pPr>
        <w:spacing w:after="60" w:before="200"/>
      </w:pPr>
      <w:r>
        <w:rPr>
          <w:rFonts w:ascii="Arial" w:cs="Arial" w:eastAsia="Arial" w:hAnsi="Arial"/>
          <w:b/>
          <w:bCs/>
          <w:color w:val="1A1A1A"/>
          <w:sz w:val="22"/>
          <w:szCs w:val="22"/>
        </w:rPr>
        <w:t xml:space="preserve">What makes Nest Carry different from buying these items separately?</w:t>
      </w:r>
    </w:p>
    <w:p>
      <w:pPr>
        <w:spacing w:after="80" w:before="0"/>
        <w:ind w:left="360"/>
        <w:jc w:val="both"/>
      </w:pPr>
      <w:r>
        <w:rPr>
          <w:rFonts w:ascii="Arial" w:cs="Arial" w:eastAsia="Arial" w:hAnsi="Arial"/>
          <w:color w:val="444444"/>
          <w:sz w:val="22"/>
          <w:szCs w:val="22"/>
        </w:rPr>
        <w:t xml:space="preserve">Nest Carry saves the time and energy of identifying, sourcing, and gathering each item separately during a period when that energy is in short supply. The items are curated to work together and complement each other's function. They arrive together in the bag that will carry them, ready to use immediately. The total value of the assembled kit exceeds its ₹1,500 price.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Internal Linking Opportunities</w:t>
      </w:r>
    </w:p>
    <w:p>
      <w:pPr>
        <w:spacing w:after="120" w:before="0"/>
      </w:pPr>
      <w:r>
        <w:t xml:space="preserve"/>
      </w:r>
    </w:p>
    <w:p>
      <w:pPr>
        <w:spacing w:after="120" w:before="60"/>
        <w:jc w:val="both"/>
      </w:pPr>
      <w:r>
        <w:rPr>
          <w:rFonts w:ascii="Arial" w:cs="Arial" w:eastAsia="Arial" w:hAnsi="Arial"/>
          <w:color w:val="333333"/>
          <w:sz w:val="22"/>
          <w:szCs w:val="22"/>
        </w:rPr>
        <w:t xml:space="preserve">The following Nuvanaah products are recommended for cross-linking on the Nest Carry product page.</w:t>
      </w:r>
    </w:p>
    <w:p>
      <w:pPr>
        <w:spacing w:after="120" w:before="0"/>
      </w:pPr>
      <w:r>
        <w:t xml:space="preserve"/>
      </w:r>
    </w:p>
    <w:p>
      <w:pPr>
        <w:spacing w:after="100" w:before="280"/>
      </w:pPr>
      <w:r>
        <w:rPr>
          <w:rFonts w:ascii="Georgia" w:cs="Georgia" w:eastAsia="Georgia" w:hAnsi="Georgia"/>
          <w:b/>
          <w:bCs/>
          <w:color w:val="1A1A1A"/>
          <w:sz w:val="24"/>
          <w:szCs w:val="24"/>
        </w:rPr>
        <w:t xml:space="preserve">FlowSleeve — Lymphedema Compression Sleeve with Holding Belt  |  MRP ₹1,575 / ₹2,840</w:t>
      </w:r>
    </w:p>
    <w:p>
      <w:pPr>
        <w:spacing w:after="120" w:before="60"/>
        <w:jc w:val="both"/>
      </w:pPr>
      <w:r>
        <w:rPr>
          <w:rFonts w:ascii="Arial" w:cs="Arial" w:eastAsia="Arial" w:hAnsi="Arial"/>
          <w:color w:val="333333"/>
          <w:sz w:val="22"/>
          <w:szCs w:val="22"/>
        </w:rPr>
        <w:t xml:space="preserve">The Nest Carry diary is useful for tracking lymphedema symptoms and the progress of compression sleeve wear. FlowSleeve and Nest Carry serve the same customer during the same period of recovery. Suggested link copy: For arm compression support during recovery, FlowSleeve provides gentle lymphedema support with a secure holding belt — and the Nest Carry diary is the perfect place to track your daily progress.</w:t>
      </w:r>
    </w:p>
    <w:p>
      <w:pPr>
        <w:spacing w:after="100" w:before="280"/>
      </w:pPr>
      <w:r>
        <w:rPr>
          <w:rFonts w:ascii="Georgia" w:cs="Georgia" w:eastAsia="Georgia" w:hAnsi="Georgia"/>
          <w:b/>
          <w:bCs/>
          <w:color w:val="1A1A1A"/>
          <w:sz w:val="24"/>
          <w:szCs w:val="24"/>
        </w:rPr>
        <w:t xml:space="preserve">Nature Nest — Underarm Rest Pillow  |  MRP ₹1,500</w:t>
      </w:r>
    </w:p>
    <w:p>
      <w:pPr>
        <w:spacing w:after="120" w:before="60"/>
        <w:jc w:val="both"/>
      </w:pPr>
      <w:r>
        <w:rPr>
          <w:rFonts w:ascii="Arial" w:cs="Arial" w:eastAsia="Arial" w:hAnsi="Arial"/>
          <w:color w:val="333333"/>
          <w:sz w:val="22"/>
          <w:szCs w:val="22"/>
        </w:rPr>
        <w:t xml:space="preserve">Nature Nest and Nest Carry are at the same price point and serve the same customer during the same recovery period. Nature Nest provides physical rest comfort; Nest Carry provides practical organisation and daily movement support. Together they address different but complementary daily needs. Suggested link copy: For comfortable underarm support during rest, Nature Nest is a soft plant-fiber pillow designed for the same recovery period.</w:t>
      </w:r>
    </w:p>
    <w:p>
      <w:pPr>
        <w:spacing w:after="100" w:before="280"/>
      </w:pPr>
      <w:r>
        <w:rPr>
          <w:rFonts w:ascii="Georgia" w:cs="Georgia" w:eastAsia="Georgia" w:hAnsi="Georgia"/>
          <w:b/>
          <w:bCs/>
          <w:color w:val="1A1A1A"/>
          <w:sz w:val="24"/>
          <w:szCs w:val="24"/>
        </w:rPr>
        <w:t xml:space="preserve">Willow Support — Post-Surgery Comfort Bra (Set of 2)  |  MRP ₹3,000</w:t>
      </w:r>
    </w:p>
    <w:p>
      <w:pPr>
        <w:spacing w:after="120" w:before="60"/>
        <w:jc w:val="both"/>
      </w:pPr>
      <w:r>
        <w:rPr>
          <w:rFonts w:ascii="Arial" w:cs="Arial" w:eastAsia="Arial" w:hAnsi="Arial"/>
          <w:color w:val="333333"/>
          <w:sz w:val="22"/>
          <w:szCs w:val="22"/>
        </w:rPr>
        <w:t xml:space="preserve">Willow Support is the physical comfort product most commonly needed in the same period as Nest Carry. A customer purchasing the kit to manage their recovery is very likely to need or already be using Willow Support. Suggested link copy: For daily post-surgery comfort, Willow Support is a soft plant-fiber front-hook bra designed for every stage of breast surgery recovery.</w:t>
      </w:r>
    </w:p>
    <w:p>
      <w:pPr>
        <w:spacing w:after="100" w:before="280"/>
      </w:pPr>
      <w:r>
        <w:rPr>
          <w:rFonts w:ascii="Georgia" w:cs="Georgia" w:eastAsia="Georgia" w:hAnsi="Georgia"/>
          <w:b/>
          <w:bCs/>
          <w:color w:val="1A1A1A"/>
          <w:sz w:val="24"/>
          <w:szCs w:val="24"/>
        </w:rPr>
        <w:t xml:space="preserve">Willow Carry — Drainage Support Sling Bag  |  MRP ₹1,500</w:t>
      </w:r>
    </w:p>
    <w:p>
      <w:pPr>
        <w:spacing w:after="120" w:before="60"/>
        <w:jc w:val="both"/>
      </w:pPr>
      <w:r>
        <w:rPr>
          <w:rFonts w:ascii="Arial" w:cs="Arial" w:eastAsia="Arial" w:hAnsi="Arial"/>
          <w:color w:val="333333"/>
          <w:sz w:val="22"/>
          <w:szCs w:val="22"/>
        </w:rPr>
        <w:t xml:space="preserve">Willow Carry addresses the specific need for drain management in the early post-surgical period, while Nest Carry addresses the broader organisational and wellness needs of recovery. A customer in the early post-surgical period may benefit from both. Suggested link copy: For organised drain management in the early recovery period, Willow Carry is a dedicated drainage support sling bag.</w:t>
      </w:r>
    </w:p>
    <w:p>
      <w:pPr>
        <w:spacing w:after="100" w:before="280"/>
      </w:pPr>
      <w:r>
        <w:rPr>
          <w:rFonts w:ascii="Georgia" w:cs="Georgia" w:eastAsia="Georgia" w:hAnsi="Georgia"/>
          <w:b/>
          <w:bCs/>
          <w:color w:val="1A1A1A"/>
          <w:sz w:val="24"/>
          <w:szCs w:val="24"/>
        </w:rPr>
        <w:t xml:space="preserve">Comfort Shape — Plant-Fiber Breast Form  |  MRP ₹2,500</w:t>
      </w:r>
    </w:p>
    <w:p>
      <w:pPr>
        <w:spacing w:after="120" w:before="60"/>
        <w:jc w:val="both"/>
      </w:pPr>
      <w:r>
        <w:rPr>
          <w:rFonts w:ascii="Arial" w:cs="Arial" w:eastAsia="Arial" w:hAnsi="Arial"/>
          <w:color w:val="333333"/>
          <w:sz w:val="22"/>
          <w:szCs w:val="22"/>
        </w:rPr>
        <w:t xml:space="preserve">Customers purchasing Nest Carry to support recovery organisation may also be considering or using a breast form. Comfort Shape is the natural recommendation. Suggested link copy: As part of your recovery, Comfort Shape is a lightweight plant-fiber breast form designed for natural everyday comfort and confidence.</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2026-06-02T03:04:05.875Z</dcterms:created>
  <dcterms:modified xsi:type="dcterms:W3CDTF">2026-06-02T03:04:05.898Z</dcterms:modified>
</cp:coreProperties>
</file>

<file path=docProps/custom.xml><?xml version="1.0" encoding="utf-8"?>
<Properties xmlns="http://schemas.openxmlformats.org/officeDocument/2006/custom-properties" xmlns:vt="http://schemas.openxmlformats.org/officeDocument/2006/docPropsVTypes"/>
</file>