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63667" w14:textId="77777777" w:rsidR="00F91DA3" w:rsidRDefault="00F91DA3">
      <w:pPr>
        <w:spacing w:before="2000"/>
      </w:pPr>
    </w:p>
    <w:p w14:paraId="564207DA" w14:textId="77777777" w:rsidR="00F91DA3" w:rsidRDefault="00000000">
      <w:pPr>
        <w:spacing w:after="120"/>
        <w:jc w:val="center"/>
      </w:pPr>
      <w:r>
        <w:rPr>
          <w:rFonts w:ascii="Georgia" w:eastAsia="Georgia" w:hAnsi="Georgia" w:cs="Georgia"/>
          <w:b/>
          <w:bCs/>
          <w:color w:val="2D6A4F"/>
          <w:sz w:val="72"/>
          <w:szCs w:val="72"/>
        </w:rPr>
        <w:t>NUVANAAH</w:t>
      </w:r>
    </w:p>
    <w:p w14:paraId="3E3413EE" w14:textId="77777777" w:rsidR="00F91DA3" w:rsidRDefault="00000000">
      <w:pPr>
        <w:spacing w:after="80"/>
        <w:jc w:val="center"/>
      </w:pPr>
      <w:r>
        <w:rPr>
          <w:rFonts w:ascii="Georgia" w:eastAsia="Georgia" w:hAnsi="Georgia" w:cs="Georgia"/>
          <w:i/>
          <w:iCs/>
          <w:color w:val="666666"/>
          <w:sz w:val="32"/>
          <w:szCs w:val="32"/>
        </w:rPr>
        <w:t>Complete Product Page Content</w:t>
      </w:r>
    </w:p>
    <w:p w14:paraId="6EED7437" w14:textId="77777777" w:rsidR="00F91DA3" w:rsidRDefault="00000000">
      <w:pPr>
        <w:spacing w:after="80"/>
        <w:jc w:val="center"/>
      </w:pPr>
      <w:r>
        <w:rPr>
          <w:color w:val="888888"/>
          <w:sz w:val="24"/>
          <w:szCs w:val="24"/>
        </w:rPr>
        <w:t>Product 02  |  Willow Support  |  Post-Surgery Comfort Bra  |  Set of 2</w:t>
      </w:r>
    </w:p>
    <w:p w14:paraId="26904B42" w14:textId="77777777" w:rsidR="00F91DA3" w:rsidRDefault="00000000">
      <w:pPr>
        <w:spacing w:after="80"/>
        <w:jc w:val="center"/>
      </w:pPr>
      <w:r>
        <w:rPr>
          <w:b/>
          <w:bCs/>
          <w:color w:val="2D6A4F"/>
          <w:sz w:val="26"/>
          <w:szCs w:val="26"/>
        </w:rPr>
        <w:t>MRP: ₹3,000</w:t>
      </w:r>
    </w:p>
    <w:p w14:paraId="08A3DE66" w14:textId="77777777" w:rsidR="00F91DA3" w:rsidRDefault="00000000">
      <w:pPr>
        <w:spacing w:after="600"/>
        <w:jc w:val="center"/>
      </w:pPr>
      <w:r>
        <w:rPr>
          <w:i/>
          <w:iCs/>
          <w:color w:val="888888"/>
        </w:rPr>
        <w:t>Available in: Aparajita  |  Ebony  |  Dusty Miller</w:t>
      </w:r>
    </w:p>
    <w:p w14:paraId="1197A41B" w14:textId="77777777" w:rsidR="00F91DA3" w:rsidRDefault="00000000">
      <w:pPr>
        <w:jc w:val="center"/>
      </w:pPr>
      <w:r>
        <w:rPr>
          <w:i/>
          <w:iCs/>
          <w:color w:val="AAAAAA"/>
          <w:sz w:val="20"/>
          <w:szCs w:val="20"/>
        </w:rPr>
        <w:t>Recovery  •  Comfort  •  Confidence  •  Renewal</w:t>
      </w:r>
    </w:p>
    <w:p w14:paraId="017F6A5E" w14:textId="77777777" w:rsidR="00F91DA3" w:rsidRDefault="00000000">
      <w:pPr>
        <w:pageBreakBefore/>
      </w:pPr>
      <w:r>
        <w:lastRenderedPageBreak/>
        <w:br/>
      </w:r>
    </w:p>
    <w:p w14:paraId="1020415D" w14:textId="77777777" w:rsidR="00F91DA3" w:rsidRDefault="00000000">
      <w:pPr>
        <w:pStyle w:val="Heading1"/>
        <w:pBdr>
          <w:bottom w:val="single" w:sz="4" w:space="0" w:color="DDDDDD"/>
        </w:pBdr>
      </w:pPr>
      <w:r>
        <w:t>Section 01  —  SEO Package</w:t>
      </w:r>
    </w:p>
    <w:p w14:paraId="40783C84" w14:textId="77777777" w:rsidR="00F91DA3" w:rsidRDefault="00F91DA3">
      <w:pPr>
        <w:spacing w:after="120"/>
      </w:pPr>
    </w:p>
    <w:p w14:paraId="5FB66DFA" w14:textId="798DB43E" w:rsidR="00F91DA3" w:rsidRDefault="00000000">
      <w:pPr>
        <w:spacing w:before="60" w:after="80"/>
      </w:pPr>
      <w:r>
        <w:rPr>
          <w:b/>
          <w:bCs/>
          <w:color w:val="1A1A1A"/>
        </w:rPr>
        <w:t xml:space="preserve">SEO Title (57 characters): </w:t>
      </w:r>
      <w:r>
        <w:rPr>
          <w:color w:val="444444"/>
        </w:rPr>
        <w:t>Willow Support Post-Surgery Comfort Bra</w:t>
      </w:r>
    </w:p>
    <w:p w14:paraId="74A6060E" w14:textId="77777777" w:rsidR="00F91DA3" w:rsidRDefault="00000000">
      <w:pPr>
        <w:spacing w:before="60" w:after="80"/>
      </w:pPr>
      <w:r>
        <w:rPr>
          <w:b/>
          <w:bCs/>
          <w:color w:val="1A1A1A"/>
        </w:rPr>
        <w:t xml:space="preserve">Meta Description (156 characters): </w:t>
      </w:r>
      <w:r>
        <w:rPr>
          <w:color w:val="444444"/>
        </w:rPr>
        <w:t>Soft plant-fiber post-surgery bra with front-hook closure, side pocket opening, and adjustable straps. Designed for everyday comfort and recovery confidence.</w:t>
      </w:r>
    </w:p>
    <w:p w14:paraId="2043390E" w14:textId="77777777" w:rsidR="00F91DA3" w:rsidRDefault="00000000">
      <w:pPr>
        <w:spacing w:before="60" w:after="80"/>
      </w:pPr>
      <w:r>
        <w:rPr>
          <w:b/>
          <w:bCs/>
          <w:color w:val="1A1A1A"/>
        </w:rPr>
        <w:t xml:space="preserve">URL Slug: </w:t>
      </w:r>
      <w:r>
        <w:rPr>
          <w:color w:val="444444"/>
        </w:rPr>
        <w:t>/products/willow-support-post-surgery-comfort-bra</w:t>
      </w:r>
    </w:p>
    <w:p w14:paraId="4DF08C33" w14:textId="77777777" w:rsidR="00F91DA3" w:rsidRDefault="00F91DA3">
      <w:pPr>
        <w:spacing w:after="120"/>
      </w:pPr>
    </w:p>
    <w:p w14:paraId="203F709F" w14:textId="77777777" w:rsidR="00F91DA3" w:rsidRDefault="00000000">
      <w:pPr>
        <w:spacing w:before="280" w:after="100"/>
      </w:pPr>
      <w:r>
        <w:rPr>
          <w:rFonts w:ascii="Georgia" w:eastAsia="Georgia" w:hAnsi="Georgia" w:cs="Georgia"/>
          <w:b/>
          <w:bCs/>
          <w:color w:val="1A1A1A"/>
          <w:sz w:val="24"/>
          <w:szCs w:val="24"/>
        </w:rPr>
        <w:t>Primary Keywords</w:t>
      </w:r>
    </w:p>
    <w:p w14:paraId="3CD05369" w14:textId="77777777" w:rsidR="00F91DA3" w:rsidRDefault="00000000">
      <w:pPr>
        <w:pStyle w:val="ListParagraph"/>
        <w:numPr>
          <w:ilvl w:val="0"/>
          <w:numId w:val="2"/>
        </w:numPr>
        <w:spacing w:before="40" w:after="40"/>
      </w:pPr>
      <w:r>
        <w:rPr>
          <w:color w:val="333333"/>
        </w:rPr>
        <w:t>post-surgery bra</w:t>
      </w:r>
    </w:p>
    <w:p w14:paraId="1F1CC035" w14:textId="77777777" w:rsidR="00F91DA3" w:rsidRDefault="00000000">
      <w:pPr>
        <w:pStyle w:val="ListParagraph"/>
        <w:numPr>
          <w:ilvl w:val="0"/>
          <w:numId w:val="2"/>
        </w:numPr>
        <w:spacing w:before="40" w:after="40"/>
      </w:pPr>
      <w:r>
        <w:rPr>
          <w:color w:val="333333"/>
        </w:rPr>
        <w:t>mastectomy comfort bra</w:t>
      </w:r>
    </w:p>
    <w:p w14:paraId="2D067BA9" w14:textId="77777777" w:rsidR="00F91DA3" w:rsidRDefault="00000000">
      <w:pPr>
        <w:pStyle w:val="ListParagraph"/>
        <w:numPr>
          <w:ilvl w:val="0"/>
          <w:numId w:val="2"/>
        </w:numPr>
        <w:spacing w:before="40" w:after="40"/>
      </w:pPr>
      <w:r>
        <w:rPr>
          <w:color w:val="333333"/>
        </w:rPr>
        <w:t>front hook bra for recovery</w:t>
      </w:r>
    </w:p>
    <w:p w14:paraId="6CC2C408" w14:textId="77777777" w:rsidR="00F91DA3" w:rsidRDefault="00000000">
      <w:pPr>
        <w:pStyle w:val="ListParagraph"/>
        <w:numPr>
          <w:ilvl w:val="0"/>
          <w:numId w:val="2"/>
        </w:numPr>
        <w:spacing w:before="40" w:after="40"/>
      </w:pPr>
      <w:r>
        <w:rPr>
          <w:color w:val="333333"/>
        </w:rPr>
        <w:t>breast prosthetic pocket bra</w:t>
      </w:r>
    </w:p>
    <w:p w14:paraId="06E7453F" w14:textId="77777777" w:rsidR="00F91DA3" w:rsidRDefault="00F91DA3">
      <w:pPr>
        <w:spacing w:after="120"/>
      </w:pPr>
    </w:p>
    <w:p w14:paraId="7158295F" w14:textId="77777777" w:rsidR="00F91DA3" w:rsidRDefault="00000000">
      <w:pPr>
        <w:spacing w:before="280" w:after="100"/>
      </w:pPr>
      <w:r>
        <w:rPr>
          <w:rFonts w:ascii="Georgia" w:eastAsia="Georgia" w:hAnsi="Georgia" w:cs="Georgia"/>
          <w:b/>
          <w:bCs/>
          <w:color w:val="1A1A1A"/>
          <w:sz w:val="24"/>
          <w:szCs w:val="24"/>
        </w:rPr>
        <w:t>Secondary Keywords</w:t>
      </w:r>
    </w:p>
    <w:p w14:paraId="5E381726" w14:textId="77777777" w:rsidR="00F91DA3" w:rsidRDefault="00000000">
      <w:pPr>
        <w:pStyle w:val="ListParagraph"/>
        <w:numPr>
          <w:ilvl w:val="0"/>
          <w:numId w:val="2"/>
        </w:numPr>
        <w:spacing w:before="40" w:after="40"/>
      </w:pPr>
      <w:r>
        <w:rPr>
          <w:color w:val="333333"/>
        </w:rPr>
        <w:t>plant fiber bra</w:t>
      </w:r>
    </w:p>
    <w:p w14:paraId="28DCED8A" w14:textId="77777777" w:rsidR="00F91DA3" w:rsidRDefault="00000000">
      <w:pPr>
        <w:pStyle w:val="ListParagraph"/>
        <w:numPr>
          <w:ilvl w:val="0"/>
          <w:numId w:val="2"/>
        </w:numPr>
        <w:spacing w:before="40" w:after="40"/>
      </w:pPr>
      <w:r>
        <w:rPr>
          <w:color w:val="333333"/>
        </w:rPr>
        <w:t>soft bra for sensitive skin</w:t>
      </w:r>
    </w:p>
    <w:p w14:paraId="3E918DB7" w14:textId="77777777" w:rsidR="00F91DA3" w:rsidRDefault="00000000">
      <w:pPr>
        <w:pStyle w:val="ListParagraph"/>
        <w:numPr>
          <w:ilvl w:val="0"/>
          <w:numId w:val="2"/>
        </w:numPr>
        <w:spacing w:before="40" w:after="40"/>
      </w:pPr>
      <w:r>
        <w:rPr>
          <w:color w:val="333333"/>
        </w:rPr>
        <w:t>front open bra after surgery</w:t>
      </w:r>
    </w:p>
    <w:p w14:paraId="70F6835D" w14:textId="77777777" w:rsidR="00F91DA3" w:rsidRDefault="00000000">
      <w:pPr>
        <w:pStyle w:val="ListParagraph"/>
        <w:numPr>
          <w:ilvl w:val="0"/>
          <w:numId w:val="2"/>
        </w:numPr>
        <w:spacing w:before="40" w:after="40"/>
      </w:pPr>
      <w:r>
        <w:rPr>
          <w:color w:val="333333"/>
        </w:rPr>
        <w:t>adaptive comfort bra India</w:t>
      </w:r>
    </w:p>
    <w:p w14:paraId="3C1A777A" w14:textId="77777777" w:rsidR="00F91DA3" w:rsidRDefault="00F91DA3">
      <w:pPr>
        <w:spacing w:after="120"/>
      </w:pPr>
    </w:p>
    <w:p w14:paraId="5E66645A" w14:textId="77777777" w:rsidR="00F91DA3" w:rsidRDefault="00000000">
      <w:pPr>
        <w:spacing w:before="280" w:after="100"/>
      </w:pPr>
      <w:r>
        <w:rPr>
          <w:rFonts w:ascii="Georgia" w:eastAsia="Georgia" w:hAnsi="Georgia" w:cs="Georgia"/>
          <w:b/>
          <w:bCs/>
          <w:color w:val="1A1A1A"/>
          <w:sz w:val="24"/>
          <w:szCs w:val="24"/>
        </w:rPr>
        <w:t>Long-Tail Keywords</w:t>
      </w:r>
    </w:p>
    <w:p w14:paraId="1924B327" w14:textId="77777777" w:rsidR="00F91DA3" w:rsidRDefault="00000000">
      <w:pPr>
        <w:pStyle w:val="ListParagraph"/>
        <w:numPr>
          <w:ilvl w:val="0"/>
          <w:numId w:val="2"/>
        </w:numPr>
        <w:spacing w:before="40" w:after="40"/>
      </w:pPr>
      <w:r>
        <w:rPr>
          <w:color w:val="333333"/>
        </w:rPr>
        <w:t>post-surgery comfort bra with side pocket opening India</w:t>
      </w:r>
    </w:p>
    <w:p w14:paraId="2FF9AC92" w14:textId="77777777" w:rsidR="00F91DA3" w:rsidRDefault="00000000">
      <w:pPr>
        <w:pStyle w:val="ListParagraph"/>
        <w:numPr>
          <w:ilvl w:val="0"/>
          <w:numId w:val="2"/>
        </w:numPr>
        <w:spacing w:before="40" w:after="40"/>
      </w:pPr>
      <w:r>
        <w:rPr>
          <w:color w:val="333333"/>
        </w:rPr>
        <w:t>soft plant fiber bra for mastectomy recovery</w:t>
      </w:r>
    </w:p>
    <w:p w14:paraId="185E28DF" w14:textId="77777777" w:rsidR="00F91DA3" w:rsidRDefault="00000000">
      <w:pPr>
        <w:pStyle w:val="ListParagraph"/>
        <w:numPr>
          <w:ilvl w:val="0"/>
          <w:numId w:val="2"/>
        </w:numPr>
        <w:spacing w:before="40" w:after="40"/>
      </w:pPr>
      <w:r>
        <w:rPr>
          <w:color w:val="333333"/>
        </w:rPr>
        <w:t>front hook bra with prosthetic pocket for everyday wear</w:t>
      </w:r>
    </w:p>
    <w:p w14:paraId="6F529F97" w14:textId="77777777" w:rsidR="00F91DA3" w:rsidRDefault="00F91DA3">
      <w:pPr>
        <w:spacing w:after="120"/>
      </w:pPr>
    </w:p>
    <w:p w14:paraId="4FC166FB" w14:textId="77777777" w:rsidR="00F91DA3" w:rsidRDefault="00000000">
      <w:pPr>
        <w:spacing w:before="60" w:after="80"/>
      </w:pPr>
      <w:r>
        <w:rPr>
          <w:b/>
          <w:bCs/>
          <w:color w:val="1A1A1A"/>
        </w:rPr>
        <w:t xml:space="preserve">OpenGraph Title: </w:t>
      </w:r>
      <w:r>
        <w:rPr>
          <w:color w:val="444444"/>
        </w:rPr>
        <w:t>Willow Support — Post-Surgery Comfort Bra | Nuvanaah</w:t>
      </w:r>
    </w:p>
    <w:p w14:paraId="4998803A" w14:textId="77777777" w:rsidR="00F91DA3" w:rsidRDefault="00000000">
      <w:pPr>
        <w:spacing w:before="60" w:after="80"/>
      </w:pPr>
      <w:r>
        <w:rPr>
          <w:b/>
          <w:bCs/>
          <w:color w:val="1A1A1A"/>
        </w:rPr>
        <w:t xml:space="preserve">OpenGraph Description: </w:t>
      </w:r>
      <w:r>
        <w:rPr>
          <w:color w:val="444444"/>
        </w:rPr>
        <w:t>Ultra-soft, breathable plant-fiber bra with a front-hook closure and discreet side pocket opening. Designed for comfort, confidence, and recovery at every stage.</w:t>
      </w:r>
    </w:p>
    <w:p w14:paraId="7A7C1120" w14:textId="77777777" w:rsidR="00F91DA3" w:rsidRDefault="00000000">
      <w:pPr>
        <w:pageBreakBefore/>
      </w:pPr>
      <w:r>
        <w:lastRenderedPageBreak/>
        <w:br/>
      </w:r>
    </w:p>
    <w:p w14:paraId="04A9F396" w14:textId="77777777" w:rsidR="00F91DA3" w:rsidRDefault="00000000">
      <w:pPr>
        <w:pStyle w:val="Heading1"/>
        <w:pBdr>
          <w:bottom w:val="single" w:sz="4" w:space="0" w:color="DDDDDD"/>
        </w:pBdr>
      </w:pPr>
      <w:r>
        <w:t>Section 02  —  Product Overview</w:t>
      </w:r>
    </w:p>
    <w:p w14:paraId="06F277D2" w14:textId="77777777" w:rsidR="00F91DA3" w:rsidRDefault="00F91DA3">
      <w:pPr>
        <w:spacing w:after="120"/>
      </w:pPr>
    </w:p>
    <w:p w14:paraId="1EEB5ADB" w14:textId="77777777" w:rsidR="00F91DA3" w:rsidRDefault="00000000">
      <w:pPr>
        <w:spacing w:before="60" w:after="120"/>
        <w:jc w:val="both"/>
      </w:pPr>
      <w:r>
        <w:rPr>
          <w:color w:val="333333"/>
        </w:rPr>
        <w:t>Willow Support is a post-surgery comfort bra thoughtfully designed for women who need gentle, adaptive support during recovery and everyday life. Built around the understanding that post-surgical bodies deserve clothing that works with them rather than against them, Willow Support brings together softness, practicality, and quiet confidence in a single, carefully considered design.</w:t>
      </w:r>
    </w:p>
    <w:p w14:paraId="46093370" w14:textId="77777777" w:rsidR="00F91DA3" w:rsidRDefault="00F91DA3">
      <w:pPr>
        <w:spacing w:after="120"/>
      </w:pPr>
    </w:p>
    <w:p w14:paraId="6A072C26" w14:textId="77777777" w:rsidR="00F91DA3" w:rsidRDefault="00000000">
      <w:pPr>
        <w:spacing w:before="60" w:after="120"/>
        <w:jc w:val="both"/>
      </w:pPr>
      <w:r>
        <w:rPr>
          <w:color w:val="333333"/>
        </w:rPr>
        <w:t>Made from ultra-soft plant-fiber fabric, the bra is breathable, gentle on sensitive skin, and built for all-day wear. The front-hook closure makes it easy to put on and remove without reaching behind — a simple but significant detail for anyone with limited arm movement or tenderness following surgery. Adjustable comfort straps allow for a personalised, secure fit across all body types.</w:t>
      </w:r>
    </w:p>
    <w:p w14:paraId="30358D31" w14:textId="77777777" w:rsidR="00F91DA3" w:rsidRDefault="00F91DA3">
      <w:pPr>
        <w:spacing w:after="120"/>
      </w:pPr>
    </w:p>
    <w:p w14:paraId="11764D0C" w14:textId="77777777" w:rsidR="00F91DA3" w:rsidRDefault="00000000">
      <w:pPr>
        <w:spacing w:before="60" w:after="120"/>
        <w:jc w:val="both"/>
      </w:pPr>
      <w:r>
        <w:rPr>
          <w:color w:val="333333"/>
        </w:rPr>
        <w:t>A discreet corner side opening of approximately three inches allows easy insertion of a breast prosthetic when required, without external pockets or visible additions that alter the bra’s clean appearance. A soft center comfort panel on the inner side ensures the hook closure never makes direct contact with the skin, eliminating irritation at the most sensitive point.</w:t>
      </w:r>
    </w:p>
    <w:p w14:paraId="02767A56" w14:textId="77777777" w:rsidR="00F91DA3" w:rsidRDefault="00F91DA3">
      <w:pPr>
        <w:spacing w:after="120"/>
      </w:pPr>
    </w:p>
    <w:p w14:paraId="163FF8D5" w14:textId="77777777" w:rsidR="00F91DA3" w:rsidRDefault="00000000">
      <w:pPr>
        <w:spacing w:before="60" w:after="120"/>
        <w:jc w:val="both"/>
      </w:pPr>
      <w:r>
        <w:rPr>
          <w:color w:val="333333"/>
        </w:rPr>
        <w:t>Willow Support is sold as a set of two, so there is always a clean bra ready while the other is being washed. Whether you are one week out of surgery or two years into your recovery journey, this bra is designed to offer the same gentle, reliable comfort every day.</w:t>
      </w:r>
    </w:p>
    <w:p w14:paraId="2F39B0B7" w14:textId="77777777" w:rsidR="00F91DA3" w:rsidRDefault="00000000">
      <w:pPr>
        <w:pageBreakBefore/>
      </w:pPr>
      <w:r>
        <w:lastRenderedPageBreak/>
        <w:br/>
      </w:r>
    </w:p>
    <w:p w14:paraId="533D22D6" w14:textId="77777777" w:rsidR="00F91DA3" w:rsidRDefault="00000000">
      <w:pPr>
        <w:pStyle w:val="Heading1"/>
        <w:pBdr>
          <w:bottom w:val="single" w:sz="4" w:space="0" w:color="DDDDDD"/>
        </w:pBdr>
      </w:pPr>
      <w:r>
        <w:t>Section 03  —  Product Story</w:t>
      </w:r>
    </w:p>
    <w:p w14:paraId="6B6E5B15" w14:textId="77777777" w:rsidR="00F91DA3" w:rsidRDefault="00F91DA3">
      <w:pPr>
        <w:spacing w:after="120"/>
      </w:pPr>
    </w:p>
    <w:p w14:paraId="03A931B0" w14:textId="77777777" w:rsidR="00F91DA3" w:rsidRDefault="00000000">
      <w:pPr>
        <w:spacing w:before="60" w:after="120"/>
        <w:jc w:val="both"/>
      </w:pPr>
      <w:r>
        <w:rPr>
          <w:color w:val="333333"/>
        </w:rPr>
        <w:t>The Willow tree is one of nature’s most enduring symbols of quiet strength. Its branches bend deeply in the wind — further than you would expect — and yet they do not break. They return. They hold. They continue to grow.</w:t>
      </w:r>
    </w:p>
    <w:p w14:paraId="0CE3E690" w14:textId="77777777" w:rsidR="00F91DA3" w:rsidRDefault="00F91DA3">
      <w:pPr>
        <w:spacing w:after="120"/>
      </w:pPr>
    </w:p>
    <w:p w14:paraId="1E10C994" w14:textId="77777777" w:rsidR="00F91DA3" w:rsidRDefault="00000000">
      <w:pPr>
        <w:spacing w:before="60" w:after="120"/>
        <w:jc w:val="both"/>
      </w:pPr>
      <w:r>
        <w:rPr>
          <w:color w:val="333333"/>
        </w:rPr>
        <w:t>Willow Support takes its name from that quality. Not rigidity. Not force. But the kind of gentle, flexible resilience that allows you to move through difficulty without losing yourself in it.</w:t>
      </w:r>
    </w:p>
    <w:p w14:paraId="0511ED24" w14:textId="77777777" w:rsidR="00F91DA3" w:rsidRDefault="00F91DA3">
      <w:pPr>
        <w:spacing w:after="120"/>
      </w:pPr>
    </w:p>
    <w:p w14:paraId="1BC31E4D" w14:textId="77777777" w:rsidR="00F91DA3" w:rsidRDefault="00000000">
      <w:pPr>
        <w:spacing w:before="60" w:after="120"/>
        <w:jc w:val="both"/>
      </w:pPr>
      <w:r>
        <w:rPr>
          <w:color w:val="333333"/>
        </w:rPr>
        <w:t>Recovery after breast surgery demands that same quality from everything around you. The clothing you wear should bend to your needs, not demand that you bend to it. It should be there — present, reliable, undemanding — without requiring your constant attention. It should feel, above everything else, like support that actually supports you.</w:t>
      </w:r>
    </w:p>
    <w:p w14:paraId="276E277F" w14:textId="77777777" w:rsidR="00F91DA3" w:rsidRDefault="00F91DA3">
      <w:pPr>
        <w:spacing w:after="120"/>
      </w:pPr>
    </w:p>
    <w:p w14:paraId="47EDFD77" w14:textId="77777777" w:rsidR="00F91DA3" w:rsidRDefault="00000000">
      <w:pPr>
        <w:spacing w:before="60" w:after="120"/>
        <w:jc w:val="both"/>
      </w:pPr>
      <w:r>
        <w:rPr>
          <w:color w:val="333333"/>
        </w:rPr>
        <w:t>Every detail in Willow Support was considered with this in mind. The front closure, because reaching behind is painful when your arms are still healing. The soft inner panel, because a hook against tender skin is an unnecessary discomfort. The side pocket opening, because it should be simple to insert a prosthetic with one hand and without fumbling. The plant-fiber fabric, because skin that has been through surgery deserves something genuinely gentle.</w:t>
      </w:r>
    </w:p>
    <w:p w14:paraId="10219F44" w14:textId="77777777" w:rsidR="00F91DA3" w:rsidRDefault="00F91DA3">
      <w:pPr>
        <w:spacing w:after="120"/>
      </w:pPr>
    </w:p>
    <w:p w14:paraId="74E7AFCB" w14:textId="77777777" w:rsidR="00F91DA3" w:rsidRDefault="00000000">
      <w:pPr>
        <w:spacing w:before="60" w:after="120"/>
        <w:jc w:val="both"/>
      </w:pPr>
      <w:r>
        <w:rPr>
          <w:color w:val="333333"/>
        </w:rPr>
        <w:t>Willow Support is not trying to be invisible or to pretend that recovery is not happening. It is designed to meet recovery exactly where it is and to make each day a little more comfortable, a little more like your own.</w:t>
      </w:r>
    </w:p>
    <w:p w14:paraId="774FF282" w14:textId="77777777" w:rsidR="00F91DA3" w:rsidRDefault="00F91DA3">
      <w:pPr>
        <w:spacing w:after="120"/>
      </w:pPr>
    </w:p>
    <w:p w14:paraId="5117577E" w14:textId="77777777" w:rsidR="00F91DA3" w:rsidRDefault="00000000">
      <w:pPr>
        <w:spacing w:before="60" w:after="120"/>
        <w:jc w:val="both"/>
      </w:pPr>
      <w:r>
        <w:rPr>
          <w:color w:val="333333"/>
        </w:rPr>
        <w:t>Comfort. Care. Confidence. In every detail.</w:t>
      </w:r>
    </w:p>
    <w:p w14:paraId="078456C4" w14:textId="77777777" w:rsidR="00F91DA3" w:rsidRDefault="00000000">
      <w:pPr>
        <w:pageBreakBefore/>
      </w:pPr>
      <w:r>
        <w:lastRenderedPageBreak/>
        <w:br/>
      </w:r>
    </w:p>
    <w:p w14:paraId="7B015672" w14:textId="77777777" w:rsidR="00F91DA3" w:rsidRDefault="00000000">
      <w:pPr>
        <w:pStyle w:val="Heading1"/>
        <w:pBdr>
          <w:bottom w:val="single" w:sz="4" w:space="0" w:color="DDDDDD"/>
        </w:pBdr>
      </w:pPr>
      <w:r>
        <w:t>Section 04  —  What Makes It Special</w:t>
      </w:r>
    </w:p>
    <w:p w14:paraId="7D5E4AEC" w14:textId="77777777" w:rsidR="00F91DA3" w:rsidRDefault="00F91DA3">
      <w:pPr>
        <w:spacing w:after="120"/>
      </w:pPr>
    </w:p>
    <w:p w14:paraId="256D3526" w14:textId="77777777" w:rsidR="00F91DA3" w:rsidRDefault="00000000">
      <w:pPr>
        <w:spacing w:before="280" w:after="100"/>
      </w:pPr>
      <w:r>
        <w:rPr>
          <w:rFonts w:ascii="Georgia" w:eastAsia="Georgia" w:hAnsi="Georgia" w:cs="Georgia"/>
          <w:b/>
          <w:bCs/>
          <w:color w:val="1A1A1A"/>
          <w:sz w:val="24"/>
          <w:szCs w:val="24"/>
        </w:rPr>
        <w:t>Ultra-Soft Plant-Fiber Fabric</w:t>
      </w:r>
    </w:p>
    <w:p w14:paraId="699CBE8E" w14:textId="77777777" w:rsidR="00F91DA3" w:rsidRDefault="00000000">
      <w:pPr>
        <w:spacing w:before="60" w:after="120"/>
        <w:jc w:val="both"/>
      </w:pPr>
      <w:r>
        <w:rPr>
          <w:color w:val="333333"/>
        </w:rPr>
        <w:t>The fabric used in Willow Support is not standard lingerie material. Plant-fiber fabric is finer, softer, and more breathable than synthetic alternatives, and it stays that way through repeated washing. For skin that has been through surgery and may remain sensitive for weeks or months, the difference between a fabric that feels soft and one that actually is soft matters significantly.</w:t>
      </w:r>
    </w:p>
    <w:p w14:paraId="3D473FED" w14:textId="77777777" w:rsidR="00F91DA3" w:rsidRDefault="00000000">
      <w:pPr>
        <w:spacing w:before="280" w:after="100"/>
      </w:pPr>
      <w:r>
        <w:rPr>
          <w:rFonts w:ascii="Georgia" w:eastAsia="Georgia" w:hAnsi="Georgia" w:cs="Georgia"/>
          <w:b/>
          <w:bCs/>
          <w:color w:val="1A1A1A"/>
          <w:sz w:val="24"/>
          <w:szCs w:val="24"/>
        </w:rPr>
        <w:t>Front-Hook Closure for Easy Wear</w:t>
      </w:r>
    </w:p>
    <w:p w14:paraId="716C47FA" w14:textId="77777777" w:rsidR="00F91DA3" w:rsidRDefault="00000000">
      <w:pPr>
        <w:spacing w:before="60" w:after="120"/>
        <w:jc w:val="both"/>
      </w:pPr>
      <w:r>
        <w:rPr>
          <w:color w:val="333333"/>
        </w:rPr>
        <w:t>A back-hook bra requires reaching behind your back with both arms — a motion that can be difficult, painful, or simply impossible during recovery. The front-hook closure on Willow Support means you fasten and unfasten the bra directly in front of you, with your arms at your sides. This is not a minor convenience. For many women in the early stages of recovery, it is what makes the difference between being able to dress independently and needing help.</w:t>
      </w:r>
    </w:p>
    <w:p w14:paraId="62123CB3" w14:textId="77777777" w:rsidR="00F91DA3" w:rsidRDefault="00000000">
      <w:pPr>
        <w:spacing w:before="280" w:after="100"/>
      </w:pPr>
      <w:r>
        <w:rPr>
          <w:rFonts w:ascii="Georgia" w:eastAsia="Georgia" w:hAnsi="Georgia" w:cs="Georgia"/>
          <w:b/>
          <w:bCs/>
          <w:color w:val="1A1A1A"/>
          <w:sz w:val="24"/>
          <w:szCs w:val="24"/>
        </w:rPr>
        <w:t>Discreet Corner Side Opening</w:t>
      </w:r>
    </w:p>
    <w:p w14:paraId="70AF9B08" w14:textId="77777777" w:rsidR="00F91DA3" w:rsidRDefault="00000000">
      <w:pPr>
        <w:spacing w:before="60" w:after="120"/>
        <w:jc w:val="both"/>
      </w:pPr>
      <w:r>
        <w:rPr>
          <w:color w:val="333333"/>
        </w:rPr>
        <w:t>The side pocket opening on Willow Support is approximately three inches wide, positioned at the corner of the bra cup for discreet, easy access. It allows a breast prosthetic to be inserted or removed without removing the bra or disturbing the overall fit. From the outside, the opening is not visible. The design is clean, the access is practical, and the experience of using it is straightforward.</w:t>
      </w:r>
    </w:p>
    <w:p w14:paraId="1BDB735A" w14:textId="77777777" w:rsidR="00F91DA3" w:rsidRDefault="00000000">
      <w:pPr>
        <w:spacing w:before="280" w:after="100"/>
      </w:pPr>
      <w:r>
        <w:rPr>
          <w:rFonts w:ascii="Georgia" w:eastAsia="Georgia" w:hAnsi="Georgia" w:cs="Georgia"/>
          <w:b/>
          <w:bCs/>
          <w:color w:val="1A1A1A"/>
          <w:sz w:val="24"/>
          <w:szCs w:val="24"/>
        </w:rPr>
        <w:t>Soft Center Comfort Panel</w:t>
      </w:r>
    </w:p>
    <w:p w14:paraId="4CE4F778" w14:textId="77777777" w:rsidR="00F91DA3" w:rsidRDefault="00000000">
      <w:pPr>
        <w:spacing w:before="60" w:after="120"/>
        <w:jc w:val="both"/>
      </w:pPr>
      <w:r>
        <w:rPr>
          <w:color w:val="333333"/>
        </w:rPr>
        <w:t>On the inner side of the bra, directly behind the front-hook closure, a soft fabric panel ensures that the hooks never make direct contact with the skin. This is a detail that exists because someone thought carefully about the reality of wearing a front-hook bra against a healing chest. The panel is not an afterthought — it is one of the most considered design choices in the product.</w:t>
      </w:r>
    </w:p>
    <w:p w14:paraId="06F6A425" w14:textId="77777777" w:rsidR="00F91DA3" w:rsidRDefault="00000000">
      <w:pPr>
        <w:spacing w:before="280" w:after="100"/>
      </w:pPr>
      <w:r>
        <w:rPr>
          <w:rFonts w:ascii="Georgia" w:eastAsia="Georgia" w:hAnsi="Georgia" w:cs="Georgia"/>
          <w:b/>
          <w:bCs/>
          <w:color w:val="1A1A1A"/>
          <w:sz w:val="24"/>
          <w:szCs w:val="24"/>
        </w:rPr>
        <w:t>Adjustable Comfort Straps</w:t>
      </w:r>
    </w:p>
    <w:p w14:paraId="3F03C1FC" w14:textId="77777777" w:rsidR="00F91DA3" w:rsidRDefault="00000000">
      <w:pPr>
        <w:spacing w:before="60" w:after="120"/>
        <w:jc w:val="both"/>
      </w:pPr>
      <w:r>
        <w:rPr>
          <w:color w:val="333333"/>
        </w:rPr>
        <w:t>Strap length affects how the entire bra sits, how it distributes weight, and how comfortable it feels across the shoulders and chest. Willow Support’s straps are fully adjustable, which means the bra can be fitted precisely to your body rather than approximated to a standard measurement. This matters especially during recovery when the body is changing and what felt right last week might need adjusting this week.</w:t>
      </w:r>
    </w:p>
    <w:p w14:paraId="0E35B046" w14:textId="77777777" w:rsidR="00F91DA3" w:rsidRDefault="00000000">
      <w:pPr>
        <w:spacing w:before="280" w:after="100"/>
      </w:pPr>
      <w:r>
        <w:rPr>
          <w:rFonts w:ascii="Georgia" w:eastAsia="Georgia" w:hAnsi="Georgia" w:cs="Georgia"/>
          <w:b/>
          <w:bCs/>
          <w:color w:val="1A1A1A"/>
          <w:sz w:val="24"/>
          <w:szCs w:val="24"/>
        </w:rPr>
        <w:t>Breathable for All-Day Wear</w:t>
      </w:r>
    </w:p>
    <w:p w14:paraId="3CB82B19" w14:textId="77777777" w:rsidR="00F91DA3" w:rsidRDefault="00000000">
      <w:pPr>
        <w:spacing w:before="60" w:after="120"/>
        <w:jc w:val="both"/>
      </w:pPr>
      <w:r>
        <w:rPr>
          <w:color w:val="333333"/>
        </w:rPr>
        <w:t>Plant-fiber fabric is naturally breathable, which means air circulates through the fabric rather than being trapped against the skin. This helps regulate temperature, prevents the sticky discomfort of synthetic fabrics during extended wear, and keeps the bra feeling fresh throughout the day. Whether you wear Willow Support for four hours or fourteen, it is designed to feel the same at the end of the day as it did at the beginning.</w:t>
      </w:r>
    </w:p>
    <w:p w14:paraId="005A245E" w14:textId="77777777" w:rsidR="00F91DA3" w:rsidRDefault="00000000">
      <w:pPr>
        <w:spacing w:before="280" w:after="100"/>
      </w:pPr>
      <w:r>
        <w:rPr>
          <w:rFonts w:ascii="Georgia" w:eastAsia="Georgia" w:hAnsi="Georgia" w:cs="Georgia"/>
          <w:b/>
          <w:bCs/>
          <w:color w:val="1A1A1A"/>
          <w:sz w:val="24"/>
          <w:szCs w:val="24"/>
        </w:rPr>
        <w:lastRenderedPageBreak/>
        <w:t>Set of Two</w:t>
      </w:r>
    </w:p>
    <w:p w14:paraId="1D31EC2A" w14:textId="77777777" w:rsidR="00F91DA3" w:rsidRDefault="00000000">
      <w:pPr>
        <w:spacing w:before="60" w:after="120"/>
        <w:jc w:val="both"/>
      </w:pPr>
      <w:r>
        <w:rPr>
          <w:color w:val="333333"/>
        </w:rPr>
        <w:t>Having two bras means you are not waiting for one to dry before you can dress. One is always clean and ready. This is a practical reality of everyday life during recovery — you should not have to think about whether your bra is washed. With Willow Support, you simply always have one available.</w:t>
      </w:r>
    </w:p>
    <w:p w14:paraId="1F3DBBB6" w14:textId="77777777" w:rsidR="00F91DA3" w:rsidRDefault="00000000">
      <w:pPr>
        <w:spacing w:before="280" w:after="100"/>
      </w:pPr>
      <w:r>
        <w:rPr>
          <w:rFonts w:ascii="Georgia" w:eastAsia="Georgia" w:hAnsi="Georgia" w:cs="Georgia"/>
          <w:b/>
          <w:bCs/>
          <w:color w:val="1A1A1A"/>
          <w:sz w:val="24"/>
          <w:szCs w:val="24"/>
        </w:rPr>
        <w:t>No Irritation by Design</w:t>
      </w:r>
    </w:p>
    <w:p w14:paraId="1E56FCAD" w14:textId="77777777" w:rsidR="00F91DA3" w:rsidRDefault="00000000">
      <w:pPr>
        <w:spacing w:before="60" w:after="120"/>
        <w:jc w:val="both"/>
      </w:pPr>
      <w:r>
        <w:rPr>
          <w:color w:val="333333"/>
        </w:rPr>
        <w:t>Every element of Willow Support — the fabric, the seam placement, the inner panel, the closure design, the strap material — has been chosen and positioned to minimise contact irritation. For skin that is healing, that level of care is not optional. It is the foundation of the design.</w:t>
      </w:r>
    </w:p>
    <w:p w14:paraId="0A283E3C" w14:textId="77777777" w:rsidR="00F91DA3" w:rsidRDefault="00000000">
      <w:pPr>
        <w:pageBreakBefore/>
      </w:pPr>
      <w:r>
        <w:lastRenderedPageBreak/>
        <w:br/>
      </w:r>
    </w:p>
    <w:p w14:paraId="44E83EEA" w14:textId="77777777" w:rsidR="00F91DA3" w:rsidRDefault="00000000">
      <w:pPr>
        <w:pStyle w:val="Heading1"/>
        <w:pBdr>
          <w:bottom w:val="single" w:sz="4" w:space="0" w:color="DDDDDD"/>
        </w:pBdr>
      </w:pPr>
      <w:r>
        <w:t>Section 05  —  Key Benefits</w:t>
      </w:r>
    </w:p>
    <w:p w14:paraId="1CC27CEA" w14:textId="77777777" w:rsidR="00F91DA3" w:rsidRDefault="00F91DA3">
      <w:pPr>
        <w:spacing w:after="120"/>
      </w:pPr>
    </w:p>
    <w:p w14:paraId="6C3ED1AE" w14:textId="77777777" w:rsidR="00F91DA3" w:rsidRDefault="00000000">
      <w:pPr>
        <w:spacing w:before="280" w:after="100"/>
      </w:pPr>
      <w:r>
        <w:rPr>
          <w:rFonts w:ascii="Georgia" w:eastAsia="Georgia" w:hAnsi="Georgia" w:cs="Georgia"/>
          <w:b/>
          <w:bCs/>
          <w:color w:val="1A1A1A"/>
          <w:sz w:val="24"/>
          <w:szCs w:val="24"/>
        </w:rPr>
        <w:t>Dressing Independently, Every Morning</w:t>
      </w:r>
    </w:p>
    <w:p w14:paraId="40FEF4A6" w14:textId="77777777" w:rsidR="00F91DA3" w:rsidRDefault="00000000">
      <w:pPr>
        <w:spacing w:before="60" w:after="120"/>
        <w:jc w:val="both"/>
      </w:pPr>
      <w:r>
        <w:rPr>
          <w:color w:val="333333"/>
        </w:rPr>
        <w:t>One of the things women most commonly describe after breast surgery is the loss of small, ordinary independences — the ability to dress without help, to manage your own clothing, to handle the everyday physical details of getting ready. Willow Support’s front-hook closure gives that independence back. You do not need help to put it on. You do not need to ask someone to fasten it. You can stand in front of the mirror and dress yourself, which is a simple thing that means an enormous amount.</w:t>
      </w:r>
    </w:p>
    <w:p w14:paraId="0FFC68A3" w14:textId="77777777" w:rsidR="00F91DA3" w:rsidRDefault="00000000">
      <w:pPr>
        <w:spacing w:before="280" w:after="100"/>
      </w:pPr>
      <w:r>
        <w:rPr>
          <w:rFonts w:ascii="Georgia" w:eastAsia="Georgia" w:hAnsi="Georgia" w:cs="Georgia"/>
          <w:b/>
          <w:bCs/>
          <w:color w:val="1A1A1A"/>
          <w:sz w:val="24"/>
          <w:szCs w:val="24"/>
        </w:rPr>
        <w:t>Comfort That Lasts the Entire Day</w:t>
      </w:r>
    </w:p>
    <w:p w14:paraId="6146F102" w14:textId="77777777" w:rsidR="00F91DA3" w:rsidRDefault="00000000">
      <w:pPr>
        <w:spacing w:before="60" w:after="120"/>
        <w:jc w:val="both"/>
      </w:pPr>
      <w:r>
        <w:rPr>
          <w:color w:val="333333"/>
        </w:rPr>
        <w:t>The combination of plant-fiber fabric, breathable construction, and thoughtful seam placement means Willow Support does not degrade in comfort as the day progresses. Synthetic fabrics can become sticky, stiff, or itchy after a few hours of wear. Plant fiber stays soft and breathable from morning through evening, which means you are as comfortable at the end of a long day as you were at the start of it.</w:t>
      </w:r>
    </w:p>
    <w:p w14:paraId="7998B19D" w14:textId="77777777" w:rsidR="00F91DA3" w:rsidRDefault="00000000">
      <w:pPr>
        <w:spacing w:before="280" w:after="100"/>
      </w:pPr>
      <w:r>
        <w:rPr>
          <w:rFonts w:ascii="Georgia" w:eastAsia="Georgia" w:hAnsi="Georgia" w:cs="Georgia"/>
          <w:b/>
          <w:bCs/>
          <w:color w:val="1A1A1A"/>
          <w:sz w:val="24"/>
          <w:szCs w:val="24"/>
        </w:rPr>
        <w:t>Gentle on Skin That Is Still Healing</w:t>
      </w:r>
    </w:p>
    <w:p w14:paraId="71E2D6B5" w14:textId="77777777" w:rsidR="00F91DA3" w:rsidRDefault="00000000">
      <w:pPr>
        <w:spacing w:before="60" w:after="120"/>
        <w:jc w:val="both"/>
      </w:pPr>
      <w:r>
        <w:rPr>
          <w:color w:val="333333"/>
        </w:rPr>
        <w:t>Post-surgical skin is not the same as regular skin. It can be tender to the touch, reactive to fabrics, and sensitive in ways that are difficult to predict. Willow Support is made from plant-fiber fabric specifically because it is genuinely soft against the skin — not just soft when you press it in a shop, but soft after a full day of wear against a healing chest. The inner comfort panel eliminates the friction point where most bras irritate most: directly at the closure.</w:t>
      </w:r>
    </w:p>
    <w:p w14:paraId="2653D591" w14:textId="77777777" w:rsidR="00F91DA3" w:rsidRDefault="00000000">
      <w:pPr>
        <w:spacing w:before="280" w:after="100"/>
      </w:pPr>
      <w:r>
        <w:rPr>
          <w:rFonts w:ascii="Georgia" w:eastAsia="Georgia" w:hAnsi="Georgia" w:cs="Georgia"/>
          <w:b/>
          <w:bCs/>
          <w:color w:val="1A1A1A"/>
          <w:sz w:val="24"/>
          <w:szCs w:val="24"/>
        </w:rPr>
        <w:t>A Prosthetic Experience That Feels Easy</w:t>
      </w:r>
    </w:p>
    <w:p w14:paraId="7934E03B" w14:textId="77777777" w:rsidR="00F91DA3" w:rsidRDefault="00000000">
      <w:pPr>
        <w:spacing w:before="60" w:after="120"/>
        <w:jc w:val="both"/>
      </w:pPr>
      <w:r>
        <w:rPr>
          <w:color w:val="333333"/>
        </w:rPr>
        <w:t>For women who use a breast prosthetic, the experience of inserting and positioning it should not be a complicated or frustrating process. The discreet corner side opening on Willow Support is designed to make that process simple. The opening is wide enough to insert a prosthetic — including Comfort Shape, Nuvanaah’s plant-fiber breast form — without difficulty, and positioned where it can be accessed without removing the bra or adjusting your clothing.</w:t>
      </w:r>
    </w:p>
    <w:p w14:paraId="7C8B3F5A" w14:textId="77777777" w:rsidR="00F91DA3" w:rsidRDefault="00000000">
      <w:pPr>
        <w:spacing w:before="280" w:after="100"/>
      </w:pPr>
      <w:r>
        <w:rPr>
          <w:rFonts w:ascii="Georgia" w:eastAsia="Georgia" w:hAnsi="Georgia" w:cs="Georgia"/>
          <w:b/>
          <w:bCs/>
          <w:color w:val="1A1A1A"/>
          <w:sz w:val="24"/>
          <w:szCs w:val="24"/>
        </w:rPr>
        <w:t>A Fit That Adjusts to Your Changing Body</w:t>
      </w:r>
    </w:p>
    <w:p w14:paraId="050A4CB8" w14:textId="77777777" w:rsidR="00F91DA3" w:rsidRDefault="00000000">
      <w:pPr>
        <w:spacing w:before="60" w:after="120"/>
        <w:jc w:val="both"/>
      </w:pPr>
      <w:r>
        <w:rPr>
          <w:color w:val="333333"/>
        </w:rPr>
        <w:t>Bodies change during recovery. Weight shifts. Swelling changes. Sensitivity moves. A bra with fixed, non-adjustable straps cannot accommodate those changes without becoming uncomfortable. Willow Support’s adjustable straps mean you can re-fit the bra as your body changes, without needing to buy a new one every time the fit feels slightly different from last week.</w:t>
      </w:r>
    </w:p>
    <w:p w14:paraId="772DED68" w14:textId="77777777" w:rsidR="00F91DA3" w:rsidRDefault="00000000">
      <w:pPr>
        <w:spacing w:before="280" w:after="100"/>
      </w:pPr>
      <w:r>
        <w:rPr>
          <w:rFonts w:ascii="Georgia" w:eastAsia="Georgia" w:hAnsi="Georgia" w:cs="Georgia"/>
          <w:b/>
          <w:bCs/>
          <w:color w:val="1A1A1A"/>
          <w:sz w:val="24"/>
          <w:szCs w:val="24"/>
        </w:rPr>
        <w:t>Always One Ready to Wear</w:t>
      </w:r>
    </w:p>
    <w:p w14:paraId="37F9A252" w14:textId="77777777" w:rsidR="00F91DA3" w:rsidRDefault="00000000">
      <w:pPr>
        <w:spacing w:before="60" w:after="120"/>
        <w:jc w:val="both"/>
      </w:pPr>
      <w:r>
        <w:rPr>
          <w:color w:val="333333"/>
        </w:rPr>
        <w:t xml:space="preserve">The set of two is not just a commercial decision. It reflects a practical understanding of what daily life during recovery looks like. Laundry gets delayed. Schedules get disrupted. You may have a </w:t>
      </w:r>
      <w:r>
        <w:rPr>
          <w:color w:val="333333"/>
        </w:rPr>
        <w:lastRenderedPageBreak/>
        <w:t>long day and not want to think about whether you have a clean bra for tomorrow. With two Willow Support bras in your drawer, that is never something you have to think about.</w:t>
      </w:r>
    </w:p>
    <w:p w14:paraId="7ED50139" w14:textId="77777777" w:rsidR="00F91DA3" w:rsidRDefault="00000000">
      <w:pPr>
        <w:pageBreakBefore/>
      </w:pPr>
      <w:r>
        <w:lastRenderedPageBreak/>
        <w:br/>
      </w:r>
    </w:p>
    <w:p w14:paraId="4C9CD4F4" w14:textId="77777777" w:rsidR="00F91DA3" w:rsidRDefault="00000000">
      <w:pPr>
        <w:pStyle w:val="Heading1"/>
        <w:pBdr>
          <w:bottom w:val="single" w:sz="4" w:space="0" w:color="DDDDDD"/>
        </w:pBdr>
      </w:pPr>
      <w:r>
        <w:t>Section 06  —  Materials &amp; Construction</w:t>
      </w:r>
    </w:p>
    <w:p w14:paraId="37A26830" w14:textId="77777777" w:rsidR="00F91DA3" w:rsidRDefault="00F91DA3">
      <w:pPr>
        <w:spacing w:after="120"/>
      </w:pPr>
    </w:p>
    <w:p w14:paraId="6C83C137" w14:textId="77777777" w:rsidR="00F91DA3" w:rsidRDefault="00000000">
      <w:pPr>
        <w:spacing w:before="280" w:after="100"/>
      </w:pPr>
      <w:r>
        <w:rPr>
          <w:rFonts w:ascii="Georgia" w:eastAsia="Georgia" w:hAnsi="Georgia" w:cs="Georgia"/>
          <w:b/>
          <w:bCs/>
          <w:color w:val="1A1A1A"/>
          <w:sz w:val="24"/>
          <w:szCs w:val="24"/>
        </w:rPr>
        <w:t>Plant-Fiber Fabric</w:t>
      </w:r>
    </w:p>
    <w:p w14:paraId="15985BA3" w14:textId="77777777" w:rsidR="00F91DA3" w:rsidRDefault="00000000">
      <w:pPr>
        <w:spacing w:before="60" w:after="120"/>
        <w:jc w:val="both"/>
      </w:pPr>
      <w:r>
        <w:rPr>
          <w:color w:val="333333"/>
        </w:rPr>
        <w:t>The outer and primary fabric of Willow Support is made from a plant-fiber blend selected specifically for its softness, breathability, and suitability for sensitive skin. Plant-fiber fabric has a finer weave than most synthetic materials, which contributes to both its softness against the skin and its ability to allow air circulation throughout the day.</w:t>
      </w:r>
    </w:p>
    <w:p w14:paraId="11002B0C" w14:textId="77777777" w:rsidR="00F91DA3" w:rsidRDefault="00F91DA3">
      <w:pPr>
        <w:spacing w:after="120"/>
      </w:pPr>
    </w:p>
    <w:p w14:paraId="4E8032FE" w14:textId="77777777" w:rsidR="00F91DA3" w:rsidRDefault="00000000">
      <w:pPr>
        <w:spacing w:before="60" w:after="120"/>
        <w:jc w:val="both"/>
      </w:pPr>
      <w:r>
        <w:rPr>
          <w:color w:val="333333"/>
        </w:rPr>
        <w:t>The fabric maintains its softness through repeated washing, which is important for a bra that is worn daily and washed frequently. It does not pill, stiffen, or lose its texture with regular use, which means the bra feels the same after six months of wear as it did when you first received it.</w:t>
      </w:r>
    </w:p>
    <w:p w14:paraId="273106A1" w14:textId="77777777" w:rsidR="00F91DA3" w:rsidRDefault="00000000">
      <w:pPr>
        <w:spacing w:before="280" w:after="100"/>
      </w:pPr>
      <w:r>
        <w:rPr>
          <w:rFonts w:ascii="Georgia" w:eastAsia="Georgia" w:hAnsi="Georgia" w:cs="Georgia"/>
          <w:b/>
          <w:bCs/>
          <w:color w:val="1A1A1A"/>
          <w:sz w:val="24"/>
          <w:szCs w:val="24"/>
        </w:rPr>
        <w:t>Inner Comfort Panel</w:t>
      </w:r>
    </w:p>
    <w:p w14:paraId="1ED8057D" w14:textId="77777777" w:rsidR="00F91DA3" w:rsidRDefault="00000000">
      <w:pPr>
        <w:spacing w:before="60" w:after="120"/>
        <w:jc w:val="both"/>
      </w:pPr>
      <w:r>
        <w:rPr>
          <w:color w:val="333333"/>
        </w:rPr>
        <w:t>The center front of the bra’s inner side is lined with a soft comfort panel that sits between the hook closure and the skin. This panel is made from the same plant-fiber fabric used throughout the bra and is stitched securely to prevent shifting during wear. Its sole purpose is to ensure that the hooks never make direct contact with the chest, and it performs that purpose without adding bulk or altering the external appearance of the bra.</w:t>
      </w:r>
    </w:p>
    <w:p w14:paraId="60574C53" w14:textId="77777777" w:rsidR="00F91DA3" w:rsidRDefault="00000000">
      <w:pPr>
        <w:spacing w:before="280" w:after="100"/>
      </w:pPr>
      <w:r>
        <w:rPr>
          <w:rFonts w:ascii="Georgia" w:eastAsia="Georgia" w:hAnsi="Georgia" w:cs="Georgia"/>
          <w:b/>
          <w:bCs/>
          <w:color w:val="1A1A1A"/>
          <w:sz w:val="24"/>
          <w:szCs w:val="24"/>
        </w:rPr>
        <w:t>Front-Hook Closure</w:t>
      </w:r>
    </w:p>
    <w:p w14:paraId="1017E3AC" w14:textId="77777777" w:rsidR="00F91DA3" w:rsidRDefault="00000000">
      <w:pPr>
        <w:spacing w:before="60" w:after="120"/>
        <w:jc w:val="both"/>
      </w:pPr>
      <w:r>
        <w:rPr>
          <w:color w:val="333333"/>
        </w:rPr>
        <w:t>The hook-and-eye closure at the front of Willow Support is constructed with smooth-finished hooks and positioned with the inner comfort panel behind them. The hooks are not exposed on the outer surface of the bra and are designed to fasten and unfasten cleanly without snagging. The number of hooks provides graduated support across the front closure, distributing tension evenly rather than concentrating it at a single point.</w:t>
      </w:r>
    </w:p>
    <w:p w14:paraId="7F85F6F3" w14:textId="77777777" w:rsidR="00F91DA3" w:rsidRDefault="00000000">
      <w:pPr>
        <w:spacing w:before="280" w:after="100"/>
      </w:pPr>
      <w:r>
        <w:rPr>
          <w:rFonts w:ascii="Georgia" w:eastAsia="Georgia" w:hAnsi="Georgia" w:cs="Georgia"/>
          <w:b/>
          <w:bCs/>
          <w:color w:val="1A1A1A"/>
          <w:sz w:val="24"/>
          <w:szCs w:val="24"/>
        </w:rPr>
        <w:t>Adjustable Straps</w:t>
      </w:r>
    </w:p>
    <w:p w14:paraId="515FD4B1" w14:textId="77777777" w:rsidR="00F91DA3" w:rsidRDefault="00000000">
      <w:pPr>
        <w:spacing w:before="60" w:after="120"/>
        <w:jc w:val="both"/>
      </w:pPr>
      <w:r>
        <w:rPr>
          <w:color w:val="333333"/>
        </w:rPr>
        <w:t>The shoulder straps are made from the same soft plant-fiber fabric and are fitted with smooth adjusters that allow precise lengthening and shortening without the strap digging into the shoulder. The adjusters are positioned on the back portion of the strap so they do not interfere with the front-of-shoulder comfort during wear.</w:t>
      </w:r>
    </w:p>
    <w:p w14:paraId="646F736C" w14:textId="77777777" w:rsidR="00F91DA3" w:rsidRDefault="00000000">
      <w:pPr>
        <w:spacing w:before="280" w:after="100"/>
      </w:pPr>
      <w:r>
        <w:rPr>
          <w:rFonts w:ascii="Georgia" w:eastAsia="Georgia" w:hAnsi="Georgia" w:cs="Georgia"/>
          <w:b/>
          <w:bCs/>
          <w:color w:val="1A1A1A"/>
          <w:sz w:val="24"/>
          <w:szCs w:val="24"/>
        </w:rPr>
        <w:t>Corner Side Opening</w:t>
      </w:r>
    </w:p>
    <w:p w14:paraId="22ABF05F" w14:textId="77777777" w:rsidR="00F91DA3" w:rsidRDefault="00000000">
      <w:pPr>
        <w:spacing w:before="60" w:after="120"/>
        <w:jc w:val="both"/>
      </w:pPr>
      <w:r>
        <w:rPr>
          <w:color w:val="333333"/>
        </w:rPr>
        <w:t>The prosthetic pocket opening is created by a carefully finished seam opening at the corner of the cup, approximately three inches in width. The opening is hemmed to prevent fraying and finished to maintain a clean edge that does not scratch or irritate the skin. It is positioned to be invisible from the outside of the bra while remaining easily accessible from inside the cup.</w:t>
      </w:r>
    </w:p>
    <w:p w14:paraId="393122D6" w14:textId="77777777" w:rsidR="00F91DA3" w:rsidRDefault="00000000">
      <w:pPr>
        <w:spacing w:before="280" w:after="100"/>
      </w:pPr>
      <w:r>
        <w:rPr>
          <w:rFonts w:ascii="Georgia" w:eastAsia="Georgia" w:hAnsi="Georgia" w:cs="Georgia"/>
          <w:b/>
          <w:bCs/>
          <w:color w:val="1A1A1A"/>
          <w:sz w:val="24"/>
          <w:szCs w:val="24"/>
        </w:rPr>
        <w:t>Construction and Finishing</w:t>
      </w:r>
    </w:p>
    <w:p w14:paraId="2D1239AB" w14:textId="77777777" w:rsidR="00F91DA3" w:rsidRDefault="00000000">
      <w:pPr>
        <w:spacing w:before="60" w:after="120"/>
        <w:jc w:val="both"/>
      </w:pPr>
      <w:r>
        <w:rPr>
          <w:color w:val="333333"/>
        </w:rPr>
        <w:lastRenderedPageBreak/>
        <w:t>All seams in Willow Support are positioned or covered to prevent direct contact with the skin. There are no exposed seam edges on the interior of the bra. Stitching is reinforced at stress points — the closure, strap attachments, and pocket opening edges — to ensure durability through regular use and washing. The bra is designed to retain its shape, softness, and structure through a minimum of six months of daily wear with proper care.</w:t>
      </w:r>
    </w:p>
    <w:p w14:paraId="2F3B2B5D" w14:textId="77777777" w:rsidR="00F91DA3" w:rsidRDefault="00000000">
      <w:pPr>
        <w:pageBreakBefore/>
      </w:pPr>
      <w:r>
        <w:lastRenderedPageBreak/>
        <w:br/>
      </w:r>
    </w:p>
    <w:p w14:paraId="0BFB6B40" w14:textId="77777777" w:rsidR="00F91DA3" w:rsidRDefault="00000000">
      <w:pPr>
        <w:pStyle w:val="Heading1"/>
        <w:pBdr>
          <w:bottom w:val="single" w:sz="4" w:space="0" w:color="DDDDDD"/>
        </w:pBdr>
      </w:pPr>
      <w:r>
        <w:t>Section 07  —  Available Colours</w:t>
      </w:r>
    </w:p>
    <w:p w14:paraId="474E2F45" w14:textId="77777777" w:rsidR="00F91DA3" w:rsidRDefault="00F91DA3">
      <w:pPr>
        <w:spacing w:after="120"/>
      </w:pPr>
    </w:p>
    <w:p w14:paraId="1D784CAD" w14:textId="77777777" w:rsidR="00F91DA3" w:rsidRDefault="00000000">
      <w:pPr>
        <w:spacing w:before="60" w:after="120"/>
        <w:jc w:val="both"/>
      </w:pPr>
      <w:r>
        <w:rPr>
          <w:color w:val="333333"/>
        </w:rPr>
        <w:t>Willow Support is available in three carefully selected colours, each chosen to reflect a distinct character while remaining suitable for everyday wear. All three colours are consistent across the plant-fiber fabric, meaning they remain true through repeated washing and extended use.</w:t>
      </w:r>
    </w:p>
    <w:p w14:paraId="2B223DD3" w14:textId="77777777" w:rsidR="00F91DA3" w:rsidRDefault="00F91DA3">
      <w:pPr>
        <w:spacing w:after="120"/>
      </w:pPr>
    </w:p>
    <w:p w14:paraId="5BAA8B3C" w14:textId="77777777" w:rsidR="00F91DA3" w:rsidRDefault="00000000">
      <w:pPr>
        <w:spacing w:before="280" w:after="100"/>
      </w:pPr>
      <w:r>
        <w:rPr>
          <w:rFonts w:ascii="Georgia" w:eastAsia="Georgia" w:hAnsi="Georgia" w:cs="Georgia"/>
          <w:b/>
          <w:bCs/>
          <w:color w:val="1A1A1A"/>
          <w:sz w:val="24"/>
          <w:szCs w:val="24"/>
        </w:rPr>
        <w:t>Aparajita</w:t>
      </w:r>
    </w:p>
    <w:p w14:paraId="38AC76DB" w14:textId="77777777" w:rsidR="00F91DA3" w:rsidRDefault="00000000">
      <w:pPr>
        <w:spacing w:before="60" w:after="120"/>
        <w:jc w:val="both"/>
      </w:pPr>
      <w:r>
        <w:rPr>
          <w:color w:val="333333"/>
        </w:rPr>
        <w:t>Aparajita is a deep, rich royal blue named after the Aparajita flower — a climbing vine known for its vivid blue-violet blooms and its association with persistence, strength, and renewal. The colour is saturated and confident, offering a bold alternative to the neutrals that dominate recovery-wear. Wearing Aparajita is a quiet declaration that recovery does not require disappearing. It is a colour for women who want their clothing to reflect who they are, not simply what they are going through.</w:t>
      </w:r>
    </w:p>
    <w:p w14:paraId="4B588547" w14:textId="77777777" w:rsidR="00F91DA3" w:rsidRDefault="00000000">
      <w:pPr>
        <w:spacing w:before="280" w:after="100"/>
      </w:pPr>
      <w:r>
        <w:rPr>
          <w:rFonts w:ascii="Georgia" w:eastAsia="Georgia" w:hAnsi="Georgia" w:cs="Georgia"/>
          <w:b/>
          <w:bCs/>
          <w:color w:val="1A1A1A"/>
          <w:sz w:val="24"/>
          <w:szCs w:val="24"/>
        </w:rPr>
        <w:t>Ebony</w:t>
      </w:r>
    </w:p>
    <w:p w14:paraId="1DFDC6D8" w14:textId="77777777" w:rsidR="00F91DA3" w:rsidRDefault="00000000">
      <w:pPr>
        <w:spacing w:before="60" w:after="120"/>
        <w:jc w:val="both"/>
      </w:pPr>
      <w:r>
        <w:rPr>
          <w:color w:val="333333"/>
        </w:rPr>
        <w:t>Ebony is a deep, clean black. It is the most versatile colour in the Willow Support range — appropriate beneath any clothing, suitable for any occasion, and requiring no thought about what it pairs with. Ebony is the colour for women who want their bra to work with everything in their wardrobe without drawing attention to itself. It is classic, composed, and enduring. There is a particular confidence in choosing black during a time when everything else may feel uncertain.</w:t>
      </w:r>
    </w:p>
    <w:p w14:paraId="2BC1FBFA" w14:textId="77777777" w:rsidR="00F91DA3" w:rsidRDefault="00000000">
      <w:pPr>
        <w:spacing w:before="280" w:after="100"/>
      </w:pPr>
      <w:r>
        <w:rPr>
          <w:rFonts w:ascii="Georgia" w:eastAsia="Georgia" w:hAnsi="Georgia" w:cs="Georgia"/>
          <w:b/>
          <w:bCs/>
          <w:color w:val="1A1A1A"/>
          <w:sz w:val="24"/>
          <w:szCs w:val="24"/>
        </w:rPr>
        <w:t>Dusty Miller</w:t>
      </w:r>
    </w:p>
    <w:p w14:paraId="4BEC5F71" w14:textId="77777777" w:rsidR="00F91DA3" w:rsidRDefault="00000000">
      <w:pPr>
        <w:spacing w:before="60" w:after="120"/>
        <w:jc w:val="both"/>
      </w:pPr>
      <w:r>
        <w:rPr>
          <w:color w:val="333333"/>
        </w:rPr>
        <w:t>Dusty Miller takes its name from the Dusty Miller plant, a low-growing perennial known for its distinctive soft grey-silver foliage and its quiet, understated beauty. The colour is a muted, warm grey — softer than charcoal, warmer than silver, and remarkably versatile beneath light-coloured clothing. Dusty Miller is the colour for women who want something gentle and unobtrusive. It pairs easily with whites, creams, blush tones, and other neutrals, and it has a softness that feels particularly suited to the quieter days of recovery.</w:t>
      </w:r>
    </w:p>
    <w:p w14:paraId="46163FAD" w14:textId="77777777" w:rsidR="00F91DA3" w:rsidRDefault="00F91DA3">
      <w:pPr>
        <w:spacing w:after="120"/>
      </w:pPr>
    </w:p>
    <w:p w14:paraId="5E95B094" w14:textId="77777777" w:rsidR="00F91DA3" w:rsidRDefault="00000000">
      <w:pPr>
        <w:spacing w:before="280" w:after="100"/>
      </w:pPr>
      <w:r>
        <w:rPr>
          <w:rFonts w:ascii="Georgia" w:eastAsia="Georgia" w:hAnsi="Georgia" w:cs="Georgia"/>
          <w:b/>
          <w:bCs/>
          <w:color w:val="1A1A1A"/>
          <w:sz w:val="24"/>
          <w:szCs w:val="24"/>
        </w:rPr>
        <w:t>Choosing Your Colour</w:t>
      </w:r>
    </w:p>
    <w:p w14:paraId="2FA40AB6" w14:textId="77777777" w:rsidR="00F91DA3" w:rsidRDefault="00000000">
      <w:pPr>
        <w:spacing w:before="60" w:after="120"/>
        <w:jc w:val="both"/>
      </w:pPr>
      <w:r>
        <w:rPr>
          <w:color w:val="333333"/>
        </w:rPr>
        <w:t>All three colours are equally available in all sizes and there is no functional difference between them — the choice is entirely personal. Many women choose Ebony as their first Willow Support purchase for its versatility, and Aparajita or Dusty Miller as their second when they want a colour that feels more like an expression of themselves. The set of two does not need to be two of the same colour.</w:t>
      </w:r>
    </w:p>
    <w:p w14:paraId="433BC601" w14:textId="77777777" w:rsidR="00F91DA3" w:rsidRDefault="00000000">
      <w:pPr>
        <w:pageBreakBefore/>
      </w:pPr>
      <w:r>
        <w:lastRenderedPageBreak/>
        <w:br/>
      </w:r>
    </w:p>
    <w:p w14:paraId="6727DEB1" w14:textId="77777777" w:rsidR="00F91DA3" w:rsidRDefault="00000000">
      <w:pPr>
        <w:pStyle w:val="Heading1"/>
        <w:pBdr>
          <w:bottom w:val="single" w:sz="4" w:space="0" w:color="DDDDDD"/>
        </w:pBdr>
      </w:pPr>
      <w:r>
        <w:t>Section 08  —  What’s Included</w:t>
      </w:r>
    </w:p>
    <w:p w14:paraId="7F970D54" w14:textId="77777777" w:rsidR="00F91DA3" w:rsidRDefault="00F91DA3">
      <w:pPr>
        <w:spacing w:after="120"/>
      </w:pPr>
    </w:p>
    <w:p w14:paraId="60E75855" w14:textId="77777777" w:rsidR="00F91DA3" w:rsidRDefault="00000000">
      <w:pPr>
        <w:spacing w:before="280" w:after="100"/>
      </w:pPr>
      <w:r>
        <w:rPr>
          <w:rFonts w:ascii="Georgia" w:eastAsia="Georgia" w:hAnsi="Georgia" w:cs="Georgia"/>
          <w:b/>
          <w:bCs/>
          <w:color w:val="1A1A1A"/>
          <w:sz w:val="24"/>
          <w:szCs w:val="24"/>
        </w:rPr>
        <w:t>2 x Willow Support Post-Surgery Comfort Bras</w:t>
      </w:r>
    </w:p>
    <w:p w14:paraId="2634A8CB" w14:textId="77777777" w:rsidR="00F91DA3" w:rsidRDefault="00000000">
      <w:pPr>
        <w:spacing w:before="60" w:after="120"/>
        <w:jc w:val="both"/>
      </w:pPr>
      <w:r>
        <w:rPr>
          <w:color w:val="333333"/>
        </w:rPr>
        <w:t>Two full bras are included in every order. Both bras are identical in construction and design. You may choose two of the same colour or two different colours when ordering. Having two bras ensures that there is always a clean, dry bra available regardless of your laundry schedule.</w:t>
      </w:r>
    </w:p>
    <w:p w14:paraId="4D3C4D82" w14:textId="77777777" w:rsidR="00F91DA3" w:rsidRDefault="00F91DA3">
      <w:pPr>
        <w:spacing w:after="120"/>
      </w:pPr>
    </w:p>
    <w:p w14:paraId="1D76654C" w14:textId="77777777" w:rsidR="00F91DA3" w:rsidRDefault="00000000">
      <w:pPr>
        <w:spacing w:before="60" w:after="120"/>
        <w:jc w:val="both"/>
      </w:pPr>
      <w:r>
        <w:rPr>
          <w:color w:val="333333"/>
        </w:rPr>
        <w:t>Each bra includes the front-hook closure, adjustable shoulder straps, inner comfort panel, and discreet corner side opening as standard. There is no basic and premium version — both bras in the set are the same.</w:t>
      </w:r>
    </w:p>
    <w:p w14:paraId="6218CBC1" w14:textId="77777777" w:rsidR="00F91DA3" w:rsidRDefault="00000000">
      <w:pPr>
        <w:spacing w:before="280" w:after="100"/>
      </w:pPr>
      <w:r>
        <w:rPr>
          <w:rFonts w:ascii="Georgia" w:eastAsia="Georgia" w:hAnsi="Georgia" w:cs="Georgia"/>
          <w:b/>
          <w:bCs/>
          <w:color w:val="1A1A1A"/>
          <w:sz w:val="24"/>
          <w:szCs w:val="24"/>
        </w:rPr>
        <w:t>Care Instructions Card</w:t>
      </w:r>
    </w:p>
    <w:p w14:paraId="6C4D9F53" w14:textId="77777777" w:rsidR="00F91DA3" w:rsidRDefault="00000000">
      <w:pPr>
        <w:spacing w:before="60" w:after="120"/>
        <w:jc w:val="both"/>
      </w:pPr>
      <w:r>
        <w:rPr>
          <w:color w:val="333333"/>
        </w:rPr>
        <w:t>A printed care card is included with washing guidelines, storage recommendations, and practical tips for maintaining the bra through regular use. The care instructions cover hand washing, drying, storage, and what to avoid, in clear and straightforward language.</w:t>
      </w:r>
    </w:p>
    <w:p w14:paraId="78E628C9" w14:textId="77777777" w:rsidR="00F91DA3" w:rsidRDefault="00000000">
      <w:pPr>
        <w:pageBreakBefore/>
      </w:pPr>
      <w:r>
        <w:lastRenderedPageBreak/>
        <w:br/>
      </w:r>
    </w:p>
    <w:p w14:paraId="30B7AE1E" w14:textId="77777777" w:rsidR="00F91DA3" w:rsidRDefault="00000000">
      <w:pPr>
        <w:pStyle w:val="Heading1"/>
        <w:pBdr>
          <w:bottom w:val="single" w:sz="4" w:space="0" w:color="DDDDDD"/>
        </w:pBdr>
      </w:pPr>
      <w:r>
        <w:t>Section 09  —  How To Use</w:t>
      </w:r>
    </w:p>
    <w:p w14:paraId="119F7B8F" w14:textId="77777777" w:rsidR="00F91DA3" w:rsidRDefault="00F91DA3">
      <w:pPr>
        <w:spacing w:after="120"/>
      </w:pPr>
    </w:p>
    <w:p w14:paraId="2E53DB71" w14:textId="77777777" w:rsidR="00F91DA3" w:rsidRDefault="00000000">
      <w:pPr>
        <w:spacing w:before="280" w:after="100"/>
      </w:pPr>
      <w:r>
        <w:rPr>
          <w:rFonts w:ascii="Georgia" w:eastAsia="Georgia" w:hAnsi="Georgia" w:cs="Georgia"/>
          <w:b/>
          <w:bCs/>
          <w:color w:val="1A1A1A"/>
          <w:sz w:val="24"/>
          <w:szCs w:val="24"/>
        </w:rPr>
        <w:t>Putting On Willow Support</w:t>
      </w:r>
    </w:p>
    <w:p w14:paraId="62164442" w14:textId="77777777" w:rsidR="00F91DA3" w:rsidRDefault="00000000">
      <w:pPr>
        <w:pStyle w:val="ListParagraph"/>
        <w:numPr>
          <w:ilvl w:val="0"/>
          <w:numId w:val="3"/>
        </w:numPr>
        <w:spacing w:before="40" w:after="40"/>
      </w:pPr>
      <w:r>
        <w:rPr>
          <w:color w:val="333333"/>
        </w:rPr>
        <w:t>Hold the bra in front of you with the cups facing toward you and the straps over your shoulders.</w:t>
      </w:r>
    </w:p>
    <w:p w14:paraId="0B457963" w14:textId="77777777" w:rsidR="00F91DA3" w:rsidRDefault="00000000">
      <w:pPr>
        <w:pStyle w:val="ListParagraph"/>
        <w:numPr>
          <w:ilvl w:val="0"/>
          <w:numId w:val="3"/>
        </w:numPr>
        <w:spacing w:before="40" w:after="40"/>
      </w:pPr>
      <w:r>
        <w:rPr>
          <w:color w:val="333333"/>
        </w:rPr>
        <w:t>Slide both arms through the straps and position the bra against your chest.</w:t>
      </w:r>
    </w:p>
    <w:p w14:paraId="034E838A" w14:textId="77777777" w:rsidR="00F91DA3" w:rsidRDefault="00000000">
      <w:pPr>
        <w:pStyle w:val="ListParagraph"/>
        <w:numPr>
          <w:ilvl w:val="0"/>
          <w:numId w:val="3"/>
        </w:numPr>
        <w:spacing w:before="40" w:after="40"/>
      </w:pPr>
      <w:r>
        <w:rPr>
          <w:color w:val="333333"/>
        </w:rPr>
        <w:t>Fasten the front hook closure, starting from the bottom hook upward. Fasten each hook cleanly before moving to the next.</w:t>
      </w:r>
    </w:p>
    <w:p w14:paraId="7618FDED" w14:textId="77777777" w:rsidR="00F91DA3" w:rsidRDefault="00000000">
      <w:pPr>
        <w:pStyle w:val="ListParagraph"/>
        <w:numPr>
          <w:ilvl w:val="0"/>
          <w:numId w:val="3"/>
        </w:numPr>
        <w:spacing w:before="40" w:after="40"/>
      </w:pPr>
      <w:r>
        <w:rPr>
          <w:color w:val="333333"/>
        </w:rPr>
        <w:t>Adjust the shoulder straps by loosening or tightening the adjusters until the bra sits comfortably at the right height with no digging or slipping.</w:t>
      </w:r>
    </w:p>
    <w:p w14:paraId="37D2612A" w14:textId="77777777" w:rsidR="00F91DA3" w:rsidRDefault="00000000">
      <w:pPr>
        <w:pStyle w:val="ListParagraph"/>
        <w:numPr>
          <w:ilvl w:val="0"/>
          <w:numId w:val="3"/>
        </w:numPr>
        <w:spacing w:before="40" w:after="40"/>
      </w:pPr>
      <w:r>
        <w:rPr>
          <w:color w:val="333333"/>
        </w:rPr>
        <w:t>Check that the inner comfort panel is lying flat against the skin behind the closure.</w:t>
      </w:r>
    </w:p>
    <w:p w14:paraId="1CE6609A" w14:textId="77777777" w:rsidR="00F91DA3" w:rsidRDefault="00000000">
      <w:pPr>
        <w:pStyle w:val="ListParagraph"/>
        <w:numPr>
          <w:ilvl w:val="0"/>
          <w:numId w:val="3"/>
        </w:numPr>
        <w:spacing w:before="40" w:after="40"/>
      </w:pPr>
      <w:r>
        <w:rPr>
          <w:color w:val="333333"/>
        </w:rPr>
        <w:t>If using a breast prosthetic, gently open the corner side pocket and insert the prosthetic. Adjust its position inside the cup until it feels natural and balanced.</w:t>
      </w:r>
    </w:p>
    <w:p w14:paraId="4D14AD57" w14:textId="77777777" w:rsidR="00F91DA3" w:rsidRDefault="00F91DA3">
      <w:pPr>
        <w:spacing w:after="120"/>
      </w:pPr>
    </w:p>
    <w:p w14:paraId="2D4AC1B1" w14:textId="77777777" w:rsidR="00F91DA3" w:rsidRDefault="00000000">
      <w:pPr>
        <w:spacing w:before="280" w:after="100"/>
      </w:pPr>
      <w:r>
        <w:rPr>
          <w:rFonts w:ascii="Georgia" w:eastAsia="Georgia" w:hAnsi="Georgia" w:cs="Georgia"/>
          <w:b/>
          <w:bCs/>
          <w:color w:val="1A1A1A"/>
          <w:sz w:val="24"/>
          <w:szCs w:val="24"/>
        </w:rPr>
        <w:t>During the Day</w:t>
      </w:r>
    </w:p>
    <w:p w14:paraId="27F56A09" w14:textId="77777777" w:rsidR="00F91DA3" w:rsidRDefault="00000000">
      <w:pPr>
        <w:spacing w:before="60" w:after="120"/>
        <w:jc w:val="both"/>
      </w:pPr>
      <w:r>
        <w:rPr>
          <w:color w:val="333333"/>
        </w:rPr>
        <w:t>Willow Support is designed to require no adjustment during wear. If at any point during the day the bra feels uncomfortable, check that the prosthetic (if using one) has not shifted position, and that the straps have not loosened. Both can be corrected in a few seconds without removing the bra.</w:t>
      </w:r>
    </w:p>
    <w:p w14:paraId="0CF1A0BB" w14:textId="77777777" w:rsidR="00F91DA3" w:rsidRDefault="00F91DA3">
      <w:pPr>
        <w:spacing w:after="120"/>
      </w:pPr>
    </w:p>
    <w:p w14:paraId="2CAFE806" w14:textId="77777777" w:rsidR="00F91DA3" w:rsidRDefault="00000000">
      <w:pPr>
        <w:spacing w:before="280" w:after="100"/>
      </w:pPr>
      <w:r>
        <w:rPr>
          <w:rFonts w:ascii="Georgia" w:eastAsia="Georgia" w:hAnsi="Georgia" w:cs="Georgia"/>
          <w:b/>
          <w:bCs/>
          <w:color w:val="1A1A1A"/>
          <w:sz w:val="24"/>
          <w:szCs w:val="24"/>
        </w:rPr>
        <w:t>Removing Willow Support</w:t>
      </w:r>
    </w:p>
    <w:p w14:paraId="7364E998" w14:textId="77777777" w:rsidR="00F91DA3" w:rsidRDefault="00000000">
      <w:pPr>
        <w:pStyle w:val="ListParagraph"/>
        <w:numPr>
          <w:ilvl w:val="0"/>
          <w:numId w:val="3"/>
        </w:numPr>
        <w:spacing w:before="40" w:after="40"/>
      </w:pPr>
      <w:r>
        <w:rPr>
          <w:color w:val="333333"/>
        </w:rPr>
        <w:t>Unfasten the front hook closure from the top hook downward.</w:t>
      </w:r>
    </w:p>
    <w:p w14:paraId="01626E00" w14:textId="77777777" w:rsidR="00F91DA3" w:rsidRDefault="00000000">
      <w:pPr>
        <w:pStyle w:val="ListParagraph"/>
        <w:numPr>
          <w:ilvl w:val="0"/>
          <w:numId w:val="3"/>
        </w:numPr>
        <w:spacing w:before="40" w:after="40"/>
      </w:pPr>
      <w:r>
        <w:rPr>
          <w:color w:val="333333"/>
        </w:rPr>
        <w:t>If wearing a prosthetic, remove it first through the side opening before removing the bra.</w:t>
      </w:r>
    </w:p>
    <w:p w14:paraId="38229A31" w14:textId="77777777" w:rsidR="00F91DA3" w:rsidRDefault="00000000">
      <w:pPr>
        <w:pStyle w:val="ListParagraph"/>
        <w:numPr>
          <w:ilvl w:val="0"/>
          <w:numId w:val="3"/>
        </w:numPr>
        <w:spacing w:before="40" w:after="40"/>
      </w:pPr>
      <w:r>
        <w:rPr>
          <w:color w:val="333333"/>
        </w:rPr>
        <w:t>Slide the straps off your shoulders and remove the bra.</w:t>
      </w:r>
    </w:p>
    <w:p w14:paraId="22821961" w14:textId="77777777" w:rsidR="00F91DA3" w:rsidRDefault="00000000">
      <w:pPr>
        <w:pStyle w:val="ListParagraph"/>
        <w:numPr>
          <w:ilvl w:val="0"/>
          <w:numId w:val="3"/>
        </w:numPr>
        <w:spacing w:before="40" w:after="40"/>
      </w:pPr>
      <w:r>
        <w:rPr>
          <w:color w:val="333333"/>
        </w:rPr>
        <w:t>If the bra needs washing, proceed to the care instructions. Otherwise fold neatly and store.</w:t>
      </w:r>
    </w:p>
    <w:p w14:paraId="7414596E" w14:textId="77777777" w:rsidR="00F91DA3" w:rsidRDefault="00F91DA3">
      <w:pPr>
        <w:spacing w:after="120"/>
      </w:pPr>
    </w:p>
    <w:p w14:paraId="4BB7BDD5" w14:textId="77777777" w:rsidR="00F91DA3" w:rsidRDefault="00000000">
      <w:pPr>
        <w:spacing w:before="280" w:after="100"/>
      </w:pPr>
      <w:r>
        <w:rPr>
          <w:rFonts w:ascii="Georgia" w:eastAsia="Georgia" w:hAnsi="Georgia" w:cs="Georgia"/>
          <w:b/>
          <w:bCs/>
          <w:color w:val="1A1A1A"/>
          <w:sz w:val="24"/>
          <w:szCs w:val="24"/>
        </w:rPr>
        <w:t>Finding Your Fit</w:t>
      </w:r>
    </w:p>
    <w:p w14:paraId="62FA6B5E" w14:textId="77777777" w:rsidR="00F91DA3" w:rsidRDefault="00000000">
      <w:pPr>
        <w:spacing w:before="60" w:after="120"/>
        <w:jc w:val="both"/>
      </w:pPr>
      <w:r>
        <w:rPr>
          <w:color w:val="333333"/>
        </w:rPr>
        <w:t>Willow Support is designed to fit securely but never tightly. When fitted correctly, the bra should sit flat against the chest without gaping, the straps should not dig into the shoulders, and the front closure should fasten without pulling the cups apart. If you find the closure pulling, try loosening the straps slightly, which redistributes the tension across the bra more evenly.</w:t>
      </w:r>
    </w:p>
    <w:p w14:paraId="3BF5F0EE" w14:textId="77777777" w:rsidR="00F91DA3" w:rsidRDefault="00000000">
      <w:pPr>
        <w:pageBreakBefore/>
      </w:pPr>
      <w:r>
        <w:lastRenderedPageBreak/>
        <w:br/>
      </w:r>
    </w:p>
    <w:p w14:paraId="6528B6FF" w14:textId="77777777" w:rsidR="00F91DA3" w:rsidRDefault="00000000">
      <w:pPr>
        <w:pStyle w:val="Heading1"/>
        <w:pBdr>
          <w:bottom w:val="single" w:sz="4" w:space="0" w:color="DDDDDD"/>
        </w:pBdr>
      </w:pPr>
      <w:r>
        <w:t>Section 10  —  Care Instructions</w:t>
      </w:r>
    </w:p>
    <w:p w14:paraId="66013AFD" w14:textId="77777777" w:rsidR="00F91DA3" w:rsidRDefault="00F91DA3">
      <w:pPr>
        <w:spacing w:after="120"/>
      </w:pPr>
    </w:p>
    <w:p w14:paraId="5840DA65" w14:textId="77777777" w:rsidR="00F91DA3" w:rsidRDefault="00000000">
      <w:pPr>
        <w:spacing w:before="280" w:after="100"/>
      </w:pPr>
      <w:r>
        <w:rPr>
          <w:rFonts w:ascii="Georgia" w:eastAsia="Georgia" w:hAnsi="Georgia" w:cs="Georgia"/>
          <w:b/>
          <w:bCs/>
          <w:color w:val="1A1A1A"/>
          <w:sz w:val="24"/>
          <w:szCs w:val="24"/>
        </w:rPr>
        <w:t>Washing</w:t>
      </w:r>
    </w:p>
    <w:p w14:paraId="4B073067" w14:textId="77777777" w:rsidR="00F91DA3" w:rsidRDefault="00000000">
      <w:pPr>
        <w:spacing w:before="60" w:after="120"/>
        <w:jc w:val="both"/>
      </w:pPr>
      <w:r>
        <w:rPr>
          <w:color w:val="333333"/>
        </w:rPr>
        <w:t>Hand washing is recommended to preserve the fabric softness, colour, and construction of Willow Support through extended use.</w:t>
      </w:r>
    </w:p>
    <w:p w14:paraId="6DD8C5D8" w14:textId="77777777" w:rsidR="00F91DA3" w:rsidRDefault="00F91DA3">
      <w:pPr>
        <w:spacing w:after="120"/>
      </w:pPr>
    </w:p>
    <w:p w14:paraId="302AD4EC" w14:textId="77777777" w:rsidR="00F91DA3" w:rsidRDefault="00000000">
      <w:pPr>
        <w:pStyle w:val="ListParagraph"/>
        <w:numPr>
          <w:ilvl w:val="0"/>
          <w:numId w:val="3"/>
        </w:numPr>
        <w:spacing w:before="40" w:after="40"/>
      </w:pPr>
      <w:r>
        <w:rPr>
          <w:color w:val="333333"/>
        </w:rPr>
        <w:t>Fill a clean basin or sink with cool to lukewarm water.</w:t>
      </w:r>
    </w:p>
    <w:p w14:paraId="76373979" w14:textId="77777777" w:rsidR="00F91DA3" w:rsidRDefault="00000000">
      <w:pPr>
        <w:pStyle w:val="ListParagraph"/>
        <w:numPr>
          <w:ilvl w:val="0"/>
          <w:numId w:val="3"/>
        </w:numPr>
        <w:spacing w:before="40" w:after="40"/>
      </w:pPr>
      <w:r>
        <w:rPr>
          <w:color w:val="333333"/>
        </w:rPr>
        <w:t>Add a small amount of mild detergent or gentle lingerie wash.</w:t>
      </w:r>
    </w:p>
    <w:p w14:paraId="3FA4CBB2" w14:textId="77777777" w:rsidR="00F91DA3" w:rsidRDefault="00000000">
      <w:pPr>
        <w:pStyle w:val="ListParagraph"/>
        <w:numPr>
          <w:ilvl w:val="0"/>
          <w:numId w:val="3"/>
        </w:numPr>
        <w:spacing w:before="40" w:after="40"/>
      </w:pPr>
      <w:r>
        <w:rPr>
          <w:color w:val="333333"/>
        </w:rPr>
        <w:t>Submerge the bra and gently agitate for one to two minutes, paying attention to the underband and strap areas.</w:t>
      </w:r>
    </w:p>
    <w:p w14:paraId="30274581" w14:textId="77777777" w:rsidR="00F91DA3" w:rsidRDefault="00000000">
      <w:pPr>
        <w:pStyle w:val="ListParagraph"/>
        <w:numPr>
          <w:ilvl w:val="0"/>
          <w:numId w:val="3"/>
        </w:numPr>
        <w:spacing w:before="40" w:after="40"/>
      </w:pPr>
      <w:r>
        <w:rPr>
          <w:color w:val="333333"/>
        </w:rPr>
        <w:t>Rinse thoroughly in cool water until no detergent remains. Residual soap can cause skin irritation and fabric degradation over time.</w:t>
      </w:r>
    </w:p>
    <w:p w14:paraId="6DA23788" w14:textId="77777777" w:rsidR="00F91DA3" w:rsidRDefault="00000000">
      <w:pPr>
        <w:pStyle w:val="ListParagraph"/>
        <w:numPr>
          <w:ilvl w:val="0"/>
          <w:numId w:val="3"/>
        </w:numPr>
        <w:spacing w:before="40" w:after="40"/>
      </w:pPr>
      <w:r>
        <w:rPr>
          <w:color w:val="333333"/>
        </w:rPr>
        <w:t>Gently press excess water out of the bra. Do not wring or twist the fabric.</w:t>
      </w:r>
    </w:p>
    <w:p w14:paraId="03395C2A" w14:textId="77777777" w:rsidR="00F91DA3" w:rsidRDefault="00F91DA3">
      <w:pPr>
        <w:spacing w:after="120"/>
      </w:pPr>
    </w:p>
    <w:p w14:paraId="4A915F32" w14:textId="77777777" w:rsidR="00F91DA3" w:rsidRDefault="00000000">
      <w:pPr>
        <w:spacing w:before="280" w:after="100"/>
      </w:pPr>
      <w:r>
        <w:rPr>
          <w:rFonts w:ascii="Georgia" w:eastAsia="Georgia" w:hAnsi="Georgia" w:cs="Georgia"/>
          <w:b/>
          <w:bCs/>
          <w:color w:val="1A1A1A"/>
          <w:sz w:val="24"/>
          <w:szCs w:val="24"/>
        </w:rPr>
        <w:t>Drying</w:t>
      </w:r>
    </w:p>
    <w:p w14:paraId="45FDD3E3" w14:textId="77777777" w:rsidR="00F91DA3" w:rsidRDefault="00000000">
      <w:pPr>
        <w:spacing w:before="60" w:after="120"/>
        <w:jc w:val="both"/>
      </w:pPr>
      <w:r>
        <w:rPr>
          <w:color w:val="333333"/>
        </w:rPr>
        <w:t>Lay the bra flat on a clean, dry towel in a well-ventilated area, or hang gently from the center front. Avoid hanging by the straps, which can stretch them unevenly over time. Do not tumble dry. Do not expose to direct sunlight for extended periods, as this can fade colour and degrade plant-fiber fabric faster than necessary.</w:t>
      </w:r>
    </w:p>
    <w:p w14:paraId="35B68A53" w14:textId="77777777" w:rsidR="00F91DA3" w:rsidRDefault="00F91DA3">
      <w:pPr>
        <w:spacing w:after="120"/>
      </w:pPr>
    </w:p>
    <w:p w14:paraId="36E56A58" w14:textId="77777777" w:rsidR="00F91DA3" w:rsidRDefault="00000000">
      <w:pPr>
        <w:spacing w:before="280" w:after="100"/>
      </w:pPr>
      <w:r>
        <w:rPr>
          <w:rFonts w:ascii="Georgia" w:eastAsia="Georgia" w:hAnsi="Georgia" w:cs="Georgia"/>
          <w:b/>
          <w:bCs/>
          <w:color w:val="1A1A1A"/>
          <w:sz w:val="24"/>
          <w:szCs w:val="24"/>
        </w:rPr>
        <w:t>Storage</w:t>
      </w:r>
    </w:p>
    <w:p w14:paraId="1A2D83CB" w14:textId="77777777" w:rsidR="00F91DA3" w:rsidRDefault="00000000">
      <w:pPr>
        <w:spacing w:before="60" w:after="120"/>
        <w:jc w:val="both"/>
      </w:pPr>
      <w:r>
        <w:rPr>
          <w:color w:val="333333"/>
        </w:rPr>
        <w:t>Store Willow Support folded or laid flat in a clean drawer. Do not crush the cups under heavy items. If storing for extended periods, keep in a breathable fabric pouch or folded gently in a cotton cloth.</w:t>
      </w:r>
    </w:p>
    <w:p w14:paraId="5F25C3B5" w14:textId="77777777" w:rsidR="00F91DA3" w:rsidRDefault="00F91DA3">
      <w:pPr>
        <w:spacing w:after="120"/>
      </w:pPr>
    </w:p>
    <w:p w14:paraId="46D1E31A" w14:textId="77777777" w:rsidR="00F91DA3" w:rsidRDefault="00000000">
      <w:pPr>
        <w:spacing w:before="280" w:after="100"/>
      </w:pPr>
      <w:r>
        <w:rPr>
          <w:rFonts w:ascii="Georgia" w:eastAsia="Georgia" w:hAnsi="Georgia" w:cs="Georgia"/>
          <w:b/>
          <w:bCs/>
          <w:color w:val="1A1A1A"/>
          <w:sz w:val="24"/>
          <w:szCs w:val="24"/>
        </w:rPr>
        <w:t>What Not to Do</w:t>
      </w:r>
    </w:p>
    <w:p w14:paraId="7D0228F2" w14:textId="77777777" w:rsidR="00F91DA3" w:rsidRDefault="00000000">
      <w:pPr>
        <w:pStyle w:val="ListParagraph"/>
        <w:numPr>
          <w:ilvl w:val="0"/>
          <w:numId w:val="2"/>
        </w:numPr>
        <w:spacing w:before="40" w:after="40"/>
      </w:pPr>
      <w:r>
        <w:rPr>
          <w:color w:val="333333"/>
        </w:rPr>
        <w:t>Do not machine wash</w:t>
      </w:r>
    </w:p>
    <w:p w14:paraId="56E9B736" w14:textId="77777777" w:rsidR="00F91DA3" w:rsidRDefault="00000000">
      <w:pPr>
        <w:pStyle w:val="ListParagraph"/>
        <w:numPr>
          <w:ilvl w:val="0"/>
          <w:numId w:val="2"/>
        </w:numPr>
        <w:spacing w:before="40" w:after="40"/>
      </w:pPr>
      <w:r>
        <w:rPr>
          <w:color w:val="333333"/>
        </w:rPr>
        <w:t>Do not tumble dry</w:t>
      </w:r>
    </w:p>
    <w:p w14:paraId="5F2670A7" w14:textId="77777777" w:rsidR="00F91DA3" w:rsidRDefault="00000000">
      <w:pPr>
        <w:pStyle w:val="ListParagraph"/>
        <w:numPr>
          <w:ilvl w:val="0"/>
          <w:numId w:val="2"/>
        </w:numPr>
        <w:spacing w:before="40" w:after="40"/>
      </w:pPr>
      <w:r>
        <w:rPr>
          <w:color w:val="333333"/>
        </w:rPr>
        <w:t>Do not bleach</w:t>
      </w:r>
    </w:p>
    <w:p w14:paraId="60BC8EEF" w14:textId="77777777" w:rsidR="00F91DA3" w:rsidRDefault="00000000">
      <w:pPr>
        <w:pStyle w:val="ListParagraph"/>
        <w:numPr>
          <w:ilvl w:val="0"/>
          <w:numId w:val="2"/>
        </w:numPr>
        <w:spacing w:before="40" w:after="40"/>
      </w:pPr>
      <w:r>
        <w:rPr>
          <w:color w:val="333333"/>
        </w:rPr>
        <w:t>Do not iron directly on the fabric</w:t>
      </w:r>
    </w:p>
    <w:p w14:paraId="3CC43F9D" w14:textId="77777777" w:rsidR="00F91DA3" w:rsidRDefault="00000000">
      <w:pPr>
        <w:pStyle w:val="ListParagraph"/>
        <w:numPr>
          <w:ilvl w:val="0"/>
          <w:numId w:val="2"/>
        </w:numPr>
        <w:spacing w:before="40" w:after="40"/>
      </w:pPr>
      <w:r>
        <w:rPr>
          <w:color w:val="333333"/>
        </w:rPr>
        <w:t>Do not dry-clean</w:t>
      </w:r>
    </w:p>
    <w:p w14:paraId="4FC94D3D" w14:textId="77777777" w:rsidR="00F91DA3" w:rsidRDefault="00000000">
      <w:pPr>
        <w:pStyle w:val="ListParagraph"/>
        <w:numPr>
          <w:ilvl w:val="0"/>
          <w:numId w:val="2"/>
        </w:numPr>
        <w:spacing w:before="40" w:after="40"/>
      </w:pPr>
      <w:r>
        <w:rPr>
          <w:color w:val="333333"/>
        </w:rPr>
        <w:t>Do not wash with rough fabrics that could cause pilling</w:t>
      </w:r>
    </w:p>
    <w:p w14:paraId="78A509E1" w14:textId="77777777" w:rsidR="00F91DA3" w:rsidRDefault="00F91DA3">
      <w:pPr>
        <w:spacing w:after="120"/>
      </w:pPr>
    </w:p>
    <w:p w14:paraId="6E78EC14" w14:textId="77777777" w:rsidR="00F91DA3" w:rsidRDefault="00000000">
      <w:pPr>
        <w:spacing w:before="280" w:after="100"/>
      </w:pPr>
      <w:r>
        <w:rPr>
          <w:rFonts w:ascii="Georgia" w:eastAsia="Georgia" w:hAnsi="Georgia" w:cs="Georgia"/>
          <w:b/>
          <w:bCs/>
          <w:color w:val="1A1A1A"/>
          <w:sz w:val="24"/>
          <w:szCs w:val="24"/>
        </w:rPr>
        <w:t>Maintaining the Fit</w:t>
      </w:r>
    </w:p>
    <w:p w14:paraId="3005B879" w14:textId="77777777" w:rsidR="00F91DA3" w:rsidRDefault="00000000">
      <w:pPr>
        <w:spacing w:before="60" w:after="120"/>
        <w:jc w:val="both"/>
      </w:pPr>
      <w:r>
        <w:rPr>
          <w:color w:val="333333"/>
        </w:rPr>
        <w:lastRenderedPageBreak/>
        <w:t>Over time, straps may loosen slightly with regular wear. Readjust the strap adjusters as needed to restore the original fit. If the front closure begins to feel loose in a particular hook-and-eye position, move to the next position, which is a normal part of the bra’s wear cycle. The bra is designed with multiple hook-and-eye positions to accommodate this.</w:t>
      </w:r>
    </w:p>
    <w:p w14:paraId="6682C183" w14:textId="77777777" w:rsidR="00F91DA3" w:rsidRDefault="00000000">
      <w:pPr>
        <w:pageBreakBefore/>
      </w:pPr>
      <w:r>
        <w:lastRenderedPageBreak/>
        <w:br/>
      </w:r>
    </w:p>
    <w:p w14:paraId="4146AA56" w14:textId="77777777" w:rsidR="00F91DA3" w:rsidRDefault="00000000">
      <w:pPr>
        <w:pStyle w:val="Heading1"/>
        <w:pBdr>
          <w:bottom w:val="single" w:sz="4" w:space="0" w:color="DDDDDD"/>
        </w:pBdr>
      </w:pPr>
      <w:r>
        <w:t>Section 11  —  Perfect For</w:t>
      </w:r>
    </w:p>
    <w:p w14:paraId="4F0186B9" w14:textId="77777777" w:rsidR="00F91DA3" w:rsidRDefault="00F91DA3">
      <w:pPr>
        <w:spacing w:after="120"/>
      </w:pPr>
    </w:p>
    <w:p w14:paraId="089A4D1D" w14:textId="77777777" w:rsidR="00F91DA3" w:rsidRDefault="00000000">
      <w:pPr>
        <w:spacing w:before="280" w:after="100"/>
      </w:pPr>
      <w:r>
        <w:rPr>
          <w:rFonts w:ascii="Georgia" w:eastAsia="Georgia" w:hAnsi="Georgia" w:cs="Georgia"/>
          <w:b/>
          <w:bCs/>
          <w:color w:val="1A1A1A"/>
          <w:sz w:val="24"/>
          <w:szCs w:val="24"/>
        </w:rPr>
        <w:t>Early Post-Surgical Recovery</w:t>
      </w:r>
    </w:p>
    <w:p w14:paraId="228D0636" w14:textId="77777777" w:rsidR="00F91DA3" w:rsidRDefault="00000000">
      <w:pPr>
        <w:spacing w:before="60" w:after="120"/>
        <w:jc w:val="both"/>
      </w:pPr>
      <w:r>
        <w:rPr>
          <w:color w:val="333333"/>
        </w:rPr>
        <w:t>In the first weeks after surgery, the priority is comfort, ease, and avoiding anything that causes additional discomfort. Willow Support’s front closure, inner comfort panel, and soft fabric address all three. It is the right bra for the earliest, most tender days of recovery.</w:t>
      </w:r>
    </w:p>
    <w:p w14:paraId="173413B2" w14:textId="77777777" w:rsidR="00F91DA3" w:rsidRDefault="00000000">
      <w:pPr>
        <w:spacing w:before="280" w:after="100"/>
      </w:pPr>
      <w:r>
        <w:rPr>
          <w:rFonts w:ascii="Georgia" w:eastAsia="Georgia" w:hAnsi="Georgia" w:cs="Georgia"/>
          <w:b/>
          <w:bCs/>
          <w:color w:val="1A1A1A"/>
          <w:sz w:val="24"/>
          <w:szCs w:val="24"/>
        </w:rPr>
        <w:t>Daily Wear Through All Stages of Recovery</w:t>
      </w:r>
    </w:p>
    <w:p w14:paraId="43E4517B" w14:textId="77777777" w:rsidR="00F91DA3" w:rsidRDefault="00000000">
      <w:pPr>
        <w:spacing w:before="60" w:after="120"/>
        <w:jc w:val="both"/>
      </w:pPr>
      <w:r>
        <w:rPr>
          <w:color w:val="333333"/>
        </w:rPr>
        <w:t>Recovery is not a fixed period with a clear end date. Willow Support is designed for the long haul — for the weeks immediately after surgery, for the months of gradual recovery, and for the longer-term daily wear that comes after. It holds up to consistent use without degrading in comfort or fit.</w:t>
      </w:r>
    </w:p>
    <w:p w14:paraId="2916AFE8" w14:textId="77777777" w:rsidR="00F91DA3" w:rsidRDefault="00000000">
      <w:pPr>
        <w:spacing w:before="280" w:after="100"/>
      </w:pPr>
      <w:r>
        <w:rPr>
          <w:rFonts w:ascii="Georgia" w:eastAsia="Georgia" w:hAnsi="Georgia" w:cs="Georgia"/>
          <w:b/>
          <w:bCs/>
          <w:color w:val="1A1A1A"/>
          <w:sz w:val="24"/>
          <w:szCs w:val="24"/>
        </w:rPr>
        <w:t>Wearing a Breast Prosthetic</w:t>
      </w:r>
    </w:p>
    <w:p w14:paraId="6667110D" w14:textId="77777777" w:rsidR="00F91DA3" w:rsidRDefault="00000000">
      <w:pPr>
        <w:spacing w:before="60" w:after="120"/>
        <w:jc w:val="both"/>
      </w:pPr>
      <w:r>
        <w:rPr>
          <w:color w:val="333333"/>
        </w:rPr>
        <w:t>The corner side opening makes Willow Support the practical choice for women who use a breast prosthetic. The opening is sized and positioned specifically for this purpose, and the bra is designed to hold the prosthetic securely in the cup without visible bulging or shifting.</w:t>
      </w:r>
    </w:p>
    <w:p w14:paraId="1B05FB4A" w14:textId="77777777" w:rsidR="00F91DA3" w:rsidRDefault="00000000">
      <w:pPr>
        <w:spacing w:before="280" w:after="100"/>
      </w:pPr>
      <w:r>
        <w:rPr>
          <w:rFonts w:ascii="Georgia" w:eastAsia="Georgia" w:hAnsi="Georgia" w:cs="Georgia"/>
          <w:b/>
          <w:bCs/>
          <w:color w:val="1A1A1A"/>
          <w:sz w:val="24"/>
          <w:szCs w:val="24"/>
        </w:rPr>
        <w:t>Returning to Work</w:t>
      </w:r>
    </w:p>
    <w:p w14:paraId="4F85F802" w14:textId="77777777" w:rsidR="00F91DA3" w:rsidRDefault="00000000">
      <w:pPr>
        <w:spacing w:before="60" w:after="120"/>
        <w:jc w:val="both"/>
      </w:pPr>
      <w:r>
        <w:rPr>
          <w:color w:val="333333"/>
        </w:rPr>
        <w:t>A well-fitting, comfortable bra beneath professional clothing is important for feeling put-together and confident at work. Willow Support provides that comfort while remaining completely invisible beneath regular workwear. The three colour options give you versatility depending on what you are wearing.</w:t>
      </w:r>
    </w:p>
    <w:p w14:paraId="6188526B" w14:textId="77777777" w:rsidR="00F91DA3" w:rsidRDefault="00000000">
      <w:pPr>
        <w:spacing w:before="280" w:after="100"/>
      </w:pPr>
      <w:r>
        <w:rPr>
          <w:rFonts w:ascii="Georgia" w:eastAsia="Georgia" w:hAnsi="Georgia" w:cs="Georgia"/>
          <w:b/>
          <w:bCs/>
          <w:color w:val="1A1A1A"/>
          <w:sz w:val="24"/>
          <w:szCs w:val="24"/>
        </w:rPr>
        <w:t>Travel</w:t>
      </w:r>
    </w:p>
    <w:p w14:paraId="45CED014" w14:textId="77777777" w:rsidR="00F91DA3" w:rsidRDefault="00000000">
      <w:pPr>
        <w:spacing w:before="60" w:after="120"/>
        <w:jc w:val="both"/>
      </w:pPr>
      <w:r>
        <w:rPr>
          <w:color w:val="333333"/>
        </w:rPr>
        <w:t>Willow Support is easy to pack, easy to hand wash while travelling, and dries quickly enough to be ready to wear the following day. It does not require special storage or handling. For women who travel during recovery or return to travel as they heal, it is a practical and comfortable choice.</w:t>
      </w:r>
    </w:p>
    <w:p w14:paraId="2A1156C0" w14:textId="77777777" w:rsidR="00F91DA3" w:rsidRDefault="00000000">
      <w:pPr>
        <w:spacing w:before="280" w:after="100"/>
      </w:pPr>
      <w:r>
        <w:rPr>
          <w:rFonts w:ascii="Georgia" w:eastAsia="Georgia" w:hAnsi="Georgia" w:cs="Georgia"/>
          <w:b/>
          <w:bCs/>
          <w:color w:val="1A1A1A"/>
          <w:sz w:val="24"/>
          <w:szCs w:val="24"/>
        </w:rPr>
        <w:t>Everyday Comfort Without Medical Associations</w:t>
      </w:r>
    </w:p>
    <w:p w14:paraId="7639C22A" w14:textId="77777777" w:rsidR="00F91DA3" w:rsidRDefault="00000000">
      <w:pPr>
        <w:spacing w:before="60" w:after="120"/>
        <w:jc w:val="both"/>
      </w:pPr>
      <w:r>
        <w:rPr>
          <w:color w:val="333333"/>
        </w:rPr>
        <w:t>One of the design goals of Willow Support is that it should feel like a quality everyday bra rather than a medical garment. The colours, the fabric, and the overall finish are chosen to support that. Wearing it should feel normal, not clinical.</w:t>
      </w:r>
    </w:p>
    <w:p w14:paraId="20DAAADD" w14:textId="77777777" w:rsidR="00F91DA3" w:rsidRDefault="00000000">
      <w:pPr>
        <w:pageBreakBefore/>
      </w:pPr>
      <w:r>
        <w:lastRenderedPageBreak/>
        <w:br/>
      </w:r>
    </w:p>
    <w:p w14:paraId="7FD99F72" w14:textId="77777777" w:rsidR="00F91DA3" w:rsidRDefault="00000000">
      <w:pPr>
        <w:pStyle w:val="Heading1"/>
        <w:pBdr>
          <w:bottom w:val="single" w:sz="4" w:space="0" w:color="DDDDDD"/>
        </w:pBdr>
      </w:pPr>
      <w:r>
        <w:t>Section 12  —  A Gentle Note</w:t>
      </w:r>
    </w:p>
    <w:p w14:paraId="5AC6DD56" w14:textId="77777777" w:rsidR="00F91DA3" w:rsidRDefault="00F91DA3">
      <w:pPr>
        <w:spacing w:after="120"/>
      </w:pPr>
    </w:p>
    <w:p w14:paraId="1A260F13" w14:textId="77777777" w:rsidR="00F91DA3" w:rsidRDefault="00000000">
      <w:pPr>
        <w:spacing w:before="60" w:after="120"/>
        <w:jc w:val="both"/>
      </w:pPr>
      <w:r>
        <w:rPr>
          <w:color w:val="333333"/>
        </w:rPr>
        <w:t>Recovery changes the relationship you have with your body. The things that used to be automatic — getting dressed in the morning, choosing what to wear, how clothing feels against your skin — suddenly require thought, care, and sometimes help. That is not a failure. That is what recovery looks like.</w:t>
      </w:r>
    </w:p>
    <w:p w14:paraId="411D15C8" w14:textId="77777777" w:rsidR="00F91DA3" w:rsidRDefault="00F91DA3">
      <w:pPr>
        <w:spacing w:after="120"/>
      </w:pPr>
    </w:p>
    <w:p w14:paraId="13D9773F" w14:textId="77777777" w:rsidR="00F91DA3" w:rsidRDefault="00000000">
      <w:pPr>
        <w:spacing w:before="60" w:after="120"/>
        <w:jc w:val="both"/>
      </w:pPr>
      <w:r>
        <w:rPr>
          <w:color w:val="333333"/>
        </w:rPr>
        <w:t>Willow Support was designed so that at least one of those things — your bra — does not require extra thought. So that putting it on in the morning is straightforward. So that wearing it through the day is comfortable. So that taking it off at night is simple. The goal is for it to become something you stop noticing, because it is doing its job quietly and well.</w:t>
      </w:r>
    </w:p>
    <w:p w14:paraId="18C05A58" w14:textId="77777777" w:rsidR="00F91DA3" w:rsidRDefault="00F91DA3">
      <w:pPr>
        <w:spacing w:after="120"/>
      </w:pPr>
    </w:p>
    <w:p w14:paraId="2656AD20" w14:textId="77777777" w:rsidR="00F91DA3" w:rsidRDefault="00000000">
      <w:pPr>
        <w:spacing w:before="60" w:after="120"/>
        <w:jc w:val="both"/>
      </w:pPr>
      <w:r>
        <w:rPr>
          <w:color w:val="333333"/>
        </w:rPr>
        <w:t>There is no timeline for when you should feel better, feel like yourself, or feel ready for any particular thing. Willow Support is not going anywhere. It will be there whenever you need it, for as long as you need it, in whatever part of your journey you are in right now.</w:t>
      </w:r>
    </w:p>
    <w:p w14:paraId="663C5F38" w14:textId="77777777" w:rsidR="00F91DA3" w:rsidRDefault="00F91DA3">
      <w:pPr>
        <w:spacing w:after="120"/>
      </w:pPr>
    </w:p>
    <w:p w14:paraId="351DC2D5" w14:textId="77777777" w:rsidR="00F91DA3" w:rsidRDefault="00000000">
      <w:pPr>
        <w:spacing w:before="60" w:after="120"/>
        <w:jc w:val="both"/>
      </w:pPr>
      <w:r>
        <w:rPr>
          <w:color w:val="333333"/>
        </w:rPr>
        <w:t>Be gentle with yourself. You are doing something hard.</w:t>
      </w:r>
    </w:p>
    <w:p w14:paraId="51C836E6" w14:textId="77777777" w:rsidR="00F91DA3" w:rsidRDefault="00000000">
      <w:pPr>
        <w:pageBreakBefore/>
      </w:pPr>
      <w:r>
        <w:lastRenderedPageBreak/>
        <w:br/>
      </w:r>
    </w:p>
    <w:p w14:paraId="08EF0760" w14:textId="77777777" w:rsidR="00F91DA3" w:rsidRDefault="00000000">
      <w:pPr>
        <w:pStyle w:val="Heading1"/>
        <w:pBdr>
          <w:bottom w:val="single" w:sz="4" w:space="0" w:color="DDDDDD"/>
        </w:pBdr>
      </w:pPr>
      <w:r>
        <w:t>Section 13  —  Frequently Asked Questions</w:t>
      </w:r>
    </w:p>
    <w:p w14:paraId="54FA9DFA" w14:textId="77777777" w:rsidR="00F91DA3" w:rsidRDefault="00F91DA3">
      <w:pPr>
        <w:spacing w:after="120"/>
      </w:pPr>
    </w:p>
    <w:p w14:paraId="2D8B7130" w14:textId="77777777" w:rsidR="00F91DA3" w:rsidRDefault="00000000">
      <w:pPr>
        <w:spacing w:before="200" w:after="60"/>
      </w:pPr>
      <w:r>
        <w:rPr>
          <w:b/>
          <w:bCs/>
          <w:color w:val="1A1A1A"/>
        </w:rPr>
        <w:t>What is Willow Support?</w:t>
      </w:r>
    </w:p>
    <w:p w14:paraId="59821175" w14:textId="77777777" w:rsidR="00F91DA3" w:rsidRDefault="00000000">
      <w:pPr>
        <w:spacing w:after="80"/>
        <w:ind w:left="360"/>
        <w:jc w:val="both"/>
      </w:pPr>
      <w:r>
        <w:rPr>
          <w:color w:val="444444"/>
        </w:rPr>
        <w:t>Willow Support is a post-surgery comfort bra made from ultra-soft plant-fiber fabric. It features a front-hook closure, a discreet corner side opening for prosthetic insertion, a soft inner comfort panel, and adjustable straps. It is sold as a set of two.</w:t>
      </w:r>
    </w:p>
    <w:p w14:paraId="6DE4993B" w14:textId="77777777" w:rsidR="00F91DA3" w:rsidRDefault="00000000">
      <w:pPr>
        <w:spacing w:before="200" w:after="60"/>
      </w:pPr>
      <w:r>
        <w:rPr>
          <w:b/>
          <w:bCs/>
          <w:color w:val="1A1A1A"/>
        </w:rPr>
        <w:t>Why is it called Willow Support?</w:t>
      </w:r>
    </w:p>
    <w:p w14:paraId="75D76391" w14:textId="77777777" w:rsidR="00F91DA3" w:rsidRDefault="00000000">
      <w:pPr>
        <w:spacing w:after="80"/>
        <w:ind w:left="360"/>
        <w:jc w:val="both"/>
      </w:pPr>
      <w:r>
        <w:rPr>
          <w:color w:val="444444"/>
        </w:rPr>
        <w:t>The name is inspired by the Willow tree, known for its flexible, resilient branches that bend without breaking. The bra is designed to offer that same quality of support — gentle, adaptive, and consistently reliable.</w:t>
      </w:r>
    </w:p>
    <w:p w14:paraId="6313AAAF" w14:textId="77777777" w:rsidR="00F91DA3" w:rsidRDefault="00000000">
      <w:pPr>
        <w:spacing w:before="200" w:after="60"/>
      </w:pPr>
      <w:r>
        <w:rPr>
          <w:b/>
          <w:bCs/>
          <w:color w:val="1A1A1A"/>
        </w:rPr>
        <w:t>Who is Willow Support designed for?</w:t>
      </w:r>
    </w:p>
    <w:p w14:paraId="0487E2E7" w14:textId="77777777" w:rsidR="00F91DA3" w:rsidRDefault="00000000">
      <w:pPr>
        <w:spacing w:after="80"/>
        <w:ind w:left="360"/>
        <w:jc w:val="both"/>
      </w:pPr>
      <w:r>
        <w:rPr>
          <w:color w:val="444444"/>
        </w:rPr>
        <w:t>Willow Support is designed for women at any stage of recovery from breast surgery, including those who have had a lumpectomy, mastectomy, or any other breast-related procedure. It is also suitable for any woman who wants a soft, front-opening bra with a prosthetic pocket.</w:t>
      </w:r>
    </w:p>
    <w:p w14:paraId="6C187DE6" w14:textId="77777777" w:rsidR="00F91DA3" w:rsidRDefault="00000000">
      <w:pPr>
        <w:spacing w:before="200" w:after="60"/>
      </w:pPr>
      <w:r>
        <w:rPr>
          <w:b/>
          <w:bCs/>
          <w:color w:val="1A1A1A"/>
        </w:rPr>
        <w:t>What fabric is Willow Support made from?</w:t>
      </w:r>
    </w:p>
    <w:p w14:paraId="02A2D36D" w14:textId="77777777" w:rsidR="00F91DA3" w:rsidRDefault="00000000">
      <w:pPr>
        <w:spacing w:after="80"/>
        <w:ind w:left="360"/>
        <w:jc w:val="both"/>
      </w:pPr>
      <w:r>
        <w:rPr>
          <w:color w:val="444444"/>
        </w:rPr>
        <w:t>Willow Support is made from plant-fiber fabric — a soft, breathable material selected for its gentleness against sensitive skin and its durability through regular washing and extended wear.</w:t>
      </w:r>
    </w:p>
    <w:p w14:paraId="3B959B3E" w14:textId="77777777" w:rsidR="00F91DA3" w:rsidRDefault="00000000">
      <w:pPr>
        <w:spacing w:before="200" w:after="60"/>
      </w:pPr>
      <w:r>
        <w:rPr>
          <w:b/>
          <w:bCs/>
          <w:color w:val="1A1A1A"/>
        </w:rPr>
        <w:t>Is plant-fiber fabric really softer than regular lingerie fabric?</w:t>
      </w:r>
    </w:p>
    <w:p w14:paraId="75717E87" w14:textId="77777777" w:rsidR="00F91DA3" w:rsidRDefault="00000000">
      <w:pPr>
        <w:spacing w:after="80"/>
        <w:ind w:left="360"/>
        <w:jc w:val="both"/>
      </w:pPr>
      <w:r>
        <w:rPr>
          <w:color w:val="444444"/>
        </w:rPr>
        <w:t>Yes. Plant-fiber fabric has a finer, more consistent weave than most synthetic lingerie materials, which produces a softer texture both to the touch and against the skin. This difference is particularly meaningful for skin that has been through surgery and may be tender or reactive.</w:t>
      </w:r>
    </w:p>
    <w:p w14:paraId="1E0FEC31" w14:textId="77777777" w:rsidR="00F91DA3" w:rsidRDefault="00000000">
      <w:pPr>
        <w:spacing w:before="200" w:after="60"/>
      </w:pPr>
      <w:r>
        <w:rPr>
          <w:b/>
          <w:bCs/>
          <w:color w:val="1A1A1A"/>
        </w:rPr>
        <w:t>How does the front-hook closure work?</w:t>
      </w:r>
    </w:p>
    <w:p w14:paraId="63E4E40C" w14:textId="77777777" w:rsidR="00F91DA3" w:rsidRDefault="00000000">
      <w:pPr>
        <w:spacing w:after="80"/>
        <w:ind w:left="360"/>
        <w:jc w:val="both"/>
      </w:pPr>
      <w:r>
        <w:rPr>
          <w:color w:val="444444"/>
        </w:rPr>
        <w:t>The closure consists of a row of small hooks and eyes positioned at the center front of the bra. You fasten them in front of you, from bottom to top, with your arms at your sides. There is no need to reach behind your back.</w:t>
      </w:r>
    </w:p>
    <w:p w14:paraId="5F0D8ECD" w14:textId="77777777" w:rsidR="00F91DA3" w:rsidRDefault="00000000">
      <w:pPr>
        <w:spacing w:before="200" w:after="60"/>
      </w:pPr>
      <w:r>
        <w:rPr>
          <w:b/>
          <w:bCs/>
          <w:color w:val="1A1A1A"/>
        </w:rPr>
        <w:t>What is the inner comfort panel?</w:t>
      </w:r>
    </w:p>
    <w:p w14:paraId="262C44A3" w14:textId="77777777" w:rsidR="00F91DA3" w:rsidRDefault="00000000">
      <w:pPr>
        <w:spacing w:after="80"/>
        <w:ind w:left="360"/>
        <w:jc w:val="both"/>
      </w:pPr>
      <w:r>
        <w:rPr>
          <w:color w:val="444444"/>
        </w:rPr>
        <w:t>The inner comfort panel is a soft layer of plant-fiber fabric stitched to the inside of the bra directly behind the front hook closure. It ensures that the hooks never make direct contact with the skin. It does not add visible bulk and does not affect the external appearance of the bra.</w:t>
      </w:r>
    </w:p>
    <w:p w14:paraId="0B51E5DA" w14:textId="77777777" w:rsidR="00F91DA3" w:rsidRDefault="00000000">
      <w:pPr>
        <w:spacing w:before="200" w:after="60"/>
      </w:pPr>
      <w:r>
        <w:rPr>
          <w:b/>
          <w:bCs/>
          <w:color w:val="1A1A1A"/>
        </w:rPr>
        <w:t>How wide is the side pocket opening?</w:t>
      </w:r>
    </w:p>
    <w:p w14:paraId="5FEB9E5B" w14:textId="77777777" w:rsidR="00F91DA3" w:rsidRDefault="00000000">
      <w:pPr>
        <w:spacing w:after="80"/>
        <w:ind w:left="360"/>
        <w:jc w:val="both"/>
      </w:pPr>
      <w:r>
        <w:rPr>
          <w:color w:val="444444"/>
        </w:rPr>
        <w:t>The discreet corner side opening is approximately three inches wide, which is sufficient for inserting a breast prosthetic including Nuvanaah’s Comfort Shape breast form. The opening is hemmed and finished to prevent irritation.</w:t>
      </w:r>
    </w:p>
    <w:p w14:paraId="6D26F1CE" w14:textId="77777777" w:rsidR="00F91DA3" w:rsidRDefault="00000000">
      <w:pPr>
        <w:spacing w:before="200" w:after="60"/>
      </w:pPr>
      <w:r>
        <w:rPr>
          <w:b/>
          <w:bCs/>
          <w:color w:val="1A1A1A"/>
        </w:rPr>
        <w:t>Can I use Willow Support with Comfort Shape breast prosthetic?</w:t>
      </w:r>
    </w:p>
    <w:p w14:paraId="0A17697F" w14:textId="77777777" w:rsidR="00F91DA3" w:rsidRDefault="00000000">
      <w:pPr>
        <w:spacing w:after="80"/>
        <w:ind w:left="360"/>
        <w:jc w:val="both"/>
      </w:pPr>
      <w:r>
        <w:rPr>
          <w:color w:val="444444"/>
        </w:rPr>
        <w:lastRenderedPageBreak/>
        <w:t>Yes. Willow Support and Comfort Shape are designed to work together. The side pocket opening is sized and positioned to accommodate Comfort Shape and allows it to sit naturally and securely within the bra cup.</w:t>
      </w:r>
    </w:p>
    <w:p w14:paraId="3F36D1C7" w14:textId="77777777" w:rsidR="00F91DA3" w:rsidRDefault="00000000">
      <w:pPr>
        <w:spacing w:before="200" w:after="60"/>
      </w:pPr>
      <w:r>
        <w:rPr>
          <w:b/>
          <w:bCs/>
          <w:color w:val="1A1A1A"/>
        </w:rPr>
        <w:t>Do I have to use a prosthetic with Willow Support?</w:t>
      </w:r>
    </w:p>
    <w:p w14:paraId="351A9251" w14:textId="77777777" w:rsidR="00F91DA3" w:rsidRDefault="00000000">
      <w:pPr>
        <w:spacing w:after="80"/>
        <w:ind w:left="360"/>
        <w:jc w:val="both"/>
      </w:pPr>
      <w:r>
        <w:rPr>
          <w:color w:val="444444"/>
        </w:rPr>
        <w:t>No. Willow Support functions as a standard comfort bra without a prosthetic. The side opening does not affect the bra’s fit or comfort when not in use. Many women wear Willow Support without a prosthetic throughout recovery and beyond.</w:t>
      </w:r>
    </w:p>
    <w:p w14:paraId="576BEACA" w14:textId="77777777" w:rsidR="00F91DA3" w:rsidRDefault="00000000">
      <w:pPr>
        <w:spacing w:before="200" w:after="60"/>
      </w:pPr>
      <w:r>
        <w:rPr>
          <w:b/>
          <w:bCs/>
          <w:color w:val="1A1A1A"/>
        </w:rPr>
        <w:t>Are the straps adjustable?</w:t>
      </w:r>
    </w:p>
    <w:p w14:paraId="621B3E84" w14:textId="77777777" w:rsidR="00F91DA3" w:rsidRDefault="00000000">
      <w:pPr>
        <w:spacing w:after="80"/>
        <w:ind w:left="360"/>
        <w:jc w:val="both"/>
      </w:pPr>
      <w:r>
        <w:rPr>
          <w:color w:val="444444"/>
        </w:rPr>
        <w:t>Yes. Both shoulder straps have adjusters that allow you to lengthen or shorten the strap to your preferred fit. This allows the bra to be fitted precisely to your body rather than to a standard measurement.</w:t>
      </w:r>
    </w:p>
    <w:p w14:paraId="4A3A46D0" w14:textId="77777777" w:rsidR="00F91DA3" w:rsidRDefault="00000000">
      <w:pPr>
        <w:spacing w:before="200" w:after="60"/>
      </w:pPr>
      <w:r>
        <w:rPr>
          <w:b/>
          <w:bCs/>
          <w:color w:val="1A1A1A"/>
        </w:rPr>
        <w:t>Can I wear Willow Support every day?</w:t>
      </w:r>
    </w:p>
    <w:p w14:paraId="38BB72E1" w14:textId="77777777" w:rsidR="00F91DA3" w:rsidRDefault="00000000">
      <w:pPr>
        <w:spacing w:after="80"/>
        <w:ind w:left="360"/>
        <w:jc w:val="both"/>
      </w:pPr>
      <w:r>
        <w:rPr>
          <w:color w:val="444444"/>
        </w:rPr>
        <w:t>Yes. It is designed for daily use. The plant-fiber fabric and construction are built to maintain their quality and comfort through consistent daily wear.</w:t>
      </w:r>
    </w:p>
    <w:p w14:paraId="0A32E900" w14:textId="77777777" w:rsidR="00F91DA3" w:rsidRDefault="00000000">
      <w:pPr>
        <w:spacing w:before="200" w:after="60"/>
      </w:pPr>
      <w:r>
        <w:rPr>
          <w:b/>
          <w:bCs/>
          <w:color w:val="1A1A1A"/>
        </w:rPr>
        <w:t>Why does the set include two bras?</w:t>
      </w:r>
    </w:p>
    <w:p w14:paraId="5E214E82" w14:textId="77777777" w:rsidR="00F91DA3" w:rsidRDefault="00000000">
      <w:pPr>
        <w:spacing w:after="80"/>
        <w:ind w:left="360"/>
        <w:jc w:val="both"/>
      </w:pPr>
      <w:r>
        <w:rPr>
          <w:color w:val="444444"/>
        </w:rPr>
        <w:t>Having two bras means there is always one clean and dry bra available regardless of your laundry schedule. During recovery, the practical simplicity of always having what you need without having to think about it makes a real difference.</w:t>
      </w:r>
    </w:p>
    <w:p w14:paraId="3ECDC331" w14:textId="77777777" w:rsidR="00F91DA3" w:rsidRDefault="00000000">
      <w:pPr>
        <w:spacing w:before="200" w:after="60"/>
      </w:pPr>
      <w:r>
        <w:rPr>
          <w:b/>
          <w:bCs/>
          <w:color w:val="1A1A1A"/>
        </w:rPr>
        <w:t>Can I order two different colours in the set?</w:t>
      </w:r>
    </w:p>
    <w:p w14:paraId="76C61334" w14:textId="77777777" w:rsidR="00F91DA3" w:rsidRDefault="00000000">
      <w:pPr>
        <w:spacing w:after="80"/>
        <w:ind w:left="360"/>
        <w:jc w:val="both"/>
      </w:pPr>
      <w:r>
        <w:rPr>
          <w:color w:val="444444"/>
        </w:rPr>
        <w:t>Yes. When ordering, you can specify two bras of the same colour or two different colours from the available options: Aparajita, Ebony, and Dusty Miller.</w:t>
      </w:r>
    </w:p>
    <w:p w14:paraId="27DB9B04" w14:textId="77777777" w:rsidR="00F91DA3" w:rsidRDefault="00000000">
      <w:pPr>
        <w:spacing w:before="200" w:after="60"/>
      </w:pPr>
      <w:r>
        <w:rPr>
          <w:b/>
          <w:bCs/>
          <w:color w:val="1A1A1A"/>
        </w:rPr>
        <w:t>What colours are available?</w:t>
      </w:r>
    </w:p>
    <w:p w14:paraId="2ED6BC4D" w14:textId="77777777" w:rsidR="00F91DA3" w:rsidRDefault="00000000">
      <w:pPr>
        <w:spacing w:after="80"/>
        <w:ind w:left="360"/>
        <w:jc w:val="both"/>
      </w:pPr>
      <w:r>
        <w:rPr>
          <w:color w:val="444444"/>
        </w:rPr>
        <w:t>Willow Support is available in three colours: Aparajita (deep royal blue), Ebony (black), and Dusty Miller (soft grey). All three are consistent and fade-resistant through regular washing.</w:t>
      </w:r>
    </w:p>
    <w:p w14:paraId="7F029343" w14:textId="77777777" w:rsidR="00F91DA3" w:rsidRDefault="00000000">
      <w:pPr>
        <w:spacing w:before="200" w:after="60"/>
      </w:pPr>
      <w:r>
        <w:rPr>
          <w:b/>
          <w:bCs/>
          <w:color w:val="1A1A1A"/>
        </w:rPr>
        <w:t>How should I wash Willow Support?</w:t>
      </w:r>
    </w:p>
    <w:p w14:paraId="20D86182" w14:textId="77777777" w:rsidR="00F91DA3" w:rsidRDefault="00000000">
      <w:pPr>
        <w:spacing w:after="80"/>
        <w:ind w:left="360"/>
        <w:jc w:val="both"/>
      </w:pPr>
      <w:r>
        <w:rPr>
          <w:color w:val="444444"/>
        </w:rPr>
        <w:t>Hand washing is recommended. Use cool to lukewarm water with a mild detergent, rinse thoroughly, gently press out excess water without wringing, and lay flat or hang from the center front to dry. Do not machine wash, tumble dry, or bleach.</w:t>
      </w:r>
    </w:p>
    <w:p w14:paraId="28218EEC" w14:textId="77777777" w:rsidR="00F91DA3" w:rsidRDefault="00000000">
      <w:pPr>
        <w:spacing w:before="200" w:after="60"/>
      </w:pPr>
      <w:r>
        <w:rPr>
          <w:b/>
          <w:bCs/>
          <w:color w:val="1A1A1A"/>
        </w:rPr>
        <w:t>How long does Willow Support last?</w:t>
      </w:r>
    </w:p>
    <w:p w14:paraId="2A74AD48" w14:textId="77777777" w:rsidR="00F91DA3" w:rsidRDefault="00000000">
      <w:pPr>
        <w:spacing w:after="80"/>
        <w:ind w:left="360"/>
        <w:jc w:val="both"/>
      </w:pPr>
      <w:r>
        <w:rPr>
          <w:color w:val="444444"/>
        </w:rPr>
        <w:t>With proper care, Willow Support is designed to maintain its fit, softness, and structure through regular daily wear for six to twelve months or longer. The fabric does not pill or stiffen with washing, which extends the effective lifespan of each bra.</w:t>
      </w:r>
    </w:p>
    <w:p w14:paraId="592869D0" w14:textId="77777777" w:rsidR="00F91DA3" w:rsidRDefault="00000000">
      <w:pPr>
        <w:spacing w:before="200" w:after="60"/>
      </w:pPr>
      <w:r>
        <w:rPr>
          <w:b/>
          <w:bCs/>
          <w:color w:val="1A1A1A"/>
        </w:rPr>
        <w:t>Is Willow Support suitable for immediately after surgery?</w:t>
      </w:r>
    </w:p>
    <w:p w14:paraId="7E70356A" w14:textId="77777777" w:rsidR="00F91DA3" w:rsidRDefault="00000000">
      <w:pPr>
        <w:spacing w:after="80"/>
        <w:ind w:left="360"/>
        <w:jc w:val="both"/>
      </w:pPr>
      <w:r>
        <w:rPr>
          <w:color w:val="444444"/>
        </w:rPr>
        <w:t>Willow Support is appropriate for post-surgical wear once you are comfortable wearing a bra again. The timing varies for each person and should be guided by your healthcare team. Once you are ready, the soft fabric and front closure make it a practical and comfortable option.</w:t>
      </w:r>
    </w:p>
    <w:p w14:paraId="31BE1015" w14:textId="77777777" w:rsidR="00F91DA3" w:rsidRDefault="00000000">
      <w:pPr>
        <w:spacing w:before="200" w:after="60"/>
      </w:pPr>
      <w:r>
        <w:rPr>
          <w:b/>
          <w:bCs/>
          <w:color w:val="1A1A1A"/>
        </w:rPr>
        <w:t>Is Willow Support visible under clothing?</w:t>
      </w:r>
    </w:p>
    <w:p w14:paraId="637BB0BF" w14:textId="77777777" w:rsidR="00F91DA3" w:rsidRDefault="00000000">
      <w:pPr>
        <w:spacing w:after="80"/>
        <w:ind w:left="360"/>
        <w:jc w:val="both"/>
      </w:pPr>
      <w:r>
        <w:rPr>
          <w:color w:val="444444"/>
        </w:rPr>
        <w:t>No. Willow Support is designed with a clean, smooth profile that sits flat beneath clothing. All three colour options are practical for everyday wear under typical clothing.</w:t>
      </w:r>
    </w:p>
    <w:p w14:paraId="1B38754B" w14:textId="77777777" w:rsidR="00F91DA3" w:rsidRDefault="00000000">
      <w:pPr>
        <w:spacing w:before="200" w:after="60"/>
      </w:pPr>
      <w:r>
        <w:rPr>
          <w:b/>
          <w:bCs/>
          <w:color w:val="1A1A1A"/>
        </w:rPr>
        <w:t>What sizes are available?</w:t>
      </w:r>
    </w:p>
    <w:p w14:paraId="5FF872EB" w14:textId="77777777" w:rsidR="00F91DA3" w:rsidRDefault="00000000">
      <w:pPr>
        <w:spacing w:after="80"/>
        <w:ind w:left="360"/>
        <w:jc w:val="both"/>
      </w:pPr>
      <w:r>
        <w:rPr>
          <w:color w:val="444444"/>
        </w:rPr>
        <w:lastRenderedPageBreak/>
        <w:t>Willow Support is available in a range of sizes. Please refer to the Nuvanaah size guide when ordering to select the correct size for your measurements. If you are between sizes or unsure, contact the Nuvanaah team for guidance.</w:t>
      </w:r>
    </w:p>
    <w:p w14:paraId="595D95CF" w14:textId="77777777" w:rsidR="00F91DA3" w:rsidRDefault="00000000">
      <w:pPr>
        <w:pageBreakBefore/>
      </w:pPr>
      <w:r>
        <w:lastRenderedPageBreak/>
        <w:br/>
      </w:r>
    </w:p>
    <w:p w14:paraId="76490A60" w14:textId="77777777" w:rsidR="00F91DA3" w:rsidRDefault="00000000">
      <w:pPr>
        <w:pStyle w:val="Heading1"/>
        <w:pBdr>
          <w:bottom w:val="single" w:sz="4" w:space="0" w:color="DDDDDD"/>
        </w:pBdr>
      </w:pPr>
      <w:r>
        <w:t>Section 14  —  Internal Linking Opportunities</w:t>
      </w:r>
    </w:p>
    <w:p w14:paraId="6B1FFF75" w14:textId="77777777" w:rsidR="00F91DA3" w:rsidRDefault="00F91DA3">
      <w:pPr>
        <w:spacing w:after="120"/>
      </w:pPr>
    </w:p>
    <w:p w14:paraId="45980BA3" w14:textId="77777777" w:rsidR="00F91DA3" w:rsidRDefault="00000000">
      <w:pPr>
        <w:spacing w:before="60" w:after="120"/>
        <w:jc w:val="both"/>
      </w:pPr>
      <w:r>
        <w:rPr>
          <w:color w:val="333333"/>
        </w:rPr>
        <w:t>The following Nuvanaah products are recommended for cross-linking on the Willow Support product page. Each recommendation is grounded in a genuine product relationship that serves the customer’s recovery journey.</w:t>
      </w:r>
    </w:p>
    <w:p w14:paraId="750347D9" w14:textId="77777777" w:rsidR="00F91DA3" w:rsidRDefault="00F91DA3">
      <w:pPr>
        <w:spacing w:after="120"/>
      </w:pPr>
    </w:p>
    <w:p w14:paraId="19E855A8" w14:textId="77777777" w:rsidR="00F91DA3" w:rsidRDefault="00000000">
      <w:pPr>
        <w:spacing w:before="280" w:after="100"/>
      </w:pPr>
      <w:r>
        <w:rPr>
          <w:rFonts w:ascii="Georgia" w:eastAsia="Georgia" w:hAnsi="Georgia" w:cs="Georgia"/>
          <w:b/>
          <w:bCs/>
          <w:color w:val="1A1A1A"/>
          <w:sz w:val="24"/>
          <w:szCs w:val="24"/>
        </w:rPr>
        <w:t>Comfort Shape — Plant Fiber Breast Prosthetic  |  MRP ₹2,500</w:t>
      </w:r>
    </w:p>
    <w:p w14:paraId="012AD165" w14:textId="77777777" w:rsidR="00F91DA3" w:rsidRDefault="00000000">
      <w:pPr>
        <w:spacing w:before="60" w:after="120"/>
        <w:jc w:val="both"/>
      </w:pPr>
      <w:r>
        <w:rPr>
          <w:color w:val="333333"/>
        </w:rPr>
        <w:t>Willow Support and Comfort Shape are designed to work together. The side pocket opening in Willow Support is specifically sized to accommodate Comfort Shape. These two products should be positioned as a natural pair on both product pages. Suggested link copy: Willow Support is designed to work with Comfort Shape, Nuvanaah’s lightweight plant-fiber breast prosthetic. Add both to your bag for a complete and comfortable wearing experience.</w:t>
      </w:r>
    </w:p>
    <w:p w14:paraId="62AFCE7B" w14:textId="77777777" w:rsidR="00F91DA3" w:rsidRDefault="00000000">
      <w:pPr>
        <w:spacing w:before="280" w:after="100"/>
      </w:pPr>
      <w:r>
        <w:rPr>
          <w:rFonts w:ascii="Georgia" w:eastAsia="Georgia" w:hAnsi="Georgia" w:cs="Georgia"/>
          <w:b/>
          <w:bCs/>
          <w:color w:val="1A1A1A"/>
          <w:sz w:val="24"/>
          <w:szCs w:val="24"/>
        </w:rPr>
        <w:t>Nature Nest — Underarm Rest Pillow  |  MRP ₹1,500</w:t>
      </w:r>
    </w:p>
    <w:p w14:paraId="0D9126C5" w14:textId="77777777" w:rsidR="00F91DA3" w:rsidRDefault="00000000">
      <w:pPr>
        <w:spacing w:before="60" w:after="120"/>
        <w:jc w:val="both"/>
      </w:pPr>
      <w:r>
        <w:rPr>
          <w:color w:val="333333"/>
        </w:rPr>
        <w:t>In the early days after surgery, underarm discomfort and arm positioning are common concerns. Nature Nest provides gentle cushioning and support for the arm and underarm area during rest, which complements the chest support that Willow Support provides during activity. Suggested link copy: For rest and recovery between wearing Willow Support, Nature Nest offers gentle underarm support designed for the same care and comfort.</w:t>
      </w:r>
    </w:p>
    <w:p w14:paraId="14890998" w14:textId="77777777" w:rsidR="00F91DA3" w:rsidRDefault="00000000">
      <w:pPr>
        <w:spacing w:before="280" w:after="100"/>
      </w:pPr>
      <w:r>
        <w:rPr>
          <w:rFonts w:ascii="Georgia" w:eastAsia="Georgia" w:hAnsi="Georgia" w:cs="Georgia"/>
          <w:b/>
          <w:bCs/>
          <w:color w:val="1A1A1A"/>
          <w:sz w:val="24"/>
          <w:szCs w:val="24"/>
        </w:rPr>
        <w:t>Nest Carry — Recovery Companion Kit  |  MRP ₹1,500</w:t>
      </w:r>
    </w:p>
    <w:p w14:paraId="6841BE45" w14:textId="77777777" w:rsidR="00F91DA3" w:rsidRDefault="00000000">
      <w:pPr>
        <w:spacing w:before="60" w:after="120"/>
        <w:jc w:val="both"/>
      </w:pPr>
      <w:r>
        <w:rPr>
          <w:color w:val="333333"/>
        </w:rPr>
        <w:t>Willow Support addresses daily wear; Nest Carry addresses daily organisation. For women managing multiple recovery essentials — prosthetics, collection jars, diary, therapy tools — Nest Carry keeps everything accessible. Suggested link copy: Keep your recovery essentials organised with Nest Carry — a thoughtfully assembled kit designed to support you at home and during appointments.</w:t>
      </w:r>
    </w:p>
    <w:p w14:paraId="3D2D43CB" w14:textId="77777777" w:rsidR="00F91DA3" w:rsidRDefault="00000000">
      <w:pPr>
        <w:spacing w:before="280" w:after="100"/>
      </w:pPr>
      <w:r>
        <w:rPr>
          <w:rFonts w:ascii="Georgia" w:eastAsia="Georgia" w:hAnsi="Georgia" w:cs="Georgia"/>
          <w:b/>
          <w:bCs/>
          <w:color w:val="1A1A1A"/>
          <w:sz w:val="24"/>
          <w:szCs w:val="24"/>
        </w:rPr>
        <w:t>Care Ease Wrap — Soft Recovery Wrap (Set of 2)  |  MRP ₹1,000</w:t>
      </w:r>
    </w:p>
    <w:p w14:paraId="0C8E9DB6" w14:textId="77777777" w:rsidR="00F91DA3" w:rsidRDefault="00000000">
      <w:pPr>
        <w:spacing w:before="60" w:after="120"/>
        <w:jc w:val="both"/>
      </w:pPr>
      <w:r>
        <w:rPr>
          <w:color w:val="333333"/>
        </w:rPr>
        <w:t>For women in the very early stages of recovery who are not yet ready for a bra, Care Ease Wrap provides soft, gentle chest support without the structure of a fitted garment. It is a logical earlier-stage recommendation for customers who discover Willow Support before they are ready to wear it. Suggested link copy: If you are in the very early stages of recovery, Care Ease Wrap offers soft, gentle support as a first step before transitioning to Willow Support.</w:t>
      </w:r>
    </w:p>
    <w:p w14:paraId="56451639" w14:textId="77777777" w:rsidR="00F91DA3" w:rsidRDefault="00000000">
      <w:pPr>
        <w:pageBreakBefore/>
      </w:pPr>
      <w:r>
        <w:lastRenderedPageBreak/>
        <w:br/>
      </w:r>
    </w:p>
    <w:sectPr w:rsidR="00F91DA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65997"/>
    <w:multiLevelType w:val="hybridMultilevel"/>
    <w:tmpl w:val="8490FCA4"/>
    <w:lvl w:ilvl="0" w:tplc="DD4EACCC">
      <w:start w:val="1"/>
      <w:numFmt w:val="bullet"/>
      <w:lvlText w:val="●"/>
      <w:lvlJc w:val="left"/>
      <w:pPr>
        <w:ind w:left="720" w:hanging="360"/>
      </w:pPr>
    </w:lvl>
    <w:lvl w:ilvl="1" w:tplc="A5345A5A">
      <w:start w:val="1"/>
      <w:numFmt w:val="bullet"/>
      <w:lvlText w:val="○"/>
      <w:lvlJc w:val="left"/>
      <w:pPr>
        <w:ind w:left="1440" w:hanging="360"/>
      </w:pPr>
    </w:lvl>
    <w:lvl w:ilvl="2" w:tplc="A0E4BD92">
      <w:start w:val="1"/>
      <w:numFmt w:val="bullet"/>
      <w:lvlText w:val="■"/>
      <w:lvlJc w:val="left"/>
      <w:pPr>
        <w:ind w:left="2160" w:hanging="360"/>
      </w:pPr>
    </w:lvl>
    <w:lvl w:ilvl="3" w:tplc="2AFA47D2">
      <w:start w:val="1"/>
      <w:numFmt w:val="bullet"/>
      <w:lvlText w:val="●"/>
      <w:lvlJc w:val="left"/>
      <w:pPr>
        <w:ind w:left="2880" w:hanging="360"/>
      </w:pPr>
    </w:lvl>
    <w:lvl w:ilvl="4" w:tplc="BCAC8B9A">
      <w:start w:val="1"/>
      <w:numFmt w:val="bullet"/>
      <w:lvlText w:val="○"/>
      <w:lvlJc w:val="left"/>
      <w:pPr>
        <w:ind w:left="3600" w:hanging="360"/>
      </w:pPr>
    </w:lvl>
    <w:lvl w:ilvl="5" w:tplc="09008B50">
      <w:start w:val="1"/>
      <w:numFmt w:val="bullet"/>
      <w:lvlText w:val="■"/>
      <w:lvlJc w:val="left"/>
      <w:pPr>
        <w:ind w:left="4320" w:hanging="360"/>
      </w:pPr>
    </w:lvl>
    <w:lvl w:ilvl="6" w:tplc="FEE8CC16">
      <w:start w:val="1"/>
      <w:numFmt w:val="bullet"/>
      <w:lvlText w:val="●"/>
      <w:lvlJc w:val="left"/>
      <w:pPr>
        <w:ind w:left="5040" w:hanging="360"/>
      </w:pPr>
    </w:lvl>
    <w:lvl w:ilvl="7" w:tplc="128E4A74">
      <w:start w:val="1"/>
      <w:numFmt w:val="bullet"/>
      <w:lvlText w:val="●"/>
      <w:lvlJc w:val="left"/>
      <w:pPr>
        <w:ind w:left="5760" w:hanging="360"/>
      </w:pPr>
    </w:lvl>
    <w:lvl w:ilvl="8" w:tplc="AFD65B6E">
      <w:start w:val="1"/>
      <w:numFmt w:val="bullet"/>
      <w:lvlText w:val="●"/>
      <w:lvlJc w:val="left"/>
      <w:pPr>
        <w:ind w:left="6480" w:hanging="360"/>
      </w:pPr>
    </w:lvl>
  </w:abstractNum>
  <w:abstractNum w:abstractNumId="1" w15:restartNumberingAfterBreak="0">
    <w:nsid w:val="26E67595"/>
    <w:multiLevelType w:val="hybridMultilevel"/>
    <w:tmpl w:val="3B6AABA2"/>
    <w:lvl w:ilvl="0" w:tplc="0B645AFA">
      <w:start w:val="1"/>
      <w:numFmt w:val="decimal"/>
      <w:lvlText w:val="%1."/>
      <w:lvlJc w:val="left"/>
      <w:pPr>
        <w:ind w:left="720" w:hanging="360"/>
      </w:pPr>
    </w:lvl>
    <w:lvl w:ilvl="1" w:tplc="9514BA34">
      <w:numFmt w:val="decimal"/>
      <w:lvlText w:val=""/>
      <w:lvlJc w:val="left"/>
    </w:lvl>
    <w:lvl w:ilvl="2" w:tplc="EAA0B098">
      <w:numFmt w:val="decimal"/>
      <w:lvlText w:val=""/>
      <w:lvlJc w:val="left"/>
    </w:lvl>
    <w:lvl w:ilvl="3" w:tplc="5928AD26">
      <w:numFmt w:val="decimal"/>
      <w:lvlText w:val=""/>
      <w:lvlJc w:val="left"/>
    </w:lvl>
    <w:lvl w:ilvl="4" w:tplc="3F866874">
      <w:numFmt w:val="decimal"/>
      <w:lvlText w:val=""/>
      <w:lvlJc w:val="left"/>
    </w:lvl>
    <w:lvl w:ilvl="5" w:tplc="8D42C62C">
      <w:numFmt w:val="decimal"/>
      <w:lvlText w:val=""/>
      <w:lvlJc w:val="left"/>
    </w:lvl>
    <w:lvl w:ilvl="6" w:tplc="0F9C1CA4">
      <w:numFmt w:val="decimal"/>
      <w:lvlText w:val=""/>
      <w:lvlJc w:val="left"/>
    </w:lvl>
    <w:lvl w:ilvl="7" w:tplc="219844D4">
      <w:numFmt w:val="decimal"/>
      <w:lvlText w:val=""/>
      <w:lvlJc w:val="left"/>
    </w:lvl>
    <w:lvl w:ilvl="8" w:tplc="F1A03DAC">
      <w:numFmt w:val="decimal"/>
      <w:lvlText w:val=""/>
      <w:lvlJc w:val="left"/>
    </w:lvl>
  </w:abstractNum>
  <w:abstractNum w:abstractNumId="2" w15:restartNumberingAfterBreak="0">
    <w:nsid w:val="3979268F"/>
    <w:multiLevelType w:val="hybridMultilevel"/>
    <w:tmpl w:val="E4400730"/>
    <w:lvl w:ilvl="0" w:tplc="101E8C94">
      <w:start w:val="1"/>
      <w:numFmt w:val="bullet"/>
      <w:lvlText w:val="–"/>
      <w:lvlJc w:val="left"/>
      <w:pPr>
        <w:ind w:left="720" w:hanging="360"/>
      </w:pPr>
    </w:lvl>
    <w:lvl w:ilvl="1" w:tplc="7F16D322">
      <w:numFmt w:val="decimal"/>
      <w:lvlText w:val=""/>
      <w:lvlJc w:val="left"/>
    </w:lvl>
    <w:lvl w:ilvl="2" w:tplc="6E204320">
      <w:numFmt w:val="decimal"/>
      <w:lvlText w:val=""/>
      <w:lvlJc w:val="left"/>
    </w:lvl>
    <w:lvl w:ilvl="3" w:tplc="8DE4E3A6">
      <w:numFmt w:val="decimal"/>
      <w:lvlText w:val=""/>
      <w:lvlJc w:val="left"/>
    </w:lvl>
    <w:lvl w:ilvl="4" w:tplc="17FA4B56">
      <w:numFmt w:val="decimal"/>
      <w:lvlText w:val=""/>
      <w:lvlJc w:val="left"/>
    </w:lvl>
    <w:lvl w:ilvl="5" w:tplc="AE14E3DA">
      <w:numFmt w:val="decimal"/>
      <w:lvlText w:val=""/>
      <w:lvlJc w:val="left"/>
    </w:lvl>
    <w:lvl w:ilvl="6" w:tplc="A18CF42C">
      <w:numFmt w:val="decimal"/>
      <w:lvlText w:val=""/>
      <w:lvlJc w:val="left"/>
    </w:lvl>
    <w:lvl w:ilvl="7" w:tplc="BCFA64F4">
      <w:numFmt w:val="decimal"/>
      <w:lvlText w:val=""/>
      <w:lvlJc w:val="left"/>
    </w:lvl>
    <w:lvl w:ilvl="8" w:tplc="3ABEDA6A">
      <w:numFmt w:val="decimal"/>
      <w:lvlText w:val=""/>
      <w:lvlJc w:val="left"/>
    </w:lvl>
  </w:abstractNum>
  <w:num w:numId="1" w16cid:durableId="1381855679">
    <w:abstractNumId w:val="0"/>
    <w:lvlOverride w:ilvl="0">
      <w:startOverride w:val="1"/>
    </w:lvlOverride>
  </w:num>
  <w:num w:numId="2" w16cid:durableId="1491600904">
    <w:abstractNumId w:val="2"/>
    <w:lvlOverride w:ilvl="0">
      <w:startOverride w:val="1"/>
    </w:lvlOverride>
  </w:num>
  <w:num w:numId="3" w16cid:durableId="156587141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1DA3"/>
    <w:rsid w:val="002F63B9"/>
    <w:rsid w:val="00AB4C3F"/>
    <w:rsid w:val="00F91D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2FF77"/>
  <w15:docId w15:val="{FFBC6202-21D4-4229-8AEE-EC1D33E2C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2222"/>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60"/>
      <w:outlineLvl w:val="0"/>
    </w:pPr>
    <w:rPr>
      <w:rFonts w:ascii="Georgia" w:eastAsia="Georgia" w:hAnsi="Georgia" w:cs="Georgia"/>
      <w:b/>
      <w:bCs/>
      <w:color w:val="2D6A4F"/>
      <w:sz w:val="36"/>
      <w:szCs w:val="36"/>
    </w:rPr>
  </w:style>
  <w:style w:type="paragraph" w:styleId="Heading2">
    <w:name w:val="heading 2"/>
    <w:uiPriority w:val="9"/>
    <w:semiHidden/>
    <w:unhideWhenUsed/>
    <w:qFormat/>
    <w:pPr>
      <w:spacing w:before="280" w:after="100"/>
      <w:outlineLvl w:val="1"/>
    </w:pPr>
    <w:rPr>
      <w:rFonts w:ascii="Georgia" w:eastAsia="Georgia" w:hAnsi="Georgia" w:cs="Georgia"/>
      <w:b/>
      <w:bCs/>
      <w:color w:val="1A1A1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22</Pages>
  <Words>4523</Words>
  <Characters>25785</Characters>
  <Application>Microsoft Office Word</Application>
  <DocSecurity>0</DocSecurity>
  <Lines>214</Lines>
  <Paragraphs>60</Paragraphs>
  <ScaleCrop>false</ScaleCrop>
  <Company/>
  <LinksUpToDate>false</LinksUpToDate>
  <CharactersWithSpaces>30248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Ananya Dubey</cp:lastModifiedBy>
  <cp:revision>2</cp:revision>
  <dcterms:created xsi:type="dcterms:W3CDTF">2026-06-02T02:15:00Z</dcterms:created>
  <dcterms:modified xsi:type="dcterms:W3CDTF">2026-06-02T02:21:00Z</dcterms:modified>
</cp:coreProperties>
</file>