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C5" w:rsidRPr="00CD0DD3" w:rsidRDefault="00DB3832" w:rsidP="00CD0DD3">
      <w:pPr>
        <w:jc w:val="center"/>
        <w:rPr>
          <w:rFonts w:ascii="Times New Roman" w:hAnsi="Times New Roman" w:cs="Times New Roman"/>
          <w:b/>
          <w:sz w:val="32"/>
          <w:u w:val="single"/>
        </w:rPr>
      </w:pPr>
      <w:r w:rsidRPr="00CD0DD3">
        <w:rPr>
          <w:rFonts w:ascii="Times New Roman" w:hAnsi="Times New Roman" w:cs="Times New Roman"/>
          <w:b/>
          <w:sz w:val="32"/>
          <w:u w:val="single"/>
        </w:rPr>
        <w:t>A NOTE ON TIME SERIES WITH SUITABLE EXAMPLES</w:t>
      </w:r>
    </w:p>
    <w:p w:rsidR="00DB3832" w:rsidRPr="002E49B9" w:rsidRDefault="00DB3832" w:rsidP="00CD0DD3">
      <w:pPr>
        <w:spacing w:after="0"/>
        <w:jc w:val="center"/>
        <w:rPr>
          <w:rFonts w:ascii="Times New Roman" w:hAnsi="Times New Roman" w:cs="Times New Roman"/>
          <w:sz w:val="24"/>
          <w:u w:val="single"/>
        </w:rPr>
      </w:pPr>
      <w:r w:rsidRPr="002E49B9">
        <w:rPr>
          <w:rFonts w:ascii="Times New Roman" w:hAnsi="Times New Roman" w:cs="Times New Roman"/>
          <w:sz w:val="24"/>
          <w:u w:val="single"/>
        </w:rPr>
        <w:t>STA631 CIA 1 Component 1</w:t>
      </w:r>
    </w:p>
    <w:p w:rsidR="00DB3832" w:rsidRPr="00CD0DD3" w:rsidRDefault="00CD0DD3" w:rsidP="00CD0DD3">
      <w:pPr>
        <w:spacing w:after="0"/>
        <w:jc w:val="right"/>
        <w:rPr>
          <w:rFonts w:ascii="Times New Roman" w:hAnsi="Times New Roman" w:cs="Times New Roman"/>
          <w:sz w:val="24"/>
        </w:rPr>
      </w:pPr>
      <w:proofErr w:type="spellStart"/>
      <w:r>
        <w:rPr>
          <w:rFonts w:ascii="Times New Roman" w:hAnsi="Times New Roman" w:cs="Times New Roman"/>
          <w:sz w:val="24"/>
        </w:rPr>
        <w:t>Ananya</w:t>
      </w:r>
      <w:proofErr w:type="spellEnd"/>
      <w:r>
        <w:rPr>
          <w:rFonts w:ascii="Times New Roman" w:hAnsi="Times New Roman" w:cs="Times New Roman"/>
          <w:sz w:val="24"/>
        </w:rPr>
        <w:t xml:space="preserve"> </w:t>
      </w:r>
      <w:proofErr w:type="spellStart"/>
      <w:r>
        <w:rPr>
          <w:rFonts w:ascii="Times New Roman" w:hAnsi="Times New Roman" w:cs="Times New Roman"/>
          <w:sz w:val="24"/>
        </w:rPr>
        <w:t>Kaushal</w:t>
      </w:r>
      <w:proofErr w:type="spellEnd"/>
    </w:p>
    <w:p w:rsidR="00DB3832" w:rsidRPr="00CD0DD3" w:rsidRDefault="002E49B9" w:rsidP="00CD0DD3">
      <w:pPr>
        <w:spacing w:after="0"/>
        <w:jc w:val="right"/>
        <w:rPr>
          <w:rFonts w:ascii="Times New Roman" w:hAnsi="Times New Roman" w:cs="Times New Roman"/>
          <w:sz w:val="24"/>
        </w:rPr>
      </w:pPr>
      <w:r>
        <w:rPr>
          <w:rFonts w:ascii="Times New Roman" w:hAnsi="Times New Roman" w:cs="Times New Roman"/>
          <w:sz w:val="24"/>
        </w:rPr>
        <w:t>194023</w:t>
      </w:r>
      <w:r w:rsidR="00DB3832" w:rsidRPr="00CD0DD3">
        <w:rPr>
          <w:rFonts w:ascii="Times New Roman" w:hAnsi="Times New Roman" w:cs="Times New Roman"/>
          <w:sz w:val="24"/>
        </w:rPr>
        <w:t>3</w:t>
      </w:r>
    </w:p>
    <w:p w:rsidR="00DB3832" w:rsidRPr="00CD0DD3" w:rsidRDefault="00DB3832" w:rsidP="00CD0DD3">
      <w:pPr>
        <w:spacing w:after="0"/>
        <w:rPr>
          <w:rFonts w:ascii="Times New Roman" w:hAnsi="Times New Roman" w:cs="Times New Roman"/>
        </w:rPr>
      </w:pPr>
    </w:p>
    <w:p w:rsidR="00CD0DD3" w:rsidRDefault="00CD0DD3" w:rsidP="00CD0DD3">
      <w:pPr>
        <w:spacing w:after="0"/>
        <w:rPr>
          <w:rFonts w:ascii="Times New Roman" w:hAnsi="Times New Roman" w:cs="Times New Roman"/>
          <w:b/>
          <w:sz w:val="28"/>
        </w:rPr>
      </w:pPr>
    </w:p>
    <w:p w:rsidR="00DB3832" w:rsidRPr="00CD0DD3" w:rsidRDefault="00CA5427" w:rsidP="00CD0DD3">
      <w:pPr>
        <w:spacing w:after="0"/>
        <w:rPr>
          <w:rFonts w:ascii="Times New Roman" w:hAnsi="Times New Roman" w:cs="Times New Roman"/>
          <w:b/>
          <w:sz w:val="28"/>
        </w:rPr>
      </w:pPr>
      <w:r w:rsidRPr="00CD0DD3">
        <w:rPr>
          <w:rFonts w:ascii="Times New Roman" w:hAnsi="Times New Roman" w:cs="Times New Roman"/>
          <w:b/>
          <w:sz w:val="28"/>
        </w:rPr>
        <w:t>INTRODUCTION:</w:t>
      </w:r>
    </w:p>
    <w:p w:rsidR="008937B7" w:rsidRPr="00CD0DD3" w:rsidRDefault="008937B7" w:rsidP="00CD0DD3">
      <w:pPr>
        <w:spacing w:after="0"/>
        <w:rPr>
          <w:rFonts w:ascii="Times New Roman" w:hAnsi="Times New Roman" w:cs="Times New Roman"/>
          <w:b/>
          <w:sz w:val="24"/>
        </w:rPr>
      </w:pPr>
    </w:p>
    <w:p w:rsidR="00094A21" w:rsidRPr="00CD0DD3" w:rsidRDefault="00CD0DD3" w:rsidP="00CD0DD3">
      <w:pPr>
        <w:rPr>
          <w:rFonts w:ascii="Times New Roman" w:hAnsi="Times New Roman" w:cs="Times New Roman"/>
          <w:sz w:val="24"/>
        </w:rPr>
      </w:pPr>
      <w:r w:rsidRPr="00CD0DD3">
        <w:rPr>
          <w:rFonts w:ascii="Times New Roman" w:hAnsi="Times New Roman" w:cs="Times New Roman"/>
          <w:sz w:val="24"/>
        </w:rPr>
        <w:t>A </w:t>
      </w:r>
      <w:r w:rsidRPr="00CD0DD3">
        <w:rPr>
          <w:rFonts w:ascii="Times New Roman" w:hAnsi="Times New Roman" w:cs="Times New Roman"/>
          <w:bCs/>
          <w:sz w:val="24"/>
        </w:rPr>
        <w:t>time series</w:t>
      </w:r>
      <w:r w:rsidRPr="00CD0DD3">
        <w:rPr>
          <w:rFonts w:ascii="Times New Roman" w:hAnsi="Times New Roman" w:cs="Times New Roman"/>
          <w:sz w:val="24"/>
        </w:rPr>
        <w:t> is a series of </w:t>
      </w:r>
      <w:hyperlink r:id="rId8" w:tooltip="Data point" w:history="1">
        <w:r w:rsidRPr="00CD0DD3">
          <w:rPr>
            <w:rStyle w:val="Hyperlink"/>
            <w:rFonts w:ascii="Times New Roman" w:hAnsi="Times New Roman" w:cs="Times New Roman"/>
            <w:color w:val="auto"/>
            <w:sz w:val="24"/>
            <w:u w:val="none"/>
          </w:rPr>
          <w:t>data points</w:t>
        </w:r>
      </w:hyperlink>
      <w:r w:rsidRPr="00CD0DD3">
        <w:rPr>
          <w:rFonts w:ascii="Times New Roman" w:hAnsi="Times New Roman" w:cs="Times New Roman"/>
          <w:sz w:val="24"/>
        </w:rPr>
        <w:t> indexed (or listed or graphed) in time order. </w:t>
      </w:r>
      <w:r w:rsidR="001C0620" w:rsidRPr="00CD0DD3">
        <w:rPr>
          <w:rFonts w:ascii="Times New Roman" w:hAnsi="Times New Roman" w:cs="Times New Roman"/>
          <w:sz w:val="24"/>
        </w:rPr>
        <w:t>Time series adds an explicit order dependence between observations: a time dimension.</w:t>
      </w:r>
      <w:r w:rsidR="001C0620">
        <w:rPr>
          <w:rFonts w:ascii="Times New Roman" w:hAnsi="Times New Roman" w:cs="Times New Roman"/>
          <w:sz w:val="24"/>
        </w:rPr>
        <w:t xml:space="preserve"> </w:t>
      </w:r>
      <w:r w:rsidR="00DB3832" w:rsidRPr="00CD0DD3">
        <w:rPr>
          <w:rFonts w:ascii="Times New Roman" w:hAnsi="Times New Roman" w:cs="Times New Roman"/>
          <w:sz w:val="24"/>
        </w:rPr>
        <w:t>It is a collection of observations obtained through </w:t>
      </w:r>
      <w:hyperlink r:id="rId9" w:history="1">
        <w:r w:rsidR="00DB3832" w:rsidRPr="00CD0DD3">
          <w:rPr>
            <w:rStyle w:val="Hyperlink"/>
            <w:rFonts w:ascii="Times New Roman" w:hAnsi="Times New Roman" w:cs="Times New Roman"/>
            <w:color w:val="auto"/>
            <w:sz w:val="24"/>
            <w:u w:val="none"/>
          </w:rPr>
          <w:t>repeated measurements over time</w:t>
        </w:r>
      </w:hyperlink>
      <w:r w:rsidR="00DB3832" w:rsidRPr="00CD0DD3">
        <w:rPr>
          <w:rFonts w:ascii="Times New Roman" w:hAnsi="Times New Roman" w:cs="Times New Roman"/>
          <w:sz w:val="24"/>
        </w:rPr>
        <w:t>. Time series data is everywhere, since time is a constituent of everything that is observable. As our world gets increasingly instrumented, sensors and systems are constantly emitting a relentless stream of </w:t>
      </w:r>
      <w:hyperlink r:id="rId10" w:history="1">
        <w:r w:rsidR="00DB3832" w:rsidRPr="00CD0DD3">
          <w:rPr>
            <w:rStyle w:val="Hyperlink"/>
            <w:rFonts w:ascii="Times New Roman" w:hAnsi="Times New Roman" w:cs="Times New Roman"/>
            <w:color w:val="auto"/>
            <w:sz w:val="24"/>
            <w:u w:val="none"/>
          </w:rPr>
          <w:t>time series data</w:t>
        </w:r>
      </w:hyperlink>
      <w:r w:rsidR="00DB3832" w:rsidRPr="00CD0DD3">
        <w:rPr>
          <w:rFonts w:ascii="Times New Roman" w:hAnsi="Times New Roman" w:cs="Times New Roman"/>
          <w:sz w:val="24"/>
        </w:rPr>
        <w:t>. </w:t>
      </w:r>
      <w:bookmarkStart w:id="0" w:name="_GoBack"/>
      <w:bookmarkEnd w:id="0"/>
    </w:p>
    <w:p w:rsidR="00DB3832" w:rsidRPr="00CD0DD3" w:rsidRDefault="00094A21" w:rsidP="00CD0DD3">
      <w:pPr>
        <w:rPr>
          <w:rFonts w:ascii="Times New Roman" w:hAnsi="Times New Roman" w:cs="Times New Roman"/>
          <w:sz w:val="24"/>
        </w:rPr>
      </w:pPr>
      <w:r w:rsidRPr="00CD0DD3">
        <w:rPr>
          <w:rFonts w:ascii="Times New Roman" w:hAnsi="Times New Roman" w:cs="Times New Roman"/>
          <w:sz w:val="24"/>
        </w:rPr>
        <w:t>Time series are typically assumed to be generated at regularly spaced interval of time (e.g. daily temperature), and so are called </w:t>
      </w:r>
      <w:r w:rsidRPr="00CD0DD3">
        <w:rPr>
          <w:rFonts w:ascii="Times New Roman" w:hAnsi="Times New Roman" w:cs="Times New Roman"/>
          <w:bCs/>
          <w:sz w:val="24"/>
        </w:rPr>
        <w:t>regular time series</w:t>
      </w:r>
      <w:r w:rsidRPr="00CD0DD3">
        <w:rPr>
          <w:rFonts w:ascii="Times New Roman" w:hAnsi="Times New Roman" w:cs="Times New Roman"/>
          <w:sz w:val="24"/>
        </w:rPr>
        <w:t>. But the data in a time series doesn’t have to come in regular time intervals. In that case, it is called </w:t>
      </w:r>
      <w:r w:rsidRPr="00CD0DD3">
        <w:rPr>
          <w:rFonts w:ascii="Times New Roman" w:hAnsi="Times New Roman" w:cs="Times New Roman"/>
          <w:bCs/>
          <w:sz w:val="24"/>
        </w:rPr>
        <w:t>irregular time series</w:t>
      </w:r>
      <w:r w:rsidRPr="00CD0DD3">
        <w:rPr>
          <w:rFonts w:ascii="Times New Roman" w:hAnsi="Times New Roman" w:cs="Times New Roman"/>
          <w:sz w:val="24"/>
        </w:rPr>
        <w:t>. In irregular time series, the data follows a temporal sequence, but the measurements might not occur at regular time intervals. For example, the data might be generated as a burst or with varying time intervals. Account deposits or withdrawals from an ATM are examples of irregular time series.</w:t>
      </w:r>
    </w:p>
    <w:p w:rsidR="00094A21" w:rsidRPr="00CD0DD3" w:rsidRDefault="00094A21" w:rsidP="00CD0DD3">
      <w:pPr>
        <w:rPr>
          <w:rFonts w:ascii="Times New Roman" w:hAnsi="Times New Roman" w:cs="Times New Roman"/>
          <w:sz w:val="24"/>
        </w:rPr>
      </w:pPr>
      <w:r w:rsidRPr="00CD0DD3">
        <w:rPr>
          <w:rFonts w:ascii="Times New Roman" w:hAnsi="Times New Roman" w:cs="Times New Roman"/>
          <w:sz w:val="24"/>
        </w:rPr>
        <w:t>Time series can have one or more variables that change over time.</w:t>
      </w:r>
      <w:r w:rsidRPr="00CD0DD3">
        <w:rPr>
          <w:rFonts w:ascii="Times New Roman" w:hAnsi="Times New Roman" w:cs="Times New Roman"/>
          <w:sz w:val="24"/>
        </w:rPr>
        <w:br/>
        <w:t>If there is only one variable varying over time, we call it </w:t>
      </w:r>
      <w:r w:rsidRPr="00CD0DD3">
        <w:rPr>
          <w:rFonts w:ascii="Times New Roman" w:hAnsi="Times New Roman" w:cs="Times New Roman"/>
          <w:bCs/>
          <w:sz w:val="24"/>
        </w:rPr>
        <w:t>Univariate time series</w:t>
      </w:r>
      <w:r w:rsidRPr="00CD0DD3">
        <w:rPr>
          <w:rFonts w:ascii="Times New Roman" w:hAnsi="Times New Roman" w:cs="Times New Roman"/>
          <w:sz w:val="24"/>
        </w:rPr>
        <w:t>, e.g. daily temperature. If there is more than one variable it is called </w:t>
      </w:r>
      <w:r w:rsidRPr="00CD0DD3">
        <w:rPr>
          <w:rFonts w:ascii="Times New Roman" w:hAnsi="Times New Roman" w:cs="Times New Roman"/>
          <w:bCs/>
          <w:sz w:val="24"/>
        </w:rPr>
        <w:t>Multivariate time series. </w:t>
      </w:r>
      <w:r w:rsidRPr="00CD0DD3">
        <w:rPr>
          <w:rFonts w:ascii="Times New Roman" w:hAnsi="Times New Roman" w:cs="Times New Roman"/>
          <w:sz w:val="24"/>
        </w:rPr>
        <w:t>For example, a tri-axial accelerometer. There are three accelerations variables, one for each axis (</w:t>
      </w:r>
      <w:proofErr w:type="spellStart"/>
      <w:r w:rsidRPr="00CD0DD3">
        <w:rPr>
          <w:rFonts w:ascii="Times New Roman" w:hAnsi="Times New Roman" w:cs="Times New Roman"/>
          <w:i/>
          <w:iCs/>
          <w:sz w:val="24"/>
        </w:rPr>
        <w:t>x</w:t>
      </w:r>
      <w:proofErr w:type="gramStart"/>
      <w:r w:rsidRPr="00CD0DD3">
        <w:rPr>
          <w:rFonts w:ascii="Times New Roman" w:hAnsi="Times New Roman" w:cs="Times New Roman"/>
          <w:i/>
          <w:iCs/>
          <w:sz w:val="24"/>
        </w:rPr>
        <w:t>,y,z</w:t>
      </w:r>
      <w:proofErr w:type="spellEnd"/>
      <w:proofErr w:type="gramEnd"/>
      <w:r w:rsidRPr="00CD0DD3">
        <w:rPr>
          <w:rFonts w:ascii="Times New Roman" w:hAnsi="Times New Roman" w:cs="Times New Roman"/>
          <w:sz w:val="24"/>
        </w:rPr>
        <w:t>) and they vary simultaneously over time.</w:t>
      </w:r>
    </w:p>
    <w:p w:rsidR="00BE63BE" w:rsidRPr="00CD0DD3" w:rsidRDefault="00BE63BE" w:rsidP="00CD0DD3">
      <w:pPr>
        <w:spacing w:after="0"/>
        <w:rPr>
          <w:rFonts w:ascii="Times New Roman" w:hAnsi="Times New Roman" w:cs="Times New Roman"/>
          <w:sz w:val="24"/>
        </w:rPr>
      </w:pPr>
      <w:r w:rsidRPr="00CD0DD3">
        <w:rPr>
          <w:rFonts w:ascii="Times New Roman" w:hAnsi="Times New Roman" w:cs="Times New Roman"/>
          <w:sz w:val="24"/>
        </w:rPr>
        <w:t>Time series data can be useful for:</w:t>
      </w:r>
    </w:p>
    <w:p w:rsidR="00BE63BE" w:rsidRPr="00CD0DD3" w:rsidRDefault="00BE63BE" w:rsidP="00CD0DD3">
      <w:pPr>
        <w:numPr>
          <w:ilvl w:val="0"/>
          <w:numId w:val="1"/>
        </w:numPr>
        <w:spacing w:after="0"/>
        <w:rPr>
          <w:rFonts w:ascii="Times New Roman" w:hAnsi="Times New Roman" w:cs="Times New Roman"/>
          <w:sz w:val="24"/>
        </w:rPr>
      </w:pPr>
      <w:r w:rsidRPr="00CD0DD3">
        <w:rPr>
          <w:rFonts w:ascii="Times New Roman" w:hAnsi="Times New Roman" w:cs="Times New Roman"/>
          <w:sz w:val="24"/>
        </w:rPr>
        <w:t>Tracking daily, hourly, or weekly weather data</w:t>
      </w:r>
    </w:p>
    <w:p w:rsidR="00BE63BE" w:rsidRPr="00CD0DD3" w:rsidRDefault="00BE63BE" w:rsidP="00CD0DD3">
      <w:pPr>
        <w:numPr>
          <w:ilvl w:val="0"/>
          <w:numId w:val="1"/>
        </w:numPr>
        <w:spacing w:after="0"/>
        <w:rPr>
          <w:rFonts w:ascii="Times New Roman" w:hAnsi="Times New Roman" w:cs="Times New Roman"/>
          <w:sz w:val="24"/>
        </w:rPr>
      </w:pPr>
      <w:r w:rsidRPr="00CD0DD3">
        <w:rPr>
          <w:rFonts w:ascii="Times New Roman" w:hAnsi="Times New Roman" w:cs="Times New Roman"/>
          <w:sz w:val="24"/>
        </w:rPr>
        <w:t>Tracking changes in application performance</w:t>
      </w:r>
    </w:p>
    <w:p w:rsidR="00BE63BE" w:rsidRPr="00CD0DD3" w:rsidRDefault="00BE63BE" w:rsidP="00CD0DD3">
      <w:pPr>
        <w:numPr>
          <w:ilvl w:val="0"/>
          <w:numId w:val="1"/>
        </w:numPr>
        <w:spacing w:after="0"/>
        <w:rPr>
          <w:rFonts w:ascii="Times New Roman" w:hAnsi="Times New Roman" w:cs="Times New Roman"/>
          <w:sz w:val="24"/>
        </w:rPr>
      </w:pPr>
      <w:r w:rsidRPr="00CD0DD3">
        <w:rPr>
          <w:rFonts w:ascii="Times New Roman" w:hAnsi="Times New Roman" w:cs="Times New Roman"/>
          <w:sz w:val="24"/>
        </w:rPr>
        <w:t>Medical devices to visualize vitals in real time</w:t>
      </w:r>
    </w:p>
    <w:p w:rsidR="00BE63BE" w:rsidRPr="00CD0DD3" w:rsidRDefault="00BE63BE" w:rsidP="00CD0DD3">
      <w:pPr>
        <w:numPr>
          <w:ilvl w:val="0"/>
          <w:numId w:val="1"/>
        </w:numPr>
        <w:spacing w:after="0"/>
        <w:rPr>
          <w:rFonts w:ascii="Times New Roman" w:hAnsi="Times New Roman" w:cs="Times New Roman"/>
          <w:sz w:val="24"/>
        </w:rPr>
      </w:pPr>
      <w:r w:rsidRPr="00CD0DD3">
        <w:rPr>
          <w:rFonts w:ascii="Times New Roman" w:hAnsi="Times New Roman" w:cs="Times New Roman"/>
          <w:sz w:val="24"/>
        </w:rPr>
        <w:t>Tracking network logs</w:t>
      </w:r>
    </w:p>
    <w:p w:rsidR="00094A21" w:rsidRPr="00CD0DD3" w:rsidRDefault="00094A21" w:rsidP="00CD0DD3">
      <w:pPr>
        <w:rPr>
          <w:rFonts w:ascii="Times New Roman" w:hAnsi="Times New Roman" w:cs="Times New Roman"/>
          <w:sz w:val="24"/>
        </w:rPr>
      </w:pPr>
    </w:p>
    <w:p w:rsidR="00BE63BE" w:rsidRPr="00CD0DD3" w:rsidRDefault="00BE63BE" w:rsidP="00CD0DD3">
      <w:pPr>
        <w:rPr>
          <w:rFonts w:ascii="Times New Roman" w:hAnsi="Times New Roman" w:cs="Times New Roman"/>
          <w:sz w:val="24"/>
        </w:rPr>
      </w:pPr>
      <w:r w:rsidRPr="00CD0DD3">
        <w:rPr>
          <w:rFonts w:ascii="Times New Roman" w:hAnsi="Times New Roman" w:cs="Times New Roman"/>
          <w:sz w:val="24"/>
        </w:rPr>
        <w:t>Weather records, economic indicators and patient health evolution metrics — all are time series data. Time series data could also be server metrics, application performance monitoring, network data, sensor data, events, clicks and many other types of analytics data.</w:t>
      </w:r>
    </w:p>
    <w:p w:rsidR="00CA5427" w:rsidRPr="00CD0DD3" w:rsidRDefault="00CA5427" w:rsidP="00CD0DD3">
      <w:pPr>
        <w:rPr>
          <w:rFonts w:ascii="Times New Roman" w:hAnsi="Times New Roman" w:cs="Times New Roman"/>
          <w:sz w:val="24"/>
        </w:rPr>
      </w:pPr>
    </w:p>
    <w:p w:rsidR="00CA5427" w:rsidRPr="00CD0DD3" w:rsidRDefault="00CA5427" w:rsidP="00CD0DD3">
      <w:pPr>
        <w:rPr>
          <w:rFonts w:ascii="Times New Roman" w:hAnsi="Times New Roman" w:cs="Times New Roman"/>
          <w:b/>
          <w:bCs/>
          <w:sz w:val="28"/>
        </w:rPr>
      </w:pPr>
      <w:r w:rsidRPr="00CD0DD3">
        <w:rPr>
          <w:rFonts w:ascii="Times New Roman" w:hAnsi="Times New Roman" w:cs="Times New Roman"/>
          <w:b/>
          <w:bCs/>
          <w:sz w:val="28"/>
        </w:rPr>
        <w:t>TYPES OF TIME SERIES:</w:t>
      </w:r>
    </w:p>
    <w:p w:rsidR="00CA5427" w:rsidRPr="00CD0DD3" w:rsidRDefault="00CA5427" w:rsidP="00CD0DD3">
      <w:pPr>
        <w:rPr>
          <w:rFonts w:ascii="Times New Roman" w:hAnsi="Times New Roman" w:cs="Times New Roman"/>
          <w:b/>
          <w:bCs/>
          <w:sz w:val="24"/>
        </w:rPr>
      </w:pPr>
      <w:r w:rsidRPr="00CD0DD3">
        <w:rPr>
          <w:rFonts w:ascii="Times New Roman" w:hAnsi="Times New Roman" w:cs="Times New Roman"/>
          <w:b/>
          <w:bCs/>
          <w:sz w:val="24"/>
        </w:rPr>
        <w:t>Linear vs. nonlinear time series data</w:t>
      </w:r>
    </w:p>
    <w:p w:rsidR="00CA5427" w:rsidRPr="00CD0DD3" w:rsidRDefault="00CA5427" w:rsidP="00CD0DD3">
      <w:pPr>
        <w:rPr>
          <w:rFonts w:ascii="Times New Roman" w:hAnsi="Times New Roman" w:cs="Times New Roman"/>
          <w:bCs/>
          <w:sz w:val="24"/>
        </w:rPr>
      </w:pPr>
      <w:r w:rsidRPr="00CD0DD3">
        <w:rPr>
          <w:rFonts w:ascii="Times New Roman" w:hAnsi="Times New Roman" w:cs="Times New Roman"/>
          <w:bCs/>
          <w:sz w:val="24"/>
        </w:rPr>
        <w:t xml:space="preserve">A linear time series is one where, for each data point </w:t>
      </w:r>
      <w:proofErr w:type="spellStart"/>
      <w:r w:rsidRPr="00CD0DD3">
        <w:rPr>
          <w:rFonts w:ascii="Times New Roman" w:hAnsi="Times New Roman" w:cs="Times New Roman"/>
          <w:bCs/>
          <w:sz w:val="24"/>
        </w:rPr>
        <w:t>X</w:t>
      </w:r>
      <w:r w:rsidRPr="00CD0DD3">
        <w:rPr>
          <w:rFonts w:ascii="Times New Roman" w:hAnsi="Times New Roman" w:cs="Times New Roman"/>
          <w:bCs/>
          <w:sz w:val="24"/>
          <w:vertAlign w:val="subscript"/>
        </w:rPr>
        <w:t>t</w:t>
      </w:r>
      <w:proofErr w:type="spellEnd"/>
      <w:r w:rsidRPr="00CD0DD3">
        <w:rPr>
          <w:rFonts w:ascii="Times New Roman" w:hAnsi="Times New Roman" w:cs="Times New Roman"/>
          <w:bCs/>
          <w:sz w:val="24"/>
        </w:rPr>
        <w:t xml:space="preserve">, that data point can be viewed as a linear combination of past or future values or differences. Nonlinear time series are generated by nonlinear dynamic equations. They have features that cannot be modelled by linear </w:t>
      </w:r>
      <w:r w:rsidRPr="00CD0DD3">
        <w:rPr>
          <w:rFonts w:ascii="Times New Roman" w:hAnsi="Times New Roman" w:cs="Times New Roman"/>
          <w:bCs/>
          <w:sz w:val="24"/>
        </w:rPr>
        <w:lastRenderedPageBreak/>
        <w:t>processes: time-changing variance, asymmetric cycles, higher-moment structures, thresholds and breaks.</w:t>
      </w:r>
    </w:p>
    <w:p w:rsidR="00CA5427" w:rsidRPr="00CD0DD3" w:rsidRDefault="00CA5427" w:rsidP="00CD0DD3">
      <w:pPr>
        <w:rPr>
          <w:rFonts w:ascii="Times New Roman" w:hAnsi="Times New Roman" w:cs="Times New Roman"/>
          <w:bCs/>
          <w:sz w:val="24"/>
        </w:rPr>
      </w:pPr>
    </w:p>
    <w:p w:rsidR="00CA5427" w:rsidRPr="00CD0DD3" w:rsidRDefault="00CA5427" w:rsidP="00CD0DD3">
      <w:pPr>
        <w:rPr>
          <w:rFonts w:ascii="Times New Roman" w:hAnsi="Times New Roman" w:cs="Times New Roman"/>
          <w:b/>
          <w:bCs/>
          <w:sz w:val="24"/>
        </w:rPr>
      </w:pPr>
      <w:r w:rsidRPr="00CD0DD3">
        <w:rPr>
          <w:rFonts w:ascii="Times New Roman" w:hAnsi="Times New Roman" w:cs="Times New Roman"/>
          <w:b/>
          <w:bCs/>
          <w:sz w:val="24"/>
        </w:rPr>
        <w:t>Deterministic time series</w:t>
      </w:r>
    </w:p>
    <w:p w:rsidR="00CA5427" w:rsidRPr="00CD0DD3" w:rsidRDefault="00CA5427" w:rsidP="00CD0DD3">
      <w:pPr>
        <w:rPr>
          <w:rFonts w:ascii="Times New Roman" w:hAnsi="Times New Roman" w:cs="Times New Roman"/>
          <w:bCs/>
          <w:sz w:val="24"/>
        </w:rPr>
      </w:pPr>
      <w:r w:rsidRPr="00CD0DD3">
        <w:rPr>
          <w:rFonts w:ascii="Times New Roman" w:hAnsi="Times New Roman" w:cs="Times New Roman"/>
          <w:bCs/>
          <w:sz w:val="24"/>
        </w:rPr>
        <w:t>A deterministic time series is one that can be expressed explicitly by an analytic expression. It has no random or probabilistic aspects. In mathematical terms, it can be described exactly for all time in terms of a Taylor series expansion provided that all its derivatives are known at some arbitrary time. Its past and future are completely specified by the values of these derivatives at that time. If so, then we can always predict its future behaviour and state how it behaved in the past.</w:t>
      </w:r>
    </w:p>
    <w:p w:rsidR="00CA5427" w:rsidRPr="00CD0DD3" w:rsidRDefault="00CA5427" w:rsidP="00CD0DD3">
      <w:pPr>
        <w:rPr>
          <w:rFonts w:ascii="Times New Roman" w:hAnsi="Times New Roman" w:cs="Times New Roman"/>
          <w:bCs/>
          <w:sz w:val="24"/>
        </w:rPr>
      </w:pPr>
    </w:p>
    <w:p w:rsidR="00CA5427" w:rsidRPr="00CD0DD3" w:rsidRDefault="00CA5427" w:rsidP="00CD0DD3">
      <w:pPr>
        <w:rPr>
          <w:rFonts w:ascii="Times New Roman" w:hAnsi="Times New Roman" w:cs="Times New Roman"/>
          <w:b/>
          <w:bCs/>
          <w:sz w:val="24"/>
        </w:rPr>
      </w:pPr>
      <w:r w:rsidRPr="00CD0DD3">
        <w:rPr>
          <w:rFonts w:ascii="Times New Roman" w:hAnsi="Times New Roman" w:cs="Times New Roman"/>
          <w:b/>
          <w:bCs/>
          <w:sz w:val="24"/>
        </w:rPr>
        <w:t>Non-deterministic time series</w:t>
      </w:r>
    </w:p>
    <w:p w:rsidR="00CA5427" w:rsidRPr="00CD0DD3" w:rsidRDefault="00CA5427" w:rsidP="00CD0DD3">
      <w:pPr>
        <w:rPr>
          <w:rFonts w:ascii="Times New Roman" w:hAnsi="Times New Roman" w:cs="Times New Roman"/>
          <w:bCs/>
          <w:sz w:val="24"/>
        </w:rPr>
      </w:pPr>
      <w:r w:rsidRPr="00CD0DD3">
        <w:rPr>
          <w:rFonts w:ascii="Times New Roman" w:hAnsi="Times New Roman" w:cs="Times New Roman"/>
          <w:bCs/>
          <w:sz w:val="24"/>
        </w:rPr>
        <w:t>A non-deterministic time series is one that cannot be described by an analytic expression. It has some random aspect that prevents its behaviour from being described explicitly. A time series may be non-deterministic because:</w:t>
      </w:r>
    </w:p>
    <w:p w:rsidR="00CA5427" w:rsidRPr="00CD0DD3" w:rsidRDefault="00CA5427" w:rsidP="00CD0DD3">
      <w:pPr>
        <w:numPr>
          <w:ilvl w:val="0"/>
          <w:numId w:val="3"/>
        </w:numPr>
        <w:rPr>
          <w:rFonts w:ascii="Times New Roman" w:hAnsi="Times New Roman" w:cs="Times New Roman"/>
          <w:bCs/>
          <w:sz w:val="24"/>
        </w:rPr>
      </w:pPr>
      <w:r w:rsidRPr="00CD0DD3">
        <w:rPr>
          <w:rFonts w:ascii="Times New Roman" w:hAnsi="Times New Roman" w:cs="Times New Roman"/>
          <w:bCs/>
          <w:sz w:val="24"/>
        </w:rPr>
        <w:t>All the information necessary to describe it explicitly is not available, although it might be in principle.</w:t>
      </w:r>
    </w:p>
    <w:p w:rsidR="00CA5427" w:rsidRPr="00CD0DD3" w:rsidRDefault="00CA5427" w:rsidP="00CD0DD3">
      <w:pPr>
        <w:numPr>
          <w:ilvl w:val="0"/>
          <w:numId w:val="3"/>
        </w:numPr>
        <w:rPr>
          <w:rFonts w:ascii="Times New Roman" w:hAnsi="Times New Roman" w:cs="Times New Roman"/>
          <w:bCs/>
          <w:sz w:val="24"/>
        </w:rPr>
      </w:pPr>
      <w:r w:rsidRPr="00CD0DD3">
        <w:rPr>
          <w:rFonts w:ascii="Times New Roman" w:hAnsi="Times New Roman" w:cs="Times New Roman"/>
          <w:bCs/>
          <w:sz w:val="24"/>
        </w:rPr>
        <w:t>The nature of the generating process is inherently random.</w:t>
      </w:r>
    </w:p>
    <w:p w:rsidR="00CA5427" w:rsidRPr="00CD0DD3" w:rsidRDefault="00CA5427" w:rsidP="00CD0DD3">
      <w:pPr>
        <w:rPr>
          <w:rFonts w:ascii="Times New Roman" w:hAnsi="Times New Roman" w:cs="Times New Roman"/>
          <w:bCs/>
          <w:sz w:val="24"/>
        </w:rPr>
      </w:pPr>
      <w:r w:rsidRPr="00CD0DD3">
        <w:rPr>
          <w:rFonts w:ascii="Times New Roman" w:hAnsi="Times New Roman" w:cs="Times New Roman"/>
          <w:bCs/>
          <w:sz w:val="24"/>
        </w:rPr>
        <w:t>Since non-deterministic time series have a random aspect, it follows probabilistic laws. Thus, the data is defined by statistical terms, i.e. by probability distributions and averages of various forms, such as means and variances.</w:t>
      </w:r>
    </w:p>
    <w:p w:rsidR="00CA5427" w:rsidRPr="00CD0DD3" w:rsidRDefault="00CA5427" w:rsidP="00CD0DD3">
      <w:pPr>
        <w:rPr>
          <w:rFonts w:ascii="Times New Roman" w:hAnsi="Times New Roman" w:cs="Times New Roman"/>
          <w:b/>
          <w:bCs/>
          <w:sz w:val="24"/>
        </w:rPr>
      </w:pPr>
      <w:r w:rsidRPr="00CD0DD3">
        <w:rPr>
          <w:rFonts w:ascii="Times New Roman" w:hAnsi="Times New Roman" w:cs="Times New Roman"/>
          <w:b/>
          <w:bCs/>
          <w:sz w:val="24"/>
        </w:rPr>
        <w:t>Stationary time series</w:t>
      </w:r>
    </w:p>
    <w:p w:rsidR="00CA5427" w:rsidRPr="00CD0DD3" w:rsidRDefault="00CA5427" w:rsidP="00CD0DD3">
      <w:pPr>
        <w:rPr>
          <w:rFonts w:ascii="Times New Roman" w:hAnsi="Times New Roman" w:cs="Times New Roman"/>
          <w:bCs/>
          <w:sz w:val="24"/>
        </w:rPr>
      </w:pPr>
      <w:r w:rsidRPr="00CD0DD3">
        <w:rPr>
          <w:rFonts w:ascii="Times New Roman" w:hAnsi="Times New Roman" w:cs="Times New Roman"/>
          <w:bCs/>
          <w:sz w:val="24"/>
        </w:rPr>
        <w:t xml:space="preserve">A stationary time series is one whose statistical properties such as mean, variance, autocorrelation, </w:t>
      </w:r>
      <w:r w:rsidR="000C3EEB" w:rsidRPr="00CD0DD3">
        <w:rPr>
          <w:rFonts w:ascii="Times New Roman" w:hAnsi="Times New Roman" w:cs="Times New Roman"/>
          <w:bCs/>
          <w:sz w:val="24"/>
        </w:rPr>
        <w:t>etc.</w:t>
      </w:r>
      <w:r w:rsidRPr="00CD0DD3">
        <w:rPr>
          <w:rFonts w:ascii="Times New Roman" w:hAnsi="Times New Roman" w:cs="Times New Roman"/>
          <w:bCs/>
          <w:sz w:val="24"/>
        </w:rPr>
        <w:t>, do not depend upon time. A stationary series is relatively easy to predict: you simply forecast that its statistical properties will be the same in the future as they have been in the past. Thus, most statistical forecasting methods are based on the assumption that the time series are approximately stationary.</w:t>
      </w:r>
    </w:p>
    <w:p w:rsidR="00CA5427" w:rsidRPr="00CD0DD3" w:rsidRDefault="000C3EEB" w:rsidP="00CD0DD3">
      <w:pPr>
        <w:rPr>
          <w:rFonts w:ascii="Times New Roman" w:hAnsi="Times New Roman" w:cs="Times New Roman"/>
          <w:bCs/>
          <w:sz w:val="24"/>
        </w:rPr>
      </w:pPr>
      <w:r w:rsidRPr="00CD0DD3">
        <w:rPr>
          <w:rFonts w:ascii="Times New Roman" w:hAnsi="Times New Roman" w:cs="Times New Roman"/>
          <w:bCs/>
          <w:sz w:val="24"/>
        </w:rPr>
        <w:t>Most</w:t>
      </w:r>
      <w:r w:rsidR="00CA5427" w:rsidRPr="00CD0DD3">
        <w:rPr>
          <w:rFonts w:ascii="Times New Roman" w:hAnsi="Times New Roman" w:cs="Times New Roman"/>
          <w:bCs/>
          <w:sz w:val="24"/>
        </w:rPr>
        <w:t xml:space="preserve"> statistical forecasting methods assume that the series can be rendered (approximately) stationary through mathematical transformations.</w:t>
      </w:r>
    </w:p>
    <w:p w:rsidR="000C3EEB" w:rsidRPr="00CD0DD3" w:rsidRDefault="000C3EEB" w:rsidP="00CD0DD3">
      <w:pPr>
        <w:pStyle w:val="Heading2"/>
        <w:shd w:val="clear" w:color="auto" w:fill="FFFFFF"/>
        <w:spacing w:before="569" w:beforeAutospacing="0" w:after="0" w:afterAutospacing="0" w:line="360" w:lineRule="atLeast"/>
        <w:rPr>
          <w:sz w:val="24"/>
          <w:szCs w:val="28"/>
        </w:rPr>
      </w:pPr>
      <w:r w:rsidRPr="00CD0DD3">
        <w:rPr>
          <w:sz w:val="24"/>
          <w:szCs w:val="28"/>
        </w:rPr>
        <w:t>Nonstationary time series</w:t>
      </w:r>
    </w:p>
    <w:p w:rsidR="000C3EEB" w:rsidRPr="00CD0DD3" w:rsidRDefault="000C3EEB" w:rsidP="00CD0DD3">
      <w:pPr>
        <w:pStyle w:val="hu"/>
        <w:shd w:val="clear" w:color="auto" w:fill="FFFFFF"/>
        <w:spacing w:before="206" w:beforeAutospacing="0" w:after="0" w:afterAutospacing="0" w:line="480" w:lineRule="atLeast"/>
        <w:rPr>
          <w:spacing w:val="-1"/>
          <w:szCs w:val="28"/>
        </w:rPr>
      </w:pPr>
      <w:r w:rsidRPr="00CD0DD3">
        <w:rPr>
          <w:spacing w:val="-1"/>
          <w:szCs w:val="28"/>
        </w:rPr>
        <w:t xml:space="preserve">Non-stationary series is one whose statistical properties change over time. There are an infinite number of ways for a time series to be non-stationarity, such as changing variance, level shifts, </w:t>
      </w:r>
      <w:r w:rsidRPr="00CD0DD3">
        <w:rPr>
          <w:spacing w:val="-1"/>
          <w:szCs w:val="28"/>
        </w:rPr>
        <w:t>and seasonality</w:t>
      </w:r>
      <w:r w:rsidRPr="00CD0DD3">
        <w:rPr>
          <w:spacing w:val="-1"/>
          <w:szCs w:val="28"/>
        </w:rPr>
        <w:t xml:space="preserve"> in the 6th moment, etc. Here are the most common non-stationarity patterns:</w:t>
      </w:r>
    </w:p>
    <w:p w:rsidR="000C3EEB" w:rsidRPr="00CD0DD3" w:rsidRDefault="000C3EEB" w:rsidP="00CD0DD3">
      <w:pPr>
        <w:pStyle w:val="hu"/>
        <w:shd w:val="clear" w:color="auto" w:fill="FFFFFF"/>
        <w:spacing w:before="480" w:beforeAutospacing="0" w:after="0" w:afterAutospacing="0" w:line="480" w:lineRule="atLeast"/>
        <w:rPr>
          <w:szCs w:val="28"/>
        </w:rPr>
      </w:pPr>
      <w:r w:rsidRPr="00CD0DD3">
        <w:rPr>
          <w:rStyle w:val="Strong"/>
          <w:spacing w:val="-1"/>
          <w:szCs w:val="28"/>
        </w:rPr>
        <w:lastRenderedPageBreak/>
        <w:t>Trend component:</w:t>
      </w:r>
      <w:r w:rsidRPr="00CD0DD3">
        <w:rPr>
          <w:spacing w:val="-1"/>
          <w:szCs w:val="28"/>
        </w:rPr>
        <w:t> The trend shows the general tendency of the data to increase or decrease during a long period of time. A trend is a smooth, general, long-term, average tendency. It is not always necessary that the increase or decrease is in the same direction throughout the given period of time. If a time series does not show an increasing or decreasing pattern then the series is stationary in the mean.</w:t>
      </w:r>
    </w:p>
    <w:p w:rsidR="000C3EEB" w:rsidRPr="00CD0DD3" w:rsidRDefault="000C3EEB" w:rsidP="00CD0DD3">
      <w:pPr>
        <w:pStyle w:val="hu"/>
        <w:shd w:val="clear" w:color="auto" w:fill="FFFFFF"/>
        <w:spacing w:before="480" w:beforeAutospacing="0" w:after="0" w:afterAutospacing="0" w:line="480" w:lineRule="atLeast"/>
        <w:rPr>
          <w:spacing w:val="-1"/>
          <w:szCs w:val="28"/>
        </w:rPr>
      </w:pPr>
      <w:r w:rsidRPr="00CD0DD3">
        <w:rPr>
          <w:rStyle w:val="Strong"/>
          <w:spacing w:val="-1"/>
          <w:szCs w:val="28"/>
        </w:rPr>
        <w:t>Cyclical component:</w:t>
      </w:r>
      <w:r w:rsidRPr="00CD0DD3">
        <w:rPr>
          <w:spacing w:val="-1"/>
          <w:szCs w:val="28"/>
        </w:rPr>
        <w:t xml:space="preserve"> Any pattern showing an up and down movement around a given trend is identified as a cyclical pattern. In a cyclical pattern the up and down movements do not occur in constant time intervals, they </w:t>
      </w:r>
      <w:r w:rsidRPr="00CD0DD3">
        <w:rPr>
          <w:spacing w:val="-1"/>
          <w:szCs w:val="28"/>
        </w:rPr>
        <w:t>cannot</w:t>
      </w:r>
      <w:r w:rsidRPr="00CD0DD3">
        <w:rPr>
          <w:spacing w:val="-1"/>
          <w:szCs w:val="28"/>
        </w:rPr>
        <w:t xml:space="preserve"> be predicted.</w:t>
      </w:r>
    </w:p>
    <w:p w:rsidR="000C3EEB" w:rsidRPr="00CD0DD3" w:rsidRDefault="000C3EEB" w:rsidP="00CD0DD3">
      <w:pPr>
        <w:pStyle w:val="hu"/>
        <w:shd w:val="clear" w:color="auto" w:fill="FFFFFF"/>
        <w:spacing w:before="480" w:beforeAutospacing="0" w:after="0" w:afterAutospacing="0" w:line="480" w:lineRule="atLeast"/>
        <w:rPr>
          <w:spacing w:val="-1"/>
          <w:szCs w:val="28"/>
        </w:rPr>
      </w:pPr>
      <w:r w:rsidRPr="00CD0DD3">
        <w:rPr>
          <w:rStyle w:val="Strong"/>
          <w:spacing w:val="-1"/>
          <w:szCs w:val="28"/>
        </w:rPr>
        <w:t>Seasonal component: </w:t>
      </w:r>
      <w:r w:rsidRPr="00CD0DD3">
        <w:rPr>
          <w:spacing w:val="-1"/>
          <w:szCs w:val="28"/>
        </w:rPr>
        <w:t>If the series peaks and trough occur in regular intervals the pattern is called seasonal pattern (e.g. sales of ice cream).</w:t>
      </w:r>
    </w:p>
    <w:p w:rsidR="000C3EEB" w:rsidRPr="00CD0DD3" w:rsidRDefault="000C3EEB" w:rsidP="00CD0DD3">
      <w:pPr>
        <w:pStyle w:val="hu"/>
        <w:shd w:val="clear" w:color="auto" w:fill="FFFFFF"/>
        <w:spacing w:before="480" w:beforeAutospacing="0" w:after="0" w:afterAutospacing="0" w:line="480" w:lineRule="atLeast"/>
        <w:rPr>
          <w:spacing w:val="-1"/>
          <w:szCs w:val="28"/>
        </w:rPr>
      </w:pPr>
      <w:r w:rsidRPr="00CD0DD3">
        <w:rPr>
          <w:rStyle w:val="Strong"/>
          <w:spacing w:val="-1"/>
          <w:szCs w:val="28"/>
        </w:rPr>
        <w:t>Random component:</w:t>
      </w:r>
      <w:r w:rsidRPr="00CD0DD3">
        <w:rPr>
          <w:spacing w:val="-1"/>
          <w:szCs w:val="28"/>
        </w:rPr>
        <w:t> the residual is what’s leftover when all the patterns have been removed. Residuals are random fluctuations. You can think of them as a noise component.</w:t>
      </w:r>
    </w:p>
    <w:p w:rsidR="00BE63BE" w:rsidRPr="00CD0DD3" w:rsidRDefault="00BE63BE" w:rsidP="00CD0DD3">
      <w:pPr>
        <w:rPr>
          <w:rFonts w:ascii="Times New Roman" w:hAnsi="Times New Roman" w:cs="Times New Roman"/>
          <w:sz w:val="24"/>
        </w:rPr>
      </w:pPr>
    </w:p>
    <w:p w:rsidR="00BE63BE" w:rsidRPr="00CD0DD3" w:rsidRDefault="00BE63BE" w:rsidP="00CD0DD3">
      <w:pPr>
        <w:rPr>
          <w:rFonts w:ascii="Times New Roman" w:hAnsi="Times New Roman" w:cs="Times New Roman"/>
          <w:b/>
          <w:sz w:val="28"/>
        </w:rPr>
      </w:pPr>
      <w:r w:rsidRPr="00CD0DD3">
        <w:rPr>
          <w:rFonts w:ascii="Times New Roman" w:hAnsi="Times New Roman" w:cs="Times New Roman"/>
          <w:b/>
          <w:sz w:val="28"/>
        </w:rPr>
        <w:t>TIME SERIES EXAMPLES:</w:t>
      </w:r>
    </w:p>
    <w:p w:rsidR="00BE63BE" w:rsidRPr="00CD0DD3" w:rsidRDefault="00BE63BE" w:rsidP="00CD0DD3">
      <w:pPr>
        <w:rPr>
          <w:rFonts w:ascii="Times New Roman" w:hAnsi="Times New Roman" w:cs="Times New Roman"/>
          <w:b/>
          <w:sz w:val="28"/>
        </w:rPr>
      </w:pPr>
    </w:p>
    <w:p w:rsidR="00BE63BE" w:rsidRPr="00CD0DD3" w:rsidRDefault="00BE63BE" w:rsidP="00CD0DD3">
      <w:pPr>
        <w:rPr>
          <w:rFonts w:ascii="Times New Roman" w:hAnsi="Times New Roman" w:cs="Times New Roman"/>
          <w:sz w:val="24"/>
          <w:u w:val="single"/>
        </w:rPr>
      </w:pPr>
      <w:r w:rsidRPr="00CD0DD3">
        <w:rPr>
          <w:rFonts w:ascii="Times New Roman" w:hAnsi="Times New Roman" w:cs="Times New Roman"/>
          <w:sz w:val="24"/>
          <w:u w:val="single"/>
        </w:rPr>
        <w:t>Example 1: Weather Conditions</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sz w:val="24"/>
        </w:rPr>
        <w:t>Weather conditions like temperature can be recorded in regular time intervals resulting in a time series data. This data is very useful to analyse the weather conditions of a place and is also essential for weather forecasting.</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noProof/>
          <w:sz w:val="20"/>
          <w:lang w:eastAsia="en-IN"/>
        </w:rPr>
        <w:drawing>
          <wp:inline distT="0" distB="0" distL="0" distR="0">
            <wp:extent cx="5731510" cy="2057938"/>
            <wp:effectExtent l="0" t="0" r="2540" b="0"/>
            <wp:docPr id="1" name="Picture 1" descr="Time series data comparing actual temperature and “feels like” temperature by th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data comparing actual temperature and “feels like” temperature by the ho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57938"/>
                    </a:xfrm>
                    <a:prstGeom prst="rect">
                      <a:avLst/>
                    </a:prstGeom>
                    <a:noFill/>
                    <a:ln>
                      <a:noFill/>
                    </a:ln>
                  </pic:spPr>
                </pic:pic>
              </a:graphicData>
            </a:graphic>
          </wp:inline>
        </w:drawing>
      </w:r>
      <w:r w:rsidRPr="00CD0DD3">
        <w:rPr>
          <w:rFonts w:ascii="Times New Roman" w:hAnsi="Times New Roman" w:cs="Times New Roman"/>
          <w:sz w:val="24"/>
        </w:rPr>
        <w:t xml:space="preserve"> </w:t>
      </w:r>
    </w:p>
    <w:p w:rsidR="00BE63BE" w:rsidRPr="00CD0DD3" w:rsidRDefault="00BE63BE" w:rsidP="00CD0DD3">
      <w:pPr>
        <w:rPr>
          <w:rFonts w:ascii="Times New Roman" w:hAnsi="Times New Roman" w:cs="Times New Roman"/>
          <w:sz w:val="24"/>
          <w:u w:val="single"/>
        </w:rPr>
      </w:pPr>
    </w:p>
    <w:p w:rsidR="00BE63BE" w:rsidRPr="00CD0DD3" w:rsidRDefault="00BE63BE" w:rsidP="00CD0DD3">
      <w:pPr>
        <w:rPr>
          <w:rFonts w:ascii="Times New Roman" w:hAnsi="Times New Roman" w:cs="Times New Roman"/>
          <w:sz w:val="24"/>
          <w:u w:val="single"/>
        </w:rPr>
      </w:pPr>
      <w:r w:rsidRPr="00CD0DD3">
        <w:rPr>
          <w:rFonts w:ascii="Times New Roman" w:hAnsi="Times New Roman" w:cs="Times New Roman"/>
          <w:sz w:val="24"/>
          <w:u w:val="single"/>
        </w:rPr>
        <w:lastRenderedPageBreak/>
        <w:t>Example 2: Cluster monitoring</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sz w:val="24"/>
        </w:rPr>
        <w:t>The cluster monitoring example below, depicting disk ops write and usage data, would be familiar to Network Operation Centre teams. Monitoring data is time series data.</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noProof/>
          <w:sz w:val="20"/>
          <w:lang w:eastAsia="en-IN"/>
        </w:rPr>
        <w:drawing>
          <wp:inline distT="0" distB="0" distL="0" distR="0">
            <wp:extent cx="5731510" cy="4305360"/>
            <wp:effectExtent l="0" t="0" r="2540" b="0"/>
            <wp:docPr id="2" name="Picture 2" descr="Here is an example of disk ops write and usage data in a time series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e is an example of disk ops write and usage data in a time series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5360"/>
                    </a:xfrm>
                    <a:prstGeom prst="rect">
                      <a:avLst/>
                    </a:prstGeom>
                    <a:noFill/>
                    <a:ln>
                      <a:noFill/>
                    </a:ln>
                  </pic:spPr>
                </pic:pic>
              </a:graphicData>
            </a:graphic>
          </wp:inline>
        </w:drawing>
      </w:r>
    </w:p>
    <w:p w:rsidR="00BE63BE" w:rsidRPr="00CD0DD3" w:rsidRDefault="00BE63BE" w:rsidP="00CD0DD3">
      <w:pPr>
        <w:rPr>
          <w:rFonts w:ascii="Times New Roman" w:hAnsi="Times New Roman" w:cs="Times New Roman"/>
          <w:sz w:val="24"/>
        </w:rPr>
      </w:pPr>
    </w:p>
    <w:p w:rsidR="00BE63BE" w:rsidRPr="00CD0DD3" w:rsidRDefault="00BE63BE" w:rsidP="00CD0DD3">
      <w:pPr>
        <w:rPr>
          <w:rFonts w:ascii="Times New Roman" w:hAnsi="Times New Roman" w:cs="Times New Roman"/>
          <w:sz w:val="24"/>
          <w:u w:val="single"/>
        </w:rPr>
      </w:pPr>
      <w:r w:rsidRPr="00CD0DD3">
        <w:rPr>
          <w:rFonts w:ascii="Times New Roman" w:hAnsi="Times New Roman" w:cs="Times New Roman"/>
          <w:sz w:val="24"/>
          <w:u w:val="single"/>
        </w:rPr>
        <w:t>Example 3: Stock exchange</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sz w:val="24"/>
        </w:rPr>
        <w:t>Stock price changes are measured against time. In investing, a time series tracks the movement of data points, such as a security’s price over a specified period of time with data points recorded at regular intervals. </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noProof/>
          <w:sz w:val="20"/>
          <w:lang w:eastAsia="en-IN"/>
        </w:rPr>
        <w:lastRenderedPageBreak/>
        <w:drawing>
          <wp:inline distT="0" distB="0" distL="0" distR="0">
            <wp:extent cx="5731510" cy="3826457"/>
            <wp:effectExtent l="0" t="0" r="2540" b="3175"/>
            <wp:docPr id="3" name="Picture 3" descr="Example of time series data depicting the price index of the Dow Jones Industrial Averag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time series data depicting the price index of the Dow Jones Industrial Average over ti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26457"/>
                    </a:xfrm>
                    <a:prstGeom prst="rect">
                      <a:avLst/>
                    </a:prstGeom>
                    <a:noFill/>
                    <a:ln>
                      <a:noFill/>
                    </a:ln>
                  </pic:spPr>
                </pic:pic>
              </a:graphicData>
            </a:graphic>
          </wp:inline>
        </w:drawing>
      </w:r>
    </w:p>
    <w:p w:rsidR="00BE63BE" w:rsidRPr="00CD0DD3" w:rsidRDefault="00BE63BE" w:rsidP="00CD0DD3">
      <w:pPr>
        <w:rPr>
          <w:rFonts w:ascii="Times New Roman" w:hAnsi="Times New Roman" w:cs="Times New Roman"/>
          <w:sz w:val="24"/>
          <w:u w:val="single"/>
        </w:rPr>
      </w:pPr>
      <w:r w:rsidRPr="00CD0DD3">
        <w:rPr>
          <w:rFonts w:ascii="Times New Roman" w:hAnsi="Times New Roman" w:cs="Times New Roman"/>
          <w:sz w:val="24"/>
          <w:u w:val="single"/>
        </w:rPr>
        <w:t>Example 4: Health monitoring</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sz w:val="24"/>
        </w:rPr>
        <w:t>Another familiar example of time series data is patient health monitoring, such as in an electrocardiogram (ECG), which monitors the heart’s activity to show whether it is working normally.</w:t>
      </w:r>
    </w:p>
    <w:p w:rsidR="00BE63BE" w:rsidRPr="00CD0DD3" w:rsidRDefault="00BE63BE" w:rsidP="00CD0DD3">
      <w:pPr>
        <w:rPr>
          <w:rFonts w:ascii="Times New Roman" w:hAnsi="Times New Roman" w:cs="Times New Roman"/>
          <w:sz w:val="24"/>
        </w:rPr>
      </w:pPr>
      <w:r w:rsidRPr="00CD0DD3">
        <w:rPr>
          <w:rFonts w:ascii="Times New Roman" w:hAnsi="Times New Roman" w:cs="Times New Roman"/>
          <w:noProof/>
          <w:sz w:val="20"/>
          <w:lang w:eastAsia="en-IN"/>
        </w:rPr>
        <w:drawing>
          <wp:inline distT="0" distB="0" distL="0" distR="0">
            <wp:extent cx="5731510" cy="3042563"/>
            <wp:effectExtent l="0" t="0" r="2540" b="5715"/>
            <wp:docPr id="4" name="Picture 4" descr="Electrocardiogram (ECG) utilizing time series data to assess heart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cardiogram (ECG) utilizing time series data to assess heart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2563"/>
                    </a:xfrm>
                    <a:prstGeom prst="rect">
                      <a:avLst/>
                    </a:prstGeom>
                    <a:noFill/>
                    <a:ln>
                      <a:noFill/>
                    </a:ln>
                  </pic:spPr>
                </pic:pic>
              </a:graphicData>
            </a:graphic>
          </wp:inline>
        </w:drawing>
      </w:r>
    </w:p>
    <w:p w:rsidR="00D7190A" w:rsidRPr="00CD0DD3" w:rsidRDefault="00D7190A" w:rsidP="00CD0DD3">
      <w:pPr>
        <w:rPr>
          <w:rFonts w:ascii="Times New Roman" w:hAnsi="Times New Roman" w:cs="Times New Roman"/>
          <w:bCs/>
          <w:sz w:val="24"/>
          <w:u w:val="single"/>
        </w:rPr>
      </w:pPr>
      <w:r w:rsidRPr="00CD0DD3">
        <w:rPr>
          <w:rFonts w:ascii="Times New Roman" w:hAnsi="Times New Roman" w:cs="Times New Roman"/>
          <w:bCs/>
          <w:sz w:val="24"/>
          <w:u w:val="single"/>
        </w:rPr>
        <w:t>Example 5: Subscribers</w:t>
      </w:r>
    </w:p>
    <w:p w:rsidR="00D7190A" w:rsidRPr="00CD0DD3" w:rsidRDefault="00D7190A" w:rsidP="00CD0DD3">
      <w:pPr>
        <w:rPr>
          <w:rFonts w:ascii="Times New Roman" w:hAnsi="Times New Roman" w:cs="Times New Roman"/>
          <w:sz w:val="24"/>
        </w:rPr>
      </w:pPr>
      <w:r w:rsidRPr="00CD0DD3">
        <w:rPr>
          <w:rFonts w:ascii="Times New Roman" w:hAnsi="Times New Roman" w:cs="Times New Roman"/>
          <w:sz w:val="24"/>
        </w:rPr>
        <w:t>Time series analysis is often used by online publications to analyse trends in the total number of subscribers from one year to the next.</w:t>
      </w:r>
      <w:r w:rsidR="00EC4413" w:rsidRPr="00CD0DD3">
        <w:rPr>
          <w:rFonts w:ascii="Times New Roman" w:hAnsi="Times New Roman" w:cs="Times New Roman"/>
          <w:sz w:val="24"/>
        </w:rPr>
        <w:t xml:space="preserve"> Time series plots can be particularly useful for </w:t>
      </w:r>
      <w:r w:rsidR="00EC4413" w:rsidRPr="00CD0DD3">
        <w:rPr>
          <w:rFonts w:ascii="Times New Roman" w:hAnsi="Times New Roman" w:cs="Times New Roman"/>
          <w:sz w:val="24"/>
        </w:rPr>
        <w:lastRenderedPageBreak/>
        <w:t>identifying whether or not growth in the number of subscribers is increasing, decreasing, or hitting a plateau.</w:t>
      </w:r>
    </w:p>
    <w:p w:rsidR="00D7190A" w:rsidRPr="00CD0DD3" w:rsidRDefault="00D7190A" w:rsidP="00CD0DD3">
      <w:pPr>
        <w:rPr>
          <w:rFonts w:ascii="Times New Roman" w:hAnsi="Times New Roman" w:cs="Times New Roman"/>
          <w:sz w:val="24"/>
        </w:rPr>
      </w:pPr>
      <w:r w:rsidRPr="00CD0DD3">
        <w:rPr>
          <w:rFonts w:ascii="Times New Roman" w:hAnsi="Times New Roman" w:cs="Times New Roman"/>
          <w:noProof/>
          <w:sz w:val="20"/>
          <w:lang w:eastAsia="en-IN"/>
        </w:rPr>
        <w:drawing>
          <wp:inline distT="0" distB="0" distL="0" distR="0">
            <wp:extent cx="5731510" cy="3946832"/>
            <wp:effectExtent l="0" t="0" r="2540" b="0"/>
            <wp:docPr id="5" name="Picture 5" descr="https://www.statology.org/wp-content/uploads/2021/08/timeseries_re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tatology.org/wp-content/uploads/2021/08/timeseries_real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46832"/>
                    </a:xfrm>
                    <a:prstGeom prst="rect">
                      <a:avLst/>
                    </a:prstGeom>
                    <a:noFill/>
                    <a:ln>
                      <a:noFill/>
                    </a:ln>
                  </pic:spPr>
                </pic:pic>
              </a:graphicData>
            </a:graphic>
          </wp:inline>
        </w:drawing>
      </w:r>
    </w:p>
    <w:p w:rsidR="00EC4413" w:rsidRPr="00CD0DD3" w:rsidRDefault="00EC4413" w:rsidP="00CD0DD3">
      <w:pPr>
        <w:rPr>
          <w:rFonts w:ascii="Times New Roman" w:hAnsi="Times New Roman" w:cs="Times New Roman"/>
          <w:bCs/>
          <w:sz w:val="24"/>
          <w:u w:val="single"/>
        </w:rPr>
      </w:pPr>
      <w:r w:rsidRPr="00CD0DD3">
        <w:rPr>
          <w:rFonts w:ascii="Times New Roman" w:hAnsi="Times New Roman" w:cs="Times New Roman"/>
          <w:bCs/>
          <w:sz w:val="24"/>
          <w:u w:val="single"/>
        </w:rPr>
        <w:t>Example 6: Retail Sales</w:t>
      </w:r>
    </w:p>
    <w:p w:rsidR="00EC4413" w:rsidRPr="00CD0DD3" w:rsidRDefault="00EC4413" w:rsidP="00CD0DD3">
      <w:pPr>
        <w:rPr>
          <w:rFonts w:ascii="Times New Roman" w:hAnsi="Times New Roman" w:cs="Times New Roman"/>
          <w:sz w:val="24"/>
        </w:rPr>
      </w:pPr>
      <w:r w:rsidRPr="00CD0DD3">
        <w:rPr>
          <w:rFonts w:ascii="Times New Roman" w:hAnsi="Times New Roman" w:cs="Times New Roman"/>
          <w:sz w:val="24"/>
        </w:rPr>
        <w:t xml:space="preserve">Retail stores often use time series analysis to analyse how their total sales is trending over time. </w:t>
      </w:r>
      <w:r w:rsidRPr="00CD0DD3">
        <w:rPr>
          <w:rFonts w:ascii="Times New Roman" w:hAnsi="Times New Roman" w:cs="Times New Roman"/>
          <w:sz w:val="24"/>
        </w:rPr>
        <w:t xml:space="preserve">Time series analysis is particularly useful for </w:t>
      </w:r>
      <w:r w:rsidRPr="00CD0DD3">
        <w:rPr>
          <w:rFonts w:ascii="Times New Roman" w:hAnsi="Times New Roman" w:cs="Times New Roman"/>
          <w:sz w:val="24"/>
        </w:rPr>
        <w:t>analysing</w:t>
      </w:r>
      <w:r w:rsidRPr="00CD0DD3">
        <w:rPr>
          <w:rFonts w:ascii="Times New Roman" w:hAnsi="Times New Roman" w:cs="Times New Roman"/>
          <w:sz w:val="24"/>
        </w:rPr>
        <w:t xml:space="preserve"> monthly, seasonal, and yearly trends in sales.</w:t>
      </w:r>
    </w:p>
    <w:p w:rsidR="00EC4413" w:rsidRPr="00CD0DD3" w:rsidRDefault="00EC4413" w:rsidP="00CD0DD3">
      <w:pPr>
        <w:rPr>
          <w:rFonts w:ascii="Times New Roman" w:hAnsi="Times New Roman" w:cs="Times New Roman"/>
          <w:sz w:val="24"/>
        </w:rPr>
      </w:pPr>
      <w:r w:rsidRPr="00CD0DD3">
        <w:rPr>
          <w:rFonts w:ascii="Times New Roman" w:hAnsi="Times New Roman" w:cs="Times New Roman"/>
          <w:sz w:val="24"/>
        </w:rPr>
        <w:t>This allows retail stores to be able to more accurately predict what their sales will be during an upcoming period and be able to more accurately predict how much inventory and staff they’ll need during different periods of the year</w:t>
      </w:r>
      <w:r w:rsidRPr="00CD0DD3">
        <w:rPr>
          <w:rFonts w:ascii="Times New Roman" w:hAnsi="Times New Roman" w:cs="Times New Roman"/>
          <w:sz w:val="24"/>
        </w:rPr>
        <w:t>.</w:t>
      </w:r>
    </w:p>
    <w:p w:rsidR="00EC4413" w:rsidRPr="00CD0DD3" w:rsidRDefault="00EC4413" w:rsidP="00CD0DD3">
      <w:pPr>
        <w:rPr>
          <w:rFonts w:ascii="Times New Roman" w:hAnsi="Times New Roman" w:cs="Times New Roman"/>
          <w:sz w:val="24"/>
        </w:rPr>
      </w:pPr>
      <w:r w:rsidRPr="00CD0DD3">
        <w:rPr>
          <w:rFonts w:ascii="Times New Roman" w:hAnsi="Times New Roman" w:cs="Times New Roman"/>
          <w:sz w:val="24"/>
        </w:rPr>
        <w:lastRenderedPageBreak/>
        <w:drawing>
          <wp:inline distT="0" distB="0" distL="0" distR="0">
            <wp:extent cx="5715000" cy="3956050"/>
            <wp:effectExtent l="0" t="0" r="0" b="6350"/>
            <wp:docPr id="7" name="Picture 7" descr="https://www.statology.org/wp-content/uploads/2021/08/timeseries_re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tatology.org/wp-content/uploads/2021/08/timeseries_rea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956050"/>
                    </a:xfrm>
                    <a:prstGeom prst="rect">
                      <a:avLst/>
                    </a:prstGeom>
                    <a:noFill/>
                    <a:ln>
                      <a:noFill/>
                    </a:ln>
                  </pic:spPr>
                </pic:pic>
              </a:graphicData>
            </a:graphic>
          </wp:inline>
        </w:drawing>
      </w:r>
    </w:p>
    <w:p w:rsidR="00BC77D3" w:rsidRPr="00CD0DD3" w:rsidRDefault="00BC77D3" w:rsidP="00CD0DD3">
      <w:pPr>
        <w:rPr>
          <w:rFonts w:ascii="Times New Roman" w:hAnsi="Times New Roman" w:cs="Times New Roman"/>
          <w:b/>
          <w:sz w:val="28"/>
        </w:rPr>
      </w:pPr>
      <w:r w:rsidRPr="00CD0DD3">
        <w:rPr>
          <w:rFonts w:ascii="Times New Roman" w:hAnsi="Times New Roman" w:cs="Times New Roman"/>
          <w:b/>
          <w:sz w:val="28"/>
        </w:rPr>
        <w:t>CONCLUSION:</w:t>
      </w:r>
    </w:p>
    <w:p w:rsidR="00BC77D3" w:rsidRPr="00CD0DD3" w:rsidRDefault="00BC77D3" w:rsidP="00CD0DD3">
      <w:pPr>
        <w:rPr>
          <w:rFonts w:ascii="Times New Roman" w:hAnsi="Times New Roman" w:cs="Times New Roman"/>
          <w:sz w:val="24"/>
        </w:rPr>
      </w:pPr>
      <w:r w:rsidRPr="00CD0DD3">
        <w:rPr>
          <w:rFonts w:ascii="Times New Roman" w:hAnsi="Times New Roman" w:cs="Times New Roman"/>
          <w:sz w:val="24"/>
        </w:rPr>
        <w:t>In time series analysis, time is a significant variable of the data. Times series analysis helps us study our world and learn how we progress within it. Time series data can be </w:t>
      </w:r>
      <w:hyperlink r:id="rId17" w:history="1">
        <w:r w:rsidRPr="00CD0DD3">
          <w:rPr>
            <w:rStyle w:val="Hyperlink"/>
            <w:rFonts w:ascii="Times New Roman" w:hAnsi="Times New Roman" w:cs="Times New Roman"/>
            <w:color w:val="auto"/>
            <w:sz w:val="24"/>
            <w:u w:val="none"/>
          </w:rPr>
          <w:t>visualized in different types of charts</w:t>
        </w:r>
      </w:hyperlink>
      <w:r w:rsidRPr="00CD0DD3">
        <w:rPr>
          <w:rFonts w:ascii="Times New Roman" w:hAnsi="Times New Roman" w:cs="Times New Roman"/>
          <w:sz w:val="24"/>
        </w:rPr>
        <w:t> to facilitate insight extraction, trend analysis, and anomaly detection. Time series data is used in time series analysis (historical or real-time) and time series forecasting to detect and predict patterns, essentially looking at change over time.</w:t>
      </w:r>
    </w:p>
    <w:p w:rsidR="00EC4413" w:rsidRPr="00CD0DD3" w:rsidRDefault="00EC4413" w:rsidP="00CD0DD3">
      <w:pPr>
        <w:rPr>
          <w:rFonts w:ascii="Times New Roman" w:hAnsi="Times New Roman" w:cs="Times New Roman"/>
          <w:sz w:val="24"/>
        </w:rPr>
      </w:pPr>
    </w:p>
    <w:p w:rsidR="00D7190A" w:rsidRPr="00CD0DD3" w:rsidRDefault="00D7190A" w:rsidP="00CD0DD3">
      <w:pPr>
        <w:rPr>
          <w:rFonts w:ascii="Times New Roman" w:hAnsi="Times New Roman" w:cs="Times New Roman"/>
          <w:sz w:val="24"/>
        </w:rPr>
      </w:pPr>
    </w:p>
    <w:sectPr w:rsidR="00D7190A" w:rsidRPr="00CD0DD3" w:rsidSect="00CD0D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392" w:rsidRDefault="00D32392" w:rsidP="00CD0DD3">
      <w:pPr>
        <w:spacing w:after="0" w:line="240" w:lineRule="auto"/>
      </w:pPr>
      <w:r>
        <w:separator/>
      </w:r>
    </w:p>
  </w:endnote>
  <w:endnote w:type="continuationSeparator" w:id="0">
    <w:p w:rsidR="00D32392" w:rsidRDefault="00D32392" w:rsidP="00CD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392" w:rsidRDefault="00D32392" w:rsidP="00CD0DD3">
      <w:pPr>
        <w:spacing w:after="0" w:line="240" w:lineRule="auto"/>
      </w:pPr>
      <w:r>
        <w:separator/>
      </w:r>
    </w:p>
  </w:footnote>
  <w:footnote w:type="continuationSeparator" w:id="0">
    <w:p w:rsidR="00D32392" w:rsidRDefault="00D32392" w:rsidP="00CD0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390B"/>
    <w:multiLevelType w:val="multilevel"/>
    <w:tmpl w:val="33B4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F3497"/>
    <w:multiLevelType w:val="hybridMultilevel"/>
    <w:tmpl w:val="B91E2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A15AF"/>
    <w:multiLevelType w:val="multilevel"/>
    <w:tmpl w:val="1AC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32"/>
    <w:rsid w:val="00094A21"/>
    <w:rsid w:val="000C3EEB"/>
    <w:rsid w:val="001C0620"/>
    <w:rsid w:val="002E49B9"/>
    <w:rsid w:val="00636415"/>
    <w:rsid w:val="008937B7"/>
    <w:rsid w:val="00BC77D3"/>
    <w:rsid w:val="00BE63BE"/>
    <w:rsid w:val="00CA5427"/>
    <w:rsid w:val="00CD0DD3"/>
    <w:rsid w:val="00D32392"/>
    <w:rsid w:val="00D7190A"/>
    <w:rsid w:val="00DB3832"/>
    <w:rsid w:val="00EC4413"/>
    <w:rsid w:val="00FD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204A"/>
  <w15:chartTrackingRefBased/>
  <w15:docId w15:val="{2D411D87-982A-4660-AA6D-DA40ADF2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3E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832"/>
    <w:rPr>
      <w:color w:val="0563C1" w:themeColor="hyperlink"/>
      <w:u w:val="single"/>
    </w:rPr>
  </w:style>
  <w:style w:type="paragraph" w:styleId="ListParagraph">
    <w:name w:val="List Paragraph"/>
    <w:basedOn w:val="Normal"/>
    <w:uiPriority w:val="34"/>
    <w:qFormat/>
    <w:rsid w:val="00BE63BE"/>
    <w:pPr>
      <w:ind w:left="720"/>
      <w:contextualSpacing/>
    </w:pPr>
  </w:style>
  <w:style w:type="character" w:customStyle="1" w:styleId="Heading2Char">
    <w:name w:val="Heading 2 Char"/>
    <w:basedOn w:val="DefaultParagraphFont"/>
    <w:link w:val="Heading2"/>
    <w:uiPriority w:val="9"/>
    <w:rsid w:val="000C3EEB"/>
    <w:rPr>
      <w:rFonts w:ascii="Times New Roman" w:eastAsia="Times New Roman" w:hAnsi="Times New Roman" w:cs="Times New Roman"/>
      <w:b/>
      <w:bCs/>
      <w:sz w:val="36"/>
      <w:szCs w:val="36"/>
      <w:lang w:eastAsia="en-IN"/>
    </w:rPr>
  </w:style>
  <w:style w:type="paragraph" w:customStyle="1" w:styleId="hu">
    <w:name w:val="hu"/>
    <w:basedOn w:val="Normal"/>
    <w:rsid w:val="000C3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3EEB"/>
    <w:rPr>
      <w:b/>
      <w:bCs/>
    </w:rPr>
  </w:style>
  <w:style w:type="paragraph" w:styleId="BalloonText">
    <w:name w:val="Balloon Text"/>
    <w:basedOn w:val="Normal"/>
    <w:link w:val="BalloonTextChar"/>
    <w:uiPriority w:val="99"/>
    <w:semiHidden/>
    <w:unhideWhenUsed/>
    <w:rsid w:val="000C3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EEB"/>
    <w:rPr>
      <w:rFonts w:ascii="Segoe UI" w:hAnsi="Segoe UI" w:cs="Segoe UI"/>
      <w:sz w:val="18"/>
      <w:szCs w:val="18"/>
    </w:rPr>
  </w:style>
  <w:style w:type="paragraph" w:styleId="NormalWeb">
    <w:name w:val="Normal (Web)"/>
    <w:basedOn w:val="Normal"/>
    <w:uiPriority w:val="99"/>
    <w:semiHidden/>
    <w:unhideWhenUsed/>
    <w:rsid w:val="00BC77D3"/>
    <w:rPr>
      <w:rFonts w:ascii="Times New Roman" w:hAnsi="Times New Roman" w:cs="Times New Roman"/>
      <w:sz w:val="24"/>
      <w:szCs w:val="24"/>
    </w:rPr>
  </w:style>
  <w:style w:type="paragraph" w:styleId="Header">
    <w:name w:val="header"/>
    <w:basedOn w:val="Normal"/>
    <w:link w:val="HeaderChar"/>
    <w:uiPriority w:val="99"/>
    <w:unhideWhenUsed/>
    <w:rsid w:val="00CD0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DD3"/>
  </w:style>
  <w:style w:type="paragraph" w:styleId="Footer">
    <w:name w:val="footer"/>
    <w:basedOn w:val="Normal"/>
    <w:link w:val="FooterChar"/>
    <w:uiPriority w:val="99"/>
    <w:unhideWhenUsed/>
    <w:rsid w:val="00CD0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57853">
      <w:bodyDiv w:val="1"/>
      <w:marLeft w:val="0"/>
      <w:marRight w:val="0"/>
      <w:marTop w:val="0"/>
      <w:marBottom w:val="0"/>
      <w:divBdr>
        <w:top w:val="none" w:sz="0" w:space="0" w:color="auto"/>
        <w:left w:val="none" w:sz="0" w:space="0" w:color="auto"/>
        <w:bottom w:val="none" w:sz="0" w:space="0" w:color="auto"/>
        <w:right w:val="none" w:sz="0" w:space="0" w:color="auto"/>
      </w:divBdr>
    </w:div>
    <w:div w:id="423113657">
      <w:bodyDiv w:val="1"/>
      <w:marLeft w:val="0"/>
      <w:marRight w:val="0"/>
      <w:marTop w:val="0"/>
      <w:marBottom w:val="0"/>
      <w:divBdr>
        <w:top w:val="none" w:sz="0" w:space="0" w:color="auto"/>
        <w:left w:val="none" w:sz="0" w:space="0" w:color="auto"/>
        <w:bottom w:val="none" w:sz="0" w:space="0" w:color="auto"/>
        <w:right w:val="none" w:sz="0" w:space="0" w:color="auto"/>
      </w:divBdr>
    </w:div>
    <w:div w:id="438372585">
      <w:bodyDiv w:val="1"/>
      <w:marLeft w:val="0"/>
      <w:marRight w:val="0"/>
      <w:marTop w:val="0"/>
      <w:marBottom w:val="0"/>
      <w:divBdr>
        <w:top w:val="none" w:sz="0" w:space="0" w:color="auto"/>
        <w:left w:val="none" w:sz="0" w:space="0" w:color="auto"/>
        <w:bottom w:val="none" w:sz="0" w:space="0" w:color="auto"/>
        <w:right w:val="none" w:sz="0" w:space="0" w:color="auto"/>
      </w:divBdr>
    </w:div>
    <w:div w:id="479351172">
      <w:bodyDiv w:val="1"/>
      <w:marLeft w:val="0"/>
      <w:marRight w:val="0"/>
      <w:marTop w:val="0"/>
      <w:marBottom w:val="0"/>
      <w:divBdr>
        <w:top w:val="none" w:sz="0" w:space="0" w:color="auto"/>
        <w:left w:val="none" w:sz="0" w:space="0" w:color="auto"/>
        <w:bottom w:val="none" w:sz="0" w:space="0" w:color="auto"/>
        <w:right w:val="none" w:sz="0" w:space="0" w:color="auto"/>
      </w:divBdr>
    </w:div>
    <w:div w:id="533882333">
      <w:bodyDiv w:val="1"/>
      <w:marLeft w:val="0"/>
      <w:marRight w:val="0"/>
      <w:marTop w:val="0"/>
      <w:marBottom w:val="0"/>
      <w:divBdr>
        <w:top w:val="none" w:sz="0" w:space="0" w:color="auto"/>
        <w:left w:val="none" w:sz="0" w:space="0" w:color="auto"/>
        <w:bottom w:val="none" w:sz="0" w:space="0" w:color="auto"/>
        <w:right w:val="none" w:sz="0" w:space="0" w:color="auto"/>
      </w:divBdr>
    </w:div>
    <w:div w:id="686757790">
      <w:bodyDiv w:val="1"/>
      <w:marLeft w:val="0"/>
      <w:marRight w:val="0"/>
      <w:marTop w:val="0"/>
      <w:marBottom w:val="0"/>
      <w:divBdr>
        <w:top w:val="none" w:sz="0" w:space="0" w:color="auto"/>
        <w:left w:val="none" w:sz="0" w:space="0" w:color="auto"/>
        <w:bottom w:val="none" w:sz="0" w:space="0" w:color="auto"/>
        <w:right w:val="none" w:sz="0" w:space="0" w:color="auto"/>
      </w:divBdr>
    </w:div>
    <w:div w:id="890964101">
      <w:bodyDiv w:val="1"/>
      <w:marLeft w:val="0"/>
      <w:marRight w:val="0"/>
      <w:marTop w:val="0"/>
      <w:marBottom w:val="0"/>
      <w:divBdr>
        <w:top w:val="none" w:sz="0" w:space="0" w:color="auto"/>
        <w:left w:val="none" w:sz="0" w:space="0" w:color="auto"/>
        <w:bottom w:val="none" w:sz="0" w:space="0" w:color="auto"/>
        <w:right w:val="none" w:sz="0" w:space="0" w:color="auto"/>
      </w:divBdr>
    </w:div>
    <w:div w:id="941915099">
      <w:bodyDiv w:val="1"/>
      <w:marLeft w:val="0"/>
      <w:marRight w:val="0"/>
      <w:marTop w:val="0"/>
      <w:marBottom w:val="0"/>
      <w:divBdr>
        <w:top w:val="none" w:sz="0" w:space="0" w:color="auto"/>
        <w:left w:val="none" w:sz="0" w:space="0" w:color="auto"/>
        <w:bottom w:val="none" w:sz="0" w:space="0" w:color="auto"/>
        <w:right w:val="none" w:sz="0" w:space="0" w:color="auto"/>
      </w:divBdr>
    </w:div>
    <w:div w:id="1103653044">
      <w:bodyDiv w:val="1"/>
      <w:marLeft w:val="0"/>
      <w:marRight w:val="0"/>
      <w:marTop w:val="0"/>
      <w:marBottom w:val="0"/>
      <w:divBdr>
        <w:top w:val="none" w:sz="0" w:space="0" w:color="auto"/>
        <w:left w:val="none" w:sz="0" w:space="0" w:color="auto"/>
        <w:bottom w:val="none" w:sz="0" w:space="0" w:color="auto"/>
        <w:right w:val="none" w:sz="0" w:space="0" w:color="auto"/>
      </w:divBdr>
    </w:div>
    <w:div w:id="1124688260">
      <w:bodyDiv w:val="1"/>
      <w:marLeft w:val="0"/>
      <w:marRight w:val="0"/>
      <w:marTop w:val="0"/>
      <w:marBottom w:val="0"/>
      <w:divBdr>
        <w:top w:val="none" w:sz="0" w:space="0" w:color="auto"/>
        <w:left w:val="none" w:sz="0" w:space="0" w:color="auto"/>
        <w:bottom w:val="none" w:sz="0" w:space="0" w:color="auto"/>
        <w:right w:val="none" w:sz="0" w:space="0" w:color="auto"/>
      </w:divBdr>
    </w:div>
    <w:div w:id="1183982390">
      <w:bodyDiv w:val="1"/>
      <w:marLeft w:val="0"/>
      <w:marRight w:val="0"/>
      <w:marTop w:val="0"/>
      <w:marBottom w:val="0"/>
      <w:divBdr>
        <w:top w:val="none" w:sz="0" w:space="0" w:color="auto"/>
        <w:left w:val="none" w:sz="0" w:space="0" w:color="auto"/>
        <w:bottom w:val="none" w:sz="0" w:space="0" w:color="auto"/>
        <w:right w:val="none" w:sz="0" w:space="0" w:color="auto"/>
      </w:divBdr>
    </w:div>
    <w:div w:id="1283151150">
      <w:bodyDiv w:val="1"/>
      <w:marLeft w:val="0"/>
      <w:marRight w:val="0"/>
      <w:marTop w:val="0"/>
      <w:marBottom w:val="0"/>
      <w:divBdr>
        <w:top w:val="none" w:sz="0" w:space="0" w:color="auto"/>
        <w:left w:val="none" w:sz="0" w:space="0" w:color="auto"/>
        <w:bottom w:val="none" w:sz="0" w:space="0" w:color="auto"/>
        <w:right w:val="none" w:sz="0" w:space="0" w:color="auto"/>
      </w:divBdr>
    </w:div>
    <w:div w:id="1358390278">
      <w:bodyDiv w:val="1"/>
      <w:marLeft w:val="0"/>
      <w:marRight w:val="0"/>
      <w:marTop w:val="0"/>
      <w:marBottom w:val="0"/>
      <w:divBdr>
        <w:top w:val="none" w:sz="0" w:space="0" w:color="auto"/>
        <w:left w:val="none" w:sz="0" w:space="0" w:color="auto"/>
        <w:bottom w:val="none" w:sz="0" w:space="0" w:color="auto"/>
        <w:right w:val="none" w:sz="0" w:space="0" w:color="auto"/>
      </w:divBdr>
    </w:div>
    <w:div w:id="1487748752">
      <w:bodyDiv w:val="1"/>
      <w:marLeft w:val="0"/>
      <w:marRight w:val="0"/>
      <w:marTop w:val="0"/>
      <w:marBottom w:val="0"/>
      <w:divBdr>
        <w:top w:val="none" w:sz="0" w:space="0" w:color="auto"/>
        <w:left w:val="none" w:sz="0" w:space="0" w:color="auto"/>
        <w:bottom w:val="none" w:sz="0" w:space="0" w:color="auto"/>
        <w:right w:val="none" w:sz="0" w:space="0" w:color="auto"/>
      </w:divBdr>
      <w:divsChild>
        <w:div w:id="364983792">
          <w:marLeft w:val="0"/>
          <w:marRight w:val="0"/>
          <w:marTop w:val="0"/>
          <w:marBottom w:val="0"/>
          <w:divBdr>
            <w:top w:val="none" w:sz="0" w:space="0" w:color="auto"/>
            <w:left w:val="none" w:sz="0" w:space="0" w:color="auto"/>
            <w:bottom w:val="none" w:sz="0" w:space="0" w:color="auto"/>
            <w:right w:val="none" w:sz="0" w:space="0" w:color="auto"/>
          </w:divBdr>
          <w:divsChild>
            <w:div w:id="20201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672">
      <w:bodyDiv w:val="1"/>
      <w:marLeft w:val="0"/>
      <w:marRight w:val="0"/>
      <w:marTop w:val="0"/>
      <w:marBottom w:val="0"/>
      <w:divBdr>
        <w:top w:val="none" w:sz="0" w:space="0" w:color="auto"/>
        <w:left w:val="none" w:sz="0" w:space="0" w:color="auto"/>
        <w:bottom w:val="none" w:sz="0" w:space="0" w:color="auto"/>
        <w:right w:val="none" w:sz="0" w:space="0" w:color="auto"/>
      </w:divBdr>
    </w:div>
    <w:div w:id="1594240619">
      <w:bodyDiv w:val="1"/>
      <w:marLeft w:val="0"/>
      <w:marRight w:val="0"/>
      <w:marTop w:val="0"/>
      <w:marBottom w:val="0"/>
      <w:divBdr>
        <w:top w:val="none" w:sz="0" w:space="0" w:color="auto"/>
        <w:left w:val="none" w:sz="0" w:space="0" w:color="auto"/>
        <w:bottom w:val="none" w:sz="0" w:space="0" w:color="auto"/>
        <w:right w:val="none" w:sz="0" w:space="0" w:color="auto"/>
      </w:divBdr>
    </w:div>
    <w:div w:id="1631595166">
      <w:bodyDiv w:val="1"/>
      <w:marLeft w:val="0"/>
      <w:marRight w:val="0"/>
      <w:marTop w:val="0"/>
      <w:marBottom w:val="0"/>
      <w:divBdr>
        <w:top w:val="none" w:sz="0" w:space="0" w:color="auto"/>
        <w:left w:val="none" w:sz="0" w:space="0" w:color="auto"/>
        <w:bottom w:val="none" w:sz="0" w:space="0" w:color="auto"/>
        <w:right w:val="none" w:sz="0" w:space="0" w:color="auto"/>
      </w:divBdr>
    </w:div>
    <w:div w:id="1673684198">
      <w:bodyDiv w:val="1"/>
      <w:marLeft w:val="0"/>
      <w:marRight w:val="0"/>
      <w:marTop w:val="0"/>
      <w:marBottom w:val="0"/>
      <w:divBdr>
        <w:top w:val="none" w:sz="0" w:space="0" w:color="auto"/>
        <w:left w:val="none" w:sz="0" w:space="0" w:color="auto"/>
        <w:bottom w:val="none" w:sz="0" w:space="0" w:color="auto"/>
        <w:right w:val="none" w:sz="0" w:space="0" w:color="auto"/>
      </w:divBdr>
    </w:div>
    <w:div w:id="214546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poin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nfluxdata.com/how-to-visualize-time-series-data/"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influxdata.com/time-series-databa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fluxdata.com/blog/what-is-time-series-data-and-why-should-you-ca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1AA52-7067-4494-B72B-1F002E54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Phartiyal</dc:creator>
  <cp:keywords/>
  <dc:description/>
  <cp:lastModifiedBy>Shubhi Phartiyal</cp:lastModifiedBy>
  <cp:revision>2</cp:revision>
  <dcterms:created xsi:type="dcterms:W3CDTF">2022-01-20T15:23:00Z</dcterms:created>
  <dcterms:modified xsi:type="dcterms:W3CDTF">2022-01-20T15:23:00Z</dcterms:modified>
</cp:coreProperties>
</file>