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5AD6" w:rsidRPr="00CE5AD6" w:rsidRDefault="00CE5AD6">
      <w:pPr>
        <w:pStyle w:val="Title"/>
        <w:rPr>
          <w:rFonts w:asciiTheme="minorHAnsi" w:hAnsiTheme="minorHAnsi"/>
          <w:color w:val="auto"/>
          <w:sz w:val="44"/>
          <w:u w:val="single"/>
        </w:rPr>
      </w:pPr>
      <w:r w:rsidRPr="00CE5AD6">
        <w:rPr>
          <w:rFonts w:asciiTheme="minorHAnsi" w:hAnsiTheme="minorHAnsi"/>
          <w:color w:val="auto"/>
          <w:sz w:val="44"/>
          <w:u w:val="single"/>
        </w:rPr>
        <w:t>Fitting an ARMA Model and Performing Residual Analysis</w:t>
      </w:r>
    </w:p>
    <w:p w:rsidR="00CE5AD6" w:rsidRPr="00CE5AD6" w:rsidRDefault="00CE5AD6" w:rsidP="00CE5AD6">
      <w:pPr>
        <w:pStyle w:val="BodyText"/>
        <w:spacing w:before="0" w:after="0"/>
        <w:jc w:val="center"/>
        <w:rPr>
          <w:rFonts w:cs="Calibri"/>
        </w:rPr>
      </w:pPr>
      <w:r w:rsidRPr="00CE5AD6">
        <w:rPr>
          <w:rFonts w:cs="Calibri"/>
        </w:rPr>
        <w:t>Practical 9</w:t>
      </w:r>
    </w:p>
    <w:p w:rsidR="00CE5AD6" w:rsidRPr="00CE5AD6" w:rsidRDefault="005F3782" w:rsidP="00CE5AD6">
      <w:pPr>
        <w:pStyle w:val="BodyText"/>
        <w:spacing w:before="0" w:after="0"/>
        <w:jc w:val="center"/>
        <w:rPr>
          <w:rFonts w:cs="Calibri"/>
        </w:rPr>
      </w:pPr>
      <w:r>
        <w:rPr>
          <w:rFonts w:cs="Calibri"/>
        </w:rPr>
        <w:t>Ananya Kaushal</w:t>
      </w:r>
      <w:bookmarkStart w:id="0" w:name="_GoBack"/>
      <w:bookmarkEnd w:id="0"/>
    </w:p>
    <w:p w:rsidR="00CE5AD6" w:rsidRPr="00CE5AD6" w:rsidRDefault="005F3782" w:rsidP="00CE5AD6">
      <w:pPr>
        <w:pStyle w:val="BodyText"/>
        <w:pBdr>
          <w:bottom w:val="single" w:sz="12" w:space="1" w:color="auto"/>
        </w:pBdr>
        <w:spacing w:before="0" w:after="0"/>
        <w:jc w:val="center"/>
        <w:rPr>
          <w:rFonts w:cs="Calibri"/>
        </w:rPr>
      </w:pPr>
      <w:r>
        <w:rPr>
          <w:rFonts w:cs="Calibri"/>
        </w:rPr>
        <w:t>194023</w:t>
      </w:r>
      <w:r w:rsidR="00CE5AD6" w:rsidRPr="00CE5AD6">
        <w:rPr>
          <w:rFonts w:cs="Calibri"/>
        </w:rPr>
        <w:t>3</w:t>
      </w:r>
    </w:p>
    <w:p w:rsidR="00CE5AD6" w:rsidRDefault="00CE5AD6" w:rsidP="00CE5AD6">
      <w:pPr>
        <w:pStyle w:val="BodyText"/>
        <w:spacing w:before="0" w:after="0"/>
        <w:jc w:val="center"/>
        <w:rPr>
          <w:rFonts w:ascii="Calibri" w:hAnsi="Calibri" w:cs="Calibri"/>
        </w:rPr>
      </w:pPr>
    </w:p>
    <w:p w:rsidR="00CE5AD6" w:rsidRPr="00961BAA" w:rsidRDefault="00CE5AD6" w:rsidP="00CE5AD6">
      <w:pPr>
        <w:pStyle w:val="BodyText"/>
        <w:spacing w:before="0" w:after="0"/>
        <w:rPr>
          <w:rFonts w:ascii="Calibri" w:hAnsi="Calibri" w:cs="Calibri"/>
          <w:b/>
          <w:sz w:val="28"/>
          <w:u w:val="single"/>
        </w:rPr>
      </w:pPr>
      <w:r w:rsidRPr="00961BAA">
        <w:rPr>
          <w:rFonts w:ascii="Calibri" w:hAnsi="Calibri" w:cs="Calibri"/>
          <w:b/>
          <w:sz w:val="28"/>
          <w:u w:val="single"/>
        </w:rPr>
        <w:t>INTRODUCTION:</w:t>
      </w:r>
    </w:p>
    <w:p w:rsidR="00961BAA" w:rsidRPr="00D4276F" w:rsidRDefault="00961BAA" w:rsidP="00961BAA">
      <w:pPr>
        <w:pStyle w:val="BodyText"/>
        <w:rPr>
          <w:rFonts w:ascii="Calibri" w:hAnsi="Calibri" w:cs="Calibri"/>
          <w:b/>
          <w:sz w:val="28"/>
          <w:szCs w:val="28"/>
        </w:rPr>
      </w:pPr>
      <w:r w:rsidRPr="00D4276F">
        <w:rPr>
          <w:rFonts w:ascii="Calibri" w:hAnsi="Calibri" w:cs="Calibri"/>
          <w:color w:val="292929"/>
          <w:spacing w:val="-1"/>
          <w:sz w:val="28"/>
          <w:szCs w:val="28"/>
        </w:rPr>
        <w:t>ARMA model is a model that is combined from the AR and MA models. In this model, the impact of previous lags along with the residuals is considered for forecasting the future values of the time series. Here β represents the coefficients of the AR model and α represents the coefficients of the MA model.</w:t>
      </w:r>
    </w:p>
    <w:p w:rsidR="00961BAA" w:rsidRPr="00D4276F" w:rsidRDefault="00961BAA" w:rsidP="00961BAA">
      <w:pPr>
        <w:pStyle w:val="pw-post-body-paragraph"/>
        <w:shd w:val="clear" w:color="auto" w:fill="FFFFFF"/>
        <w:spacing w:before="480" w:beforeAutospacing="0" w:after="0" w:afterAutospacing="0" w:line="480" w:lineRule="atLeast"/>
        <w:jc w:val="center"/>
        <w:rPr>
          <w:rFonts w:ascii="Calibri" w:hAnsi="Calibri" w:cs="Calibri"/>
          <w:color w:val="292929"/>
          <w:spacing w:val="-1"/>
          <w:sz w:val="28"/>
          <w:szCs w:val="28"/>
        </w:rPr>
      </w:pPr>
      <w:r w:rsidRPr="00D4276F">
        <w:rPr>
          <w:rStyle w:val="Strong"/>
          <w:rFonts w:ascii="Calibri" w:hAnsi="Calibri" w:cs="Calibri"/>
          <w:color w:val="292929"/>
          <w:spacing w:val="-1"/>
          <w:sz w:val="28"/>
          <w:szCs w:val="28"/>
        </w:rPr>
        <w:t>Yt = β₁* y</w:t>
      </w:r>
      <w:r w:rsidRPr="00D4276F">
        <w:rPr>
          <w:rStyle w:val="Strong"/>
          <w:rFonts w:ascii="Cambria Math" w:hAnsi="Cambria Math" w:cs="Cambria Math"/>
          <w:color w:val="292929"/>
          <w:spacing w:val="-1"/>
          <w:sz w:val="28"/>
          <w:szCs w:val="28"/>
        </w:rPr>
        <w:t>ₜ</w:t>
      </w:r>
      <w:r w:rsidRPr="00D4276F">
        <w:rPr>
          <w:rStyle w:val="Strong"/>
          <w:rFonts w:ascii="Calibri" w:hAnsi="Calibri" w:cs="Calibri"/>
          <w:color w:val="292929"/>
          <w:spacing w:val="-1"/>
          <w:sz w:val="28"/>
          <w:szCs w:val="28"/>
        </w:rPr>
        <w:t>-₁ + α₁* Ɛ</w:t>
      </w:r>
      <w:r w:rsidRPr="00D4276F">
        <w:rPr>
          <w:rStyle w:val="Strong"/>
          <w:rFonts w:ascii="Cambria Math" w:hAnsi="Cambria Math" w:cs="Cambria Math"/>
          <w:color w:val="292929"/>
          <w:spacing w:val="-1"/>
          <w:sz w:val="28"/>
          <w:szCs w:val="28"/>
        </w:rPr>
        <w:t>ₜ</w:t>
      </w:r>
      <w:r w:rsidRPr="00D4276F">
        <w:rPr>
          <w:rStyle w:val="Strong"/>
          <w:rFonts w:ascii="Calibri" w:hAnsi="Calibri" w:cs="Calibri"/>
          <w:color w:val="292929"/>
          <w:spacing w:val="-1"/>
          <w:sz w:val="28"/>
          <w:szCs w:val="28"/>
        </w:rPr>
        <w:t>-₁ + β₂* y</w:t>
      </w:r>
      <w:r w:rsidRPr="00D4276F">
        <w:rPr>
          <w:rStyle w:val="Strong"/>
          <w:rFonts w:ascii="Cambria Math" w:hAnsi="Cambria Math" w:cs="Cambria Math"/>
          <w:color w:val="292929"/>
          <w:spacing w:val="-1"/>
          <w:sz w:val="28"/>
          <w:szCs w:val="28"/>
        </w:rPr>
        <w:t>ₜ</w:t>
      </w:r>
      <w:r w:rsidRPr="00D4276F">
        <w:rPr>
          <w:rStyle w:val="Strong"/>
          <w:rFonts w:ascii="Calibri" w:hAnsi="Calibri" w:cs="Calibri"/>
          <w:color w:val="292929"/>
          <w:spacing w:val="-1"/>
          <w:sz w:val="28"/>
          <w:szCs w:val="28"/>
        </w:rPr>
        <w:t>-₂ + α₂ * Ɛ</w:t>
      </w:r>
      <w:r w:rsidRPr="00D4276F">
        <w:rPr>
          <w:rStyle w:val="Strong"/>
          <w:rFonts w:ascii="Cambria Math" w:hAnsi="Cambria Math" w:cs="Cambria Math"/>
          <w:color w:val="292929"/>
          <w:spacing w:val="-1"/>
          <w:sz w:val="28"/>
          <w:szCs w:val="28"/>
        </w:rPr>
        <w:t>ₜ</w:t>
      </w:r>
      <w:r w:rsidRPr="00D4276F">
        <w:rPr>
          <w:rStyle w:val="Strong"/>
          <w:rFonts w:ascii="Calibri" w:hAnsi="Calibri" w:cs="Calibri"/>
          <w:color w:val="292929"/>
          <w:spacing w:val="-1"/>
          <w:sz w:val="28"/>
          <w:szCs w:val="28"/>
        </w:rPr>
        <w:t>-₂ + β₃ * y</w:t>
      </w:r>
      <w:r w:rsidRPr="00D4276F">
        <w:rPr>
          <w:rStyle w:val="Strong"/>
          <w:rFonts w:ascii="Cambria Math" w:hAnsi="Cambria Math" w:cs="Cambria Math"/>
          <w:color w:val="292929"/>
          <w:spacing w:val="-1"/>
          <w:sz w:val="28"/>
          <w:szCs w:val="28"/>
        </w:rPr>
        <w:t>ₜ</w:t>
      </w:r>
      <w:r w:rsidRPr="00D4276F">
        <w:rPr>
          <w:rStyle w:val="Strong"/>
          <w:rFonts w:ascii="Calibri" w:hAnsi="Calibri" w:cs="Calibri"/>
          <w:color w:val="292929"/>
          <w:spacing w:val="-1"/>
          <w:sz w:val="28"/>
          <w:szCs w:val="28"/>
        </w:rPr>
        <w:t>-₃ + α₃ * Ɛ</w:t>
      </w:r>
      <w:r w:rsidRPr="00D4276F">
        <w:rPr>
          <w:rStyle w:val="Strong"/>
          <w:rFonts w:ascii="Cambria Math" w:hAnsi="Cambria Math" w:cs="Cambria Math"/>
          <w:color w:val="292929"/>
          <w:spacing w:val="-1"/>
          <w:sz w:val="28"/>
          <w:szCs w:val="28"/>
        </w:rPr>
        <w:t>ₜ</w:t>
      </w:r>
      <w:r w:rsidRPr="00D4276F">
        <w:rPr>
          <w:rStyle w:val="Strong"/>
          <w:rFonts w:ascii="Calibri" w:hAnsi="Calibri" w:cs="Calibri"/>
          <w:color w:val="292929"/>
          <w:spacing w:val="-1"/>
          <w:sz w:val="28"/>
          <w:szCs w:val="28"/>
        </w:rPr>
        <w:t>-₃ +………… + β</w:t>
      </w:r>
      <w:r w:rsidRPr="00D4276F">
        <w:rPr>
          <w:rStyle w:val="Strong"/>
          <w:rFonts w:ascii="Cambria Math" w:hAnsi="Cambria Math" w:cs="Cambria Math"/>
          <w:color w:val="292929"/>
          <w:spacing w:val="-1"/>
          <w:sz w:val="28"/>
          <w:szCs w:val="28"/>
        </w:rPr>
        <w:t>ₖ</w:t>
      </w:r>
      <w:r w:rsidRPr="00D4276F">
        <w:rPr>
          <w:rStyle w:val="Strong"/>
          <w:rFonts w:ascii="Calibri" w:hAnsi="Calibri" w:cs="Calibri"/>
          <w:color w:val="292929"/>
          <w:spacing w:val="-1"/>
          <w:sz w:val="28"/>
          <w:szCs w:val="28"/>
        </w:rPr>
        <w:t xml:space="preserve"> * y</w:t>
      </w:r>
      <w:r w:rsidRPr="00D4276F">
        <w:rPr>
          <w:rStyle w:val="Strong"/>
          <w:rFonts w:ascii="Cambria Math" w:hAnsi="Cambria Math" w:cs="Cambria Math"/>
          <w:color w:val="292929"/>
          <w:spacing w:val="-1"/>
          <w:sz w:val="28"/>
          <w:szCs w:val="28"/>
        </w:rPr>
        <w:t>ₜ</w:t>
      </w:r>
      <w:r w:rsidRPr="00D4276F">
        <w:rPr>
          <w:rStyle w:val="Strong"/>
          <w:rFonts w:ascii="Calibri" w:hAnsi="Calibri" w:cs="Calibri"/>
          <w:color w:val="292929"/>
          <w:spacing w:val="-1"/>
          <w:sz w:val="28"/>
          <w:szCs w:val="28"/>
        </w:rPr>
        <w:t>-</w:t>
      </w:r>
      <w:r w:rsidRPr="00D4276F">
        <w:rPr>
          <w:rStyle w:val="Strong"/>
          <w:rFonts w:ascii="Cambria Math" w:hAnsi="Cambria Math" w:cs="Cambria Math"/>
          <w:color w:val="292929"/>
          <w:spacing w:val="-1"/>
          <w:sz w:val="28"/>
          <w:szCs w:val="28"/>
        </w:rPr>
        <w:t>ₖ</w:t>
      </w:r>
      <w:r w:rsidRPr="00D4276F">
        <w:rPr>
          <w:rStyle w:val="Strong"/>
          <w:rFonts w:ascii="Calibri" w:hAnsi="Calibri" w:cs="Calibri"/>
          <w:color w:val="292929"/>
          <w:spacing w:val="-1"/>
          <w:sz w:val="28"/>
          <w:szCs w:val="28"/>
        </w:rPr>
        <w:t xml:space="preserve"> + α</w:t>
      </w:r>
      <w:r w:rsidRPr="00D4276F">
        <w:rPr>
          <w:rStyle w:val="Strong"/>
          <w:rFonts w:ascii="Cambria Math" w:hAnsi="Cambria Math" w:cs="Cambria Math"/>
          <w:color w:val="292929"/>
          <w:spacing w:val="-1"/>
          <w:sz w:val="28"/>
          <w:szCs w:val="28"/>
        </w:rPr>
        <w:t>ₖ</w:t>
      </w:r>
      <w:r w:rsidRPr="00D4276F">
        <w:rPr>
          <w:rStyle w:val="Strong"/>
          <w:rFonts w:ascii="Calibri" w:hAnsi="Calibri" w:cs="Calibri"/>
          <w:color w:val="292929"/>
          <w:spacing w:val="-1"/>
          <w:sz w:val="28"/>
          <w:szCs w:val="28"/>
        </w:rPr>
        <w:t xml:space="preserve"> * Ɛ</w:t>
      </w:r>
      <w:r w:rsidRPr="00D4276F">
        <w:rPr>
          <w:rStyle w:val="Strong"/>
          <w:rFonts w:ascii="Cambria Math" w:hAnsi="Cambria Math" w:cs="Cambria Math"/>
          <w:color w:val="292929"/>
          <w:spacing w:val="-1"/>
          <w:sz w:val="28"/>
          <w:szCs w:val="28"/>
        </w:rPr>
        <w:t>ₜ</w:t>
      </w:r>
      <w:r w:rsidRPr="00D4276F">
        <w:rPr>
          <w:rStyle w:val="Strong"/>
          <w:rFonts w:ascii="Calibri" w:hAnsi="Calibri" w:cs="Calibri"/>
          <w:color w:val="292929"/>
          <w:spacing w:val="-1"/>
          <w:sz w:val="28"/>
          <w:szCs w:val="28"/>
        </w:rPr>
        <w:t>-</w:t>
      </w:r>
      <w:r w:rsidRPr="00D4276F">
        <w:rPr>
          <w:rStyle w:val="Strong"/>
          <w:rFonts w:ascii="Cambria Math" w:hAnsi="Cambria Math" w:cs="Cambria Math"/>
          <w:color w:val="292929"/>
          <w:spacing w:val="-1"/>
          <w:sz w:val="28"/>
          <w:szCs w:val="28"/>
        </w:rPr>
        <w:t>ₖ</w:t>
      </w:r>
    </w:p>
    <w:p w:rsidR="00961BAA" w:rsidRPr="00D4276F" w:rsidRDefault="00961BAA" w:rsidP="00961BAA">
      <w:pPr>
        <w:pStyle w:val="BodyText"/>
        <w:rPr>
          <w:rFonts w:ascii="Calibri" w:hAnsi="Calibri" w:cs="Calibri"/>
          <w:color w:val="202124"/>
          <w:sz w:val="28"/>
          <w:szCs w:val="28"/>
          <w:shd w:val="clear" w:color="auto" w:fill="FFFFFF"/>
        </w:rPr>
      </w:pPr>
      <w:r w:rsidRPr="00D4276F">
        <w:rPr>
          <w:rFonts w:ascii="Calibri" w:hAnsi="Calibri" w:cs="Calibri"/>
          <w:color w:val="202124"/>
          <w:sz w:val="28"/>
          <w:szCs w:val="28"/>
          <w:shd w:val="clear" w:color="auto" w:fill="FFFFFF"/>
        </w:rPr>
        <w:t xml:space="preserve">An ARMA model, or Autoregressive Moving Average model, is used to describe weakly stationary stochastic time series in terms of two polynomials. </w:t>
      </w:r>
    </w:p>
    <w:p w:rsidR="00961BAA" w:rsidRPr="00D4276F" w:rsidRDefault="00961BAA" w:rsidP="00961BAA">
      <w:pPr>
        <w:pStyle w:val="BodyText"/>
        <w:rPr>
          <w:rFonts w:ascii="Calibri" w:hAnsi="Calibri" w:cs="Calibri"/>
          <w:color w:val="202124"/>
          <w:sz w:val="28"/>
          <w:szCs w:val="28"/>
          <w:shd w:val="clear" w:color="auto" w:fill="FFFFFF"/>
        </w:rPr>
      </w:pPr>
      <w:r w:rsidRPr="00D4276F">
        <w:rPr>
          <w:rFonts w:ascii="Calibri" w:hAnsi="Calibri" w:cs="Calibri"/>
          <w:color w:val="202124"/>
          <w:sz w:val="28"/>
          <w:szCs w:val="28"/>
          <w:shd w:val="clear" w:color="auto" w:fill="FFFFFF"/>
        </w:rPr>
        <w:t>The “residuals” in a time series model are what is left over after fitting a model. The residuals are equal to the difference between the observations and the corresponding fitted values:</w:t>
      </w:r>
    </w:p>
    <w:p w:rsidR="00961BAA" w:rsidRPr="00D4276F" w:rsidRDefault="00961BAA" w:rsidP="00961BAA">
      <w:pPr>
        <w:pStyle w:val="BodyText"/>
        <w:jc w:val="center"/>
        <w:rPr>
          <w:rFonts w:ascii="Calibri" w:hAnsi="Calibri" w:cs="Calibri"/>
          <w:b/>
          <w:i/>
          <w:color w:val="202124"/>
          <w:sz w:val="28"/>
          <w:szCs w:val="28"/>
          <w:shd w:val="clear" w:color="auto" w:fill="FFFFFF"/>
        </w:rPr>
      </w:pPr>
      <w:r w:rsidRPr="00D4276F">
        <w:rPr>
          <w:rFonts w:ascii="Calibri" w:hAnsi="Calibri" w:cs="Calibri"/>
          <w:b/>
          <w:i/>
          <w:color w:val="202124"/>
          <w:sz w:val="28"/>
          <w:szCs w:val="28"/>
          <w:shd w:val="clear" w:color="auto" w:fill="FFFFFF"/>
        </w:rPr>
        <w:t>E</w:t>
      </w:r>
      <w:r w:rsidRPr="00D4276F">
        <w:rPr>
          <w:rFonts w:ascii="Calibri" w:hAnsi="Calibri" w:cs="Calibri"/>
          <w:b/>
          <w:i/>
          <w:color w:val="202124"/>
          <w:sz w:val="28"/>
          <w:szCs w:val="28"/>
          <w:shd w:val="clear" w:color="auto" w:fill="FFFFFF"/>
          <w:vertAlign w:val="subscript"/>
        </w:rPr>
        <w:t>t</w:t>
      </w:r>
      <w:r w:rsidRPr="00D4276F">
        <w:rPr>
          <w:rFonts w:ascii="Calibri" w:hAnsi="Calibri" w:cs="Calibri"/>
          <w:b/>
          <w:i/>
          <w:color w:val="202124"/>
          <w:sz w:val="28"/>
          <w:szCs w:val="28"/>
          <w:shd w:val="clear" w:color="auto" w:fill="FFFFFF"/>
        </w:rPr>
        <w:t>=y</w:t>
      </w:r>
      <w:r w:rsidRPr="00D4276F">
        <w:rPr>
          <w:rFonts w:ascii="Calibri" w:hAnsi="Calibri" w:cs="Calibri"/>
          <w:b/>
          <w:i/>
          <w:color w:val="202124"/>
          <w:sz w:val="28"/>
          <w:szCs w:val="28"/>
          <w:shd w:val="clear" w:color="auto" w:fill="FFFFFF"/>
          <w:vertAlign w:val="subscript"/>
        </w:rPr>
        <w:t>t</w:t>
      </w:r>
      <w:r w:rsidRPr="00D4276F">
        <w:rPr>
          <w:rFonts w:ascii="Calibri" w:hAnsi="Calibri" w:cs="Calibri"/>
          <w:b/>
          <w:i/>
          <w:color w:val="202124"/>
          <w:sz w:val="28"/>
          <w:szCs w:val="28"/>
          <w:shd w:val="clear" w:color="auto" w:fill="FFFFFF"/>
        </w:rPr>
        <w:t>−ỳ</w:t>
      </w:r>
      <w:r w:rsidRPr="00D4276F">
        <w:rPr>
          <w:rFonts w:ascii="Calibri" w:hAnsi="Calibri" w:cs="Calibri"/>
          <w:b/>
          <w:i/>
          <w:color w:val="202124"/>
          <w:sz w:val="28"/>
          <w:szCs w:val="28"/>
          <w:shd w:val="clear" w:color="auto" w:fill="FFFFFF"/>
          <w:vertAlign w:val="subscript"/>
        </w:rPr>
        <w:t>t</w:t>
      </w:r>
      <w:r w:rsidRPr="00D4276F">
        <w:rPr>
          <w:rFonts w:ascii="Calibri" w:hAnsi="Calibri" w:cs="Calibri"/>
          <w:b/>
          <w:i/>
          <w:color w:val="202124"/>
          <w:sz w:val="28"/>
          <w:szCs w:val="28"/>
          <w:shd w:val="clear" w:color="auto" w:fill="FFFFFF"/>
        </w:rPr>
        <w:t>.</w:t>
      </w:r>
    </w:p>
    <w:p w:rsidR="00CE5AD6" w:rsidRDefault="00CE5AD6" w:rsidP="00CE5AD6">
      <w:pPr>
        <w:pStyle w:val="BodyText"/>
        <w:spacing w:before="0" w:after="0"/>
        <w:rPr>
          <w:rFonts w:ascii="Calibri" w:hAnsi="Calibri" w:cs="Calibri"/>
          <w:sz w:val="28"/>
        </w:rPr>
      </w:pPr>
      <w:r w:rsidRPr="00961BAA">
        <w:rPr>
          <w:rFonts w:ascii="Calibri" w:hAnsi="Calibri" w:cs="Calibri"/>
          <w:sz w:val="28"/>
        </w:rPr>
        <w:t>In this report, we use the number of worldwide earthquakes during different years to fit a suitable ARMA model and perform residual analysis.</w:t>
      </w:r>
    </w:p>
    <w:p w:rsidR="00961BAA" w:rsidRDefault="00961BAA" w:rsidP="00CE5AD6">
      <w:pPr>
        <w:pStyle w:val="BodyText"/>
        <w:spacing w:before="0" w:after="0"/>
        <w:rPr>
          <w:rFonts w:ascii="Calibri" w:hAnsi="Calibri" w:cs="Calibri"/>
          <w:sz w:val="28"/>
        </w:rPr>
      </w:pPr>
    </w:p>
    <w:p w:rsidR="00961BAA" w:rsidRPr="00D4276F" w:rsidRDefault="00961BAA" w:rsidP="00961BAA">
      <w:pPr>
        <w:pStyle w:val="BodyText"/>
        <w:rPr>
          <w:rFonts w:ascii="Calibri" w:hAnsi="Calibri" w:cs="Calibri"/>
          <w:b/>
          <w:color w:val="202124"/>
          <w:sz w:val="32"/>
          <w:szCs w:val="28"/>
          <w:u w:val="single"/>
          <w:shd w:val="clear" w:color="auto" w:fill="FFFFFF"/>
        </w:rPr>
      </w:pPr>
      <w:r w:rsidRPr="00D4276F">
        <w:rPr>
          <w:rFonts w:ascii="Calibri" w:hAnsi="Calibri" w:cs="Calibri"/>
          <w:b/>
          <w:color w:val="202124"/>
          <w:sz w:val="32"/>
          <w:szCs w:val="28"/>
          <w:u w:val="single"/>
          <w:shd w:val="clear" w:color="auto" w:fill="FFFFFF"/>
        </w:rPr>
        <w:t>AIM:</w:t>
      </w:r>
    </w:p>
    <w:p w:rsidR="00961BAA" w:rsidRPr="00D4276F" w:rsidRDefault="00961BAA" w:rsidP="00961BAA">
      <w:pPr>
        <w:pStyle w:val="BodyText"/>
        <w:rPr>
          <w:rFonts w:ascii="Calibri" w:hAnsi="Calibri" w:cs="Calibri"/>
          <w:color w:val="202124"/>
          <w:sz w:val="28"/>
          <w:szCs w:val="28"/>
          <w:shd w:val="clear" w:color="auto" w:fill="FFFFFF"/>
        </w:rPr>
      </w:pPr>
      <w:r w:rsidRPr="00CD2907">
        <w:rPr>
          <w:rFonts w:ascii="Calibri" w:hAnsi="Calibri" w:cs="Calibri"/>
          <w:color w:val="202124"/>
          <w:sz w:val="28"/>
          <w:szCs w:val="28"/>
          <w:shd w:val="clear" w:color="auto" w:fill="FFFFFF"/>
        </w:rPr>
        <w:t>To fit a suitable ARMA model describing number of worldwide earthquakes during different years and verify the properties of residual analysis.</w:t>
      </w:r>
    </w:p>
    <w:p w:rsidR="00961BAA" w:rsidRPr="00D4276F" w:rsidRDefault="00961BAA" w:rsidP="00961BAA">
      <w:pPr>
        <w:pStyle w:val="BodyText"/>
        <w:rPr>
          <w:rFonts w:ascii="Calibri" w:hAnsi="Calibri" w:cs="Calibri"/>
          <w:color w:val="202124"/>
          <w:sz w:val="28"/>
          <w:szCs w:val="28"/>
          <w:shd w:val="clear" w:color="auto" w:fill="FFFFFF"/>
        </w:rPr>
      </w:pPr>
    </w:p>
    <w:p w:rsidR="00CD2907" w:rsidRDefault="00CD2907" w:rsidP="00961BAA">
      <w:pPr>
        <w:pStyle w:val="BodyText"/>
        <w:rPr>
          <w:rFonts w:ascii="Calibri" w:hAnsi="Calibri" w:cs="Calibri"/>
          <w:b/>
          <w:color w:val="202124"/>
          <w:sz w:val="32"/>
          <w:szCs w:val="28"/>
          <w:u w:val="single"/>
          <w:shd w:val="clear" w:color="auto" w:fill="FFFFFF"/>
        </w:rPr>
      </w:pPr>
      <w:r>
        <w:rPr>
          <w:rFonts w:ascii="Calibri" w:hAnsi="Calibri" w:cs="Calibri"/>
          <w:b/>
          <w:color w:val="202124"/>
          <w:sz w:val="32"/>
          <w:szCs w:val="28"/>
          <w:u w:val="single"/>
          <w:shd w:val="clear" w:color="auto" w:fill="FFFFFF"/>
        </w:rPr>
        <w:t>OBJECTIVE:</w:t>
      </w:r>
    </w:p>
    <w:p w:rsidR="00CD2907" w:rsidRPr="00CD2907" w:rsidRDefault="00CD2907" w:rsidP="00961BAA">
      <w:pPr>
        <w:pStyle w:val="BodyText"/>
        <w:rPr>
          <w:rFonts w:ascii="Calibri" w:hAnsi="Calibri" w:cs="Calibri"/>
          <w:color w:val="202124"/>
          <w:sz w:val="28"/>
          <w:szCs w:val="28"/>
          <w:shd w:val="clear" w:color="auto" w:fill="FFFFFF"/>
        </w:rPr>
      </w:pPr>
      <w:r w:rsidRPr="00CD2907">
        <w:rPr>
          <w:rFonts w:ascii="Calibri" w:hAnsi="Calibri" w:cs="Calibri"/>
          <w:color w:val="202124"/>
          <w:sz w:val="28"/>
          <w:szCs w:val="28"/>
          <w:shd w:val="clear" w:color="auto" w:fill="FFFFFF"/>
        </w:rPr>
        <w:lastRenderedPageBreak/>
        <w:t>(a) Fit a suitable model to the yearly earthquakes data using auto.arima.</w:t>
      </w:r>
      <w:r w:rsidRPr="00CD2907">
        <w:rPr>
          <w:rFonts w:ascii="Calibri" w:hAnsi="Calibri" w:cs="Calibri"/>
          <w:color w:val="202124"/>
          <w:sz w:val="28"/>
          <w:szCs w:val="28"/>
          <w:shd w:val="clear" w:color="auto" w:fill="FFFFFF"/>
        </w:rPr>
        <w:br/>
        <w:t>(b) Perform residual analysis on the fitted model and check whether the assumptions of residuals are satisfied</w:t>
      </w:r>
      <w:r w:rsidRPr="00CD2907">
        <w:rPr>
          <w:rFonts w:ascii="Calibri" w:hAnsi="Calibri" w:cs="Calibri"/>
          <w:color w:val="202124"/>
          <w:sz w:val="28"/>
          <w:szCs w:val="28"/>
          <w:shd w:val="clear" w:color="auto" w:fill="FFFFFF"/>
        </w:rPr>
        <w:br/>
      </w:r>
    </w:p>
    <w:p w:rsidR="00961BAA" w:rsidRPr="00D4276F" w:rsidRDefault="00961BAA" w:rsidP="00961BAA">
      <w:pPr>
        <w:pStyle w:val="BodyText"/>
        <w:rPr>
          <w:rFonts w:ascii="Calibri" w:hAnsi="Calibri" w:cs="Calibri"/>
          <w:b/>
          <w:color w:val="202124"/>
          <w:sz w:val="32"/>
          <w:szCs w:val="28"/>
          <w:u w:val="single"/>
          <w:shd w:val="clear" w:color="auto" w:fill="FFFFFF"/>
        </w:rPr>
      </w:pPr>
      <w:r w:rsidRPr="00D4276F">
        <w:rPr>
          <w:rFonts w:ascii="Calibri" w:hAnsi="Calibri" w:cs="Calibri"/>
          <w:b/>
          <w:color w:val="202124"/>
          <w:sz w:val="32"/>
          <w:szCs w:val="28"/>
          <w:u w:val="single"/>
          <w:shd w:val="clear" w:color="auto" w:fill="FFFFFF"/>
        </w:rPr>
        <w:t>DATASET:</w:t>
      </w:r>
    </w:p>
    <w:p w:rsidR="00961BAA" w:rsidRPr="004D0869" w:rsidRDefault="000A63ED" w:rsidP="00961BAA">
      <w:pPr>
        <w:pStyle w:val="BodyText"/>
        <w:rPr>
          <w:rFonts w:ascii="Calibri" w:hAnsi="Calibri" w:cs="Calibri"/>
          <w:color w:val="202124"/>
          <w:sz w:val="28"/>
          <w:szCs w:val="28"/>
          <w:shd w:val="clear" w:color="auto" w:fill="FFFFFF"/>
        </w:rPr>
      </w:pPr>
      <w:r>
        <w:rPr>
          <w:rFonts w:ascii="Calibri" w:hAnsi="Calibri" w:cs="Calibri"/>
          <w:color w:val="202124"/>
          <w:sz w:val="28"/>
          <w:szCs w:val="28"/>
          <w:shd w:val="clear" w:color="auto" w:fill="FFFFFF"/>
        </w:rPr>
        <w:t xml:space="preserve">The dataset used in this study </w:t>
      </w:r>
      <w:r w:rsidR="004D0869">
        <w:rPr>
          <w:rFonts w:ascii="Calibri" w:hAnsi="Calibri" w:cs="Calibri"/>
          <w:color w:val="202124"/>
          <w:sz w:val="28"/>
          <w:szCs w:val="28"/>
          <w:shd w:val="clear" w:color="auto" w:fill="FFFFFF"/>
        </w:rPr>
        <w:t>gives the information about the number of</w:t>
      </w:r>
      <w:r>
        <w:rPr>
          <w:rFonts w:ascii="Calibri" w:hAnsi="Calibri" w:cs="Calibri"/>
          <w:color w:val="202124"/>
          <w:sz w:val="28"/>
          <w:szCs w:val="28"/>
          <w:shd w:val="clear" w:color="auto" w:fill="FFFFFF"/>
        </w:rPr>
        <w:t xml:space="preserve"> occurrences of</w:t>
      </w:r>
      <w:r w:rsidR="004D0869">
        <w:rPr>
          <w:rFonts w:ascii="Calibri" w:hAnsi="Calibri" w:cs="Calibri"/>
          <w:color w:val="202124"/>
          <w:sz w:val="28"/>
          <w:szCs w:val="28"/>
          <w:shd w:val="clear" w:color="auto" w:fill="FFFFFF"/>
        </w:rPr>
        <w:t xml:space="preserve"> earthquakes</w:t>
      </w:r>
      <w:r>
        <w:rPr>
          <w:rFonts w:ascii="Calibri" w:hAnsi="Calibri" w:cs="Calibri"/>
          <w:color w:val="202124"/>
          <w:sz w:val="28"/>
          <w:szCs w:val="28"/>
          <w:shd w:val="clear" w:color="auto" w:fill="FFFFFF"/>
        </w:rPr>
        <w:t xml:space="preserve"> per year, from the year 1916 to 2015.</w:t>
      </w:r>
    </w:p>
    <w:p w:rsidR="00961BAA" w:rsidRPr="00D4276F" w:rsidRDefault="00961BAA" w:rsidP="00961BAA">
      <w:pPr>
        <w:pStyle w:val="BodyText"/>
        <w:rPr>
          <w:rFonts w:ascii="Calibri" w:hAnsi="Calibri" w:cs="Calibri"/>
          <w:b/>
          <w:color w:val="202124"/>
          <w:sz w:val="32"/>
          <w:szCs w:val="28"/>
          <w:u w:val="single"/>
          <w:shd w:val="clear" w:color="auto" w:fill="FFFFFF"/>
        </w:rPr>
      </w:pPr>
      <w:r w:rsidRPr="00D4276F">
        <w:rPr>
          <w:rFonts w:ascii="Calibri" w:hAnsi="Calibri" w:cs="Calibri"/>
          <w:b/>
          <w:color w:val="202124"/>
          <w:sz w:val="32"/>
          <w:szCs w:val="28"/>
          <w:u w:val="single"/>
          <w:shd w:val="clear" w:color="auto" w:fill="FFFFFF"/>
        </w:rPr>
        <w:t>PROCEDURE:</w:t>
      </w:r>
    </w:p>
    <w:p w:rsidR="00961BAA" w:rsidRDefault="00961BAA" w:rsidP="00CE5AD6">
      <w:pPr>
        <w:pStyle w:val="BodyText"/>
        <w:spacing w:before="0" w:after="0"/>
        <w:rPr>
          <w:rFonts w:ascii="Calibri" w:hAnsi="Calibri" w:cs="Calibri"/>
          <w:sz w:val="28"/>
        </w:rPr>
      </w:pPr>
    </w:p>
    <w:p w:rsidR="000A63ED" w:rsidRDefault="00CE5AD6">
      <w:pPr>
        <w:pStyle w:val="SourceCode"/>
      </w:pPr>
      <w:r>
        <w:rPr>
          <w:rStyle w:val="CommentTok"/>
        </w:rPr>
        <w:t>#Importing the dataset:</w:t>
      </w:r>
    </w:p>
    <w:p w:rsidR="00657454" w:rsidRDefault="00CE5AD6">
      <w:pPr>
        <w:pStyle w:val="SourceCode"/>
      </w:pPr>
      <w:r>
        <w:br/>
      </w:r>
      <w:r>
        <w:rPr>
          <w:rStyle w:val="KeywordTok"/>
        </w:rPr>
        <w:t>library</w:t>
      </w:r>
      <w:r>
        <w:rPr>
          <w:rStyle w:val="NormalTok"/>
        </w:rPr>
        <w:t>(readxl)</w:t>
      </w:r>
      <w:r>
        <w:br/>
      </w:r>
      <w:r>
        <w:rPr>
          <w:rStyle w:val="NormalTok"/>
        </w:rPr>
        <w:t>earthquakes_data &lt;-</w:t>
      </w:r>
      <w:r>
        <w:rPr>
          <w:rStyle w:val="StringTok"/>
        </w:rPr>
        <w:t xml:space="preserve"> </w:t>
      </w:r>
      <w:r>
        <w:rPr>
          <w:rStyle w:val="KeywordTok"/>
        </w:rPr>
        <w:t>read_excel</w:t>
      </w:r>
      <w:r>
        <w:rPr>
          <w:rStyle w:val="NormalTok"/>
        </w:rPr>
        <w:t>(</w:t>
      </w:r>
      <w:r>
        <w:rPr>
          <w:rStyle w:val="StringTok"/>
        </w:rPr>
        <w:t>"Quakes.xlsx"</w:t>
      </w:r>
      <w:r>
        <w:rPr>
          <w:rStyle w:val="NormalTok"/>
        </w:rPr>
        <w:t>)</w:t>
      </w:r>
      <w:r>
        <w:br/>
      </w:r>
      <w:r>
        <w:rPr>
          <w:rStyle w:val="KeywordTok"/>
        </w:rPr>
        <w:t>View</w:t>
      </w:r>
      <w:r>
        <w:rPr>
          <w:rStyle w:val="NormalTok"/>
        </w:rPr>
        <w:t>(earthquakes_data)</w:t>
      </w:r>
      <w:r>
        <w:br/>
      </w:r>
      <w:r>
        <w:br/>
      </w:r>
      <w:r>
        <w:rPr>
          <w:rStyle w:val="CommentTok"/>
        </w:rPr>
        <w:t>#Preview of the dataset:</w:t>
      </w:r>
      <w:r>
        <w:br/>
      </w:r>
      <w:r>
        <w:br/>
      </w:r>
      <w:r>
        <w:rPr>
          <w:rStyle w:val="KeywordTok"/>
        </w:rPr>
        <w:t>head</w:t>
      </w:r>
      <w:r>
        <w:rPr>
          <w:rStyle w:val="NormalTok"/>
        </w:rPr>
        <w:t>(earthquakes_data,</w:t>
      </w:r>
      <w:r>
        <w:rPr>
          <w:rStyle w:val="DecValTok"/>
        </w:rPr>
        <w:t>10</w:t>
      </w:r>
      <w:r>
        <w:rPr>
          <w:rStyle w:val="NormalTok"/>
        </w:rPr>
        <w:t>)</w:t>
      </w:r>
    </w:p>
    <w:p w:rsidR="00657454" w:rsidRDefault="00CE5AD6">
      <w:pPr>
        <w:pStyle w:val="SourceCode"/>
      </w:pPr>
      <w:r>
        <w:rPr>
          <w:rStyle w:val="VerbatimChar"/>
        </w:rPr>
        <w:t>## # A tibble: 10 x 2</w:t>
      </w:r>
      <w:r>
        <w:br/>
      </w:r>
      <w:r>
        <w:rPr>
          <w:rStyle w:val="VerbatimChar"/>
        </w:rPr>
        <w:t>##     Year Quakes</w:t>
      </w:r>
      <w:r>
        <w:br/>
      </w:r>
      <w:r>
        <w:rPr>
          <w:rStyle w:val="VerbatimChar"/>
        </w:rPr>
        <w:t>##    &lt;dbl&gt;  &lt;dbl&gt;</w:t>
      </w:r>
      <w:r>
        <w:br/>
      </w:r>
      <w:r>
        <w:rPr>
          <w:rStyle w:val="VerbatimChar"/>
        </w:rPr>
        <w:t>##  1  1916      2</w:t>
      </w:r>
      <w:r>
        <w:br/>
      </w:r>
      <w:r>
        <w:rPr>
          <w:rStyle w:val="VerbatimChar"/>
        </w:rPr>
        <w:t>##  2  1917      5</w:t>
      </w:r>
      <w:r>
        <w:br/>
      </w:r>
      <w:r>
        <w:rPr>
          <w:rStyle w:val="VerbatimChar"/>
        </w:rPr>
        <w:t>##  3  1918     12</w:t>
      </w:r>
      <w:r>
        <w:br/>
      </w:r>
      <w:r>
        <w:rPr>
          <w:rStyle w:val="VerbatimChar"/>
        </w:rPr>
        <w:t>##  4  1919      8</w:t>
      </w:r>
      <w:r>
        <w:br/>
      </w:r>
      <w:r>
        <w:rPr>
          <w:rStyle w:val="VerbatimChar"/>
        </w:rPr>
        <w:t>##  5  1920      7</w:t>
      </w:r>
      <w:r>
        <w:br/>
      </w:r>
      <w:r>
        <w:rPr>
          <w:rStyle w:val="VerbatimChar"/>
        </w:rPr>
        <w:t>##  6  1921      9</w:t>
      </w:r>
      <w:r>
        <w:br/>
      </w:r>
      <w:r>
        <w:rPr>
          <w:rStyle w:val="VerbatimChar"/>
        </w:rPr>
        <w:t>##  7  1922      7</w:t>
      </w:r>
      <w:r>
        <w:br/>
      </w:r>
      <w:r>
        <w:rPr>
          <w:rStyle w:val="VerbatimChar"/>
        </w:rPr>
        <w:t>##  8  1923     12</w:t>
      </w:r>
      <w:r>
        <w:br/>
      </w:r>
      <w:r>
        <w:rPr>
          <w:rStyle w:val="VerbatimChar"/>
        </w:rPr>
        <w:t>##  9  1924      9</w:t>
      </w:r>
      <w:r>
        <w:br/>
      </w:r>
      <w:r>
        <w:rPr>
          <w:rStyle w:val="VerbatimChar"/>
        </w:rPr>
        <w:t>## 10  1925     12</w:t>
      </w:r>
    </w:p>
    <w:p w:rsidR="000A63ED" w:rsidRPr="00D4276F" w:rsidRDefault="00CE5AD6" w:rsidP="000A63ED">
      <w:pPr>
        <w:pStyle w:val="BodyText"/>
        <w:rPr>
          <w:rFonts w:ascii="Calibri" w:hAnsi="Calibri" w:cs="Calibri"/>
          <w:b/>
          <w:color w:val="202124"/>
          <w:sz w:val="32"/>
          <w:szCs w:val="28"/>
          <w:u w:val="single"/>
          <w:shd w:val="clear" w:color="auto" w:fill="FFFFFF"/>
        </w:rPr>
      </w:pPr>
      <w:r>
        <w:rPr>
          <w:rStyle w:val="CommentTok"/>
        </w:rPr>
        <w:t>#About the dataset:</w:t>
      </w:r>
      <w:r>
        <w:br/>
      </w:r>
      <w:r>
        <w:br/>
      </w:r>
      <w:r>
        <w:rPr>
          <w:rStyle w:val="CommentTok"/>
        </w:rPr>
        <w:t>#The above data shows the number of worldwide earthquakes with magnitude greater than 7 on the Richter scale for a total of 100 years taken from http://earthquake.usgs.gov/. Here zt is the number of earthquakes for n=100 years. The two variables in the data are:</w:t>
      </w:r>
      <w:r>
        <w:br/>
      </w:r>
      <w:r>
        <w:rPr>
          <w:rStyle w:val="CommentTok"/>
        </w:rPr>
        <w:t>#Year: describes the year in which the earthquakes were recorded</w:t>
      </w:r>
      <w:r>
        <w:br/>
      </w:r>
      <w:r>
        <w:rPr>
          <w:rStyle w:val="CommentTok"/>
        </w:rPr>
        <w:t>#Quakes: Number of worldwide earthquakes recorded (greater than 7 on Richter Scale)</w:t>
      </w:r>
      <w:r>
        <w:br/>
      </w:r>
      <w:r>
        <w:lastRenderedPageBreak/>
        <w:br/>
      </w:r>
      <w:r w:rsidR="000A63ED">
        <w:rPr>
          <w:rFonts w:ascii="Calibri" w:hAnsi="Calibri" w:cs="Calibri"/>
          <w:b/>
          <w:color w:val="202124"/>
          <w:sz w:val="32"/>
          <w:szCs w:val="28"/>
          <w:u w:val="single"/>
          <w:shd w:val="clear" w:color="auto" w:fill="FFFFFF"/>
        </w:rPr>
        <w:t>Analysis</w:t>
      </w:r>
      <w:r w:rsidR="000A63ED" w:rsidRPr="00D4276F">
        <w:rPr>
          <w:rFonts w:ascii="Calibri" w:hAnsi="Calibri" w:cs="Calibri"/>
          <w:b/>
          <w:color w:val="202124"/>
          <w:sz w:val="32"/>
          <w:szCs w:val="28"/>
          <w:u w:val="single"/>
          <w:shd w:val="clear" w:color="auto" w:fill="FFFFFF"/>
        </w:rPr>
        <w:t>:</w:t>
      </w:r>
    </w:p>
    <w:p w:rsidR="000A63ED" w:rsidRPr="000A63ED" w:rsidRDefault="00CE5AD6" w:rsidP="000A63ED">
      <w:pPr>
        <w:pStyle w:val="BodyText"/>
        <w:rPr>
          <w:rFonts w:ascii="Calibri" w:hAnsi="Calibri" w:cs="Calibri"/>
          <w:color w:val="202124"/>
          <w:sz w:val="28"/>
          <w:szCs w:val="28"/>
          <w:shd w:val="clear" w:color="auto" w:fill="FFFFFF"/>
        </w:rPr>
      </w:pPr>
      <w:r>
        <w:rPr>
          <w:rStyle w:val="CommentTok"/>
        </w:rPr>
        <w:t>#1. Converting the data into a time series object:</w:t>
      </w:r>
      <w:r>
        <w:br/>
      </w:r>
      <w:r>
        <w:br/>
      </w:r>
      <w:r>
        <w:rPr>
          <w:rStyle w:val="KeywordTok"/>
        </w:rPr>
        <w:t>attach</w:t>
      </w:r>
      <w:r>
        <w:rPr>
          <w:rStyle w:val="NormalTok"/>
        </w:rPr>
        <w:t>(earthquakes_data)</w:t>
      </w:r>
      <w:r>
        <w:br/>
      </w:r>
      <w:r>
        <w:rPr>
          <w:rStyle w:val="NormalTok"/>
        </w:rPr>
        <w:t>data =</w:t>
      </w:r>
      <w:r>
        <w:rPr>
          <w:rStyle w:val="StringTok"/>
        </w:rPr>
        <w:t xml:space="preserve"> </w:t>
      </w:r>
      <w:r>
        <w:rPr>
          <w:rStyle w:val="KeywordTok"/>
        </w:rPr>
        <w:t>ts</w:t>
      </w:r>
      <w:r>
        <w:rPr>
          <w:rStyle w:val="NormalTok"/>
        </w:rPr>
        <w:t xml:space="preserve">(Quakes, </w:t>
      </w:r>
      <w:r>
        <w:rPr>
          <w:rStyle w:val="DataTypeTok"/>
        </w:rPr>
        <w:t>start =</w:t>
      </w:r>
      <w:r>
        <w:rPr>
          <w:rStyle w:val="NormalTok"/>
        </w:rPr>
        <w:t xml:space="preserve"> </w:t>
      </w:r>
      <w:r>
        <w:rPr>
          <w:rStyle w:val="DecValTok"/>
        </w:rPr>
        <w:t>1916</w:t>
      </w:r>
      <w:r>
        <w:rPr>
          <w:rStyle w:val="NormalTok"/>
        </w:rPr>
        <w:t>)</w:t>
      </w:r>
      <w:r>
        <w:br/>
      </w:r>
      <w:r>
        <w:br/>
      </w:r>
      <w:r>
        <w:rPr>
          <w:rStyle w:val="CommentTok"/>
        </w:rPr>
        <w:t>#2. Plotting the time series graph:</w:t>
      </w:r>
      <w:r>
        <w:br/>
      </w:r>
      <w:r>
        <w:br/>
      </w:r>
      <w:r>
        <w:rPr>
          <w:rStyle w:val="KeywordTok"/>
        </w:rPr>
        <w:t>ts.plot</w:t>
      </w:r>
      <w:r>
        <w:rPr>
          <w:rStyle w:val="NormalTok"/>
        </w:rPr>
        <w:t xml:space="preserve">(data, </w:t>
      </w:r>
      <w:r>
        <w:rPr>
          <w:rStyle w:val="DataTypeTok"/>
        </w:rPr>
        <w:t>xlab =</w:t>
      </w:r>
      <w:r>
        <w:rPr>
          <w:rStyle w:val="NormalTok"/>
        </w:rPr>
        <w:t xml:space="preserve"> </w:t>
      </w:r>
      <w:r>
        <w:rPr>
          <w:rStyle w:val="StringTok"/>
        </w:rPr>
        <w:t>"Time"</w:t>
      </w:r>
      <w:r>
        <w:rPr>
          <w:rStyle w:val="NormalTok"/>
        </w:rPr>
        <w:t xml:space="preserve">, </w:t>
      </w:r>
      <w:r>
        <w:rPr>
          <w:rStyle w:val="DataTypeTok"/>
        </w:rPr>
        <w:t>ylab =</w:t>
      </w:r>
      <w:r>
        <w:rPr>
          <w:rStyle w:val="NormalTok"/>
        </w:rPr>
        <w:t xml:space="preserve"> </w:t>
      </w:r>
      <w:r>
        <w:rPr>
          <w:rStyle w:val="StringTok"/>
        </w:rPr>
        <w:t>"Number of Earthquakes"</w:t>
      </w:r>
      <w:r>
        <w:rPr>
          <w:rStyle w:val="NormalTok"/>
        </w:rPr>
        <w:t>)</w:t>
      </w:r>
      <w:r>
        <w:br/>
      </w:r>
      <w:r>
        <w:br/>
      </w:r>
      <w:r w:rsidR="000A63ED" w:rsidRPr="000A63ED">
        <w:rPr>
          <w:rFonts w:ascii="Calibri" w:hAnsi="Calibri" w:cs="Calibri"/>
          <w:color w:val="202124"/>
          <w:sz w:val="28"/>
          <w:szCs w:val="28"/>
          <w:shd w:val="clear" w:color="auto" w:fill="FFFFFF"/>
        </w:rPr>
        <w:t>Trend Component - In the above plot, the trend component is very slightly visible as the from the initial value to the final value a miniscule increasing trend can be seen.</w:t>
      </w:r>
      <w:r w:rsidR="000A63ED" w:rsidRPr="000A63ED">
        <w:rPr>
          <w:rFonts w:ascii="Calibri" w:hAnsi="Calibri" w:cs="Calibri"/>
          <w:color w:val="202124"/>
          <w:sz w:val="28"/>
          <w:szCs w:val="28"/>
          <w:shd w:val="clear" w:color="auto" w:fill="FFFFFF"/>
        </w:rPr>
        <w:br/>
        <w:t>Seasonal Component - The time series does not show a particular pattern in the number of earthquakes recorded yearly.</w:t>
      </w:r>
      <w:r w:rsidR="000A63ED" w:rsidRPr="000A63ED">
        <w:rPr>
          <w:rFonts w:ascii="Calibri" w:hAnsi="Calibri" w:cs="Calibri"/>
          <w:color w:val="202124"/>
          <w:sz w:val="28"/>
          <w:szCs w:val="28"/>
          <w:shd w:val="clear" w:color="auto" w:fill="FFFFFF"/>
        </w:rPr>
        <w:br/>
        <w:t>Cyclical Component - Since no periodic cycle in pattern is visible from the above plot, we can say that there is no cyclical component present in the time series data.</w:t>
      </w:r>
      <w:r w:rsidR="000A63ED">
        <w:rPr>
          <w:rFonts w:ascii="Calibri" w:hAnsi="Calibri" w:cs="Calibri"/>
          <w:color w:val="202124"/>
          <w:sz w:val="28"/>
          <w:szCs w:val="28"/>
          <w:shd w:val="clear" w:color="auto" w:fill="FFFFFF"/>
        </w:rPr>
        <w:br/>
      </w:r>
      <w:r w:rsidR="000A63ED" w:rsidRPr="000A63ED">
        <w:rPr>
          <w:rFonts w:ascii="Calibri" w:hAnsi="Calibri" w:cs="Calibri"/>
          <w:color w:val="202124"/>
          <w:sz w:val="28"/>
          <w:szCs w:val="28"/>
          <w:shd w:val="clear" w:color="auto" w:fill="FFFFFF"/>
        </w:rPr>
        <w:t>Therefore, since the data does not explicitly contain any of the components, we can describe the model as:</w:t>
      </w:r>
      <w:r w:rsidR="000A63ED" w:rsidRPr="000A63ED">
        <w:rPr>
          <w:rFonts w:ascii="Calibri" w:hAnsi="Calibri" w:cs="Calibri"/>
          <w:color w:val="202124"/>
          <w:sz w:val="28"/>
          <w:szCs w:val="28"/>
          <w:shd w:val="clear" w:color="auto" w:fill="FFFFFF"/>
        </w:rPr>
        <w:br/>
        <w:t>zt = et</w:t>
      </w:r>
      <w:r w:rsidR="000A63ED" w:rsidRPr="000A63ED">
        <w:rPr>
          <w:rFonts w:ascii="Calibri" w:hAnsi="Calibri" w:cs="Calibri"/>
          <w:color w:val="202124"/>
          <w:sz w:val="28"/>
          <w:szCs w:val="28"/>
          <w:shd w:val="clear" w:color="auto" w:fill="FFFFFF"/>
        </w:rPr>
        <w:br/>
        <w:t>where, et = irregular component</w:t>
      </w:r>
    </w:p>
    <w:p w:rsidR="00657454" w:rsidRDefault="00CE5AD6">
      <w:pPr>
        <w:pStyle w:val="SourceCode"/>
      </w:pPr>
      <w:r>
        <w:rPr>
          <w:rStyle w:val="CommentTok"/>
        </w:rPr>
        <w:t>#3. We perform the Augmented Dickey-Fuller test to check whether the data is stationary:</w:t>
      </w:r>
      <w:r>
        <w:br/>
      </w:r>
      <w:r>
        <w:br/>
      </w:r>
      <w:r>
        <w:rPr>
          <w:rStyle w:val="CommentTok"/>
        </w:rPr>
        <w:t>#H0: The data is non stationary</w:t>
      </w:r>
      <w:r>
        <w:br/>
      </w:r>
      <w:r>
        <w:rPr>
          <w:rStyle w:val="CommentTok"/>
        </w:rPr>
        <w:t>#H1: The data is stationary</w:t>
      </w:r>
      <w:r>
        <w:br/>
      </w:r>
      <w:r>
        <w:br/>
      </w:r>
      <w:r>
        <w:rPr>
          <w:rStyle w:val="KeywordTok"/>
        </w:rPr>
        <w:t>library</w:t>
      </w:r>
      <w:r>
        <w:rPr>
          <w:rStyle w:val="NormalTok"/>
        </w:rPr>
        <w:t>(tseries)</w:t>
      </w:r>
    </w:p>
    <w:p w:rsidR="00657454" w:rsidRDefault="00CE5AD6">
      <w:pPr>
        <w:pStyle w:val="SourceCode"/>
      </w:pPr>
      <w:r>
        <w:rPr>
          <w:rStyle w:val="VerbatimChar"/>
        </w:rPr>
        <w:t>## Warning: package 'tseries' was built under R version 4.1.2</w:t>
      </w:r>
    </w:p>
    <w:p w:rsidR="00657454" w:rsidRDefault="00CE5AD6">
      <w:pPr>
        <w:pStyle w:val="SourceCode"/>
      </w:pPr>
      <w:r>
        <w:rPr>
          <w:rStyle w:val="VerbatimChar"/>
        </w:rPr>
        <w:t>## Registered S3 method overwritten by 'quantmod':</w:t>
      </w:r>
      <w:r>
        <w:br/>
      </w:r>
      <w:r>
        <w:rPr>
          <w:rStyle w:val="VerbatimChar"/>
        </w:rPr>
        <w:t>##   method            from</w:t>
      </w:r>
      <w:r>
        <w:br/>
      </w:r>
      <w:r>
        <w:rPr>
          <w:rStyle w:val="VerbatimChar"/>
        </w:rPr>
        <w:t>##   as.zoo.data.frame zoo</w:t>
      </w:r>
    </w:p>
    <w:p w:rsidR="000A63ED" w:rsidRDefault="00CE5AD6" w:rsidP="000A63ED">
      <w:pPr>
        <w:pStyle w:val="FirstParagraph"/>
        <w:keepNext/>
        <w:jc w:val="center"/>
      </w:pPr>
      <w:r>
        <w:rPr>
          <w:noProof/>
          <w:lang w:val="en-IN" w:eastAsia="en-IN"/>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1940273_Practical9_files/figure-docx/unnamed-chunk-1-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657454" w:rsidRDefault="000A63ED" w:rsidP="000A63ED">
      <w:pPr>
        <w:pStyle w:val="Caption"/>
        <w:jc w:val="center"/>
      </w:pPr>
      <w:r>
        <w:t xml:space="preserve">Figure </w:t>
      </w:r>
      <w:fldSimple w:instr=" SEQ Figure \* ARABIC ">
        <w:r>
          <w:rPr>
            <w:noProof/>
          </w:rPr>
          <w:t>1</w:t>
        </w:r>
      </w:fldSimple>
      <w:r>
        <w:t>: Time series plot of Earth Quakes Dataset</w:t>
      </w:r>
    </w:p>
    <w:p w:rsidR="00657454" w:rsidRDefault="00CE5AD6">
      <w:pPr>
        <w:pStyle w:val="SourceCode"/>
      </w:pPr>
      <w:r>
        <w:rPr>
          <w:rStyle w:val="KeywordTok"/>
        </w:rPr>
        <w:t>adf.test</w:t>
      </w:r>
      <w:r>
        <w:rPr>
          <w:rStyle w:val="NormalTok"/>
        </w:rPr>
        <w:t>(data)</w:t>
      </w:r>
    </w:p>
    <w:p w:rsidR="00657454" w:rsidRDefault="00CE5AD6">
      <w:pPr>
        <w:pStyle w:val="SourceCode"/>
      </w:pPr>
      <w:r>
        <w:rPr>
          <w:rStyle w:val="VerbatimChar"/>
        </w:rPr>
        <w:t xml:space="preserve">## </w:t>
      </w:r>
      <w:r>
        <w:br/>
      </w:r>
      <w:r>
        <w:rPr>
          <w:rStyle w:val="VerbatimChar"/>
        </w:rPr>
        <w:t>##  Augmented Dickey-Fuller Test</w:t>
      </w:r>
      <w:r>
        <w:br/>
      </w:r>
      <w:r>
        <w:rPr>
          <w:rStyle w:val="VerbatimChar"/>
        </w:rPr>
        <w:t xml:space="preserve">## </w:t>
      </w:r>
      <w:r>
        <w:br/>
      </w:r>
      <w:r>
        <w:rPr>
          <w:rStyle w:val="VerbatimChar"/>
        </w:rPr>
        <w:t>## data:  data</w:t>
      </w:r>
      <w:r>
        <w:br/>
      </w:r>
      <w:r>
        <w:rPr>
          <w:rStyle w:val="VerbatimChar"/>
        </w:rPr>
        <w:t>## Dickey-Fuller = -3.452, Lag order = 4, p-value = 0.04991</w:t>
      </w:r>
      <w:r>
        <w:br/>
      </w:r>
      <w:r>
        <w:rPr>
          <w:rStyle w:val="VerbatimChar"/>
        </w:rPr>
        <w:t>## alternative hypothesis: stationary</w:t>
      </w:r>
    </w:p>
    <w:p w:rsidR="00657454" w:rsidRDefault="00CE5AD6">
      <w:pPr>
        <w:pStyle w:val="SourceCode"/>
      </w:pPr>
      <w:r>
        <w:rPr>
          <w:rStyle w:val="CommentTok"/>
        </w:rPr>
        <w:t>#Since the p-value is less than 0.05 we reject the null hypothesis and conclude that the data is stationary</w:t>
      </w:r>
      <w:r>
        <w:br/>
      </w:r>
      <w:r>
        <w:br/>
      </w:r>
      <w:r>
        <w:rPr>
          <w:rStyle w:val="CommentTok"/>
        </w:rPr>
        <w:t>#4. Examining the ACF and PACF plots:</w:t>
      </w:r>
      <w:r>
        <w:br/>
      </w:r>
      <w:r>
        <w:br/>
      </w:r>
      <w:r>
        <w:rPr>
          <w:rStyle w:val="KeywordTok"/>
        </w:rPr>
        <w:t>library</w:t>
      </w:r>
      <w:r>
        <w:rPr>
          <w:rStyle w:val="NormalTok"/>
        </w:rPr>
        <w:t>(forecast)</w:t>
      </w:r>
    </w:p>
    <w:p w:rsidR="00657454" w:rsidRDefault="00CE5AD6">
      <w:pPr>
        <w:pStyle w:val="SourceCode"/>
      </w:pPr>
      <w:r>
        <w:rPr>
          <w:rStyle w:val="VerbatimChar"/>
        </w:rPr>
        <w:t>## Warning: package 'forecast' was built under R version 4.1.2</w:t>
      </w:r>
    </w:p>
    <w:p w:rsidR="00657454" w:rsidRDefault="00CE5AD6">
      <w:pPr>
        <w:pStyle w:val="SourceCode"/>
      </w:pPr>
      <w:r>
        <w:rPr>
          <w:rStyle w:val="KeywordTok"/>
        </w:rPr>
        <w:t>acf</w:t>
      </w:r>
      <w:r>
        <w:rPr>
          <w:rStyle w:val="NormalTok"/>
        </w:rPr>
        <w:t>(data)</w:t>
      </w:r>
    </w:p>
    <w:p w:rsidR="000A63ED" w:rsidRDefault="00CE5AD6" w:rsidP="000A63ED">
      <w:pPr>
        <w:pStyle w:val="FirstParagraph"/>
        <w:keepNext/>
        <w:jc w:val="center"/>
      </w:pPr>
      <w:r>
        <w:rPr>
          <w:noProof/>
          <w:lang w:val="en-IN" w:eastAsia="en-IN"/>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1940273_Practical9_files/figure-docx/unnamed-chunk-1-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657454" w:rsidRDefault="000A63ED" w:rsidP="000A63ED">
      <w:pPr>
        <w:pStyle w:val="Caption"/>
        <w:jc w:val="center"/>
      </w:pPr>
      <w:r>
        <w:t xml:space="preserve">Figure </w:t>
      </w:r>
      <w:fldSimple w:instr=" SEQ Figure \* ARABIC ">
        <w:r>
          <w:rPr>
            <w:noProof/>
          </w:rPr>
          <w:t>2</w:t>
        </w:r>
      </w:fldSimple>
      <w:r>
        <w:t>: ACF Plot of the Dataset</w:t>
      </w:r>
    </w:p>
    <w:p w:rsidR="00657454" w:rsidRDefault="00CE5AD6">
      <w:pPr>
        <w:pStyle w:val="SourceCode"/>
      </w:pPr>
      <w:r>
        <w:rPr>
          <w:rStyle w:val="KeywordTok"/>
        </w:rPr>
        <w:t>pacf</w:t>
      </w:r>
      <w:r>
        <w:rPr>
          <w:rStyle w:val="NormalTok"/>
        </w:rPr>
        <w:t>(data)</w:t>
      </w:r>
    </w:p>
    <w:p w:rsidR="000A63ED" w:rsidRDefault="00CE5AD6" w:rsidP="000A63ED">
      <w:pPr>
        <w:pStyle w:val="FirstParagraph"/>
        <w:keepNext/>
        <w:jc w:val="center"/>
      </w:pPr>
      <w:r>
        <w:rPr>
          <w:noProof/>
          <w:lang w:val="en-IN" w:eastAsia="en-IN"/>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1940273_Practical9_files/figure-docx/unnamed-chunk-1-3.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657454" w:rsidRDefault="000A63ED" w:rsidP="000A63ED">
      <w:pPr>
        <w:pStyle w:val="Caption"/>
        <w:jc w:val="center"/>
      </w:pPr>
      <w:r>
        <w:t xml:space="preserve">Figure </w:t>
      </w:r>
      <w:fldSimple w:instr=" SEQ Figure \* ARABIC ">
        <w:r>
          <w:rPr>
            <w:noProof/>
          </w:rPr>
          <w:t>3</w:t>
        </w:r>
      </w:fldSimple>
      <w:r>
        <w:t>: PACF Plot of the dataset</w:t>
      </w:r>
    </w:p>
    <w:p w:rsidR="000A63ED" w:rsidRDefault="000A63ED" w:rsidP="000A63ED">
      <w:pPr>
        <w:pStyle w:val="Caption"/>
      </w:pPr>
    </w:p>
    <w:p w:rsidR="000A63ED" w:rsidRDefault="000A63ED" w:rsidP="000A63ED">
      <w:pPr>
        <w:pStyle w:val="Caption"/>
        <w:rPr>
          <w:rFonts w:ascii="Calibri" w:hAnsi="Calibri"/>
          <w:i w:val="0"/>
          <w:sz w:val="28"/>
        </w:rPr>
      </w:pPr>
      <w:r w:rsidRPr="000A63ED">
        <w:rPr>
          <w:rFonts w:ascii="Calibri" w:hAnsi="Calibri"/>
          <w:i w:val="0"/>
          <w:sz w:val="28"/>
        </w:rPr>
        <w:t>We know that in a moving average model of order q, the PACF plot will initially show a few significant lags and gradually decay either in an exponential or oscillatory manner and the ACF plot will show significant autocorrelation at q number of lags and cut off after the qth lag.</w:t>
      </w:r>
      <w:r w:rsidRPr="000A63ED">
        <w:rPr>
          <w:rFonts w:ascii="Calibri" w:hAnsi="Calibri"/>
          <w:i w:val="0"/>
          <w:sz w:val="28"/>
        </w:rPr>
        <w:br/>
        <w:t>On observing the above graph we can say that:</w:t>
      </w:r>
      <w:r w:rsidRPr="000A63ED">
        <w:rPr>
          <w:rFonts w:ascii="Calibri" w:hAnsi="Calibri"/>
          <w:i w:val="0"/>
          <w:sz w:val="28"/>
        </w:rPr>
        <w:br/>
        <w:t xml:space="preserve">(a) The PACF plot decaying in an oscillatory manner, showing a few significant lags initially. </w:t>
      </w:r>
      <w:r w:rsidRPr="000A63ED">
        <w:rPr>
          <w:rFonts w:ascii="Calibri" w:hAnsi="Calibri"/>
          <w:i w:val="0"/>
          <w:sz w:val="28"/>
        </w:rPr>
        <w:br/>
        <w:t>(b) There is one spike that crosses the blue line and the acf cuts off after the first lag.</w:t>
      </w:r>
      <w:r w:rsidRPr="000A63ED">
        <w:rPr>
          <w:rFonts w:ascii="Calibri" w:hAnsi="Calibri"/>
          <w:i w:val="0"/>
          <w:sz w:val="28"/>
        </w:rPr>
        <w:br/>
      </w:r>
      <w:r w:rsidRPr="000A63ED">
        <w:rPr>
          <w:rFonts w:ascii="Calibri" w:hAnsi="Calibri"/>
          <w:i w:val="0"/>
          <w:sz w:val="28"/>
        </w:rPr>
        <w:br/>
        <w:t>Hence we can conclude that the model is of the form MA(1), moving average model of order 1.</w:t>
      </w:r>
    </w:p>
    <w:p w:rsidR="000A63ED" w:rsidRPr="000A63ED" w:rsidRDefault="000A63ED" w:rsidP="000A63ED">
      <w:pPr>
        <w:pStyle w:val="Caption"/>
        <w:rPr>
          <w:rFonts w:ascii="Calibri" w:hAnsi="Calibri"/>
          <w:i w:val="0"/>
          <w:sz w:val="28"/>
        </w:rPr>
      </w:pPr>
    </w:p>
    <w:p w:rsidR="00657454" w:rsidRDefault="00CE5AD6">
      <w:pPr>
        <w:pStyle w:val="SourceCode"/>
      </w:pPr>
      <w:r>
        <w:rPr>
          <w:rStyle w:val="CommentTok"/>
        </w:rPr>
        <w:t>#5. Fitting the MA model:</w:t>
      </w:r>
      <w:r>
        <w:br/>
      </w:r>
      <w:r>
        <w:br/>
      </w:r>
      <w:r>
        <w:rPr>
          <w:rStyle w:val="NormalTok"/>
        </w:rPr>
        <w:t>fit=</w:t>
      </w:r>
      <w:r>
        <w:rPr>
          <w:rStyle w:val="KeywordTok"/>
        </w:rPr>
        <w:t>auto.arima</w:t>
      </w:r>
      <w:r>
        <w:rPr>
          <w:rStyle w:val="NormalTok"/>
        </w:rPr>
        <w:t xml:space="preserve">(data, </w:t>
      </w:r>
      <w:r>
        <w:rPr>
          <w:rStyle w:val="DataTypeTok"/>
        </w:rPr>
        <w:t>seasonal=</w:t>
      </w:r>
      <w:r>
        <w:rPr>
          <w:rStyle w:val="StringTok"/>
        </w:rPr>
        <w:t>"FALSE"</w:t>
      </w:r>
      <w:r>
        <w:rPr>
          <w:rStyle w:val="NormalTok"/>
        </w:rPr>
        <w:t>)</w:t>
      </w:r>
      <w:r>
        <w:br/>
      </w:r>
      <w:r>
        <w:rPr>
          <w:rStyle w:val="NormalTok"/>
        </w:rPr>
        <w:t>fit</w:t>
      </w:r>
    </w:p>
    <w:p w:rsidR="00657454" w:rsidRDefault="00CE5AD6">
      <w:pPr>
        <w:pStyle w:val="SourceCode"/>
      </w:pPr>
      <w:r>
        <w:rPr>
          <w:rStyle w:val="VerbatimChar"/>
        </w:rPr>
        <w:lastRenderedPageBreak/>
        <w:t xml:space="preserve">## Series: data </w:t>
      </w:r>
      <w:r>
        <w:br/>
      </w:r>
      <w:r>
        <w:rPr>
          <w:rStyle w:val="VerbatimChar"/>
        </w:rPr>
        <w:t xml:space="preserve">## ARIMA(0,1,1) </w:t>
      </w:r>
      <w:r>
        <w:br/>
      </w:r>
      <w:r>
        <w:rPr>
          <w:rStyle w:val="VerbatimChar"/>
        </w:rPr>
        <w:t xml:space="preserve">## </w:t>
      </w:r>
      <w:r>
        <w:br/>
      </w:r>
      <w:r>
        <w:rPr>
          <w:rStyle w:val="VerbatimChar"/>
        </w:rPr>
        <w:t>## Coefficients:</w:t>
      </w:r>
      <w:r>
        <w:br/>
      </w:r>
      <w:r>
        <w:rPr>
          <w:rStyle w:val="VerbatimChar"/>
        </w:rPr>
        <w:t>##           ma1</w:t>
      </w:r>
      <w:r>
        <w:br/>
      </w:r>
      <w:r>
        <w:rPr>
          <w:rStyle w:val="VerbatimChar"/>
        </w:rPr>
        <w:t>##       -0.8092</w:t>
      </w:r>
      <w:r>
        <w:br/>
      </w:r>
      <w:r>
        <w:rPr>
          <w:rStyle w:val="VerbatimChar"/>
        </w:rPr>
        <w:t>## s.e.   0.0710</w:t>
      </w:r>
      <w:r>
        <w:br/>
      </w:r>
      <w:r>
        <w:rPr>
          <w:rStyle w:val="VerbatimChar"/>
        </w:rPr>
        <w:t xml:space="preserve">## </w:t>
      </w:r>
      <w:r>
        <w:br/>
      </w:r>
      <w:r>
        <w:rPr>
          <w:rStyle w:val="VerbatimChar"/>
        </w:rPr>
        <w:t>## sigma^2 = 15.53:  log likelihood = -276.26</w:t>
      </w:r>
      <w:r>
        <w:br/>
      </w:r>
      <w:r>
        <w:rPr>
          <w:rStyle w:val="VerbatimChar"/>
        </w:rPr>
        <w:t>## AIC=556.53   AICc=556.65   BIC=561.72</w:t>
      </w:r>
    </w:p>
    <w:p w:rsidR="00657454" w:rsidRDefault="00CE5AD6">
      <w:pPr>
        <w:pStyle w:val="SourceCode"/>
      </w:pPr>
      <w:r>
        <w:rPr>
          <w:rStyle w:val="CommentTok"/>
        </w:rPr>
        <w:t xml:space="preserve">#The fitted value of the co-efficient (theta) is -0.8092. Since the data shows ARIMA(0,1,1) we say that the the AR part is of order 0 and the MA part is of order 1. </w:t>
      </w:r>
      <w:r>
        <w:br/>
      </w:r>
      <w:r>
        <w:br/>
      </w:r>
      <w:r>
        <w:rPr>
          <w:rStyle w:val="CommentTok"/>
        </w:rPr>
        <w:t>#6. Extract the residuals from the fitted model:</w:t>
      </w:r>
      <w:r>
        <w:br/>
      </w:r>
      <w:r>
        <w:br/>
      </w:r>
      <w:r>
        <w:rPr>
          <w:rStyle w:val="NormalTok"/>
        </w:rPr>
        <w:t>res =</w:t>
      </w:r>
      <w:r>
        <w:rPr>
          <w:rStyle w:val="StringTok"/>
        </w:rPr>
        <w:t xml:space="preserve"> </w:t>
      </w:r>
      <w:r>
        <w:rPr>
          <w:rStyle w:val="KeywordTok"/>
        </w:rPr>
        <w:t>resid</w:t>
      </w:r>
      <w:r>
        <w:rPr>
          <w:rStyle w:val="NormalTok"/>
        </w:rPr>
        <w:t>(fit)</w:t>
      </w:r>
      <w:r>
        <w:br/>
      </w:r>
      <w:r>
        <w:br/>
      </w:r>
      <w:r>
        <w:rPr>
          <w:rStyle w:val="CommentTok"/>
        </w:rPr>
        <w:t>#6. Verify all the assumptions:</w:t>
      </w:r>
      <w:r>
        <w:br/>
      </w:r>
      <w:r>
        <w:br/>
      </w:r>
      <w:r>
        <w:rPr>
          <w:rStyle w:val="CommentTok"/>
        </w:rPr>
        <w:t>#(a) Assumption 1: Errors are uncorrelated</w:t>
      </w:r>
      <w:r>
        <w:br/>
      </w:r>
      <w:r>
        <w:br/>
      </w:r>
      <w:r>
        <w:rPr>
          <w:rStyle w:val="CommentTok"/>
        </w:rPr>
        <w:t>#To check whether the errors are uncorrelated, we can get a basic idea using the acf plot but for a more firm conclusion we use the Portmanteu test</w:t>
      </w:r>
      <w:r>
        <w:br/>
      </w:r>
      <w:r>
        <w:br/>
      </w:r>
      <w:r>
        <w:rPr>
          <w:rStyle w:val="CommentTok"/>
        </w:rPr>
        <w:t>#ACF plot:</w:t>
      </w:r>
      <w:r>
        <w:br/>
      </w:r>
      <w:r>
        <w:rPr>
          <w:rStyle w:val="KeywordTok"/>
        </w:rPr>
        <w:t>acf</w:t>
      </w:r>
      <w:r>
        <w:rPr>
          <w:rStyle w:val="NormalTok"/>
        </w:rPr>
        <w:t>(res)</w:t>
      </w:r>
    </w:p>
    <w:p w:rsidR="000A63ED" w:rsidRDefault="00CE5AD6" w:rsidP="000A63ED">
      <w:pPr>
        <w:pStyle w:val="FirstParagraph"/>
        <w:keepNext/>
        <w:jc w:val="center"/>
      </w:pPr>
      <w:r>
        <w:rPr>
          <w:noProof/>
          <w:lang w:val="en-IN" w:eastAsia="en-IN"/>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1940273_Practical9_files/figure-docx/unnamed-chunk-1-4.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657454" w:rsidRDefault="000A63ED" w:rsidP="000A63ED">
      <w:pPr>
        <w:pStyle w:val="Caption"/>
        <w:jc w:val="center"/>
      </w:pPr>
      <w:r>
        <w:t xml:space="preserve">Figure </w:t>
      </w:r>
      <w:fldSimple w:instr=" SEQ Figure \* ARABIC ">
        <w:r>
          <w:rPr>
            <w:noProof/>
          </w:rPr>
          <w:t>4</w:t>
        </w:r>
      </w:fldSimple>
      <w:r>
        <w:t>: ACF Plot of Residuals</w:t>
      </w:r>
    </w:p>
    <w:p w:rsidR="00FE20FD" w:rsidRDefault="00FE20FD" w:rsidP="00FE20FD">
      <w:pPr>
        <w:pStyle w:val="Caption"/>
        <w:rPr>
          <w:i w:val="0"/>
          <w:sz w:val="28"/>
        </w:rPr>
      </w:pPr>
    </w:p>
    <w:p w:rsidR="00FE20FD" w:rsidRDefault="00FE20FD" w:rsidP="00FE20FD">
      <w:pPr>
        <w:pStyle w:val="Caption"/>
        <w:rPr>
          <w:i w:val="0"/>
          <w:sz w:val="28"/>
        </w:rPr>
      </w:pPr>
      <w:r w:rsidRPr="00FE20FD">
        <w:rPr>
          <w:i w:val="0"/>
          <w:sz w:val="28"/>
        </w:rPr>
        <w:t>Since the ACF values lie within the threshold value for all lags, we can say that the errors are uncorrelated</w:t>
      </w:r>
      <w:r>
        <w:rPr>
          <w:i w:val="0"/>
          <w:sz w:val="28"/>
        </w:rPr>
        <w:t>.</w:t>
      </w:r>
    </w:p>
    <w:p w:rsidR="00FE20FD" w:rsidRPr="00FE20FD" w:rsidRDefault="00FE20FD" w:rsidP="00FE20FD">
      <w:pPr>
        <w:pStyle w:val="Caption"/>
        <w:rPr>
          <w:i w:val="0"/>
          <w:sz w:val="28"/>
        </w:rPr>
      </w:pPr>
    </w:p>
    <w:p w:rsidR="00657454" w:rsidRDefault="00CE5AD6">
      <w:pPr>
        <w:pStyle w:val="SourceCode"/>
      </w:pPr>
      <w:r>
        <w:rPr>
          <w:rStyle w:val="CommentTok"/>
        </w:rPr>
        <w:t>#Portmanteu test:</w:t>
      </w:r>
      <w:r>
        <w:br/>
      </w:r>
      <w:r>
        <w:rPr>
          <w:rStyle w:val="CommentTok"/>
        </w:rPr>
        <w:t>#H0: There is no significant correlation among the residual series</w:t>
      </w:r>
      <w:r>
        <w:br/>
      </w:r>
      <w:r>
        <w:rPr>
          <w:rStyle w:val="CommentTok"/>
        </w:rPr>
        <w:t>#H1: There is significant correlation among the residuals.</w:t>
      </w:r>
      <w:r>
        <w:br/>
      </w:r>
      <w:r>
        <w:br/>
      </w:r>
      <w:r>
        <w:rPr>
          <w:rStyle w:val="KeywordTok"/>
        </w:rPr>
        <w:t>Box.test</w:t>
      </w:r>
      <w:r>
        <w:rPr>
          <w:rStyle w:val="NormalTok"/>
        </w:rPr>
        <w:t>(res)</w:t>
      </w:r>
    </w:p>
    <w:p w:rsidR="00657454" w:rsidRDefault="00CE5AD6">
      <w:pPr>
        <w:pStyle w:val="SourceCode"/>
      </w:pPr>
      <w:r>
        <w:rPr>
          <w:rStyle w:val="VerbatimChar"/>
        </w:rPr>
        <w:t xml:space="preserve">## </w:t>
      </w:r>
      <w:r>
        <w:br/>
      </w:r>
      <w:r>
        <w:rPr>
          <w:rStyle w:val="VerbatimChar"/>
        </w:rPr>
        <w:t>##  Box-Pierce test</w:t>
      </w:r>
      <w:r>
        <w:br/>
      </w:r>
      <w:r>
        <w:rPr>
          <w:rStyle w:val="VerbatimChar"/>
        </w:rPr>
        <w:t xml:space="preserve">## </w:t>
      </w:r>
      <w:r>
        <w:br/>
      </w:r>
      <w:r>
        <w:rPr>
          <w:rStyle w:val="VerbatimChar"/>
        </w:rPr>
        <w:t>## data:  res</w:t>
      </w:r>
      <w:r>
        <w:br/>
      </w:r>
      <w:r>
        <w:rPr>
          <w:rStyle w:val="VerbatimChar"/>
        </w:rPr>
        <w:t>## X-squared = 0.037841, df = 1, p-value = 0.8458</w:t>
      </w:r>
    </w:p>
    <w:p w:rsidR="00657454" w:rsidRDefault="00CE5AD6">
      <w:pPr>
        <w:pStyle w:val="SourceCode"/>
      </w:pPr>
      <w:r>
        <w:rPr>
          <w:rStyle w:val="CommentTok"/>
        </w:rPr>
        <w:t>#Since the p-value is 0.84 (&gt;0.05) we accept the null hypothesis that there is no significant correlation among the residuals.</w:t>
      </w:r>
      <w:r>
        <w:br/>
      </w:r>
      <w:r>
        <w:br/>
      </w:r>
      <w:r>
        <w:rPr>
          <w:rStyle w:val="CommentTok"/>
        </w:rPr>
        <w:t>#Therefore assumption 1 is satisfied</w:t>
      </w:r>
      <w:r>
        <w:br/>
      </w:r>
      <w:r>
        <w:br/>
      </w:r>
      <w:r>
        <w:rPr>
          <w:rStyle w:val="CommentTok"/>
        </w:rPr>
        <w:t>#(b) Assumption 2: Residuals are normally distributed</w:t>
      </w:r>
      <w:r>
        <w:br/>
      </w:r>
      <w:r>
        <w:br/>
      </w:r>
      <w:r>
        <w:rPr>
          <w:rStyle w:val="CommentTok"/>
        </w:rPr>
        <w:lastRenderedPageBreak/>
        <w:t>#For checking this assumption we can either use qq plots or some statistical test such as Shapiro Wilk test</w:t>
      </w:r>
      <w:r>
        <w:br/>
      </w:r>
      <w:r>
        <w:br/>
      </w:r>
      <w:r>
        <w:rPr>
          <w:rStyle w:val="CommentTok"/>
        </w:rPr>
        <w:t>#QQ or Quantile-Quantile plot:</w:t>
      </w:r>
      <w:r>
        <w:br/>
      </w:r>
      <w:r>
        <w:rPr>
          <w:rStyle w:val="KeywordTok"/>
        </w:rPr>
        <w:t>qqnorm</w:t>
      </w:r>
      <w:r>
        <w:rPr>
          <w:rStyle w:val="NormalTok"/>
        </w:rPr>
        <w:t>(res)</w:t>
      </w:r>
      <w:r>
        <w:br/>
      </w:r>
      <w:r>
        <w:rPr>
          <w:rStyle w:val="KeywordTok"/>
        </w:rPr>
        <w:t>qqline</w:t>
      </w:r>
      <w:r>
        <w:rPr>
          <w:rStyle w:val="NormalTok"/>
        </w:rPr>
        <w:t>(res)</w:t>
      </w:r>
    </w:p>
    <w:p w:rsidR="000A63ED" w:rsidRDefault="00CE5AD6" w:rsidP="000A63ED">
      <w:pPr>
        <w:pStyle w:val="FirstParagraph"/>
        <w:keepNext/>
        <w:jc w:val="center"/>
      </w:pPr>
      <w:r>
        <w:rPr>
          <w:noProof/>
          <w:lang w:val="en-IN" w:eastAsia="en-IN"/>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1940273_Practical9_files/figure-docx/unnamed-chunk-1-5.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657454" w:rsidRDefault="000A63ED" w:rsidP="000A63ED">
      <w:pPr>
        <w:pStyle w:val="Caption"/>
        <w:jc w:val="center"/>
      </w:pPr>
      <w:r>
        <w:t xml:space="preserve">Figure </w:t>
      </w:r>
      <w:fldSimple w:instr=" SEQ Figure \* ARABIC ">
        <w:r>
          <w:rPr>
            <w:noProof/>
          </w:rPr>
          <w:t>5</w:t>
        </w:r>
      </w:fldSimple>
      <w:r>
        <w:t>: Q-Q Plot</w:t>
      </w:r>
    </w:p>
    <w:p w:rsidR="00375741" w:rsidRDefault="00375741" w:rsidP="00375741">
      <w:pPr>
        <w:pStyle w:val="Caption"/>
        <w:rPr>
          <w:i w:val="0"/>
          <w:sz w:val="28"/>
        </w:rPr>
      </w:pPr>
    </w:p>
    <w:p w:rsidR="000A63ED" w:rsidRDefault="00375741" w:rsidP="00375741">
      <w:pPr>
        <w:pStyle w:val="Caption"/>
        <w:rPr>
          <w:i w:val="0"/>
          <w:sz w:val="28"/>
        </w:rPr>
      </w:pPr>
      <w:r w:rsidRPr="00375741">
        <w:rPr>
          <w:i w:val="0"/>
          <w:sz w:val="28"/>
        </w:rPr>
        <w:t>From the qq plot, we see that most of the points lie on the line plotted, to get more clarity, we perform the Shapiro-Wilk test for normality.</w:t>
      </w:r>
    </w:p>
    <w:p w:rsidR="00375741" w:rsidRPr="00375741" w:rsidRDefault="00375741" w:rsidP="00375741">
      <w:pPr>
        <w:pStyle w:val="Caption"/>
        <w:rPr>
          <w:i w:val="0"/>
          <w:sz w:val="28"/>
        </w:rPr>
      </w:pPr>
    </w:p>
    <w:p w:rsidR="00657454" w:rsidRDefault="00CE5AD6">
      <w:pPr>
        <w:pStyle w:val="SourceCode"/>
      </w:pPr>
      <w:r>
        <w:rPr>
          <w:rStyle w:val="CommentTok"/>
        </w:rPr>
        <w:t>#Shapiro-Wilk test:</w:t>
      </w:r>
      <w:r>
        <w:br/>
      </w:r>
      <w:r>
        <w:rPr>
          <w:rStyle w:val="CommentTok"/>
        </w:rPr>
        <w:t>#H0: Data is distributed normally</w:t>
      </w:r>
      <w:r>
        <w:br/>
      </w:r>
      <w:r>
        <w:rPr>
          <w:rStyle w:val="CommentTok"/>
        </w:rPr>
        <w:t>#H1: Data is not distributed normally</w:t>
      </w:r>
      <w:r>
        <w:br/>
      </w:r>
      <w:r>
        <w:br/>
      </w:r>
      <w:r>
        <w:rPr>
          <w:rStyle w:val="KeywordTok"/>
        </w:rPr>
        <w:t>shapiro.test</w:t>
      </w:r>
      <w:r>
        <w:rPr>
          <w:rStyle w:val="NormalTok"/>
        </w:rPr>
        <w:t>(res)</w:t>
      </w:r>
    </w:p>
    <w:p w:rsidR="00657454" w:rsidRDefault="00CE5AD6">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res</w:t>
      </w:r>
      <w:r>
        <w:br/>
      </w:r>
      <w:r>
        <w:rPr>
          <w:rStyle w:val="VerbatimChar"/>
        </w:rPr>
        <w:t>## W = 0.98273, p-value = 0.2156</w:t>
      </w:r>
    </w:p>
    <w:p w:rsidR="00375741" w:rsidRDefault="00375741" w:rsidP="00375741">
      <w:pPr>
        <w:pStyle w:val="BodyText"/>
        <w:rPr>
          <w:rFonts w:ascii="Calibri" w:hAnsi="Calibri" w:cs="Calibri"/>
          <w:b/>
          <w:color w:val="202124"/>
          <w:sz w:val="32"/>
          <w:szCs w:val="28"/>
          <w:u w:val="single"/>
          <w:shd w:val="clear" w:color="auto" w:fill="FFFFFF"/>
        </w:rPr>
      </w:pPr>
    </w:p>
    <w:p w:rsidR="00375741" w:rsidRDefault="00375741" w:rsidP="00375741">
      <w:pPr>
        <w:pStyle w:val="BodyText"/>
        <w:rPr>
          <w:rFonts w:ascii="Calibri" w:hAnsi="Calibri" w:cs="Calibri"/>
          <w:b/>
          <w:color w:val="202124"/>
          <w:sz w:val="32"/>
          <w:szCs w:val="28"/>
          <w:u w:val="single"/>
          <w:shd w:val="clear" w:color="auto" w:fill="FFFFFF"/>
        </w:rPr>
      </w:pPr>
      <w:r w:rsidRPr="001F4EC8">
        <w:rPr>
          <w:rFonts w:ascii="Calibri" w:hAnsi="Calibri" w:cs="Calibri"/>
          <w:b/>
          <w:color w:val="202124"/>
          <w:sz w:val="32"/>
          <w:szCs w:val="28"/>
          <w:u w:val="single"/>
          <w:shd w:val="clear" w:color="auto" w:fill="FFFFFF"/>
        </w:rPr>
        <w:t>CONCLUSION</w:t>
      </w:r>
      <w:r>
        <w:rPr>
          <w:rFonts w:ascii="Calibri" w:hAnsi="Calibri" w:cs="Calibri"/>
          <w:b/>
          <w:color w:val="202124"/>
          <w:sz w:val="32"/>
          <w:szCs w:val="28"/>
          <w:u w:val="single"/>
          <w:shd w:val="clear" w:color="auto" w:fill="FFFFFF"/>
        </w:rPr>
        <w:t>:</w:t>
      </w:r>
    </w:p>
    <w:p w:rsidR="00375741" w:rsidRDefault="00375741" w:rsidP="00375741">
      <w:pPr>
        <w:pStyle w:val="BodyText"/>
        <w:rPr>
          <w:rFonts w:ascii="Calibri" w:hAnsi="Calibri" w:cs="Calibri"/>
          <w:color w:val="202124"/>
          <w:sz w:val="28"/>
          <w:szCs w:val="28"/>
          <w:shd w:val="clear" w:color="auto" w:fill="FFFFFF"/>
        </w:rPr>
      </w:pPr>
      <w:r w:rsidRPr="00375741">
        <w:rPr>
          <w:rFonts w:ascii="Calibri" w:hAnsi="Calibri" w:cs="Calibri"/>
          <w:color w:val="202124"/>
          <w:sz w:val="28"/>
          <w:szCs w:val="28"/>
          <w:shd w:val="clear" w:color="auto" w:fill="FFFFFF"/>
        </w:rPr>
        <w:t>Since p value is &gt;0.05, we will accept the null hypothesis of normality.</w:t>
      </w:r>
      <w:r>
        <w:rPr>
          <w:rFonts w:ascii="Calibri" w:hAnsi="Calibri" w:cs="Calibri"/>
          <w:color w:val="202124"/>
          <w:sz w:val="28"/>
          <w:szCs w:val="28"/>
          <w:shd w:val="clear" w:color="auto" w:fill="FFFFFF"/>
        </w:rPr>
        <w:t xml:space="preserve"> </w:t>
      </w:r>
      <w:r w:rsidRPr="00375741">
        <w:rPr>
          <w:rFonts w:ascii="Calibri" w:hAnsi="Calibri" w:cs="Calibri"/>
          <w:color w:val="202124"/>
          <w:sz w:val="28"/>
          <w:szCs w:val="28"/>
          <w:shd w:val="clear" w:color="auto" w:fill="FFFFFF"/>
        </w:rPr>
        <w:t>Therefore, from the qq plot and shapiro test the assumption of normality is satisfied.</w:t>
      </w:r>
    </w:p>
    <w:p w:rsidR="00012CD3" w:rsidRPr="00012CD3" w:rsidRDefault="00012CD3" w:rsidP="00012CD3">
      <w:pPr>
        <w:pStyle w:val="BodyText"/>
        <w:spacing w:before="0" w:after="0"/>
        <w:rPr>
          <w:rFonts w:ascii="Calibri" w:hAnsi="Calibri" w:cs="Calibri"/>
          <w:color w:val="202124"/>
          <w:sz w:val="28"/>
          <w:szCs w:val="28"/>
          <w:shd w:val="clear" w:color="auto" w:fill="FFFFFF"/>
        </w:rPr>
      </w:pPr>
      <w:r w:rsidRPr="00012CD3">
        <w:rPr>
          <w:rFonts w:ascii="Calibri" w:hAnsi="Calibri" w:cs="Calibri"/>
          <w:color w:val="202124"/>
          <w:sz w:val="28"/>
          <w:szCs w:val="28"/>
          <w:shd w:val="clear" w:color="auto" w:fill="FFFFFF"/>
        </w:rPr>
        <w:t>After performing the residual analysis on the given dataset, we can conclude</w:t>
      </w:r>
      <w:r>
        <w:rPr>
          <w:rFonts w:ascii="Calibri" w:hAnsi="Calibri" w:cs="Calibri"/>
          <w:color w:val="202124"/>
          <w:sz w:val="28"/>
          <w:szCs w:val="28"/>
          <w:shd w:val="clear" w:color="auto" w:fill="FFFFFF"/>
        </w:rPr>
        <w:t xml:space="preserve"> </w:t>
      </w:r>
      <w:r w:rsidRPr="00012CD3">
        <w:rPr>
          <w:rFonts w:ascii="Calibri" w:hAnsi="Calibri" w:cs="Calibri"/>
          <w:color w:val="202124"/>
          <w:sz w:val="28"/>
          <w:szCs w:val="28"/>
          <w:shd w:val="clear" w:color="auto" w:fill="FFFFFF"/>
        </w:rPr>
        <w:t>that the residuals satisfy all the assumptions.</w:t>
      </w:r>
    </w:p>
    <w:p w:rsidR="00375741" w:rsidRPr="00375741" w:rsidRDefault="00375741" w:rsidP="00375741">
      <w:pPr>
        <w:pStyle w:val="BodyText"/>
        <w:rPr>
          <w:rFonts w:ascii="Calibri" w:hAnsi="Calibri" w:cs="Calibri"/>
          <w:color w:val="202124"/>
          <w:sz w:val="28"/>
          <w:szCs w:val="28"/>
          <w:shd w:val="clear" w:color="auto" w:fill="FFFFFF"/>
        </w:rPr>
      </w:pPr>
    </w:p>
    <w:p w:rsidR="00375741" w:rsidRPr="00375741" w:rsidRDefault="00375741" w:rsidP="00375741">
      <w:pPr>
        <w:pStyle w:val="BodyText"/>
        <w:rPr>
          <w:rFonts w:ascii="Calibri" w:hAnsi="Calibri" w:cs="Calibri"/>
          <w:color w:val="202124"/>
          <w:sz w:val="28"/>
          <w:szCs w:val="28"/>
          <w:shd w:val="clear" w:color="auto" w:fill="FFFFFF"/>
        </w:rPr>
      </w:pPr>
    </w:p>
    <w:sectPr w:rsidR="00375741" w:rsidRPr="0037574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754F" w:rsidRDefault="00FF754F">
      <w:pPr>
        <w:spacing w:after="0"/>
      </w:pPr>
      <w:r>
        <w:separator/>
      </w:r>
    </w:p>
  </w:endnote>
  <w:endnote w:type="continuationSeparator" w:id="0">
    <w:p w:rsidR="00FF754F" w:rsidRDefault="00FF754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754F" w:rsidRDefault="00FF754F">
      <w:r>
        <w:separator/>
      </w:r>
    </w:p>
  </w:footnote>
  <w:footnote w:type="continuationSeparator" w:id="0">
    <w:p w:rsidR="00FF754F" w:rsidRDefault="00FF75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CD2DE"/>
    <w:multiLevelType w:val="multilevel"/>
    <w:tmpl w:val="675A65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90A0EC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12CD3"/>
    <w:rsid w:val="000A63ED"/>
    <w:rsid w:val="00375741"/>
    <w:rsid w:val="004D0869"/>
    <w:rsid w:val="004E29B3"/>
    <w:rsid w:val="00590D07"/>
    <w:rsid w:val="005F3782"/>
    <w:rsid w:val="00657454"/>
    <w:rsid w:val="00784D58"/>
    <w:rsid w:val="007B6FE3"/>
    <w:rsid w:val="008D6863"/>
    <w:rsid w:val="00961BAA"/>
    <w:rsid w:val="00B86B75"/>
    <w:rsid w:val="00BC48D5"/>
    <w:rsid w:val="00C36279"/>
    <w:rsid w:val="00C85E93"/>
    <w:rsid w:val="00CD2907"/>
    <w:rsid w:val="00CE5AD6"/>
    <w:rsid w:val="00E315A3"/>
    <w:rsid w:val="00FE20FD"/>
    <w:rsid w:val="00FF754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EF354"/>
  <w15:docId w15:val="{074BC4FB-579C-4D35-AD9A-2289B82A1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pw-post-body-paragraph">
    <w:name w:val="pw-post-body-paragraph"/>
    <w:basedOn w:val="Normal"/>
    <w:rsid w:val="00961BAA"/>
    <w:pPr>
      <w:spacing w:before="100" w:beforeAutospacing="1" w:after="100" w:afterAutospacing="1"/>
    </w:pPr>
    <w:rPr>
      <w:rFonts w:ascii="Times New Roman" w:eastAsia="Times New Roman" w:hAnsi="Times New Roman" w:cs="Times New Roman"/>
      <w:lang w:val="en-IN" w:eastAsia="en-IN"/>
    </w:rPr>
  </w:style>
  <w:style w:type="character" w:styleId="Strong">
    <w:name w:val="Strong"/>
    <w:basedOn w:val="DefaultParagraphFont"/>
    <w:uiPriority w:val="22"/>
    <w:qFormat/>
    <w:rsid w:val="00961BAA"/>
    <w:rPr>
      <w:b/>
      <w:bCs/>
    </w:rPr>
  </w:style>
  <w:style w:type="character" w:customStyle="1" w:styleId="BodyTextChar">
    <w:name w:val="Body Text Char"/>
    <w:basedOn w:val="DefaultParagraphFont"/>
    <w:link w:val="BodyText"/>
    <w:rsid w:val="003757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5BB727-5502-4574-B8C9-E6FBAFD91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1042</Words>
  <Characters>5944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1940273_Practical9.R</vt:lpstr>
    </vt:vector>
  </TitlesOfParts>
  <Company/>
  <LinksUpToDate>false</LinksUpToDate>
  <CharactersWithSpaces>6973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1940273_Practical9.R</dc:title>
  <dc:creator>phart</dc:creator>
  <cp:keywords/>
  <cp:lastModifiedBy>Shubhi Phartiyal</cp:lastModifiedBy>
  <cp:revision>2</cp:revision>
  <dcterms:created xsi:type="dcterms:W3CDTF">2022-04-13T06:52:00Z</dcterms:created>
  <dcterms:modified xsi:type="dcterms:W3CDTF">2022-04-13T06:52:00Z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2022-04-13</vt:lpwstr>
  </property>
</Properties>
</file>