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jp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91FF8E6" w14:textId="022FCF19" w:rsidR="009F7FCE" w:rsidRPr="00EE426C" w:rsidRDefault="00071C7D" w:rsidP="00C24DEF">
      <w:pPr>
        <w:pStyle w:val="papertitle"/>
      </w:pPr>
      <w:r>
        <w:t>Visio</w:t>
      </w:r>
      <w:r w:rsidR="000B2AA7">
        <w:t xml:space="preserve">n </w:t>
      </w:r>
      <w:r>
        <w:t>Based Real</w:t>
      </w:r>
      <w:r w:rsidR="000B2AA7">
        <w:t xml:space="preserve"> </w:t>
      </w:r>
      <w:r>
        <w:t>Time Indian Sign Language</w:t>
      </w:r>
      <w:r w:rsidR="00E04715">
        <w:t xml:space="preserve"> </w:t>
      </w:r>
      <w:r>
        <w:t>(ISL) Detection</w:t>
      </w:r>
    </w:p>
    <w:p w14:paraId="4A9C479A" w14:textId="51D1EDBE" w:rsidR="00E4362F" w:rsidRPr="00EE426C" w:rsidRDefault="00270656" w:rsidP="00EE426C">
      <w:pPr>
        <w:pStyle w:val="author"/>
      </w:pPr>
      <w:r>
        <w:t>Rhucha Deodhar</w:t>
      </w:r>
      <w:r w:rsidR="00084504">
        <w:rPr>
          <w:vertAlign w:val="superscript"/>
        </w:rPr>
        <w:t>*</w:t>
      </w:r>
      <w:r w:rsidR="006F59F5">
        <w:t>,</w:t>
      </w:r>
      <w:r w:rsidR="009B2539" w:rsidRPr="00EE426C">
        <w:t xml:space="preserve"> </w:t>
      </w:r>
      <w:r>
        <w:t>Tanya Gadwal</w:t>
      </w:r>
      <w:r w:rsidR="00084504">
        <w:rPr>
          <w:vertAlign w:val="superscript"/>
        </w:rPr>
        <w:t>*</w:t>
      </w:r>
      <w:r w:rsidR="006F59F5">
        <w:t>,</w:t>
      </w:r>
      <w:r w:rsidR="008412AB" w:rsidRPr="00EE426C">
        <w:t xml:space="preserve"> </w:t>
      </w:r>
      <w:r>
        <w:t>Ananya Bhat</w:t>
      </w:r>
      <w:r w:rsidR="00084504">
        <w:rPr>
          <w:vertAlign w:val="superscript"/>
        </w:rPr>
        <w:t>*</w:t>
      </w:r>
      <w:r w:rsidR="006F59F5">
        <w:t>,</w:t>
      </w:r>
      <w:r w:rsidR="008412AB" w:rsidRPr="00EE426C">
        <w:t xml:space="preserve"> </w:t>
      </w:r>
      <w:r>
        <w:t>Aditi Hinge</w:t>
      </w:r>
      <w:r w:rsidR="00084504">
        <w:rPr>
          <w:rStyle w:val="ORCID"/>
        </w:rPr>
        <w:t>*</w:t>
      </w:r>
      <w:r w:rsidR="0093006A">
        <w:rPr>
          <w:rStyle w:val="ORCID"/>
        </w:rPr>
        <w:t xml:space="preserve"> </w:t>
      </w:r>
      <w:r w:rsidR="006F59F5">
        <w:t>and</w:t>
      </w:r>
      <w:r w:rsidR="0093006A">
        <w:t xml:space="preserve"> Shilpa Pant</w:t>
      </w:r>
      <w:r w:rsidR="00084504">
        <w:rPr>
          <w:rStyle w:val="ORCID"/>
        </w:rPr>
        <w:t>2</w:t>
      </w:r>
    </w:p>
    <w:p w14:paraId="18352D2D" w14:textId="0A113874" w:rsidR="00270656" w:rsidRDefault="00270656" w:rsidP="008412AB">
      <w:pPr>
        <w:pStyle w:val="address"/>
      </w:pPr>
      <w:r>
        <w:t>Comp Dept. Cummins College of Engineering for Women, Pune, India</w:t>
      </w:r>
    </w:p>
    <w:p w14:paraId="3F6DE2DF" w14:textId="66A64ABC" w:rsidR="00270656" w:rsidRPr="006809AE" w:rsidRDefault="00270656" w:rsidP="0093006A">
      <w:pPr>
        <w:pStyle w:val="address"/>
      </w:pPr>
      <w:r>
        <w:t>ORCID ID: 0000-0002-6709-5548</w:t>
      </w:r>
    </w:p>
    <w:p w14:paraId="485FE720" w14:textId="783C310D" w:rsidR="00E4362F" w:rsidRPr="00EE426C" w:rsidRDefault="009B2539" w:rsidP="00870B26">
      <w:pPr>
        <w:pStyle w:val="abstract"/>
      </w:pPr>
      <w:r w:rsidRPr="00171665">
        <w:rPr>
          <w:rStyle w:val="heading30"/>
        </w:rPr>
        <w:t>Abstrac</w:t>
      </w:r>
      <w:r w:rsidR="003E0B50">
        <w:rPr>
          <w:rStyle w:val="heading30"/>
        </w:rPr>
        <w:t>t.</w:t>
      </w:r>
      <w:r w:rsidRPr="00EE426C">
        <w:rPr>
          <w:b/>
          <w:bCs/>
        </w:rPr>
        <w:t xml:space="preserve"> </w:t>
      </w:r>
      <w:r w:rsidR="00A2043E" w:rsidRPr="00A2043E">
        <w:t>This paper presents a real-time, vision-based system for Indian Sign Language (ISL) recognition and translation, aimed at enhancing communication between the deaf community and non-signers. The system combines a CNN-LSTM architecture for static gesture recognition, achieving an accuracy of 98.</w:t>
      </w:r>
      <w:r w:rsidR="0008619A">
        <w:t>47</w:t>
      </w:r>
      <w:r w:rsidR="00A2043E" w:rsidRPr="00A2043E">
        <w:t xml:space="preserve">% and introduces GestureNet, a </w:t>
      </w:r>
      <w:r w:rsidR="00920CB4">
        <w:t>bidirectional LSTM model</w:t>
      </w:r>
      <w:r w:rsidR="00A2043E" w:rsidRPr="00A2043E">
        <w:t xml:space="preserve"> trained on a custom dynamic gesture dataset, which attains 9</w:t>
      </w:r>
      <w:r w:rsidR="00920CB4">
        <w:t>6.83</w:t>
      </w:r>
      <w:r w:rsidR="00A2043E" w:rsidRPr="00A2043E">
        <w:t>% recognition accuracy. Additionally, a Generative AI framework is integrated to convert recognized gestures into semantically coherent and contextually appropriate sentences. By emphasizing real-world applicability and high recognition performance, the proposed system advances sustainable and accessible communication technologies, with potential impact in education, public services, and digital inclusion, particularly in developing regions.</w:t>
      </w:r>
    </w:p>
    <w:p w14:paraId="223291BD" w14:textId="353199EA" w:rsidR="00E4362F" w:rsidRPr="00EE426C" w:rsidRDefault="009B2539" w:rsidP="00EE426C">
      <w:pPr>
        <w:pStyle w:val="keywords"/>
      </w:pPr>
      <w:r w:rsidRPr="00EE426C">
        <w:rPr>
          <w:b/>
          <w:bCs/>
        </w:rPr>
        <w:t>Keywords:</w:t>
      </w:r>
      <w:r w:rsidRPr="00EE426C">
        <w:t xml:space="preserve"> </w:t>
      </w:r>
      <w:r w:rsidR="00A64159">
        <w:t>Indian Sign Language (ISL)</w:t>
      </w:r>
      <w:r w:rsidRPr="00EE426C">
        <w:t xml:space="preserve">, </w:t>
      </w:r>
      <w:r w:rsidR="00A64159">
        <w:t xml:space="preserve">Computer Vision, Real Time Detection, CNN-LSTM, </w:t>
      </w:r>
      <w:r w:rsidR="00937406">
        <w:t>Gesture</w:t>
      </w:r>
      <w:r w:rsidR="00A64159">
        <w:t>Net Model, Gesture Recognition, MediaPipe, Static and Dynamic Gestures, Assistive Technology, Inclusion</w:t>
      </w:r>
      <w:r w:rsidR="00416EB8">
        <w:t>,</w:t>
      </w:r>
      <w:r w:rsidR="00A64159">
        <w:t xml:space="preserve"> Communication</w:t>
      </w:r>
      <w:r w:rsidR="00870B26">
        <w:t>, Generative AI</w:t>
      </w:r>
    </w:p>
    <w:p w14:paraId="096417B1" w14:textId="1A888EEE" w:rsidR="00171665" w:rsidRDefault="00A97539" w:rsidP="00171665">
      <w:pPr>
        <w:pStyle w:val="heading1"/>
      </w:pPr>
      <w:r>
        <w:t>Introduction</w:t>
      </w:r>
    </w:p>
    <w:p w14:paraId="5377FEEA" w14:textId="5D9B9FF0" w:rsidR="00E27FF5" w:rsidRPr="00E27FF5" w:rsidRDefault="00E27FF5" w:rsidP="00C650EA">
      <w:pPr>
        <w:ind w:firstLine="0"/>
      </w:pPr>
      <w:r w:rsidRPr="00E27FF5">
        <w:t xml:space="preserve">The earliest humans communicated with one another by simple </w:t>
      </w:r>
      <w:r w:rsidR="00870B26">
        <w:t>sounds</w:t>
      </w:r>
      <w:r w:rsidRPr="00E27FF5">
        <w:t xml:space="preserve"> and gestures, but with time, language</w:t>
      </w:r>
      <w:r w:rsidR="00870B26">
        <w:t>s</w:t>
      </w:r>
      <w:r w:rsidRPr="00E27FF5">
        <w:t xml:space="preserve"> evolved and became more complex. Humans were able to work more successfully, share knowledge and ideas, and create sophisticated communities because of their capacity to communicate through language. Simultaneously, corresponding sign languages started developing across the globe which helped people with hearing impairments to communicate</w:t>
      </w:r>
      <w:r w:rsidR="003E0B50">
        <w:t>. H</w:t>
      </w:r>
      <w:r w:rsidR="00920CB4" w:rsidRPr="00E27FF5">
        <w:t>owever,</w:t>
      </w:r>
      <w:r w:rsidRPr="00E27FF5">
        <w:t xml:space="preserve"> the</w:t>
      </w:r>
      <w:r w:rsidR="003E0B50">
        <w:t>se</w:t>
      </w:r>
      <w:r w:rsidRPr="00E27FF5">
        <w:t xml:space="preserve"> started gaining a more structural form in only recent history</w:t>
      </w:r>
      <w:r w:rsidR="003E0B50">
        <w:t xml:space="preserve"> and has thus proved to be a big challenge due to less resources and little representation of the hearing-impaired community in the world</w:t>
      </w:r>
      <w:r w:rsidRPr="00E27FF5">
        <w:t>.</w:t>
      </w:r>
      <w:r w:rsidR="003E0B50">
        <w:t xml:space="preserve"> </w:t>
      </w:r>
    </w:p>
    <w:p w14:paraId="15C7B37B" w14:textId="705DFCB1" w:rsidR="00E27FF5" w:rsidRDefault="00E27FF5" w:rsidP="00E27FF5">
      <w:r w:rsidRPr="00E27FF5">
        <w:t xml:space="preserve">     While a considerable amount of research has been conducted on recognition of American Sign Language (ASL), disproportionately less work has been done on the Indian counterpart. There are currently roughly 63 lakh people with hearing disabilities in India </w:t>
      </w:r>
      <w:r w:rsidR="003E0B50">
        <w:t>and</w:t>
      </w:r>
      <w:r w:rsidRPr="00E27FF5">
        <w:t xml:space="preserve"> very few systems </w:t>
      </w:r>
      <w:r w:rsidR="003E0B50">
        <w:t xml:space="preserve">are </w:t>
      </w:r>
      <w:r w:rsidRPr="00E27FF5">
        <w:t xml:space="preserve">targeted towards this populus. Under NEP, Indian Sign Language has also been standardized, meaning that in a few years, it should be taught across schools to all students. </w:t>
      </w:r>
      <w:r w:rsidR="00870B26">
        <w:t>T</w:t>
      </w:r>
      <w:r w:rsidRPr="00E27FF5">
        <w:t xml:space="preserve">his makes </w:t>
      </w:r>
      <w:r w:rsidR="00870B26">
        <w:t xml:space="preserve">systems that bridge the </w:t>
      </w:r>
      <w:r w:rsidR="00870B26" w:rsidRPr="00E27FF5">
        <w:t xml:space="preserve">gap between </w:t>
      </w:r>
      <w:r w:rsidR="00870B26" w:rsidRPr="00E27FF5">
        <w:lastRenderedPageBreak/>
        <w:t>the hearing impaired and non-impaired people</w:t>
      </w:r>
      <w:r w:rsidRPr="00E27FF5">
        <w:t xml:space="preserve"> an important </w:t>
      </w:r>
      <w:r w:rsidR="00870B26">
        <w:t>domain requiring innov</w:t>
      </w:r>
      <w:r w:rsidR="00920CB4">
        <w:t>a</w:t>
      </w:r>
      <w:r w:rsidR="00870B26">
        <w:t>tion</w:t>
      </w:r>
      <w:r w:rsidRPr="00E27FF5">
        <w:t xml:space="preserve">. </w:t>
      </w:r>
      <w:r w:rsidR="00870B26">
        <w:t xml:space="preserve">We propose a recognition system that </w:t>
      </w:r>
      <w:r w:rsidRPr="00E27FF5">
        <w:t>could be used as an educational tool, leveraging the recent GenAI boom to have a sentence level recognition system compared to currently existing static recognition systems.</w:t>
      </w:r>
    </w:p>
    <w:p w14:paraId="4F272089" w14:textId="7213F231" w:rsidR="003A4A0F" w:rsidRDefault="00171665" w:rsidP="003A4A0F">
      <w:pPr>
        <w:pStyle w:val="heading1"/>
      </w:pPr>
      <w:r>
        <w:t>Related Work</w:t>
      </w:r>
    </w:p>
    <w:p w14:paraId="364079B1" w14:textId="4FE81147" w:rsidR="003A4A0F" w:rsidRDefault="003A4A0F" w:rsidP="003A4A0F">
      <w:pPr>
        <w:ind w:firstLine="0"/>
      </w:pPr>
      <w:r>
        <w:t>Sign language detection can be categorized into two approaches- vision-based and glove-based. Vision based approaches are typically software solutions which depend on webcams to capture data and are dependent on quality of the camera along with lighting conditions. Glove-based systems on the other hand utilize sensor data which is obtained from gloves that are used for signing.</w:t>
      </w:r>
    </w:p>
    <w:p w14:paraId="62894CBF" w14:textId="436E6AE4" w:rsidR="003A4A0F" w:rsidRDefault="003A4A0F" w:rsidP="003A4A0F">
      <w:r>
        <w:t>According to research by Chandarana et al. (2023)</w:t>
      </w:r>
      <w:r w:rsidR="00130A00">
        <w:t xml:space="preserve"> [4]</w:t>
      </w:r>
      <w:r>
        <w:t xml:space="preserve"> “The system uses Random Forest Classifiers to achieve an accuracy of 99.6% for Indian Sign Language, converting the recognised gestures into text and audio in both English and Hindi. This study emphasizes the capabilities of machine learning models to handle bilingual outputs efficiently.” The implementation of Mediapipe with a Gated Recurrent Unit (GRU) model by Subramanian et al. (2022)</w:t>
      </w:r>
      <w:r w:rsidR="00130A00">
        <w:t xml:space="preserve"> [7]</w:t>
      </w:r>
      <w:r>
        <w:t xml:space="preserve"> marked a significant improvement in real-time ISL gesture tracking. Their model showed promising results in enhancing recognition accuracy while optimizing processing time, making it suitable for real-time applications.</w:t>
      </w:r>
    </w:p>
    <w:p w14:paraId="4852263C" w14:textId="7ED7E18B" w:rsidR="003A4A0F" w:rsidRDefault="003A4A0F" w:rsidP="003A4A0F">
      <w:r>
        <w:t xml:space="preserve">Singh et al. (2022) </w:t>
      </w:r>
      <w:r w:rsidR="00130A00">
        <w:t xml:space="preserve">[2] </w:t>
      </w:r>
      <w:r>
        <w:t xml:space="preserve">used “Convolutional Neural Networks (CNNs) for the recognition of dynamic ISL gestures, achieving a training accuracy of 70%. The study </w:t>
      </w:r>
      <w:r w:rsidR="00130A00">
        <w:t>highlights</w:t>
      </w:r>
      <w:r>
        <w:t xml:space="preserve"> the challenges of recognizing complex and fluid gestures that vary in speed and shape.” Similarly, Das et al. (2022)</w:t>
      </w:r>
      <w:r w:rsidR="00130A00" w:rsidRPr="00130A00">
        <w:t xml:space="preserve"> </w:t>
      </w:r>
      <w:r w:rsidR="00130A00">
        <w:t>[6]</w:t>
      </w:r>
      <w:r>
        <w:t xml:space="preserve"> introduced a hybrid approach that fused deep learning techniques with manually crafted features to boost recognition accuracy, stressing the importance of integrating diverse feature extraction techniques for better results.</w:t>
      </w:r>
    </w:p>
    <w:p w14:paraId="1291A663" w14:textId="53AE8FF6" w:rsidR="003A4A0F" w:rsidRDefault="003A4A0F" w:rsidP="003A4A0F">
      <w:r>
        <w:t>Further advancements in real-time ISL gesture recognition were presented by Soni et al. (2023)</w:t>
      </w:r>
      <w:r w:rsidR="00130A00" w:rsidRPr="00130A00">
        <w:t xml:space="preserve"> </w:t>
      </w:r>
      <w:r w:rsidR="00130A00">
        <w:t>[5]</w:t>
      </w:r>
      <w:r>
        <w:t xml:space="preserve">, who unveiled a refined CNN architecture that amalgamated image classification and skin segmentation to improve gesture recognition accuracy. Their </w:t>
      </w:r>
      <w:r w:rsidR="00130A00">
        <w:t>framework</w:t>
      </w:r>
      <w:r>
        <w:t xml:space="preserve"> successfully processed both static and dynamic gestures for real-time applications. Kolkur et al. (2024)</w:t>
      </w:r>
      <w:r w:rsidR="00130A00" w:rsidRPr="00130A00">
        <w:t xml:space="preserve"> </w:t>
      </w:r>
      <w:r w:rsidR="00130A00">
        <w:t>[1]</w:t>
      </w:r>
      <w:r>
        <w:t xml:space="preserve"> presented “YOLOv3 for Real-time ISL Gesture Detection: This system employs object detection techniques to recognize hand gestures in real time and translate them into speech. YOLOv3's fast processing capabilities make it an ideal candidate for real-time ISL systems, delivering accurate results in dynamic environments. It is observed that the model gives 99.93% accuracy on test data.”</w:t>
      </w:r>
    </w:p>
    <w:p w14:paraId="78A8EE97" w14:textId="6BAF02C1" w:rsidR="003A4A0F" w:rsidRDefault="003A4A0F" w:rsidP="003A4A0F">
      <w:r>
        <w:t>DenseNet models were used by</w:t>
      </w:r>
      <w:r w:rsidR="00130A00">
        <w:t xml:space="preserve"> </w:t>
      </w:r>
      <w:r>
        <w:t>Beulah et al. (2023)</w:t>
      </w:r>
      <w:r w:rsidR="00130A00">
        <w:t xml:space="preserve"> [3]</w:t>
      </w:r>
      <w:r>
        <w:t xml:space="preserve"> for ISL classification. Specifically, DenseNet169 was used for classifying static gestures. Their technique recorded an impressive accuracy of 99.95%, indicating the effectiveness of employing deeper network architectures to enhance gesture recognition.</w:t>
      </w:r>
    </w:p>
    <w:p w14:paraId="51FA1B3E" w14:textId="6BE4E1AF" w:rsidR="003A4A0F" w:rsidRPr="003A4A0F" w:rsidRDefault="003A4A0F" w:rsidP="003A4A0F">
      <w:r>
        <w:t xml:space="preserve">However, challenges </w:t>
      </w:r>
      <w:r w:rsidR="00130A00">
        <w:t>persist</w:t>
      </w:r>
      <w:r>
        <w:t xml:space="preserve"> in the arena of sign language detection. Many existing systems struggle with accurately recognizing continuous sequences of dynamic gestures, which results in lower accuracy compared to static gesture recognition. Handling </w:t>
      </w:r>
      <w:r>
        <w:lastRenderedPageBreak/>
        <w:t>of temporal dynamics and variability in real-time signing is a very big gap in the research. Furthermore, enhancing the efficiency in processing data without trading off accuracy remains a challenge. Most ISL-to-speech systems function at the word level, with limited advancements to convert these into semantically accurate sentences and subsequently into speech. Further research should thus be conducted in this direction in order to build ISL recognition systems that are capable of facilitating natural sign language communication in real-world scenarios.</w:t>
      </w:r>
    </w:p>
    <w:p w14:paraId="12361737" w14:textId="6FE86721" w:rsidR="00171665" w:rsidRDefault="00171665" w:rsidP="00171665">
      <w:pPr>
        <w:pStyle w:val="heading1"/>
      </w:pPr>
      <w:r>
        <w:t>Method</w:t>
      </w:r>
      <w:r w:rsidR="00BF0C14">
        <w:t>ology</w:t>
      </w:r>
    </w:p>
    <w:p w14:paraId="5B9CBFBD" w14:textId="3378F821" w:rsidR="001C71F6" w:rsidRPr="006809AE" w:rsidRDefault="008F7449" w:rsidP="00715EA8">
      <w:pPr>
        <w:pStyle w:val="heading2"/>
        <w:spacing w:before="0"/>
      </w:pPr>
      <w:r>
        <w:t>System</w:t>
      </w:r>
      <w:r w:rsidR="00BF0C14">
        <w:t xml:space="preserve"> Architecture</w:t>
      </w:r>
    </w:p>
    <w:p w14:paraId="128A0CEA" w14:textId="192B20C5" w:rsidR="00A72A52" w:rsidRPr="00A72A52" w:rsidRDefault="00A72A52" w:rsidP="00A72A52">
      <w:pPr>
        <w:ind w:firstLine="0"/>
        <w:rPr>
          <w:lang w:val="en-IN"/>
        </w:rPr>
      </w:pPr>
      <w:r w:rsidRPr="00A72A52">
        <w:rPr>
          <w:lang w:val="en-IN"/>
        </w:rPr>
        <w:t>The Indian Sign Language Recognition System processes both</w:t>
      </w:r>
      <w:r w:rsidR="003E0B50">
        <w:rPr>
          <w:lang w:val="en-IN"/>
        </w:rPr>
        <w:t>,</w:t>
      </w:r>
      <w:r w:rsidRPr="00A72A52">
        <w:rPr>
          <w:lang w:val="en-IN"/>
        </w:rPr>
        <w:t xml:space="preserve"> static</w:t>
      </w:r>
      <w:r w:rsidR="00AA0492">
        <w:rPr>
          <w:lang w:val="en-IN"/>
        </w:rPr>
        <w:t xml:space="preserve"> gestures</w:t>
      </w:r>
      <w:r w:rsidRPr="00A72A52">
        <w:rPr>
          <w:lang w:val="en-IN"/>
        </w:rPr>
        <w:t xml:space="preserve"> and dynamic gestures</w:t>
      </w:r>
      <w:r w:rsidR="003E0B50">
        <w:rPr>
          <w:lang w:val="en-IN"/>
        </w:rPr>
        <w:t xml:space="preserve"> and</w:t>
      </w:r>
      <w:r w:rsidRPr="00A72A52">
        <w:rPr>
          <w:lang w:val="en-IN"/>
        </w:rPr>
        <w:t xml:space="preserve"> convert</w:t>
      </w:r>
      <w:r w:rsidR="003E0B50">
        <w:rPr>
          <w:lang w:val="en-IN"/>
        </w:rPr>
        <w:t>s</w:t>
      </w:r>
      <w:r w:rsidRPr="00A72A52">
        <w:rPr>
          <w:lang w:val="en-IN"/>
        </w:rPr>
        <w:t xml:space="preserve"> them into speech</w:t>
      </w:r>
      <w:r w:rsidR="00AA0492">
        <w:rPr>
          <w:lang w:val="en-IN"/>
        </w:rPr>
        <w:t xml:space="preserve"> and text</w:t>
      </w:r>
      <w:r w:rsidRPr="00A72A52">
        <w:rPr>
          <w:lang w:val="en-IN"/>
        </w:rPr>
        <w:t xml:space="preserve">. </w:t>
      </w:r>
      <w:r w:rsidR="00AA0492">
        <w:rPr>
          <w:lang w:val="en-IN"/>
        </w:rPr>
        <w:t>A</w:t>
      </w:r>
      <w:r w:rsidRPr="00A72A52">
        <w:rPr>
          <w:lang w:val="en-IN"/>
        </w:rPr>
        <w:t xml:space="preserve"> dataset of </w:t>
      </w:r>
      <w:r w:rsidR="003E0B50">
        <w:rPr>
          <w:lang w:val="en-IN"/>
        </w:rPr>
        <w:t xml:space="preserve">statically </w:t>
      </w:r>
      <w:r w:rsidRPr="00A72A52">
        <w:rPr>
          <w:lang w:val="en-IN"/>
        </w:rPr>
        <w:t>sign</w:t>
      </w:r>
      <w:r w:rsidR="003E0B50">
        <w:rPr>
          <w:lang w:val="en-IN"/>
        </w:rPr>
        <w:t xml:space="preserve">ed images and sequential files for dynamic data </w:t>
      </w:r>
      <w:r w:rsidRPr="00A72A52">
        <w:rPr>
          <w:lang w:val="en-IN"/>
        </w:rPr>
        <w:t xml:space="preserve">is used to train deep learning models. During real-time recognition, the system captures live video input through </w:t>
      </w:r>
      <w:r w:rsidR="00F33E84">
        <w:rPr>
          <w:lang w:val="en-IN"/>
        </w:rPr>
        <w:t>the device’s</w:t>
      </w:r>
      <w:r w:rsidRPr="00A72A52">
        <w:rPr>
          <w:lang w:val="en-IN"/>
        </w:rPr>
        <w:t xml:space="preserve"> webcam and detects hand landmarks using computer vision techniques. For static signs, the extracted features are normalized and passed through a trained CNN</w:t>
      </w:r>
      <w:r w:rsidR="003E0B50">
        <w:rPr>
          <w:lang w:val="en-IN"/>
        </w:rPr>
        <w:t>-</w:t>
      </w:r>
      <w:r w:rsidRPr="00A72A52">
        <w:rPr>
          <w:lang w:val="en-IN"/>
        </w:rPr>
        <w:t xml:space="preserve">LSTM model to predict the corresponding letter </w:t>
      </w:r>
      <w:r w:rsidR="003E0B50">
        <w:rPr>
          <w:lang w:val="en-IN"/>
        </w:rPr>
        <w:t>or number</w:t>
      </w:r>
      <w:r w:rsidRPr="00A72A52">
        <w:rPr>
          <w:lang w:val="en-IN"/>
        </w:rPr>
        <w:t xml:space="preserve">. For dynamic gestures, a sequence of frames is </w:t>
      </w:r>
      <w:r w:rsidR="00F33E84" w:rsidRPr="00A72A52">
        <w:rPr>
          <w:lang w:val="en-IN"/>
        </w:rPr>
        <w:t>analysed</w:t>
      </w:r>
      <w:r w:rsidRPr="00A72A52">
        <w:rPr>
          <w:lang w:val="en-IN"/>
        </w:rPr>
        <w:t xml:space="preserve"> using </w:t>
      </w:r>
      <w:r w:rsidR="00BF0C14">
        <w:rPr>
          <w:lang w:val="en-IN"/>
        </w:rPr>
        <w:t>the GestureNet</w:t>
      </w:r>
      <w:r w:rsidRPr="00A72A52">
        <w:rPr>
          <w:lang w:val="en-IN"/>
        </w:rPr>
        <w:t xml:space="preserve"> model to identify words or phrases. The text</w:t>
      </w:r>
      <w:r w:rsidR="00F33E84">
        <w:rPr>
          <w:lang w:val="en-IN"/>
        </w:rPr>
        <w:t>, which is recognized from the signs</w:t>
      </w:r>
      <w:r w:rsidR="005164CD">
        <w:rPr>
          <w:lang w:val="en-IN"/>
        </w:rPr>
        <w:t xml:space="preserve">, </w:t>
      </w:r>
      <w:r w:rsidRPr="00A72A52">
        <w:rPr>
          <w:lang w:val="en-IN"/>
        </w:rPr>
        <w:t xml:space="preserve">is then displayed on </w:t>
      </w:r>
      <w:r w:rsidR="005164CD">
        <w:rPr>
          <w:lang w:val="en-IN"/>
        </w:rPr>
        <w:t xml:space="preserve">an </w:t>
      </w:r>
      <w:r w:rsidRPr="00A72A52">
        <w:rPr>
          <w:lang w:val="en-IN"/>
        </w:rPr>
        <w:t>interface</w:t>
      </w:r>
      <w:r w:rsidR="005164CD">
        <w:rPr>
          <w:lang w:val="en-IN"/>
        </w:rPr>
        <w:t xml:space="preserve"> and is then either converted into a word or into a semantically accurate sentence. This is then</w:t>
      </w:r>
      <w:r w:rsidRPr="00A72A52">
        <w:rPr>
          <w:lang w:val="en-IN"/>
        </w:rPr>
        <w:t xml:space="preserve"> converted into speech for audio output, enhancing accessibility for users.</w:t>
      </w:r>
      <w:r w:rsidR="005164CD">
        <w:rPr>
          <w:lang w:val="en-IN"/>
        </w:rPr>
        <w:t xml:space="preserve"> </w:t>
      </w:r>
    </w:p>
    <w:p w14:paraId="421020DD" w14:textId="551E37EF" w:rsidR="001C71F6" w:rsidRDefault="001C71F6" w:rsidP="001C71F6"/>
    <w:p w14:paraId="14BEBAE6" w14:textId="77777777" w:rsidR="00382AEC" w:rsidRDefault="00382AEC" w:rsidP="008C66DA">
      <w:pPr>
        <w:jc w:val="center"/>
      </w:pPr>
    </w:p>
    <w:p w14:paraId="68A1A2C7" w14:textId="14310241" w:rsidR="00715EA8" w:rsidRPr="006809AE" w:rsidRDefault="00715EA8" w:rsidP="00715EA8">
      <w:pPr>
        <w:pStyle w:val="heading2"/>
        <w:spacing w:before="0"/>
      </w:pPr>
      <w:r>
        <w:t>Dataset</w:t>
      </w:r>
    </w:p>
    <w:p w14:paraId="2BB31476" w14:textId="77777777" w:rsidR="00715EA8" w:rsidRDefault="00715EA8" w:rsidP="00715EA8">
      <w:pPr>
        <w:pStyle w:val="Heading3"/>
        <w:rPr>
          <w:rStyle w:val="heading30"/>
        </w:rPr>
      </w:pPr>
      <w:r>
        <w:rPr>
          <w:rStyle w:val="heading30"/>
        </w:rPr>
        <w:t>Static</w:t>
      </w:r>
    </w:p>
    <w:p w14:paraId="5D54B6C0" w14:textId="7B947B50" w:rsidR="00715EA8" w:rsidRDefault="00715EA8" w:rsidP="00715EA8">
      <w:pPr>
        <w:pStyle w:val="p1a"/>
      </w:pPr>
      <w:r>
        <w:t>Indian Sign Language consists of a set of 26 signs for letters from A to Z and numbers from 0 to 9 as shown in Fig</w:t>
      </w:r>
      <w:r w:rsidR="00B926E4">
        <w:t>ure</w:t>
      </w:r>
      <w:r>
        <w:t xml:space="preserve"> 1. We downloaded a dataset from Kaggle containing the gestures for these classes. This dataset contains approximately 79200 images where each class has around 2200 images each.</w:t>
      </w:r>
    </w:p>
    <w:p w14:paraId="15F3D592" w14:textId="77777777" w:rsidR="00715EA8" w:rsidRPr="0062617F" w:rsidRDefault="00715EA8" w:rsidP="00715EA8"/>
    <w:p w14:paraId="4654F225" w14:textId="77777777" w:rsidR="00715EA8" w:rsidRDefault="00715EA8" w:rsidP="00715EA8">
      <w:pPr>
        <w:jc w:val="center"/>
      </w:pPr>
      <w:r>
        <w:rPr>
          <w:noProof/>
        </w:rPr>
        <w:lastRenderedPageBreak/>
        <w:drawing>
          <wp:inline distT="0" distB="0" distL="0" distR="0" wp14:anchorId="26E72870" wp14:editId="0D070E0F">
            <wp:extent cx="3577140" cy="2531515"/>
            <wp:effectExtent l="0" t="0" r="4445" b="2540"/>
            <wp:docPr id="2363390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1461179" name="Picture 1151461179"/>
                    <pic:cNvPicPr/>
                  </pic:nvPicPr>
                  <pic:blipFill>
                    <a:blip r:embed="rId9">
                      <a:extLst>
                        <a:ext uri="{28A0092B-C50C-407E-A947-70E740481C1C}">
                          <a14:useLocalDpi xmlns:a14="http://schemas.microsoft.com/office/drawing/2010/main" val="0"/>
                        </a:ext>
                      </a:extLst>
                    </a:blip>
                    <a:stretch>
                      <a:fillRect/>
                    </a:stretch>
                  </pic:blipFill>
                  <pic:spPr>
                    <a:xfrm>
                      <a:off x="0" y="0"/>
                      <a:ext cx="3577140" cy="2531515"/>
                    </a:xfrm>
                    <a:prstGeom prst="rect">
                      <a:avLst/>
                    </a:prstGeom>
                  </pic:spPr>
                </pic:pic>
              </a:graphicData>
            </a:graphic>
          </wp:inline>
        </w:drawing>
      </w:r>
    </w:p>
    <w:p w14:paraId="43DA4072" w14:textId="6D0D1830" w:rsidR="00715EA8" w:rsidRPr="0062617F" w:rsidRDefault="00715EA8" w:rsidP="00715EA8">
      <w:pPr>
        <w:pStyle w:val="figurecaption"/>
        <w:spacing w:before="0"/>
      </w:pPr>
      <w:r>
        <w:rPr>
          <w:b/>
        </w:rPr>
        <w:t xml:space="preserve">Fig. </w:t>
      </w:r>
      <w:r w:rsidR="00920CB4">
        <w:rPr>
          <w:b/>
        </w:rPr>
        <w:t>1</w:t>
      </w:r>
      <w:r>
        <w:rPr>
          <w:b/>
        </w:rPr>
        <w:t>.</w:t>
      </w:r>
      <w:r>
        <w:t xml:space="preserve"> Image illustrating alphabets and numbers in the Indian Sign Language</w:t>
      </w:r>
    </w:p>
    <w:p w14:paraId="6BA09206" w14:textId="77777777" w:rsidR="00715EA8" w:rsidRDefault="00715EA8" w:rsidP="00715EA8">
      <w:pPr>
        <w:pStyle w:val="Heading3"/>
        <w:rPr>
          <w:b/>
          <w:bCs/>
        </w:rPr>
      </w:pPr>
      <w:r w:rsidRPr="00053763">
        <w:rPr>
          <w:b/>
          <w:bCs/>
        </w:rPr>
        <w:t>Dynamic</w:t>
      </w:r>
    </w:p>
    <w:p w14:paraId="2C8C21A9" w14:textId="77777777" w:rsidR="00093046" w:rsidRPr="00093046" w:rsidRDefault="00093046" w:rsidP="00093046">
      <w:pPr>
        <w:ind w:firstLine="0"/>
        <w:rPr>
          <w:lang w:val="en-IN"/>
        </w:rPr>
      </w:pPr>
      <w:r w:rsidRPr="00093046">
        <w:rPr>
          <w:lang w:val="en-IN"/>
        </w:rPr>
        <w:t>Dynamic gestures in Indian Sign Language (ISL) involve movements over time, requiring sequential processing instead of static hand shapes. We have created a custom dataset consisting of 14 gestures that vary across greetings, identity signs, temporal concepts and actions to represent a subset of ISL vocabulary. </w:t>
      </w:r>
    </w:p>
    <w:p w14:paraId="6E49940D" w14:textId="77777777" w:rsidR="00093046" w:rsidRDefault="00093046" w:rsidP="00093046">
      <w:pPr>
        <w:rPr>
          <w:lang w:val="en-IN"/>
        </w:rPr>
      </w:pPr>
      <w:r w:rsidRPr="00093046">
        <w:rPr>
          <w:lang w:val="en-IN"/>
        </w:rPr>
        <w:t>These gestures are collected by utilising Python’s OpenCV and Mediapipe libraries. Each recorded gesture is a sequential collection of 30 frames. To reduce noise and jitter in the data collection, we have implemented a moving average filter with a window size of 3 frames, separate filtering for hand and face landmarks and background subtraction to isolate the subject from the environment. OpenCV captures images in ‘BGR’ format so it is converted into ‘RGB’ format. By using Mediapipe’s functions, 21 key-points are extracted for each hand and 468 key-points are extracted for the face, providing x,y and z coordinates. These key-points are then combined and flattened into a 1D array which</w:t>
      </w:r>
      <w:r>
        <w:rPr>
          <w:lang w:val="en-IN"/>
        </w:rPr>
        <w:t xml:space="preserve"> </w:t>
      </w:r>
      <w:r w:rsidRPr="00093046">
        <w:rPr>
          <w:lang w:val="en-IN"/>
        </w:rPr>
        <w:t>is then stored as a .npy file.</w:t>
      </w:r>
      <w:r>
        <w:rPr>
          <w:lang w:val="en-IN"/>
        </w:rPr>
        <w:t xml:space="preserve"> </w:t>
      </w:r>
    </w:p>
    <w:p w14:paraId="16F41C73" w14:textId="63F2A24F" w:rsidR="00093046" w:rsidRPr="00093046" w:rsidRDefault="00093046" w:rsidP="00093046">
      <w:pPr>
        <w:rPr>
          <w:lang w:val="en-IN"/>
        </w:rPr>
      </w:pPr>
      <w:r w:rsidRPr="00093046">
        <w:rPr>
          <w:lang w:val="en-IN"/>
        </w:rPr>
        <w:t>To ensure quality assurance, we have also implemented a motion detection algorithm based on frame differencing to trigger data collection only when the participant is actively performing a gesture. This is done by calculating absolute differences between consecutive frames and applying thresholding and morphological operations to identify significant movement. These steps help prevent false triggers for signing. At the very end, we balance the dataset to avoid data imbalance and skewness. </w:t>
      </w:r>
    </w:p>
    <w:p w14:paraId="2419C0B8" w14:textId="77777777" w:rsidR="008C66DA" w:rsidRPr="004B1B3F" w:rsidRDefault="008C66DA" w:rsidP="00093046"/>
    <w:p w14:paraId="55B6AD14" w14:textId="23114341" w:rsidR="00171665" w:rsidRPr="006809AE" w:rsidRDefault="001C71F6" w:rsidP="00171665">
      <w:pPr>
        <w:pStyle w:val="heading2"/>
        <w:spacing w:before="0"/>
      </w:pPr>
      <w:r>
        <w:t>Preprocessing</w:t>
      </w:r>
    </w:p>
    <w:p w14:paraId="5C1AB1A7" w14:textId="7CEE0560" w:rsidR="00171665" w:rsidRPr="00A72A52" w:rsidRDefault="00A72A52" w:rsidP="00171665">
      <w:pPr>
        <w:pStyle w:val="p1a"/>
        <w:rPr>
          <w:lang w:val="en-IN"/>
        </w:rPr>
      </w:pPr>
      <w:r w:rsidRPr="00A72A52">
        <w:rPr>
          <w:lang w:val="en-IN"/>
        </w:rPr>
        <w:t xml:space="preserve">The preprocessing stage ensures that both static and dynamic sign gestures are appropriately formatted for accurate recognition by the deep learning models. It involves data </w:t>
      </w:r>
      <w:r w:rsidRPr="00A72A52">
        <w:rPr>
          <w:lang w:val="en-IN"/>
        </w:rPr>
        <w:lastRenderedPageBreak/>
        <w:t>normalization, feature extraction, encoding, and standardization to maintain consistency across different hand positions, sizes, and gesture sequences.</w:t>
      </w:r>
    </w:p>
    <w:p w14:paraId="3934B4AA" w14:textId="77777777" w:rsidR="008E6D1A" w:rsidRDefault="001C71F6" w:rsidP="008E6D1A">
      <w:pPr>
        <w:pStyle w:val="Heading3"/>
        <w:rPr>
          <w:rStyle w:val="heading30"/>
        </w:rPr>
      </w:pPr>
      <w:r>
        <w:rPr>
          <w:rStyle w:val="heading30"/>
        </w:rPr>
        <w:t>Static</w:t>
      </w:r>
    </w:p>
    <w:p w14:paraId="48DBAC09" w14:textId="77777777" w:rsidR="005164CD" w:rsidRDefault="008E6D1A" w:rsidP="008E6D1A">
      <w:pPr>
        <w:ind w:firstLine="0"/>
      </w:pPr>
      <w:r>
        <w:t>For static sign recognition t</w:t>
      </w:r>
      <w:r w:rsidRPr="008E6D1A">
        <w:t>he preprocessing stage configures the MediaPipe Hands detector to efficiently process video-like frames, ensuring robust and accurate hand gesture recognition. The detector is set to require a minimum confidence level of 50% for detection and tracking while allowing the identification of up</w:t>
      </w:r>
      <w:r w:rsidR="005164CD">
        <w:t xml:space="preserve"> </w:t>
      </w:r>
      <w:r w:rsidRPr="008E6D1A">
        <w:t xml:space="preserve">to two hands per image. </w:t>
      </w:r>
    </w:p>
    <w:p w14:paraId="40AEFD71" w14:textId="77777777" w:rsidR="005164CD" w:rsidRDefault="008E6D1A" w:rsidP="005164CD">
      <w:r w:rsidRPr="008E6D1A">
        <w:t xml:space="preserve">To ensure position and scale invariance, we normalize the x and y coordinates relative to the hand’s bounding box to preserve the hand's relative shape and position in the image. This normalization standardizes the data across different hand positions and sizes, preventing discrepancies in feature extraction due to variations in distance or placement. </w:t>
      </w:r>
    </w:p>
    <w:p w14:paraId="1ACD8CCF" w14:textId="77777777" w:rsidR="005164CD" w:rsidRDefault="008E6D1A" w:rsidP="005164CD">
      <w:r w:rsidRPr="008E6D1A">
        <w:t xml:space="preserve">We further process the image by converting it into an RGB format to align with the CNN model's input requirements. MediaPipe hand detection is then applied, and potential errors are handled by validating and sorting detected hands based on handedness. </w:t>
      </w:r>
    </w:p>
    <w:p w14:paraId="43CD469D" w14:textId="143D9D70" w:rsidR="008E6D1A" w:rsidRPr="008E6D1A" w:rsidRDefault="008E6D1A" w:rsidP="005164CD">
      <w:r w:rsidRPr="008E6D1A">
        <w:t>The dataset is preprocessed by encoding categorical labels into numerical indices using label encoding and one-hot encoding labels to ensure compatibility with the model. The processed data is subsequently split into training and testing sets, maintaining a</w:t>
      </w:r>
      <w:r w:rsidR="00F33E84">
        <w:t xml:space="preserve"> ratio of</w:t>
      </w:r>
      <w:r w:rsidRPr="008E6D1A">
        <w:t xml:space="preserve"> 80:20.</w:t>
      </w:r>
    </w:p>
    <w:p w14:paraId="0E0FAD04" w14:textId="77777777" w:rsidR="001C71F6" w:rsidRDefault="001C71F6" w:rsidP="001C71F6">
      <w:pPr>
        <w:pStyle w:val="Heading3"/>
        <w:rPr>
          <w:b/>
          <w:bCs/>
        </w:rPr>
      </w:pPr>
      <w:r w:rsidRPr="00053763">
        <w:rPr>
          <w:b/>
          <w:bCs/>
        </w:rPr>
        <w:t>Dynamic</w:t>
      </w:r>
    </w:p>
    <w:p w14:paraId="593FA0E0" w14:textId="6B67DBC8" w:rsidR="00093046" w:rsidRDefault="00093046" w:rsidP="00093046">
      <w:pPr>
        <w:ind w:firstLine="0"/>
        <w:rPr>
          <w:lang w:val="en-IN"/>
        </w:rPr>
      </w:pPr>
      <w:r w:rsidRPr="00093046">
        <w:rPr>
          <w:lang w:val="en-IN"/>
        </w:rPr>
        <w:t xml:space="preserve">Certain pre-processing operations were performed </w:t>
      </w:r>
      <w:r w:rsidR="005164CD">
        <w:rPr>
          <w:lang w:val="en-IN"/>
        </w:rPr>
        <w:t xml:space="preserve">on the dynamic dataset </w:t>
      </w:r>
      <w:r w:rsidRPr="00093046">
        <w:rPr>
          <w:lang w:val="en-IN"/>
        </w:rPr>
        <w:t xml:space="preserve">prior to training our model. To increase the robustness of our model and counter the weakness of a relatively small training dataset, we used data augmentation techniques specifically tailored for time-series data. </w:t>
      </w:r>
    </w:p>
    <w:p w14:paraId="4BAEE5BA" w14:textId="77777777" w:rsidR="00093046" w:rsidRDefault="00093046" w:rsidP="005164CD">
      <w:pPr>
        <w:rPr>
          <w:lang w:val="en-IN"/>
        </w:rPr>
      </w:pPr>
      <w:r w:rsidRPr="00093046">
        <w:rPr>
          <w:lang w:val="en-IN"/>
        </w:rPr>
        <w:t xml:space="preserve">Time warping was used by repeating or skipping random frames within a sequence, mimicking variations in signing speed of various users. We also added random gaussian noise to landmark coordinates that mimicked natural variations in hand and face positioning to make the model more robust to slight variations in gesture performance. </w:t>
      </w:r>
    </w:p>
    <w:p w14:paraId="3BCEEE67" w14:textId="77777777" w:rsidR="005164CD" w:rsidRDefault="00093046" w:rsidP="00093046">
      <w:pPr>
        <w:rPr>
          <w:lang w:val="en-IN"/>
        </w:rPr>
      </w:pPr>
      <w:r w:rsidRPr="00093046">
        <w:rPr>
          <w:lang w:val="en-IN"/>
        </w:rPr>
        <w:t xml:space="preserve">These augmentations were generated dynamically so that each mini batch was presented with distinct augmentations, essentially increasing the training dataset and exposing the model to a greater variety of gesture variations. This aids in enhancing model generalization to real-time usage. </w:t>
      </w:r>
    </w:p>
    <w:p w14:paraId="573D2100" w14:textId="0A67665F" w:rsidR="00093046" w:rsidRPr="00093046" w:rsidRDefault="00093046" w:rsidP="00093046">
      <w:pPr>
        <w:rPr>
          <w:lang w:val="en-IN"/>
        </w:rPr>
      </w:pPr>
      <w:r w:rsidRPr="00093046">
        <w:rPr>
          <w:lang w:val="en-IN"/>
        </w:rPr>
        <w:t>The dataset was then split using a stratified method so that 85% of the dataset was used for training and validation and 15% was used as a hold-out test set.</w:t>
      </w:r>
    </w:p>
    <w:p w14:paraId="071E4843" w14:textId="59F4782D" w:rsidR="00171665" w:rsidRDefault="00171665" w:rsidP="00093046">
      <w:pPr>
        <w:ind w:firstLine="0"/>
      </w:pPr>
    </w:p>
    <w:p w14:paraId="6C68CEA5" w14:textId="77777777" w:rsidR="001C71F6" w:rsidRDefault="001C71F6" w:rsidP="00171665"/>
    <w:p w14:paraId="7B01C593" w14:textId="19B5933E" w:rsidR="00171665" w:rsidRPr="006809AE" w:rsidRDefault="00171665" w:rsidP="00171665">
      <w:pPr>
        <w:pStyle w:val="heading2"/>
        <w:spacing w:before="0"/>
      </w:pPr>
      <w:r>
        <w:t>Training Model</w:t>
      </w:r>
    </w:p>
    <w:p w14:paraId="33662489" w14:textId="3C677438" w:rsidR="00E063D2" w:rsidRDefault="00E063D2" w:rsidP="00E063D2">
      <w:pPr>
        <w:pStyle w:val="Heading3"/>
        <w:rPr>
          <w:rStyle w:val="heading30"/>
        </w:rPr>
      </w:pPr>
      <w:r>
        <w:rPr>
          <w:rStyle w:val="heading30"/>
        </w:rPr>
        <w:t>Static</w:t>
      </w:r>
    </w:p>
    <w:p w14:paraId="5B3EC045" w14:textId="40FC45D3" w:rsidR="00715EA8" w:rsidRPr="00715EA8" w:rsidRDefault="00715EA8" w:rsidP="00715EA8">
      <w:pPr>
        <w:rPr>
          <w:lang w:val="en-IN"/>
        </w:rPr>
      </w:pPr>
      <w:r w:rsidRPr="00715EA8">
        <w:rPr>
          <w:lang w:val="en-IN"/>
        </w:rPr>
        <w:t xml:space="preserve">We use a combination of Convolutional Neural Networks (CNN) for extracting spatial features and Long Short-Term Memory (LSTM) networks for handling sequential </w:t>
      </w:r>
      <w:r w:rsidRPr="00715EA8">
        <w:rPr>
          <w:lang w:val="en-IN"/>
        </w:rPr>
        <w:lastRenderedPageBreak/>
        <w:t>data for training. It starts with a one-dimensional convolutional layer containing 64 filters of size 3, which helps in detecting local patterns within the input sequence. This is followed by a max-pooling layer that reduces dimensionality while retaining critical spatial information.</w:t>
      </w:r>
    </w:p>
    <w:p w14:paraId="56004297" w14:textId="77777777" w:rsidR="005164CD" w:rsidRDefault="00715EA8" w:rsidP="00715EA8">
      <w:pPr>
        <w:rPr>
          <w:lang w:val="en-IN"/>
        </w:rPr>
      </w:pPr>
      <w:r w:rsidRPr="00715EA8">
        <w:rPr>
          <w:lang w:val="en-IN"/>
        </w:rPr>
        <w:t xml:space="preserve">The extracted features are then passed through an LSTM layer with 128 units, allowing the model to capture temporal relationships in gesture sequences. To prevent overfitting, a dropout layer with a 50% rate is incorporated. Additionally, a fully connected dense layer with 128 neurons and ReLU activation enhances non-linear feature representation. </w:t>
      </w:r>
    </w:p>
    <w:p w14:paraId="068EC946" w14:textId="290F9628" w:rsidR="00BF0C14" w:rsidRDefault="00715EA8" w:rsidP="00715EA8">
      <w:pPr>
        <w:rPr>
          <w:lang w:val="en-IN"/>
        </w:rPr>
      </w:pPr>
      <w:r w:rsidRPr="00715EA8">
        <w:rPr>
          <w:lang w:val="en-IN"/>
        </w:rPr>
        <w:t xml:space="preserve">The final classification is performed using a softmax activation function, which assigns input sequences to their respective gesture classes. The model is optimized using the Adam optimizer for efficient learning, with categorical cross-entropy loss guiding training and accuracy serving as the key performance metric. We </w:t>
      </w:r>
      <w:r w:rsidR="00B926E4">
        <w:rPr>
          <w:lang w:val="en-IN"/>
        </w:rPr>
        <w:t>train</w:t>
      </w:r>
      <w:r w:rsidRPr="00715EA8">
        <w:rPr>
          <w:lang w:val="en-IN"/>
        </w:rPr>
        <w:t xml:space="preserve"> the model for 50 epochs with a batch size of 32 to ensure robust learning.</w:t>
      </w:r>
    </w:p>
    <w:p w14:paraId="59D4B504" w14:textId="77777777" w:rsidR="00165FB8" w:rsidRDefault="00165FB8" w:rsidP="00715EA8">
      <w:pPr>
        <w:rPr>
          <w:lang w:val="en-IN"/>
        </w:rPr>
      </w:pPr>
    </w:p>
    <w:p w14:paraId="2F204D54" w14:textId="05436DEE" w:rsidR="005164CD" w:rsidRDefault="00B926E4" w:rsidP="005164CD">
      <w:pPr>
        <w:jc w:val="center"/>
        <w:rPr>
          <w:lang w:val="en-IN"/>
        </w:rPr>
      </w:pPr>
      <w:r>
        <w:rPr>
          <w:noProof/>
        </w:rPr>
        <w:drawing>
          <wp:inline distT="0" distB="0" distL="0" distR="0" wp14:anchorId="35747D7E" wp14:editId="6D4AE680">
            <wp:extent cx="4392930" cy="1033145"/>
            <wp:effectExtent l="0" t="0" r="7620" b="0"/>
            <wp:docPr id="1501512535"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92930" cy="1033145"/>
                    </a:xfrm>
                    <a:prstGeom prst="rect">
                      <a:avLst/>
                    </a:prstGeom>
                    <a:noFill/>
                    <a:ln>
                      <a:noFill/>
                    </a:ln>
                  </pic:spPr>
                </pic:pic>
              </a:graphicData>
            </a:graphic>
          </wp:inline>
        </w:drawing>
      </w:r>
    </w:p>
    <w:p w14:paraId="10E76C88" w14:textId="1E6E5C31" w:rsidR="00673BCB" w:rsidRDefault="00165FB8" w:rsidP="00673BCB">
      <w:pPr>
        <w:jc w:val="center"/>
        <w:rPr>
          <w:sz w:val="18"/>
          <w:szCs w:val="18"/>
        </w:rPr>
      </w:pPr>
      <w:r w:rsidRPr="00A64159">
        <w:rPr>
          <w:b/>
          <w:bCs/>
          <w:sz w:val="18"/>
          <w:szCs w:val="18"/>
        </w:rPr>
        <w:t xml:space="preserve">Fig. </w:t>
      </w:r>
      <w:r w:rsidR="00920CB4">
        <w:rPr>
          <w:b/>
          <w:bCs/>
          <w:sz w:val="18"/>
          <w:szCs w:val="18"/>
        </w:rPr>
        <w:t>2</w:t>
      </w:r>
      <w:r w:rsidRPr="00A64159">
        <w:rPr>
          <w:b/>
          <w:bCs/>
          <w:sz w:val="18"/>
          <w:szCs w:val="18"/>
        </w:rPr>
        <w:t>.</w:t>
      </w:r>
      <w:r w:rsidRPr="00A64159">
        <w:rPr>
          <w:sz w:val="18"/>
          <w:szCs w:val="18"/>
        </w:rPr>
        <w:t xml:space="preserve"> </w:t>
      </w:r>
      <w:r w:rsidR="001D0809">
        <w:rPr>
          <w:sz w:val="18"/>
          <w:szCs w:val="18"/>
        </w:rPr>
        <w:t>CNN+LSTM</w:t>
      </w:r>
      <w:r w:rsidRPr="00A64159">
        <w:rPr>
          <w:sz w:val="18"/>
          <w:szCs w:val="18"/>
        </w:rPr>
        <w:t xml:space="preserve"> Model Structur</w:t>
      </w:r>
      <w:r w:rsidR="00673BCB">
        <w:rPr>
          <w:sz w:val="18"/>
          <w:szCs w:val="18"/>
        </w:rPr>
        <w:t>e</w:t>
      </w:r>
    </w:p>
    <w:p w14:paraId="23CCC078" w14:textId="77777777" w:rsidR="00673BCB" w:rsidRDefault="00673BCB" w:rsidP="00673BCB">
      <w:pPr>
        <w:jc w:val="center"/>
        <w:rPr>
          <w:sz w:val="18"/>
          <w:szCs w:val="18"/>
        </w:rPr>
      </w:pPr>
    </w:p>
    <w:p w14:paraId="355B438B" w14:textId="77777777" w:rsidR="005164CD" w:rsidRDefault="005164CD" w:rsidP="007D4A9D">
      <w:pPr>
        <w:ind w:firstLine="0"/>
        <w:jc w:val="center"/>
        <w:rPr>
          <w:noProof/>
          <w:lang w:val="en-IN"/>
        </w:rPr>
      </w:pPr>
    </w:p>
    <w:p w14:paraId="631B1E9E" w14:textId="00F44081" w:rsidR="007D4A9D" w:rsidRPr="00A64159" w:rsidRDefault="00673BCB" w:rsidP="007D4A9D">
      <w:pPr>
        <w:ind w:firstLine="0"/>
        <w:jc w:val="center"/>
        <w:rPr>
          <w:sz w:val="18"/>
          <w:szCs w:val="18"/>
          <w:lang w:val="en-IN"/>
        </w:rPr>
      </w:pPr>
      <w:r>
        <w:rPr>
          <w:noProof/>
          <w:lang w:val="en-IN"/>
        </w:rPr>
        <w:drawing>
          <wp:inline distT="0" distB="0" distL="0" distR="0" wp14:anchorId="2ABFE09C" wp14:editId="7DFD7EBE">
            <wp:extent cx="4444096" cy="1506070"/>
            <wp:effectExtent l="0" t="0" r="0" b="0"/>
            <wp:docPr id="1578780201" name="Picture 1" descr="A graph of a graph of a graph of a graph of a graph of a graph of a graph of a graph of a graph of a graph of a graph of a graph of a graph of&#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78780201" name="Picture 1" descr="A graph of a graph of a graph of a graph of a graph of a graph of a graph of a graph of a graph of a graph of a graph of a graph of a graph of&#10;&#10;AI-generated content may be incorrect."/>
                    <pic:cNvPicPr/>
                  </pic:nvPicPr>
                  <pic:blipFill rotWithShape="1">
                    <a:blip r:embed="rId11">
                      <a:extLst>
                        <a:ext uri="{BEBA8EAE-BF5A-486C-A8C5-ECC9F3942E4B}">
                          <a14:imgProps xmlns:a14="http://schemas.microsoft.com/office/drawing/2010/main">
                            <a14:imgLayer r:embed="rId12">
                              <a14:imgEffect>
                                <a14:sharpenSoften amount="25000"/>
                              </a14:imgEffect>
                            </a14:imgLayer>
                          </a14:imgProps>
                        </a:ext>
                        <a:ext uri="{28A0092B-C50C-407E-A947-70E740481C1C}">
                          <a14:useLocalDpi xmlns:a14="http://schemas.microsoft.com/office/drawing/2010/main" val="0"/>
                        </a:ext>
                      </a:extLst>
                    </a:blip>
                    <a:srcRect b="5845"/>
                    <a:stretch/>
                  </pic:blipFill>
                  <pic:spPr bwMode="auto">
                    <a:xfrm>
                      <a:off x="0" y="0"/>
                      <a:ext cx="4464369" cy="1512940"/>
                    </a:xfrm>
                    <a:prstGeom prst="rect">
                      <a:avLst/>
                    </a:prstGeom>
                    <a:ln>
                      <a:noFill/>
                    </a:ln>
                    <a:extLst>
                      <a:ext uri="{53640926-AAD7-44D8-BBD7-CCE9431645EC}">
                        <a14:shadowObscured xmlns:a14="http://schemas.microsoft.com/office/drawing/2010/main"/>
                      </a:ext>
                    </a:extLst>
                  </pic:spPr>
                </pic:pic>
              </a:graphicData>
            </a:graphic>
          </wp:inline>
        </w:drawing>
      </w:r>
      <w:r w:rsidR="007D4A9D" w:rsidRPr="007D4A9D">
        <w:rPr>
          <w:b/>
          <w:bCs/>
          <w:sz w:val="18"/>
          <w:szCs w:val="18"/>
          <w:lang w:val="en-IN"/>
        </w:rPr>
        <w:t xml:space="preserve"> </w:t>
      </w:r>
      <w:r w:rsidR="007D4A9D" w:rsidRPr="00A64159">
        <w:rPr>
          <w:b/>
          <w:bCs/>
          <w:sz w:val="18"/>
          <w:szCs w:val="18"/>
          <w:lang w:val="en-IN"/>
        </w:rPr>
        <w:t xml:space="preserve">Fig. </w:t>
      </w:r>
      <w:r w:rsidR="00920CB4">
        <w:rPr>
          <w:b/>
          <w:bCs/>
          <w:sz w:val="18"/>
          <w:szCs w:val="18"/>
          <w:lang w:val="en-IN"/>
        </w:rPr>
        <w:t>3</w:t>
      </w:r>
      <w:r w:rsidR="007D4A9D" w:rsidRPr="00A64159">
        <w:rPr>
          <w:b/>
          <w:bCs/>
          <w:sz w:val="18"/>
          <w:szCs w:val="18"/>
          <w:lang w:val="en-IN"/>
        </w:rPr>
        <w:t>.</w:t>
      </w:r>
      <w:r w:rsidR="007D4A9D" w:rsidRPr="00A64159">
        <w:rPr>
          <w:sz w:val="18"/>
          <w:szCs w:val="18"/>
          <w:lang w:val="en-IN"/>
        </w:rPr>
        <w:t xml:space="preserve"> Training vs Validation Accuracy</w:t>
      </w:r>
      <w:r w:rsidR="001D0809">
        <w:rPr>
          <w:sz w:val="18"/>
          <w:szCs w:val="18"/>
          <w:lang w:val="en-IN"/>
        </w:rPr>
        <w:t xml:space="preserve"> and Loss</w:t>
      </w:r>
      <w:r w:rsidR="007D4A9D">
        <w:rPr>
          <w:sz w:val="18"/>
          <w:szCs w:val="18"/>
          <w:lang w:val="en-IN"/>
        </w:rPr>
        <w:t xml:space="preserve"> of the Static Model</w:t>
      </w:r>
    </w:p>
    <w:p w14:paraId="116AC0FD" w14:textId="227270C3" w:rsidR="00B24AC2" w:rsidRPr="007D4A9D" w:rsidRDefault="00B24AC2" w:rsidP="007D4A9D">
      <w:pPr>
        <w:jc w:val="center"/>
        <w:rPr>
          <w:sz w:val="18"/>
          <w:szCs w:val="18"/>
        </w:rPr>
      </w:pPr>
    </w:p>
    <w:p w14:paraId="532B361A" w14:textId="69961C91" w:rsidR="00171665" w:rsidRDefault="00E063D2" w:rsidP="00171665">
      <w:pPr>
        <w:pStyle w:val="Heading3"/>
        <w:rPr>
          <w:b/>
          <w:bCs/>
        </w:rPr>
      </w:pPr>
      <w:r w:rsidRPr="00053763">
        <w:rPr>
          <w:b/>
          <w:bCs/>
        </w:rPr>
        <w:t>Dynamic</w:t>
      </w:r>
    </w:p>
    <w:p w14:paraId="2C52709D" w14:textId="77777777" w:rsidR="00093046" w:rsidRDefault="00093046" w:rsidP="00093046">
      <w:pPr>
        <w:ind w:firstLine="0"/>
        <w:rPr>
          <w:lang w:val="en-IN"/>
        </w:rPr>
      </w:pPr>
      <w:r w:rsidRPr="00093046">
        <w:rPr>
          <w:lang w:val="en-IN"/>
        </w:rPr>
        <w:t xml:space="preserve">We employed a Bidirectional Long Short-Term Memory (LSTM) architecture which we refer to as the GestureNet model. This is composed of an input layer followed by two bidirectional LSTM stacked layers of 160 and 96 units, respectively, allowing extraction of temporal patterns from the forward and backward movements of a 30-frame sequence for each gesture. </w:t>
      </w:r>
    </w:p>
    <w:p w14:paraId="15040A96" w14:textId="77777777" w:rsidR="00093046" w:rsidRDefault="00093046" w:rsidP="00093046">
      <w:pPr>
        <w:rPr>
          <w:lang w:val="en-IN"/>
        </w:rPr>
      </w:pPr>
      <w:r w:rsidRPr="00093046">
        <w:rPr>
          <w:lang w:val="en-IN"/>
        </w:rPr>
        <w:lastRenderedPageBreak/>
        <w:t xml:space="preserve">Following this are two fully connected dense layers of 256 and 128 units that employ LeakyReLU activation together with batch normalization. </w:t>
      </w:r>
    </w:p>
    <w:p w14:paraId="244E8B13" w14:textId="77777777" w:rsidR="00093046" w:rsidRDefault="00093046" w:rsidP="00093046">
      <w:pPr>
        <w:ind w:firstLine="0"/>
        <w:rPr>
          <w:lang w:val="en-IN"/>
        </w:rPr>
      </w:pPr>
      <w:r w:rsidRPr="00093046">
        <w:rPr>
          <w:lang w:val="en-IN"/>
        </w:rPr>
        <w:t xml:space="preserve">In between the LSTM and dense layers, dropout layers are inserted, as well as L2 regularization (λ=0.0003) in order to counteract the possibility of overfitting the model. </w:t>
      </w:r>
    </w:p>
    <w:p w14:paraId="5EDA0D13" w14:textId="5716E4A6" w:rsidR="00093046" w:rsidRPr="00093046" w:rsidRDefault="00093046" w:rsidP="00093046">
      <w:pPr>
        <w:rPr>
          <w:lang w:val="en-IN"/>
        </w:rPr>
      </w:pPr>
      <w:r w:rsidRPr="00093046">
        <w:rPr>
          <w:lang w:val="en-IN"/>
        </w:rPr>
        <w:t>Finally, a softmax-activated dense layer of 14 output classes matching the gestures is present. We trained the model for 200 epochs, and employed early stopping to track the validation loss using a patience limit of 35 epochs.</w:t>
      </w:r>
    </w:p>
    <w:p w14:paraId="6E34740E" w14:textId="77777777" w:rsidR="00093046" w:rsidRDefault="00093046" w:rsidP="00093046">
      <w:pPr>
        <w:rPr>
          <w:lang w:val="en-IN"/>
        </w:rPr>
      </w:pPr>
      <w:r w:rsidRPr="00093046">
        <w:rPr>
          <w:lang w:val="en-IN"/>
        </w:rPr>
        <w:t>To achieve optimal training, we used cosine decay learning rate scheduler that reduced the learning rate step by step according to:</w:t>
      </w:r>
    </w:p>
    <w:p w14:paraId="24AEB282" w14:textId="77777777" w:rsidR="00093046" w:rsidRPr="00093046" w:rsidRDefault="00093046" w:rsidP="00093046">
      <w:pPr>
        <w:rPr>
          <w:lang w:val="en-IN"/>
        </w:rPr>
      </w:pPr>
    </w:p>
    <w:p w14:paraId="6E2C8D7A" w14:textId="233A039A" w:rsidR="00920CB4" w:rsidRPr="00093046" w:rsidRDefault="00093046" w:rsidP="00920CB4">
      <w:pPr>
        <w:jc w:val="center"/>
        <w:rPr>
          <w:lang w:val="en-IN"/>
        </w:rPr>
      </w:pPr>
      <m:oMath>
        <m:r>
          <w:rPr>
            <w:rFonts w:ascii="Cambria Math" w:hAnsi="Cambria Math"/>
            <w:lang w:val="en-IN"/>
          </w:rPr>
          <m:t xml:space="preserve">lr = </m:t>
        </m:r>
        <m:sSub>
          <m:sSubPr>
            <m:ctrlPr>
              <w:rPr>
                <w:rFonts w:ascii="Cambria Math" w:hAnsi="Cambria Math"/>
                <w:i/>
                <w:lang w:val="en-IN"/>
              </w:rPr>
            </m:ctrlPr>
          </m:sSubPr>
          <m:e>
            <m:r>
              <w:rPr>
                <w:rFonts w:ascii="Cambria Math" w:hAnsi="Cambria Math"/>
                <w:lang w:val="en-IN"/>
              </w:rPr>
              <m:t>lr</m:t>
            </m:r>
          </m:e>
          <m:sub>
            <m:r>
              <w:rPr>
                <w:rFonts w:ascii="Cambria Math" w:hAnsi="Cambria Math"/>
                <w:lang w:val="en-IN"/>
              </w:rPr>
              <m:t>initial</m:t>
            </m:r>
          </m:sub>
        </m:sSub>
        <m:r>
          <w:rPr>
            <w:rFonts w:ascii="Cambria Math" w:hAnsi="Cambria Math"/>
            <w:lang w:val="en-IN"/>
          </w:rPr>
          <m:t xml:space="preserve"> </m:t>
        </m:r>
        <m:r>
          <w:rPr>
            <w:rFonts w:ascii="Cambria Math" w:hAnsi="Cambria Math"/>
            <w:lang w:val="en-IN"/>
          </w:rPr>
          <m:t>×</m:t>
        </m:r>
        <m:r>
          <w:rPr>
            <w:rFonts w:ascii="Cambria Math" w:hAnsi="Cambria Math"/>
            <w:lang w:val="en-IN"/>
          </w:rPr>
          <m:t xml:space="preserve"> </m:t>
        </m:r>
        <m:f>
          <m:fPr>
            <m:ctrlPr>
              <w:rPr>
                <w:rFonts w:ascii="Cambria Math" w:hAnsi="Cambria Math"/>
                <w:i/>
                <w:lang w:val="en-IN"/>
              </w:rPr>
            </m:ctrlPr>
          </m:fPr>
          <m:num>
            <m:r>
              <w:rPr>
                <w:rFonts w:ascii="Cambria Math" w:hAnsi="Cambria Math"/>
                <w:lang w:val="en-IN"/>
              </w:rPr>
              <m:t xml:space="preserve">(1 + cos(π </m:t>
            </m:r>
            <m:r>
              <w:rPr>
                <w:rFonts w:ascii="Cambria Math" w:hAnsi="Cambria Math"/>
                <w:lang w:val="en-IN"/>
              </w:rPr>
              <m:t>×</m:t>
            </m:r>
            <m:r>
              <w:rPr>
                <w:rFonts w:ascii="Cambria Math" w:hAnsi="Cambria Math"/>
                <w:lang w:val="en-IN"/>
              </w:rPr>
              <m:t xml:space="preserve"> epoch / total_epochs)) </m:t>
            </m:r>
            <m:r>
              <m:rPr>
                <m:sty m:val="p"/>
              </m:rPr>
              <w:rPr>
                <w:rFonts w:ascii="Cambria Math" w:hAnsi="Cambria Math"/>
                <w:lang w:val="en-IN"/>
              </w:rPr>
              <m:t xml:space="preserve">   </m:t>
            </m:r>
          </m:num>
          <m:den>
            <m:r>
              <w:rPr>
                <w:rFonts w:ascii="Cambria Math" w:hAnsi="Cambria Math"/>
                <w:lang w:val="en-IN"/>
              </w:rPr>
              <m:t>2</m:t>
            </m:r>
          </m:den>
        </m:f>
        <m:r>
          <w:rPr>
            <w:rFonts w:ascii="Cambria Math" w:hAnsi="Cambria Math"/>
            <w:lang w:val="en-IN"/>
          </w:rPr>
          <m:t xml:space="preserve">     …</m:t>
        </m:r>
      </m:oMath>
      <w:r w:rsidR="00920CB4">
        <w:rPr>
          <w:lang w:val="en-IN"/>
        </w:rPr>
        <w:t>(1)</w:t>
      </w:r>
      <w:r w:rsidR="0008619A">
        <w:rPr>
          <w:lang w:val="en-IN"/>
        </w:rPr>
        <w:t xml:space="preserve">    </w:t>
      </w:r>
    </w:p>
    <w:p w14:paraId="51CD1CBA" w14:textId="77777777" w:rsidR="00093046" w:rsidRPr="00093046" w:rsidRDefault="00093046" w:rsidP="00093046">
      <w:pPr>
        <w:rPr>
          <w:lang w:val="en-IN"/>
        </w:rPr>
      </w:pPr>
    </w:p>
    <w:p w14:paraId="1F04BFDA" w14:textId="77777777" w:rsidR="00093046" w:rsidRDefault="00093046" w:rsidP="00093046">
      <w:pPr>
        <w:rPr>
          <w:lang w:val="en-IN"/>
        </w:rPr>
      </w:pPr>
      <w:r w:rsidRPr="00093046">
        <w:rPr>
          <w:lang w:val="en-IN"/>
        </w:rPr>
        <w:t xml:space="preserve">Additionally, the Adam optimizer is also used for gradient-based optimization. More advanced callbacks and model checkpointing have also been included to save the best-performing model. </w:t>
      </w:r>
    </w:p>
    <w:p w14:paraId="79D254FD" w14:textId="48091202" w:rsidR="00093046" w:rsidRPr="00093046" w:rsidRDefault="00093046" w:rsidP="00093046">
      <w:pPr>
        <w:rPr>
          <w:lang w:val="en-IN"/>
        </w:rPr>
      </w:pPr>
      <w:r w:rsidRPr="00093046">
        <w:rPr>
          <w:lang w:val="en-IN"/>
        </w:rPr>
        <w:t>The model is then tested using a 5-fold stratified cross-validation method, which gives comprehensive testing across various data segments and deals with the limitations of a small dataset size and possible data biases.</w:t>
      </w:r>
    </w:p>
    <w:p w14:paraId="15136CC4" w14:textId="77777777" w:rsidR="00093046" w:rsidRPr="00093046" w:rsidRDefault="00093046" w:rsidP="00093046">
      <w:pPr>
        <w:rPr>
          <w:lang w:val="en-IN"/>
        </w:rPr>
      </w:pPr>
      <w:r w:rsidRPr="00093046">
        <w:rPr>
          <w:lang w:val="en-IN"/>
        </w:rPr>
        <w:t>After cross-validation, the final model was trained on the full training and validation set (85% of the total data) and tested on the held-out test set (15%).</w:t>
      </w:r>
    </w:p>
    <w:p w14:paraId="4F858938" w14:textId="77777777" w:rsidR="00673BCB" w:rsidRDefault="00673BCB" w:rsidP="007C4814"/>
    <w:p w14:paraId="79E2EAD6" w14:textId="77777777" w:rsidR="00165FB8" w:rsidRDefault="00165FB8" w:rsidP="007C4814"/>
    <w:p w14:paraId="42C4A48D" w14:textId="02BA5BA2" w:rsidR="000C55D1" w:rsidRPr="000C55D1" w:rsidRDefault="000C55D1" w:rsidP="000C55D1">
      <w:pPr>
        <w:jc w:val="center"/>
        <w:rPr>
          <w:noProof/>
          <w:lang w:val="en-IN"/>
        </w:rPr>
      </w:pPr>
      <w:r w:rsidRPr="000C55D1">
        <w:rPr>
          <w:noProof/>
          <w:lang w:val="en-IN"/>
        </w:rPr>
        <w:drawing>
          <wp:inline distT="0" distB="0" distL="0" distR="0" wp14:anchorId="5FB87746" wp14:editId="2EBF7A0F">
            <wp:extent cx="4392930" cy="1440815"/>
            <wp:effectExtent l="0" t="0" r="7620" b="6985"/>
            <wp:docPr id="1150479957"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92930" cy="1440815"/>
                    </a:xfrm>
                    <a:prstGeom prst="rect">
                      <a:avLst/>
                    </a:prstGeom>
                    <a:noFill/>
                    <a:ln>
                      <a:noFill/>
                    </a:ln>
                  </pic:spPr>
                </pic:pic>
              </a:graphicData>
            </a:graphic>
          </wp:inline>
        </w:drawing>
      </w:r>
    </w:p>
    <w:p w14:paraId="302B4143" w14:textId="1238C198" w:rsidR="00673BCB" w:rsidRDefault="00165FB8" w:rsidP="00673BCB">
      <w:pPr>
        <w:jc w:val="center"/>
        <w:rPr>
          <w:sz w:val="18"/>
          <w:szCs w:val="18"/>
        </w:rPr>
      </w:pPr>
      <w:r w:rsidRPr="00165FB8">
        <w:rPr>
          <w:b/>
          <w:bCs/>
          <w:sz w:val="18"/>
          <w:szCs w:val="18"/>
        </w:rPr>
        <w:t xml:space="preserve"> </w:t>
      </w:r>
      <w:r w:rsidRPr="00A64159">
        <w:rPr>
          <w:b/>
          <w:bCs/>
          <w:sz w:val="18"/>
          <w:szCs w:val="18"/>
        </w:rPr>
        <w:t xml:space="preserve">Fig. </w:t>
      </w:r>
      <w:r w:rsidR="00920CB4">
        <w:rPr>
          <w:b/>
          <w:bCs/>
          <w:sz w:val="18"/>
          <w:szCs w:val="18"/>
        </w:rPr>
        <w:t>4</w:t>
      </w:r>
      <w:r w:rsidRPr="00A64159">
        <w:rPr>
          <w:b/>
          <w:bCs/>
          <w:sz w:val="18"/>
          <w:szCs w:val="18"/>
        </w:rPr>
        <w:t>.</w:t>
      </w:r>
      <w:r w:rsidRPr="00A64159">
        <w:rPr>
          <w:sz w:val="18"/>
          <w:szCs w:val="18"/>
        </w:rPr>
        <w:t xml:space="preserve"> </w:t>
      </w:r>
      <w:r w:rsidR="001D0809">
        <w:rPr>
          <w:sz w:val="18"/>
          <w:szCs w:val="18"/>
        </w:rPr>
        <w:t>GestureNet</w:t>
      </w:r>
      <w:r w:rsidRPr="00A64159">
        <w:rPr>
          <w:sz w:val="18"/>
          <w:szCs w:val="18"/>
        </w:rPr>
        <w:t xml:space="preserve"> Model </w:t>
      </w:r>
      <w:r w:rsidR="001D0809">
        <w:rPr>
          <w:sz w:val="18"/>
          <w:szCs w:val="18"/>
        </w:rPr>
        <w:t>Architecture</w:t>
      </w:r>
    </w:p>
    <w:p w14:paraId="10FE6B5B" w14:textId="77777777" w:rsidR="00093046" w:rsidRDefault="00093046" w:rsidP="00093046">
      <w:pPr>
        <w:ind w:firstLine="0"/>
        <w:rPr>
          <w:sz w:val="18"/>
          <w:szCs w:val="18"/>
        </w:rPr>
      </w:pPr>
    </w:p>
    <w:p w14:paraId="14867D8C" w14:textId="77777777" w:rsidR="00673BCB" w:rsidRDefault="00673BCB" w:rsidP="00673BCB">
      <w:pPr>
        <w:jc w:val="center"/>
        <w:rPr>
          <w:sz w:val="18"/>
          <w:szCs w:val="18"/>
        </w:rPr>
      </w:pPr>
    </w:p>
    <w:p w14:paraId="780FBAF1" w14:textId="5743C321" w:rsidR="000D36B9" w:rsidRPr="00673BCB" w:rsidRDefault="00596E83" w:rsidP="00673BCB">
      <w:pPr>
        <w:jc w:val="center"/>
        <w:rPr>
          <w:sz w:val="18"/>
          <w:szCs w:val="18"/>
        </w:rPr>
      </w:pPr>
      <w:r>
        <w:rPr>
          <w:noProof/>
        </w:rPr>
        <w:lastRenderedPageBreak/>
        <w:drawing>
          <wp:inline distT="0" distB="0" distL="0" distR="0" wp14:anchorId="75AD7C77" wp14:editId="1C5E63B4">
            <wp:extent cx="4392930" cy="1830705"/>
            <wp:effectExtent l="0" t="0" r="7620" b="0"/>
            <wp:docPr id="609012449"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92930" cy="1830705"/>
                    </a:xfrm>
                    <a:prstGeom prst="rect">
                      <a:avLst/>
                    </a:prstGeom>
                    <a:noFill/>
                    <a:ln>
                      <a:noFill/>
                    </a:ln>
                  </pic:spPr>
                </pic:pic>
              </a:graphicData>
            </a:graphic>
          </wp:inline>
        </w:drawing>
      </w:r>
    </w:p>
    <w:p w14:paraId="4025573F" w14:textId="70FC64C5" w:rsidR="00171665" w:rsidRDefault="000D36B9" w:rsidP="00673BCB">
      <w:pPr>
        <w:ind w:left="360" w:firstLine="0"/>
        <w:jc w:val="center"/>
        <w:rPr>
          <w:sz w:val="18"/>
          <w:szCs w:val="18"/>
          <w:lang w:val="en-IN"/>
        </w:rPr>
      </w:pPr>
      <w:r w:rsidRPr="00A64159">
        <w:rPr>
          <w:b/>
          <w:bCs/>
          <w:sz w:val="18"/>
          <w:szCs w:val="18"/>
          <w:lang w:val="en-IN"/>
        </w:rPr>
        <w:t>Fig</w:t>
      </w:r>
      <w:r w:rsidR="003A1BA9" w:rsidRPr="00A64159">
        <w:rPr>
          <w:b/>
          <w:bCs/>
          <w:sz w:val="18"/>
          <w:szCs w:val="18"/>
          <w:lang w:val="en-IN"/>
        </w:rPr>
        <w:t>.</w:t>
      </w:r>
      <w:r w:rsidRPr="00A64159">
        <w:rPr>
          <w:b/>
          <w:bCs/>
          <w:sz w:val="18"/>
          <w:szCs w:val="18"/>
          <w:lang w:val="en-IN"/>
        </w:rPr>
        <w:t xml:space="preserve"> </w:t>
      </w:r>
      <w:r w:rsidR="00920CB4">
        <w:rPr>
          <w:b/>
          <w:bCs/>
          <w:sz w:val="18"/>
          <w:szCs w:val="18"/>
          <w:lang w:val="en-IN"/>
        </w:rPr>
        <w:t>5</w:t>
      </w:r>
      <w:r w:rsidR="003A1BA9" w:rsidRPr="00A64159">
        <w:rPr>
          <w:b/>
          <w:bCs/>
          <w:sz w:val="18"/>
          <w:szCs w:val="18"/>
          <w:lang w:val="en-IN"/>
        </w:rPr>
        <w:t>.</w:t>
      </w:r>
      <w:r w:rsidRPr="00A64159">
        <w:rPr>
          <w:sz w:val="18"/>
          <w:szCs w:val="18"/>
          <w:lang w:val="en-IN"/>
        </w:rPr>
        <w:t xml:space="preserve"> Training vs Validation</w:t>
      </w:r>
      <w:r w:rsidR="001D0809">
        <w:rPr>
          <w:sz w:val="18"/>
          <w:szCs w:val="18"/>
          <w:lang w:val="en-IN"/>
        </w:rPr>
        <w:t xml:space="preserve"> Accuracy and</w:t>
      </w:r>
      <w:r w:rsidRPr="00A64159">
        <w:rPr>
          <w:sz w:val="18"/>
          <w:szCs w:val="18"/>
          <w:lang w:val="en-IN"/>
        </w:rPr>
        <w:t xml:space="preserve"> Loss</w:t>
      </w:r>
      <w:r w:rsidR="0017288C">
        <w:rPr>
          <w:sz w:val="18"/>
          <w:szCs w:val="18"/>
          <w:lang w:val="en-IN"/>
        </w:rPr>
        <w:t xml:space="preserve"> of the Dynamic Model</w:t>
      </w:r>
    </w:p>
    <w:p w14:paraId="44E37667" w14:textId="77777777" w:rsidR="007D4A9D" w:rsidRDefault="007D4A9D" w:rsidP="00673BCB">
      <w:pPr>
        <w:ind w:left="360" w:firstLine="0"/>
        <w:jc w:val="center"/>
        <w:rPr>
          <w:sz w:val="18"/>
          <w:szCs w:val="18"/>
          <w:lang w:val="en-IN"/>
        </w:rPr>
      </w:pPr>
    </w:p>
    <w:p w14:paraId="23F5F07F" w14:textId="482E2697" w:rsidR="007D4A9D" w:rsidRDefault="007D4A9D" w:rsidP="007D4A9D">
      <w:pPr>
        <w:pStyle w:val="heading2"/>
        <w:spacing w:before="0"/>
      </w:pPr>
      <w:r>
        <w:t>Real-Time Detection</w:t>
      </w:r>
    </w:p>
    <w:p w14:paraId="19EF71EB" w14:textId="75E0072C" w:rsidR="00A2043E" w:rsidRDefault="007D4A9D" w:rsidP="007D4A9D">
      <w:pPr>
        <w:ind w:firstLine="0"/>
      </w:pPr>
      <w:r w:rsidRPr="007D4A9D">
        <w:t>For real time static gesture detection, each frame is processed to detect hand landmarks and the pre-trained scal</w:t>
      </w:r>
      <w:r w:rsidR="0008619A">
        <w:t>e</w:t>
      </w:r>
      <w:r w:rsidRPr="007D4A9D">
        <w:t>r is loaded for consistent feature normalization. The hand landmark detection parameters are adjusted to detect up to two hands with an 80% confidence threshold which ensures reliable detection.</w:t>
      </w:r>
      <w:r w:rsidR="003E562E" w:rsidRPr="003E562E">
        <w:t xml:space="preserve"> To improve hand detection and visual clarity, we combine background-only blurring and skin color segmentation. Background blurring uses a hand mask from MediaPipe landmarks to keep the hand sharp while blurring only the background. Skin color segmentation further refines this mask by isolating skin-toned regions in the frame. By merging both techniques, we more accurately separate the hand from the background, reducing false blurring and enhancing recognition performance.</w:t>
      </w:r>
      <w:r w:rsidR="00A2043E">
        <w:t xml:space="preserve"> </w:t>
      </w:r>
      <w:r w:rsidR="00A15C38" w:rsidRPr="00A15C38">
        <w:t>Our static recognition code includes a flexible 3-second timer, which was added to give users ample time to perform each sign comfortably. This timer can be adjusted or removed entirely, as it was primarily implemented for ease of signing during development and testing.</w:t>
      </w:r>
      <w:r w:rsidR="00A15C38">
        <w:t xml:space="preserve"> A</w:t>
      </w:r>
      <w:r w:rsidR="00A15C38" w:rsidRPr="00A15C38">
        <w:t>fter a user completes a gesture, the system takes about 40ms to analyze the input, recognize the gesture, and display the corresponding text.</w:t>
      </w:r>
      <w:r w:rsidR="003E562E">
        <w:t xml:space="preserve"> </w:t>
      </w:r>
    </w:p>
    <w:p w14:paraId="54119F18" w14:textId="72CDBFDD" w:rsidR="007D4A9D" w:rsidRDefault="007D4A9D" w:rsidP="00A2043E">
      <w:r w:rsidRPr="007D4A9D">
        <w:t>Similarly, for dynamic gestures, the confidence thresholds are set high at 0.9 to reduce false positives and ensure accurate detection. Rather than classify each frame individually, the system implements temporal aggregation</w:t>
      </w:r>
      <w:r w:rsidR="000B2AA7">
        <w:t>,</w:t>
      </w:r>
      <w:r w:rsidRPr="007D4A9D">
        <w:t xml:space="preserve"> </w:t>
      </w:r>
      <w:r w:rsidR="000B2AA7">
        <w:t>that is</w:t>
      </w:r>
      <w:r w:rsidRPr="007D4A9D">
        <w:t xml:space="preserve"> a collection period for more reliable recognition. </w:t>
      </w:r>
      <w:r w:rsidR="000B2AA7" w:rsidRPr="000B2AA7">
        <w:t>When a hand is detected, the system begins extracting ke</w:t>
      </w:r>
      <w:r w:rsidR="000B2AA7">
        <w:t>yp</w:t>
      </w:r>
      <w:r w:rsidR="000B2AA7" w:rsidRPr="000B2AA7">
        <w:t xml:space="preserve">oints from both hands and face across multiple frames, building a sequence of length 30 frames. </w:t>
      </w:r>
      <w:r w:rsidR="000B2AA7">
        <w:t xml:space="preserve">A </w:t>
      </w:r>
      <w:r w:rsidR="000B2AA7" w:rsidRPr="000B2AA7">
        <w:t xml:space="preserve">confidence-weighted voting system selects the most frequent prediction as the final gesture, effectively filtering out transient movements and reducing misclassifications. </w:t>
      </w:r>
      <w:r w:rsidR="000B2AA7">
        <w:t>Additionally, previously described measures to combat noise and jitter are also applied in the real time prediction.</w:t>
      </w:r>
    </w:p>
    <w:p w14:paraId="68CA44FC" w14:textId="77777777" w:rsidR="007D4A9D" w:rsidRDefault="007D4A9D" w:rsidP="007D4A9D">
      <w:pPr>
        <w:ind w:firstLine="0"/>
      </w:pPr>
    </w:p>
    <w:p w14:paraId="3DDFBE02" w14:textId="232EEE30" w:rsidR="007D4A9D" w:rsidRDefault="005F5C74" w:rsidP="007D4A9D">
      <w:pPr>
        <w:pStyle w:val="heading2"/>
        <w:spacing w:before="0"/>
      </w:pPr>
      <w:r w:rsidRPr="005F5C74">
        <w:t>Semantic Sentence Formation</w:t>
      </w:r>
    </w:p>
    <w:p w14:paraId="3E4EE37B" w14:textId="23544153" w:rsidR="005F5C74" w:rsidRDefault="005F5C74" w:rsidP="005F5C74">
      <w:pPr>
        <w:ind w:firstLine="0"/>
      </w:pPr>
      <w:r w:rsidRPr="005F5C74">
        <w:t xml:space="preserve">The recognised dynamic gestures are added in a buffer and then sent as an API request </w:t>
      </w:r>
      <w:r>
        <w:t xml:space="preserve">to </w:t>
      </w:r>
      <w:r w:rsidR="00F63B61">
        <w:t>the Inference client of</w:t>
      </w:r>
      <w:r w:rsidR="0008619A">
        <w:t xml:space="preserve"> M</w:t>
      </w:r>
      <w:r w:rsidR="00F63B61">
        <w:t xml:space="preserve">eta </w:t>
      </w:r>
      <w:r w:rsidR="0008619A">
        <w:t>L</w:t>
      </w:r>
      <w:r w:rsidR="00F63B61">
        <w:t>lama 3.1</w:t>
      </w:r>
      <w:r w:rsidRPr="005F5C74">
        <w:t xml:space="preserve">, along with a prompt asking it to create a semantically accurate sentence. </w:t>
      </w:r>
      <w:r w:rsidR="00F63B61">
        <w:t>This LLM then</w:t>
      </w:r>
      <w:r w:rsidRPr="005F5C74">
        <w:t xml:space="preserve"> processes the request in the backend </w:t>
      </w:r>
      <w:r w:rsidRPr="005F5C74">
        <w:lastRenderedPageBreak/>
        <w:t xml:space="preserve">and retrieves back a meaningful sentence created by the </w:t>
      </w:r>
      <w:r w:rsidR="0008619A">
        <w:t xml:space="preserve">gloss gestures </w:t>
      </w:r>
      <w:r w:rsidRPr="005F5C74">
        <w:t xml:space="preserve">passed to it while retaining the context of the signer. This is a novel idea that enables you to translate gestures at a sentence level instead of simply recognising and representing them as words. By leveraging Generative AI, we bypass </w:t>
      </w:r>
      <w:r w:rsidR="0008619A">
        <w:t xml:space="preserve">the overhead of </w:t>
      </w:r>
      <w:r w:rsidRPr="005F5C74">
        <w:t>natural language processing steps that would have had to be otherwise carried out to create semantically meaningful sentence</w:t>
      </w:r>
      <w:r>
        <w:t>s</w:t>
      </w:r>
      <w:r w:rsidRPr="005F5C74">
        <w:t>.</w:t>
      </w:r>
    </w:p>
    <w:p w14:paraId="061BA4AC" w14:textId="77777777" w:rsidR="00FD4C98" w:rsidRDefault="00FD4C98" w:rsidP="005F5C74">
      <w:pPr>
        <w:ind w:firstLine="0"/>
      </w:pPr>
    </w:p>
    <w:p w14:paraId="59FDCB94" w14:textId="25A65E82" w:rsidR="00FD4C98" w:rsidRDefault="00FD4C98" w:rsidP="00FD4C98">
      <w:pPr>
        <w:ind w:firstLine="0"/>
        <w:jc w:val="center"/>
      </w:pPr>
      <w:r>
        <w:rPr>
          <w:noProof/>
        </w:rPr>
        <w:drawing>
          <wp:inline distT="0" distB="0" distL="0" distR="0" wp14:anchorId="7A847179" wp14:editId="082897AE">
            <wp:extent cx="3136900" cy="1346264"/>
            <wp:effectExtent l="0" t="0" r="6350" b="6350"/>
            <wp:docPr id="908141619" name="Picture 3"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8141619" name="Picture 3" descr="A screenshot of a computer&#10;&#10;AI-generated content may be incorrect."/>
                    <pic:cNvPicPr/>
                  </pic:nvPicPr>
                  <pic:blipFill>
                    <a:blip r:embed="rId15">
                      <a:extLst>
                        <a:ext uri="{28A0092B-C50C-407E-A947-70E740481C1C}">
                          <a14:useLocalDpi xmlns:a14="http://schemas.microsoft.com/office/drawing/2010/main" val="0"/>
                        </a:ext>
                      </a:extLst>
                    </a:blip>
                    <a:stretch>
                      <a:fillRect/>
                    </a:stretch>
                  </pic:blipFill>
                  <pic:spPr>
                    <a:xfrm>
                      <a:off x="0" y="0"/>
                      <a:ext cx="3152370" cy="1352903"/>
                    </a:xfrm>
                    <a:prstGeom prst="rect">
                      <a:avLst/>
                    </a:prstGeom>
                  </pic:spPr>
                </pic:pic>
              </a:graphicData>
            </a:graphic>
          </wp:inline>
        </w:drawing>
      </w:r>
    </w:p>
    <w:p w14:paraId="44873141" w14:textId="3088C131" w:rsidR="00FD4C98" w:rsidRPr="001D0809" w:rsidRDefault="00FD4C98" w:rsidP="00FD4C98">
      <w:pPr>
        <w:ind w:firstLine="0"/>
        <w:jc w:val="center"/>
        <w:rPr>
          <w:sz w:val="18"/>
          <w:szCs w:val="18"/>
        </w:rPr>
      </w:pPr>
      <w:r w:rsidRPr="001D0809">
        <w:rPr>
          <w:b/>
          <w:bCs/>
          <w:sz w:val="18"/>
          <w:szCs w:val="18"/>
        </w:rPr>
        <w:t xml:space="preserve">Fig. </w:t>
      </w:r>
      <w:r w:rsidR="00920CB4">
        <w:rPr>
          <w:b/>
          <w:bCs/>
          <w:sz w:val="18"/>
          <w:szCs w:val="18"/>
        </w:rPr>
        <w:t>6</w:t>
      </w:r>
      <w:r w:rsidRPr="001D0809">
        <w:rPr>
          <w:b/>
          <w:bCs/>
          <w:sz w:val="18"/>
          <w:szCs w:val="18"/>
        </w:rPr>
        <w:t>.</w:t>
      </w:r>
      <w:r w:rsidRPr="001D0809">
        <w:rPr>
          <w:sz w:val="18"/>
          <w:szCs w:val="18"/>
        </w:rPr>
        <w:t xml:space="preserve"> Sign Language to Text Generation using </w:t>
      </w:r>
      <w:r w:rsidR="00B926E4">
        <w:rPr>
          <w:sz w:val="18"/>
          <w:szCs w:val="18"/>
        </w:rPr>
        <w:t>Llama 3.1</w:t>
      </w:r>
    </w:p>
    <w:p w14:paraId="014403D5" w14:textId="77777777" w:rsidR="005F5C74" w:rsidRDefault="005F5C74" w:rsidP="005F5C74">
      <w:pPr>
        <w:ind w:firstLine="0"/>
      </w:pPr>
    </w:p>
    <w:p w14:paraId="0D742867" w14:textId="61BBDA03" w:rsidR="005F5C74" w:rsidRPr="006809AE" w:rsidRDefault="005F5C74" w:rsidP="005F5C74">
      <w:pPr>
        <w:pStyle w:val="heading2"/>
        <w:spacing w:before="0"/>
      </w:pPr>
      <w:r>
        <w:t>Speech to Text</w:t>
      </w:r>
    </w:p>
    <w:p w14:paraId="093BDCC9" w14:textId="07F9C342" w:rsidR="005F5C74" w:rsidRDefault="005F5C74" w:rsidP="005F5C74">
      <w:pPr>
        <w:ind w:firstLine="0"/>
        <w:rPr>
          <w:lang w:val="en-IN"/>
        </w:rPr>
      </w:pPr>
      <w:r w:rsidRPr="005F5C74">
        <w:rPr>
          <w:lang w:val="en-IN"/>
        </w:rPr>
        <w:t xml:space="preserve">For static gesture recognition, the predicted letter is added to a buffer which forms the word. Similarly for dynamic recognition, the sentence retrieved from the </w:t>
      </w:r>
      <w:r w:rsidR="0008619A">
        <w:rPr>
          <w:lang w:val="en-IN"/>
        </w:rPr>
        <w:t>Llama3.1</w:t>
      </w:r>
      <w:r w:rsidRPr="005F5C74">
        <w:rPr>
          <w:lang w:val="en-IN"/>
        </w:rPr>
        <w:t xml:space="preserve"> call is stored. These are passed to the pyttsx library, which converts the word or sentence into speech. The advantage of using pyttsx is its non-reliance on internet connectivity. This enhances accessibility for users.</w:t>
      </w:r>
    </w:p>
    <w:p w14:paraId="4F047092" w14:textId="77777777" w:rsidR="005F5C74" w:rsidRDefault="005F5C74" w:rsidP="005F5C74">
      <w:pPr>
        <w:ind w:firstLine="0"/>
        <w:rPr>
          <w:lang w:val="en-IN"/>
        </w:rPr>
      </w:pPr>
    </w:p>
    <w:p w14:paraId="481E507C" w14:textId="33303831" w:rsidR="005F5C74" w:rsidRPr="006809AE" w:rsidRDefault="005F5C74" w:rsidP="005F5C74">
      <w:pPr>
        <w:pStyle w:val="heading2"/>
        <w:spacing w:before="0"/>
      </w:pPr>
      <w:r>
        <w:t>Implementation Details</w:t>
      </w:r>
    </w:p>
    <w:p w14:paraId="783E5094" w14:textId="5E2876BF" w:rsidR="008238EF" w:rsidRPr="008238EF" w:rsidRDefault="008238EF" w:rsidP="008238EF">
      <w:pPr>
        <w:ind w:firstLine="0"/>
        <w:rPr>
          <w:lang w:val="en-IN"/>
        </w:rPr>
      </w:pPr>
      <w:r w:rsidRPr="008238EF">
        <w:rPr>
          <w:lang w:val="en-IN"/>
        </w:rPr>
        <w:t>We have implemented our proposal as a system built with streamlit, a lightweight p</w:t>
      </w:r>
      <w:r w:rsidR="00777228">
        <w:rPr>
          <w:lang w:val="en-IN"/>
        </w:rPr>
        <w:t>y</w:t>
      </w:r>
      <w:r w:rsidRPr="008238EF">
        <w:rPr>
          <w:lang w:val="en-IN"/>
        </w:rPr>
        <w:t>th</w:t>
      </w:r>
      <w:r w:rsidR="0008619A">
        <w:rPr>
          <w:lang w:val="en-IN"/>
        </w:rPr>
        <w:t>o</w:t>
      </w:r>
      <w:r w:rsidRPr="008238EF">
        <w:rPr>
          <w:lang w:val="en-IN"/>
        </w:rPr>
        <w:t>n</w:t>
      </w:r>
      <w:r w:rsidR="0008619A">
        <w:rPr>
          <w:lang w:val="en-IN"/>
        </w:rPr>
        <w:t>-</w:t>
      </w:r>
      <w:r w:rsidRPr="008238EF">
        <w:rPr>
          <w:lang w:val="en-IN"/>
        </w:rPr>
        <w:t xml:space="preserve">based web-framework as the frontend with our backend using TensorFlow, Keras, OpenCV, NumPy, and MediaPipe libraries. The system runs as a standalone streamlit application. </w:t>
      </w:r>
    </w:p>
    <w:p w14:paraId="762AAA92" w14:textId="09A6405F" w:rsidR="005F5C74" w:rsidRPr="000E2041" w:rsidRDefault="008238EF" w:rsidP="008238EF">
      <w:pPr>
        <w:rPr>
          <w:lang w:val="en-IN"/>
        </w:rPr>
      </w:pPr>
      <w:r w:rsidRPr="008238EF">
        <w:rPr>
          <w:lang w:val="en-IN"/>
        </w:rPr>
        <w:t>The training was done on systems having a multicore i5 processor with 16GB RAM and a webcam of minimum 720p resolution.</w:t>
      </w:r>
    </w:p>
    <w:p w14:paraId="3CD9D56C" w14:textId="720EA1D2" w:rsidR="005F5C74" w:rsidRPr="005F5C74" w:rsidRDefault="00171665" w:rsidP="005F5C74">
      <w:pPr>
        <w:pStyle w:val="heading1"/>
      </w:pPr>
      <w:r>
        <w:t>Result</w:t>
      </w:r>
      <w:r w:rsidR="008238EF">
        <w:t>s</w:t>
      </w:r>
    </w:p>
    <w:p w14:paraId="545D2BC7" w14:textId="6159FD29" w:rsidR="00053763" w:rsidRPr="006809AE" w:rsidRDefault="00053763" w:rsidP="00053763">
      <w:pPr>
        <w:pStyle w:val="heading2"/>
        <w:spacing w:before="0"/>
      </w:pPr>
      <w:r>
        <w:t>Performance of CNN-LSTM</w:t>
      </w:r>
    </w:p>
    <w:p w14:paraId="6B7E77D2" w14:textId="65E95EE7" w:rsidR="00053763" w:rsidRDefault="00B0374E" w:rsidP="00B0374E">
      <w:pPr>
        <w:pStyle w:val="p1a"/>
      </w:pPr>
      <w:r w:rsidRPr="00B0374E">
        <w:t>The trained CNN-LSTM model achieves high classification accuracy. The training accuracy of the model is 98.59%, while the testing accuracy is 98.47%, indicating minimal overfitting and strong generalization to unseen data. The performance</w:t>
      </w:r>
      <w:r w:rsidR="0017288C">
        <w:t xml:space="preserve"> of the model</w:t>
      </w:r>
      <w:r w:rsidRPr="00B0374E">
        <w:t xml:space="preserve"> is evaluated using accuracy metrics</w:t>
      </w:r>
      <w:r w:rsidR="0008619A">
        <w:t xml:space="preserve"> and</w:t>
      </w:r>
      <w:r w:rsidRPr="00B0374E">
        <w:t xml:space="preserve"> training and validation loss curves</w:t>
      </w:r>
      <w:r w:rsidR="0008619A">
        <w:t xml:space="preserve">. </w:t>
      </w:r>
      <w:r w:rsidRPr="00B0374E">
        <w:t>The hybrid architecture accurately distinguishes between multiple gesture clas</w:t>
      </w:r>
      <w:r>
        <w:t>s</w:t>
      </w:r>
      <w:r w:rsidRPr="00B0374E">
        <w:t>es</w:t>
      </w:r>
      <w:r>
        <w:t>.</w:t>
      </w:r>
    </w:p>
    <w:p w14:paraId="33D1BB15" w14:textId="77777777" w:rsidR="00257A5C" w:rsidRPr="00257A5C" w:rsidRDefault="00257A5C" w:rsidP="00257A5C"/>
    <w:p w14:paraId="086A2DC9" w14:textId="5C0FF5A5" w:rsidR="00171665" w:rsidRPr="006809AE" w:rsidRDefault="00053763" w:rsidP="00171665">
      <w:pPr>
        <w:pStyle w:val="heading2"/>
        <w:spacing w:before="0"/>
      </w:pPr>
      <w:r>
        <w:lastRenderedPageBreak/>
        <w:t xml:space="preserve">Performance of </w:t>
      </w:r>
      <w:r w:rsidR="00AD1E24">
        <w:t>Gesture</w:t>
      </w:r>
      <w:r w:rsidR="00C650EA">
        <w:t>N</w:t>
      </w:r>
      <w:r>
        <w:t>et</w:t>
      </w:r>
    </w:p>
    <w:p w14:paraId="785FEDC1" w14:textId="51CBD55B" w:rsidR="00B926E4" w:rsidRDefault="00936095" w:rsidP="00B926E4">
      <w:pPr>
        <w:ind w:firstLine="0"/>
      </w:pPr>
      <w:r w:rsidRPr="00936095">
        <w:t xml:space="preserve">The </w:t>
      </w:r>
      <w:r w:rsidR="00AD1E24">
        <w:t>GestureN</w:t>
      </w:r>
      <w:r w:rsidRPr="00936095">
        <w:t xml:space="preserve">et model has </w:t>
      </w:r>
      <w:r w:rsidR="00AD1E24" w:rsidRPr="00936095">
        <w:t>very</w:t>
      </w:r>
      <w:r w:rsidRPr="00936095">
        <w:t xml:space="preserve"> good classification accuracy. The final training accuracy for this model is 99.008</w:t>
      </w:r>
      <w:r w:rsidR="00F63B61">
        <w:t>%</w:t>
      </w:r>
      <w:r w:rsidRPr="00936095">
        <w:t xml:space="preserve"> and the validation accuracy is </w:t>
      </w:r>
      <w:r w:rsidR="00F63B61">
        <w:t>96.83%</w:t>
      </w:r>
      <w:r w:rsidRPr="00936095">
        <w:t>. The performance</w:t>
      </w:r>
      <w:r w:rsidR="0017288C">
        <w:t xml:space="preserve"> of the model</w:t>
      </w:r>
      <w:r w:rsidRPr="00936095">
        <w:t xml:space="preserve"> is calculated using accuracy metrics</w:t>
      </w:r>
      <w:r w:rsidR="0008619A">
        <w:t xml:space="preserve"> and</w:t>
      </w:r>
      <w:r w:rsidRPr="00936095">
        <w:t xml:space="preserve"> training and validation loss </w:t>
      </w:r>
      <w:r w:rsidR="00B926E4">
        <w:t xml:space="preserve">curves. </w:t>
      </w:r>
    </w:p>
    <w:p w14:paraId="0BBEBF0E" w14:textId="4AE2C302" w:rsidR="008238EF" w:rsidRDefault="00B926E4" w:rsidP="00B926E4">
      <w:r>
        <w:t xml:space="preserve">While the validation loss is still quite high, this is typical of gesture recognition models that have to deal with problems like high variability and noisier data. Since the validation accuracy is very high, the high loss doesn’t deter the classification process. </w:t>
      </w:r>
    </w:p>
    <w:p w14:paraId="2D5940EA" w14:textId="77777777" w:rsidR="00B926E4" w:rsidRDefault="00B926E4" w:rsidP="00936095">
      <w:pPr>
        <w:ind w:firstLine="0"/>
      </w:pPr>
    </w:p>
    <w:p w14:paraId="5351EA4B" w14:textId="77777777" w:rsidR="00B926E4" w:rsidRDefault="00B926E4" w:rsidP="00936095">
      <w:pPr>
        <w:ind w:firstLine="0"/>
      </w:pPr>
    </w:p>
    <w:p w14:paraId="7A0271DA" w14:textId="1720C3E3" w:rsidR="003A4A0F" w:rsidRDefault="00940530" w:rsidP="00920CB4">
      <w:pPr>
        <w:ind w:firstLine="0"/>
        <w:jc w:val="center"/>
        <w:rPr>
          <w:sz w:val="18"/>
          <w:szCs w:val="18"/>
        </w:rPr>
      </w:pPr>
      <w:r>
        <w:rPr>
          <w:b/>
          <w:bCs/>
          <w:sz w:val="18"/>
          <w:szCs w:val="18"/>
        </w:rPr>
        <w:t>Table 1</w:t>
      </w:r>
      <w:r w:rsidRPr="003A4A0F">
        <w:rPr>
          <w:b/>
          <w:bCs/>
          <w:sz w:val="18"/>
          <w:szCs w:val="18"/>
        </w:rPr>
        <w:t xml:space="preserve">. </w:t>
      </w:r>
      <w:r w:rsidRPr="003A4A0F">
        <w:rPr>
          <w:sz w:val="18"/>
          <w:szCs w:val="18"/>
        </w:rPr>
        <w:t xml:space="preserve">Comparison of </w:t>
      </w:r>
      <w:r>
        <w:rPr>
          <w:sz w:val="18"/>
          <w:szCs w:val="18"/>
        </w:rPr>
        <w:t>Accuracies of Various Models</w:t>
      </w:r>
    </w:p>
    <w:p w14:paraId="42EC03BA" w14:textId="77777777" w:rsidR="00920CB4" w:rsidRDefault="00920CB4" w:rsidP="00920CB4">
      <w:pPr>
        <w:ind w:firstLine="0"/>
        <w:jc w:val="center"/>
        <w:rPr>
          <w:sz w:val="18"/>
          <w:szCs w:val="18"/>
        </w:rPr>
      </w:pPr>
    </w:p>
    <w:tbl>
      <w:tblPr>
        <w:tblStyle w:val="TableGrid"/>
        <w:tblW w:w="723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02"/>
        <w:gridCol w:w="2303"/>
        <w:gridCol w:w="2625"/>
      </w:tblGrid>
      <w:tr w:rsidR="00F63B61" w14:paraId="7339F863" w14:textId="77777777" w:rsidTr="00920CB4">
        <w:tc>
          <w:tcPr>
            <w:tcW w:w="2302" w:type="dxa"/>
            <w:tcBorders>
              <w:top w:val="single" w:sz="12" w:space="0" w:color="auto"/>
              <w:bottom w:val="single" w:sz="4" w:space="0" w:color="auto"/>
            </w:tcBorders>
          </w:tcPr>
          <w:p w14:paraId="109560C5" w14:textId="43E2378A" w:rsidR="00F63B61" w:rsidRDefault="00F63B61" w:rsidP="00920CB4">
            <w:pPr>
              <w:spacing w:line="360" w:lineRule="auto"/>
              <w:ind w:firstLine="0"/>
              <w:jc w:val="center"/>
              <w:rPr>
                <w:sz w:val="18"/>
                <w:szCs w:val="18"/>
              </w:rPr>
            </w:pPr>
            <w:r>
              <w:rPr>
                <w:sz w:val="18"/>
                <w:szCs w:val="18"/>
              </w:rPr>
              <w:t>Model</w:t>
            </w:r>
          </w:p>
        </w:tc>
        <w:tc>
          <w:tcPr>
            <w:tcW w:w="2303" w:type="dxa"/>
            <w:tcBorders>
              <w:top w:val="single" w:sz="12" w:space="0" w:color="auto"/>
              <w:bottom w:val="single" w:sz="4" w:space="0" w:color="auto"/>
            </w:tcBorders>
          </w:tcPr>
          <w:p w14:paraId="4DAE2208" w14:textId="3D5918CC" w:rsidR="00F63B61" w:rsidRDefault="00F63B61" w:rsidP="00920CB4">
            <w:pPr>
              <w:spacing w:line="360" w:lineRule="auto"/>
              <w:ind w:firstLine="0"/>
              <w:jc w:val="center"/>
              <w:rPr>
                <w:sz w:val="18"/>
                <w:szCs w:val="18"/>
              </w:rPr>
            </w:pPr>
            <w:r>
              <w:rPr>
                <w:sz w:val="18"/>
                <w:szCs w:val="18"/>
              </w:rPr>
              <w:t>Static Gesture Accuracy (%)</w:t>
            </w:r>
          </w:p>
        </w:tc>
        <w:tc>
          <w:tcPr>
            <w:tcW w:w="2625" w:type="dxa"/>
            <w:tcBorders>
              <w:top w:val="single" w:sz="12" w:space="0" w:color="auto"/>
              <w:bottom w:val="single" w:sz="4" w:space="0" w:color="auto"/>
            </w:tcBorders>
          </w:tcPr>
          <w:p w14:paraId="2C5C7D26" w14:textId="6B830906" w:rsidR="00F63B61" w:rsidRDefault="00F63B61" w:rsidP="00920CB4">
            <w:pPr>
              <w:spacing w:line="360" w:lineRule="auto"/>
              <w:ind w:firstLine="0"/>
              <w:jc w:val="center"/>
              <w:rPr>
                <w:sz w:val="18"/>
                <w:szCs w:val="18"/>
              </w:rPr>
            </w:pPr>
            <w:r>
              <w:rPr>
                <w:sz w:val="18"/>
                <w:szCs w:val="18"/>
              </w:rPr>
              <w:t>Dynamic Gesture Accuracy (%)</w:t>
            </w:r>
          </w:p>
        </w:tc>
      </w:tr>
      <w:tr w:rsidR="00F63B61" w14:paraId="2E9D7CDB" w14:textId="77777777" w:rsidTr="00920CB4">
        <w:tc>
          <w:tcPr>
            <w:tcW w:w="2302" w:type="dxa"/>
            <w:tcBorders>
              <w:top w:val="single" w:sz="4" w:space="0" w:color="auto"/>
            </w:tcBorders>
          </w:tcPr>
          <w:p w14:paraId="11FAE926" w14:textId="745B92C0" w:rsidR="00F63B61" w:rsidRDefault="00F63B61" w:rsidP="00920CB4">
            <w:pPr>
              <w:spacing w:line="360" w:lineRule="auto"/>
              <w:ind w:firstLine="0"/>
              <w:jc w:val="center"/>
              <w:rPr>
                <w:sz w:val="18"/>
                <w:szCs w:val="18"/>
              </w:rPr>
            </w:pPr>
            <w:r>
              <w:rPr>
                <w:sz w:val="18"/>
                <w:szCs w:val="18"/>
              </w:rPr>
              <w:t>CNN+LSTM</w:t>
            </w:r>
          </w:p>
        </w:tc>
        <w:tc>
          <w:tcPr>
            <w:tcW w:w="2303" w:type="dxa"/>
            <w:tcBorders>
              <w:top w:val="single" w:sz="4" w:space="0" w:color="auto"/>
            </w:tcBorders>
          </w:tcPr>
          <w:p w14:paraId="61CF21F5" w14:textId="0C97A4DF" w:rsidR="00F63B61" w:rsidRDefault="00F63B61" w:rsidP="00920CB4">
            <w:pPr>
              <w:spacing w:line="360" w:lineRule="auto"/>
              <w:ind w:firstLine="0"/>
              <w:jc w:val="center"/>
              <w:rPr>
                <w:sz w:val="18"/>
                <w:szCs w:val="18"/>
              </w:rPr>
            </w:pPr>
            <w:r>
              <w:rPr>
                <w:sz w:val="18"/>
                <w:szCs w:val="18"/>
              </w:rPr>
              <w:t>94.2</w:t>
            </w:r>
          </w:p>
        </w:tc>
        <w:tc>
          <w:tcPr>
            <w:tcW w:w="2625" w:type="dxa"/>
            <w:tcBorders>
              <w:top w:val="single" w:sz="4" w:space="0" w:color="auto"/>
            </w:tcBorders>
          </w:tcPr>
          <w:p w14:paraId="625694F6" w14:textId="3422C7C9" w:rsidR="00F63B61" w:rsidRDefault="00F63B61" w:rsidP="00920CB4">
            <w:pPr>
              <w:spacing w:line="360" w:lineRule="auto"/>
              <w:ind w:firstLine="0"/>
              <w:jc w:val="center"/>
              <w:rPr>
                <w:sz w:val="18"/>
                <w:szCs w:val="18"/>
              </w:rPr>
            </w:pPr>
            <w:r>
              <w:rPr>
                <w:sz w:val="18"/>
                <w:szCs w:val="18"/>
              </w:rPr>
              <w:t>87.6</w:t>
            </w:r>
          </w:p>
        </w:tc>
      </w:tr>
      <w:tr w:rsidR="00F63B61" w14:paraId="166D99F5" w14:textId="77777777" w:rsidTr="00920CB4">
        <w:tc>
          <w:tcPr>
            <w:tcW w:w="2302" w:type="dxa"/>
          </w:tcPr>
          <w:p w14:paraId="6ACBAF14" w14:textId="65662FF8" w:rsidR="00F63B61" w:rsidRDefault="00F63B61" w:rsidP="00920CB4">
            <w:pPr>
              <w:spacing w:line="360" w:lineRule="auto"/>
              <w:ind w:firstLine="0"/>
              <w:jc w:val="center"/>
              <w:rPr>
                <w:sz w:val="18"/>
                <w:szCs w:val="18"/>
              </w:rPr>
            </w:pPr>
            <w:r>
              <w:rPr>
                <w:sz w:val="18"/>
                <w:szCs w:val="18"/>
              </w:rPr>
              <w:t>ResNet50</w:t>
            </w:r>
          </w:p>
        </w:tc>
        <w:tc>
          <w:tcPr>
            <w:tcW w:w="2303" w:type="dxa"/>
          </w:tcPr>
          <w:p w14:paraId="23088415" w14:textId="6AF7A991" w:rsidR="00F63B61" w:rsidRDefault="00F63B61" w:rsidP="00920CB4">
            <w:pPr>
              <w:spacing w:line="360" w:lineRule="auto"/>
              <w:ind w:firstLine="0"/>
              <w:jc w:val="center"/>
              <w:rPr>
                <w:sz w:val="18"/>
                <w:szCs w:val="18"/>
              </w:rPr>
            </w:pPr>
            <w:r>
              <w:rPr>
                <w:sz w:val="18"/>
                <w:szCs w:val="18"/>
              </w:rPr>
              <w:t>96.8</w:t>
            </w:r>
          </w:p>
        </w:tc>
        <w:tc>
          <w:tcPr>
            <w:tcW w:w="2625" w:type="dxa"/>
          </w:tcPr>
          <w:p w14:paraId="18BFF02C" w14:textId="452AB58E" w:rsidR="00F63B61" w:rsidRDefault="00F63B61" w:rsidP="00920CB4">
            <w:pPr>
              <w:spacing w:line="360" w:lineRule="auto"/>
              <w:ind w:firstLine="0"/>
              <w:jc w:val="center"/>
              <w:rPr>
                <w:sz w:val="18"/>
                <w:szCs w:val="18"/>
              </w:rPr>
            </w:pPr>
            <w:r>
              <w:rPr>
                <w:sz w:val="18"/>
                <w:szCs w:val="18"/>
              </w:rPr>
              <w:t>78.3</w:t>
            </w:r>
          </w:p>
        </w:tc>
      </w:tr>
      <w:tr w:rsidR="00F63B61" w14:paraId="3FD8FB38" w14:textId="77777777" w:rsidTr="00920CB4">
        <w:tc>
          <w:tcPr>
            <w:tcW w:w="2302" w:type="dxa"/>
          </w:tcPr>
          <w:p w14:paraId="05B81AE8" w14:textId="5F3FCB4A" w:rsidR="00F63B61" w:rsidRDefault="00F63B61" w:rsidP="00920CB4">
            <w:pPr>
              <w:spacing w:line="360" w:lineRule="auto"/>
              <w:ind w:firstLine="0"/>
              <w:jc w:val="center"/>
              <w:rPr>
                <w:sz w:val="18"/>
                <w:szCs w:val="18"/>
              </w:rPr>
            </w:pPr>
            <w:r>
              <w:rPr>
                <w:sz w:val="18"/>
                <w:szCs w:val="18"/>
              </w:rPr>
              <w:t>MediaPipe + Random Forest</w:t>
            </w:r>
          </w:p>
        </w:tc>
        <w:tc>
          <w:tcPr>
            <w:tcW w:w="2303" w:type="dxa"/>
          </w:tcPr>
          <w:p w14:paraId="02ECF407" w14:textId="4D73A6EF" w:rsidR="00F63B61" w:rsidRDefault="00F63B61" w:rsidP="00920CB4">
            <w:pPr>
              <w:spacing w:line="360" w:lineRule="auto"/>
              <w:ind w:firstLine="0"/>
              <w:jc w:val="center"/>
              <w:rPr>
                <w:sz w:val="18"/>
                <w:szCs w:val="18"/>
              </w:rPr>
            </w:pPr>
            <w:r>
              <w:rPr>
                <w:sz w:val="18"/>
                <w:szCs w:val="18"/>
              </w:rPr>
              <w:t>95.4</w:t>
            </w:r>
          </w:p>
        </w:tc>
        <w:tc>
          <w:tcPr>
            <w:tcW w:w="2625" w:type="dxa"/>
          </w:tcPr>
          <w:p w14:paraId="575A576E" w14:textId="3B734B06" w:rsidR="00F63B61" w:rsidRDefault="00F63B61" w:rsidP="00920CB4">
            <w:pPr>
              <w:spacing w:line="360" w:lineRule="auto"/>
              <w:ind w:firstLine="0"/>
              <w:jc w:val="center"/>
              <w:rPr>
                <w:sz w:val="18"/>
                <w:szCs w:val="18"/>
              </w:rPr>
            </w:pPr>
            <w:r>
              <w:rPr>
                <w:sz w:val="18"/>
                <w:szCs w:val="18"/>
              </w:rPr>
              <w:t>82.7</w:t>
            </w:r>
          </w:p>
        </w:tc>
      </w:tr>
      <w:tr w:rsidR="00F63B61" w14:paraId="4F4C969A" w14:textId="77777777" w:rsidTr="00920CB4">
        <w:tc>
          <w:tcPr>
            <w:tcW w:w="2302" w:type="dxa"/>
          </w:tcPr>
          <w:p w14:paraId="022A5F2D" w14:textId="6EE24011" w:rsidR="00F63B61" w:rsidRDefault="00F63B61" w:rsidP="00920CB4">
            <w:pPr>
              <w:spacing w:line="360" w:lineRule="auto"/>
              <w:ind w:firstLine="0"/>
              <w:jc w:val="center"/>
              <w:rPr>
                <w:sz w:val="18"/>
                <w:szCs w:val="18"/>
              </w:rPr>
            </w:pPr>
            <w:r>
              <w:rPr>
                <w:sz w:val="18"/>
                <w:szCs w:val="18"/>
              </w:rPr>
              <w:t>3D-CNN</w:t>
            </w:r>
          </w:p>
        </w:tc>
        <w:tc>
          <w:tcPr>
            <w:tcW w:w="2303" w:type="dxa"/>
          </w:tcPr>
          <w:p w14:paraId="2E91EDEE" w14:textId="3656637B" w:rsidR="00F63B61" w:rsidRDefault="00F63B61" w:rsidP="00920CB4">
            <w:pPr>
              <w:spacing w:line="360" w:lineRule="auto"/>
              <w:ind w:firstLine="0"/>
              <w:jc w:val="center"/>
              <w:rPr>
                <w:sz w:val="18"/>
                <w:szCs w:val="18"/>
              </w:rPr>
            </w:pPr>
            <w:r>
              <w:rPr>
                <w:sz w:val="18"/>
                <w:szCs w:val="18"/>
              </w:rPr>
              <w:t>91.3</w:t>
            </w:r>
          </w:p>
        </w:tc>
        <w:tc>
          <w:tcPr>
            <w:tcW w:w="2625" w:type="dxa"/>
          </w:tcPr>
          <w:p w14:paraId="2F61A03A" w14:textId="7321CB35" w:rsidR="00F63B61" w:rsidRDefault="00F63B61" w:rsidP="00920CB4">
            <w:pPr>
              <w:spacing w:line="360" w:lineRule="auto"/>
              <w:ind w:firstLine="0"/>
              <w:jc w:val="center"/>
              <w:rPr>
                <w:sz w:val="18"/>
                <w:szCs w:val="18"/>
              </w:rPr>
            </w:pPr>
            <w:r>
              <w:rPr>
                <w:sz w:val="18"/>
                <w:szCs w:val="18"/>
              </w:rPr>
              <w:t>89.8</w:t>
            </w:r>
          </w:p>
        </w:tc>
      </w:tr>
      <w:tr w:rsidR="00F63B61" w14:paraId="1D3C4614" w14:textId="77777777" w:rsidTr="00920CB4">
        <w:tc>
          <w:tcPr>
            <w:tcW w:w="2302" w:type="dxa"/>
          </w:tcPr>
          <w:p w14:paraId="2B1F0CAC" w14:textId="59E6C601" w:rsidR="00F63B61" w:rsidRDefault="00F63B61" w:rsidP="00920CB4">
            <w:pPr>
              <w:spacing w:line="360" w:lineRule="auto"/>
              <w:ind w:firstLine="0"/>
              <w:jc w:val="center"/>
              <w:rPr>
                <w:sz w:val="18"/>
                <w:szCs w:val="18"/>
              </w:rPr>
            </w:pPr>
            <w:r>
              <w:rPr>
                <w:sz w:val="18"/>
                <w:szCs w:val="18"/>
              </w:rPr>
              <w:t>Vision Transformer</w:t>
            </w:r>
          </w:p>
        </w:tc>
        <w:tc>
          <w:tcPr>
            <w:tcW w:w="2303" w:type="dxa"/>
          </w:tcPr>
          <w:p w14:paraId="6135E193" w14:textId="31B782B1" w:rsidR="00F63B61" w:rsidRDefault="00F63B61" w:rsidP="00920CB4">
            <w:pPr>
              <w:spacing w:line="360" w:lineRule="auto"/>
              <w:ind w:firstLine="0"/>
              <w:jc w:val="center"/>
              <w:rPr>
                <w:sz w:val="18"/>
                <w:szCs w:val="18"/>
              </w:rPr>
            </w:pPr>
            <w:r>
              <w:rPr>
                <w:sz w:val="18"/>
                <w:szCs w:val="18"/>
              </w:rPr>
              <w:t>95.9</w:t>
            </w:r>
          </w:p>
        </w:tc>
        <w:tc>
          <w:tcPr>
            <w:tcW w:w="2625" w:type="dxa"/>
          </w:tcPr>
          <w:p w14:paraId="6B1B9BFE" w14:textId="419D375F" w:rsidR="00F63B61" w:rsidRDefault="00F63B61" w:rsidP="00920CB4">
            <w:pPr>
              <w:spacing w:line="360" w:lineRule="auto"/>
              <w:ind w:firstLine="0"/>
              <w:jc w:val="center"/>
              <w:rPr>
                <w:sz w:val="18"/>
                <w:szCs w:val="18"/>
              </w:rPr>
            </w:pPr>
            <w:r>
              <w:rPr>
                <w:sz w:val="18"/>
                <w:szCs w:val="18"/>
              </w:rPr>
              <w:t>85.2</w:t>
            </w:r>
          </w:p>
        </w:tc>
      </w:tr>
      <w:tr w:rsidR="00F63B61" w14:paraId="037E0863" w14:textId="77777777" w:rsidTr="00920CB4">
        <w:tc>
          <w:tcPr>
            <w:tcW w:w="2302" w:type="dxa"/>
          </w:tcPr>
          <w:p w14:paraId="0E1928A7" w14:textId="4ABB2ACB" w:rsidR="00F63B61" w:rsidRDefault="00F63B61" w:rsidP="00920CB4">
            <w:pPr>
              <w:spacing w:line="360" w:lineRule="auto"/>
              <w:ind w:firstLine="0"/>
              <w:jc w:val="center"/>
              <w:rPr>
                <w:sz w:val="18"/>
                <w:szCs w:val="18"/>
              </w:rPr>
            </w:pPr>
            <w:r>
              <w:rPr>
                <w:sz w:val="18"/>
                <w:szCs w:val="18"/>
              </w:rPr>
              <w:t>GCN (Graph Convolutional Network)</w:t>
            </w:r>
          </w:p>
        </w:tc>
        <w:tc>
          <w:tcPr>
            <w:tcW w:w="2303" w:type="dxa"/>
          </w:tcPr>
          <w:p w14:paraId="7639363A" w14:textId="6EDF9665" w:rsidR="00F63B61" w:rsidRDefault="00F63B61" w:rsidP="00920CB4">
            <w:pPr>
              <w:spacing w:line="360" w:lineRule="auto"/>
              <w:ind w:firstLine="0"/>
              <w:jc w:val="center"/>
              <w:rPr>
                <w:sz w:val="18"/>
                <w:szCs w:val="18"/>
              </w:rPr>
            </w:pPr>
            <w:r>
              <w:rPr>
                <w:sz w:val="18"/>
                <w:szCs w:val="18"/>
              </w:rPr>
              <w:t>93.7</w:t>
            </w:r>
          </w:p>
        </w:tc>
        <w:tc>
          <w:tcPr>
            <w:tcW w:w="2625" w:type="dxa"/>
          </w:tcPr>
          <w:p w14:paraId="0BE24BAE" w14:textId="3CDA36C2" w:rsidR="00F63B61" w:rsidRDefault="00F63B61" w:rsidP="00920CB4">
            <w:pPr>
              <w:spacing w:line="360" w:lineRule="auto"/>
              <w:ind w:firstLine="0"/>
              <w:jc w:val="center"/>
              <w:rPr>
                <w:sz w:val="18"/>
                <w:szCs w:val="18"/>
              </w:rPr>
            </w:pPr>
            <w:r>
              <w:rPr>
                <w:sz w:val="18"/>
                <w:szCs w:val="18"/>
              </w:rPr>
              <w:t>91.2</w:t>
            </w:r>
          </w:p>
        </w:tc>
      </w:tr>
      <w:tr w:rsidR="00F63B61" w14:paraId="5189C5A2" w14:textId="77777777" w:rsidTr="00920CB4">
        <w:tc>
          <w:tcPr>
            <w:tcW w:w="2302" w:type="dxa"/>
          </w:tcPr>
          <w:p w14:paraId="65D8EB5D" w14:textId="56E8CAF2" w:rsidR="00F63B61" w:rsidRDefault="00F63B61" w:rsidP="00920CB4">
            <w:pPr>
              <w:spacing w:line="360" w:lineRule="auto"/>
              <w:ind w:firstLine="0"/>
              <w:jc w:val="center"/>
              <w:rPr>
                <w:sz w:val="18"/>
                <w:szCs w:val="18"/>
              </w:rPr>
            </w:pPr>
            <w:r>
              <w:rPr>
                <w:sz w:val="18"/>
                <w:szCs w:val="18"/>
              </w:rPr>
              <w:t>EfficientNet + GRU</w:t>
            </w:r>
          </w:p>
        </w:tc>
        <w:tc>
          <w:tcPr>
            <w:tcW w:w="2303" w:type="dxa"/>
          </w:tcPr>
          <w:p w14:paraId="4DCA3C68" w14:textId="2EA82A18" w:rsidR="00F63B61" w:rsidRDefault="00F63B61" w:rsidP="00920CB4">
            <w:pPr>
              <w:spacing w:line="360" w:lineRule="auto"/>
              <w:ind w:firstLine="0"/>
              <w:jc w:val="center"/>
              <w:rPr>
                <w:sz w:val="18"/>
                <w:szCs w:val="18"/>
              </w:rPr>
            </w:pPr>
            <w:r>
              <w:rPr>
                <w:sz w:val="18"/>
                <w:szCs w:val="18"/>
              </w:rPr>
              <w:t>94.8</w:t>
            </w:r>
          </w:p>
        </w:tc>
        <w:tc>
          <w:tcPr>
            <w:tcW w:w="2625" w:type="dxa"/>
          </w:tcPr>
          <w:p w14:paraId="627C31A7" w14:textId="7D099551" w:rsidR="00F63B61" w:rsidRDefault="00F63B61" w:rsidP="00920CB4">
            <w:pPr>
              <w:spacing w:line="360" w:lineRule="auto"/>
              <w:ind w:firstLine="0"/>
              <w:jc w:val="center"/>
              <w:rPr>
                <w:sz w:val="18"/>
                <w:szCs w:val="18"/>
              </w:rPr>
            </w:pPr>
            <w:r>
              <w:rPr>
                <w:sz w:val="18"/>
                <w:szCs w:val="18"/>
              </w:rPr>
              <w:t>88.9</w:t>
            </w:r>
          </w:p>
        </w:tc>
      </w:tr>
      <w:tr w:rsidR="00F63B61" w14:paraId="600E6ED6" w14:textId="77777777" w:rsidTr="00920CB4">
        <w:tc>
          <w:tcPr>
            <w:tcW w:w="2302" w:type="dxa"/>
          </w:tcPr>
          <w:p w14:paraId="19A84D89" w14:textId="49D58532" w:rsidR="00F63B61" w:rsidRDefault="00F63B61" w:rsidP="00920CB4">
            <w:pPr>
              <w:spacing w:line="360" w:lineRule="auto"/>
              <w:ind w:firstLine="0"/>
              <w:jc w:val="center"/>
              <w:rPr>
                <w:sz w:val="18"/>
                <w:szCs w:val="18"/>
              </w:rPr>
            </w:pPr>
            <w:r>
              <w:rPr>
                <w:sz w:val="18"/>
                <w:szCs w:val="18"/>
              </w:rPr>
              <w:t>GoogleNet + Optical</w:t>
            </w:r>
            <w:r w:rsidR="00920CB4">
              <w:rPr>
                <w:sz w:val="18"/>
                <w:szCs w:val="18"/>
              </w:rPr>
              <w:t xml:space="preserve"> </w:t>
            </w:r>
            <w:r>
              <w:rPr>
                <w:sz w:val="18"/>
                <w:szCs w:val="18"/>
              </w:rPr>
              <w:t>Flow</w:t>
            </w:r>
          </w:p>
        </w:tc>
        <w:tc>
          <w:tcPr>
            <w:tcW w:w="2303" w:type="dxa"/>
          </w:tcPr>
          <w:p w14:paraId="68B352BD" w14:textId="629F6A8E" w:rsidR="00F63B61" w:rsidRDefault="00920CB4" w:rsidP="00920CB4">
            <w:pPr>
              <w:spacing w:line="360" w:lineRule="auto"/>
              <w:ind w:firstLine="0"/>
              <w:jc w:val="center"/>
              <w:rPr>
                <w:sz w:val="18"/>
                <w:szCs w:val="18"/>
              </w:rPr>
            </w:pPr>
            <w:r>
              <w:rPr>
                <w:sz w:val="18"/>
                <w:szCs w:val="18"/>
              </w:rPr>
              <w:t>90.6</w:t>
            </w:r>
          </w:p>
        </w:tc>
        <w:tc>
          <w:tcPr>
            <w:tcW w:w="2625" w:type="dxa"/>
          </w:tcPr>
          <w:p w14:paraId="427A11EC" w14:textId="3E76121B" w:rsidR="00F63B61" w:rsidRDefault="00920CB4" w:rsidP="00920CB4">
            <w:pPr>
              <w:spacing w:line="360" w:lineRule="auto"/>
              <w:ind w:firstLine="0"/>
              <w:jc w:val="center"/>
              <w:rPr>
                <w:sz w:val="18"/>
                <w:szCs w:val="18"/>
              </w:rPr>
            </w:pPr>
            <w:r>
              <w:rPr>
                <w:sz w:val="18"/>
                <w:szCs w:val="18"/>
              </w:rPr>
              <w:t>86.1</w:t>
            </w:r>
          </w:p>
        </w:tc>
      </w:tr>
      <w:tr w:rsidR="00F63B61" w14:paraId="2F7D7137" w14:textId="77777777" w:rsidTr="00920CB4">
        <w:tc>
          <w:tcPr>
            <w:tcW w:w="2302" w:type="dxa"/>
          </w:tcPr>
          <w:p w14:paraId="067ED144" w14:textId="1D0C7AB0" w:rsidR="00F63B61" w:rsidRDefault="00920CB4" w:rsidP="00920CB4">
            <w:pPr>
              <w:spacing w:line="360" w:lineRule="auto"/>
              <w:ind w:firstLine="0"/>
              <w:jc w:val="center"/>
              <w:rPr>
                <w:sz w:val="18"/>
                <w:szCs w:val="18"/>
              </w:rPr>
            </w:pPr>
            <w:r>
              <w:rPr>
                <w:sz w:val="18"/>
                <w:szCs w:val="18"/>
              </w:rPr>
              <w:t>Multimodal Fusion (CNN + RNN + Depth)</w:t>
            </w:r>
          </w:p>
        </w:tc>
        <w:tc>
          <w:tcPr>
            <w:tcW w:w="2303" w:type="dxa"/>
          </w:tcPr>
          <w:p w14:paraId="4A2ED347" w14:textId="0CED3FC7" w:rsidR="00F63B61" w:rsidRDefault="00920CB4" w:rsidP="00920CB4">
            <w:pPr>
              <w:spacing w:line="360" w:lineRule="auto"/>
              <w:ind w:firstLine="0"/>
              <w:jc w:val="center"/>
              <w:rPr>
                <w:sz w:val="18"/>
                <w:szCs w:val="18"/>
              </w:rPr>
            </w:pPr>
            <w:r>
              <w:rPr>
                <w:sz w:val="18"/>
                <w:szCs w:val="18"/>
              </w:rPr>
              <w:t>97.3</w:t>
            </w:r>
          </w:p>
        </w:tc>
        <w:tc>
          <w:tcPr>
            <w:tcW w:w="2625" w:type="dxa"/>
          </w:tcPr>
          <w:p w14:paraId="016C36C2" w14:textId="10C3B051" w:rsidR="00F63B61" w:rsidRDefault="00920CB4" w:rsidP="00920CB4">
            <w:pPr>
              <w:spacing w:line="360" w:lineRule="auto"/>
              <w:ind w:firstLine="0"/>
              <w:jc w:val="center"/>
              <w:rPr>
                <w:sz w:val="18"/>
                <w:szCs w:val="18"/>
              </w:rPr>
            </w:pPr>
            <w:r>
              <w:rPr>
                <w:sz w:val="18"/>
                <w:szCs w:val="18"/>
              </w:rPr>
              <w:t>92.6</w:t>
            </w:r>
          </w:p>
        </w:tc>
      </w:tr>
      <w:tr w:rsidR="00F63B61" w14:paraId="5C0B98EC" w14:textId="77777777" w:rsidTr="00920CB4">
        <w:tc>
          <w:tcPr>
            <w:tcW w:w="2302" w:type="dxa"/>
          </w:tcPr>
          <w:p w14:paraId="483A815D" w14:textId="0375466A" w:rsidR="00F63B61" w:rsidRDefault="00920CB4" w:rsidP="00920CB4">
            <w:pPr>
              <w:spacing w:line="360" w:lineRule="auto"/>
              <w:ind w:firstLine="0"/>
              <w:jc w:val="center"/>
              <w:rPr>
                <w:sz w:val="18"/>
                <w:szCs w:val="18"/>
              </w:rPr>
            </w:pPr>
            <w:r>
              <w:rPr>
                <w:sz w:val="18"/>
                <w:szCs w:val="18"/>
              </w:rPr>
              <w:t>Custom ISL-Net</w:t>
            </w:r>
          </w:p>
        </w:tc>
        <w:tc>
          <w:tcPr>
            <w:tcW w:w="2303" w:type="dxa"/>
          </w:tcPr>
          <w:p w14:paraId="0781AA73" w14:textId="36243D41" w:rsidR="00F63B61" w:rsidRDefault="00920CB4" w:rsidP="00920CB4">
            <w:pPr>
              <w:spacing w:line="360" w:lineRule="auto"/>
              <w:ind w:firstLine="0"/>
              <w:jc w:val="center"/>
              <w:rPr>
                <w:sz w:val="18"/>
                <w:szCs w:val="18"/>
              </w:rPr>
            </w:pPr>
            <w:r>
              <w:rPr>
                <w:sz w:val="18"/>
                <w:szCs w:val="18"/>
              </w:rPr>
              <w:t>96.2</w:t>
            </w:r>
          </w:p>
        </w:tc>
        <w:tc>
          <w:tcPr>
            <w:tcW w:w="2625" w:type="dxa"/>
          </w:tcPr>
          <w:p w14:paraId="1474B334" w14:textId="28091D13" w:rsidR="00F63B61" w:rsidRDefault="00920CB4" w:rsidP="00920CB4">
            <w:pPr>
              <w:spacing w:line="360" w:lineRule="auto"/>
              <w:ind w:firstLine="0"/>
              <w:jc w:val="center"/>
              <w:rPr>
                <w:sz w:val="18"/>
                <w:szCs w:val="18"/>
              </w:rPr>
            </w:pPr>
            <w:r>
              <w:rPr>
                <w:sz w:val="18"/>
                <w:szCs w:val="18"/>
              </w:rPr>
              <w:t>90.7</w:t>
            </w:r>
          </w:p>
        </w:tc>
      </w:tr>
      <w:tr w:rsidR="00920CB4" w14:paraId="67BD0C35" w14:textId="77777777" w:rsidTr="00920CB4">
        <w:tc>
          <w:tcPr>
            <w:tcW w:w="2302" w:type="dxa"/>
            <w:tcBorders>
              <w:bottom w:val="single" w:sz="12" w:space="0" w:color="auto"/>
            </w:tcBorders>
          </w:tcPr>
          <w:p w14:paraId="2FADC7DC" w14:textId="35801E26" w:rsidR="00920CB4" w:rsidRPr="00920CB4" w:rsidRDefault="00920CB4" w:rsidP="00920CB4">
            <w:pPr>
              <w:spacing w:line="360" w:lineRule="auto"/>
              <w:ind w:firstLine="0"/>
              <w:jc w:val="center"/>
              <w:rPr>
                <w:b/>
                <w:bCs/>
                <w:sz w:val="18"/>
                <w:szCs w:val="18"/>
              </w:rPr>
            </w:pPr>
            <w:r w:rsidRPr="00920CB4">
              <w:rPr>
                <w:b/>
                <w:bCs/>
                <w:sz w:val="18"/>
                <w:szCs w:val="18"/>
              </w:rPr>
              <w:t>Proposed</w:t>
            </w:r>
          </w:p>
        </w:tc>
        <w:tc>
          <w:tcPr>
            <w:tcW w:w="2303" w:type="dxa"/>
            <w:tcBorders>
              <w:bottom w:val="single" w:sz="12" w:space="0" w:color="auto"/>
            </w:tcBorders>
          </w:tcPr>
          <w:p w14:paraId="38D913B2" w14:textId="2596C79F" w:rsidR="00920CB4" w:rsidRPr="00920CB4" w:rsidRDefault="00920CB4" w:rsidP="00920CB4">
            <w:pPr>
              <w:spacing w:line="360" w:lineRule="auto"/>
              <w:ind w:firstLine="0"/>
              <w:jc w:val="center"/>
              <w:rPr>
                <w:b/>
                <w:bCs/>
                <w:sz w:val="18"/>
                <w:szCs w:val="18"/>
              </w:rPr>
            </w:pPr>
            <w:r w:rsidRPr="00920CB4">
              <w:rPr>
                <w:b/>
                <w:bCs/>
                <w:sz w:val="18"/>
                <w:szCs w:val="18"/>
              </w:rPr>
              <w:t>98.</w:t>
            </w:r>
            <w:r w:rsidR="0008619A">
              <w:rPr>
                <w:b/>
                <w:bCs/>
                <w:sz w:val="18"/>
                <w:szCs w:val="18"/>
              </w:rPr>
              <w:t>47</w:t>
            </w:r>
          </w:p>
        </w:tc>
        <w:tc>
          <w:tcPr>
            <w:tcW w:w="2625" w:type="dxa"/>
            <w:tcBorders>
              <w:bottom w:val="single" w:sz="12" w:space="0" w:color="auto"/>
            </w:tcBorders>
          </w:tcPr>
          <w:p w14:paraId="7AD56628" w14:textId="2541F26C" w:rsidR="00920CB4" w:rsidRPr="00920CB4" w:rsidRDefault="00920CB4" w:rsidP="00920CB4">
            <w:pPr>
              <w:spacing w:line="360" w:lineRule="auto"/>
              <w:ind w:firstLine="0"/>
              <w:jc w:val="center"/>
              <w:rPr>
                <w:b/>
                <w:bCs/>
                <w:sz w:val="18"/>
                <w:szCs w:val="18"/>
              </w:rPr>
            </w:pPr>
            <w:r w:rsidRPr="00920CB4">
              <w:rPr>
                <w:b/>
                <w:bCs/>
                <w:sz w:val="18"/>
                <w:szCs w:val="18"/>
              </w:rPr>
              <w:t>96.83</w:t>
            </w:r>
          </w:p>
        </w:tc>
      </w:tr>
    </w:tbl>
    <w:p w14:paraId="3BD1596F" w14:textId="77777777" w:rsidR="00F63B61" w:rsidRPr="00940530" w:rsidRDefault="00F63B61" w:rsidP="00940530">
      <w:pPr>
        <w:ind w:firstLine="0"/>
        <w:jc w:val="center"/>
        <w:rPr>
          <w:sz w:val="18"/>
          <w:szCs w:val="18"/>
        </w:rPr>
      </w:pPr>
    </w:p>
    <w:p w14:paraId="04B80B49" w14:textId="77777777" w:rsidR="00F63B61" w:rsidRDefault="00F63B61" w:rsidP="00F63B61">
      <w:pPr>
        <w:ind w:firstLine="0"/>
      </w:pPr>
    </w:p>
    <w:p w14:paraId="386B3DC0" w14:textId="145FEDC1" w:rsidR="00F63B61" w:rsidRPr="00F63B61" w:rsidRDefault="00F63B61" w:rsidP="00F63B61">
      <w:pPr>
        <w:pStyle w:val="heading2"/>
        <w:spacing w:before="0"/>
      </w:pPr>
      <w:r>
        <w:t>Sentence Fluency and Semantic Evaluation</w:t>
      </w:r>
    </w:p>
    <w:p w14:paraId="2FE87880" w14:textId="77777777" w:rsidR="000B2AA7" w:rsidRDefault="000B2AA7" w:rsidP="00F63B61">
      <w:pPr>
        <w:ind w:firstLine="0"/>
        <w:rPr>
          <w:lang w:val="en-IN"/>
        </w:rPr>
      </w:pPr>
      <w:r>
        <w:rPr>
          <w:lang w:val="en-IN"/>
        </w:rPr>
        <w:t>To test the sentence fluency and semantic evaluation of our GenAI outputs, we created test cases where we mapped gloss sequences to target sentences and applied surface-level and semantic metrics.</w:t>
      </w:r>
    </w:p>
    <w:p w14:paraId="7B1F7164" w14:textId="77777777" w:rsidR="000B2AA7" w:rsidRDefault="00F63B61" w:rsidP="000B2AA7">
      <w:pPr>
        <w:rPr>
          <w:lang w:val="en-IN"/>
        </w:rPr>
      </w:pPr>
      <w:r w:rsidRPr="00F63B61">
        <w:rPr>
          <w:lang w:val="en-IN"/>
        </w:rPr>
        <w:t xml:space="preserve">Traditional n-gram overlap measures such as BLEU-4 which is calculated by matching </w:t>
      </w:r>
      <w:r w:rsidRPr="00F63B61">
        <w:rPr>
          <w:lang w:val="en-IN"/>
        </w:rPr>
        <w:t>1</w:t>
      </w:r>
      <w:r>
        <w:rPr>
          <w:lang w:val="en-IN"/>
        </w:rPr>
        <w:t>-to-4-word</w:t>
      </w:r>
      <w:r w:rsidRPr="00F63B61">
        <w:rPr>
          <w:lang w:val="en-IN"/>
        </w:rPr>
        <w:t xml:space="preserve"> sequences between reference and generated text yielded a score of 0.43, which was expected given the flexible mapping between sign language glosses and natural language sentences. This was also reflected by the Word Error Rate (WER) inverse score which was 0.55. </w:t>
      </w:r>
    </w:p>
    <w:p w14:paraId="491EC2C7" w14:textId="77777777" w:rsidR="000B2AA7" w:rsidRDefault="00F63B61" w:rsidP="000B2AA7">
      <w:pPr>
        <w:rPr>
          <w:lang w:val="en-IN"/>
        </w:rPr>
      </w:pPr>
      <w:r w:rsidRPr="00F63B61">
        <w:rPr>
          <w:lang w:val="en-IN"/>
        </w:rPr>
        <w:t xml:space="preserve">However, despite these metrics being moderate, other semantic metrics yielded better results. The NIST score was calculated as 0.87, indicating that informative word </w:t>
      </w:r>
      <w:r w:rsidRPr="00F63B61">
        <w:rPr>
          <w:lang w:val="en-IN"/>
        </w:rPr>
        <w:lastRenderedPageBreak/>
        <w:t xml:space="preserve">choices were preserved. More importantly, the generated sentences demonstrated excellent fluency, achieving a perfect score of 1.0 on the fluency metric which we derived from text structure analysis including word diversity and length. Semantic similarity, computed via embedding-based methods, reached 0.78, suggesting that the generated sentences capture the intended meaning of the input gestures. We also calculated fuzzy matching scores such as the Fuzzy Token Set Ratio which handles word reordering by comparing word sets rather than exact sequences. This scored 0.93 which further supported the observation that while the word order or specific tokens may vary, the core content is well-aligned with reference sentences. </w:t>
      </w:r>
    </w:p>
    <w:p w14:paraId="54E32844" w14:textId="004DF0E2" w:rsidR="00F63B61" w:rsidRPr="00F63B61" w:rsidRDefault="00F63B61" w:rsidP="000B2AA7">
      <w:pPr>
        <w:rPr>
          <w:lang w:val="en-IN"/>
        </w:rPr>
      </w:pPr>
      <w:r w:rsidRPr="00F63B61">
        <w:rPr>
          <w:lang w:val="en-IN"/>
        </w:rPr>
        <w:t>Overall, we observed that the system generated semantically accurate and fluent sentences which aligns well with the objective of sign language gloss-to-sentence conversion, where semantic equivalence should be prioritized over strict lexical overlap.</w:t>
      </w:r>
    </w:p>
    <w:p w14:paraId="0CD17B44" w14:textId="3058B67C" w:rsidR="00F63B61" w:rsidRDefault="00F63B61" w:rsidP="00F63B61">
      <w:pPr>
        <w:ind w:firstLine="0"/>
      </w:pPr>
    </w:p>
    <w:p w14:paraId="48C350B1" w14:textId="438AEBBC" w:rsidR="00171665" w:rsidRDefault="00171665" w:rsidP="00171665">
      <w:pPr>
        <w:pStyle w:val="heading1"/>
      </w:pPr>
      <w:r>
        <w:t>Output</w:t>
      </w:r>
    </w:p>
    <w:p w14:paraId="7413DC52" w14:textId="5A87163F" w:rsidR="00053763" w:rsidRPr="006809AE" w:rsidRDefault="00053763" w:rsidP="00053763">
      <w:pPr>
        <w:pStyle w:val="heading2"/>
        <w:spacing w:before="0"/>
      </w:pPr>
      <w:r>
        <w:t>Static</w:t>
      </w:r>
    </w:p>
    <w:p w14:paraId="5C98D031" w14:textId="19ACA906" w:rsidR="00B0374E" w:rsidRPr="00A43748" w:rsidRDefault="00B0374E" w:rsidP="00A43748">
      <w:pPr>
        <w:pStyle w:val="p1a"/>
        <w:rPr>
          <w:lang w:val="en-IN"/>
        </w:rPr>
      </w:pPr>
      <w:r w:rsidRPr="00B0374E">
        <w:rPr>
          <w:lang w:val="en-IN"/>
        </w:rPr>
        <w:t>The final output of the model is a predicted gesture class corresponding to the input hand gesture</w:t>
      </w:r>
      <w:r w:rsidR="0008619A">
        <w:rPr>
          <w:lang w:val="en-IN"/>
        </w:rPr>
        <w:t xml:space="preserve"> which could be a letter or a number</w:t>
      </w:r>
      <w:r w:rsidRPr="00B0374E">
        <w:rPr>
          <w:lang w:val="en-IN"/>
        </w:rPr>
        <w:t>. The predicted gesture is displayed in real-time, allowing users to visualize the classification results.</w:t>
      </w:r>
    </w:p>
    <w:p w14:paraId="0391B542" w14:textId="77777777" w:rsidR="008C66DA" w:rsidRDefault="008C66DA" w:rsidP="00B0374E">
      <w:pPr>
        <w:jc w:val="center"/>
        <w:rPr>
          <w:lang w:val="en-IN"/>
        </w:rPr>
      </w:pPr>
    </w:p>
    <w:p w14:paraId="08A1121F" w14:textId="4329AB11" w:rsidR="002B7F4A" w:rsidRPr="00A64159" w:rsidRDefault="00936095" w:rsidP="002B7F4A">
      <w:pPr>
        <w:jc w:val="center"/>
        <w:rPr>
          <w:sz w:val="18"/>
          <w:szCs w:val="18"/>
          <w:lang w:val="en-IN"/>
        </w:rPr>
      </w:pPr>
      <w:r>
        <w:rPr>
          <w:noProof/>
          <w:lang w:val="en-IN"/>
        </w:rPr>
        <w:drawing>
          <wp:inline distT="0" distB="0" distL="0" distR="0" wp14:anchorId="3930BD0A" wp14:editId="6A4355B8">
            <wp:extent cx="2997200" cy="1685762"/>
            <wp:effectExtent l="0" t="0" r="0" b="0"/>
            <wp:docPr id="617423821" name="Picture 13"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7423821" name="Picture 13" descr="A screenshot of a computer&#10;&#10;AI-generated content may be incorrect."/>
                    <pic:cNvPicPr/>
                  </pic:nvPicPr>
                  <pic:blipFill>
                    <a:blip r:embed="rId16" cstate="print">
                      <a:extLst>
                        <a:ext uri="{28A0092B-C50C-407E-A947-70E740481C1C}">
                          <a14:useLocalDpi xmlns:a14="http://schemas.microsoft.com/office/drawing/2010/main" val="0"/>
                        </a:ext>
                      </a:extLst>
                    </a:blip>
                    <a:stretch>
                      <a:fillRect/>
                    </a:stretch>
                  </pic:blipFill>
                  <pic:spPr>
                    <a:xfrm>
                      <a:off x="0" y="0"/>
                      <a:ext cx="3008842" cy="1692310"/>
                    </a:xfrm>
                    <a:prstGeom prst="rect">
                      <a:avLst/>
                    </a:prstGeom>
                  </pic:spPr>
                </pic:pic>
              </a:graphicData>
            </a:graphic>
          </wp:inline>
        </w:drawing>
      </w:r>
      <w:r w:rsidR="002B7F4A">
        <w:rPr>
          <w:b/>
          <w:bCs/>
          <w:sz w:val="18"/>
          <w:szCs w:val="18"/>
          <w:lang w:val="en-IN"/>
        </w:rPr>
        <w:t xml:space="preserve"> </w:t>
      </w:r>
      <w:r w:rsidR="00B60AEC" w:rsidRPr="00B60AEC">
        <w:rPr>
          <w:b/>
          <w:bCs/>
          <w:sz w:val="18"/>
          <w:szCs w:val="18"/>
          <w:lang w:val="en-IN"/>
        </w:rPr>
        <w:t xml:space="preserve"> </w:t>
      </w:r>
      <w:r w:rsidR="002B7F4A">
        <w:rPr>
          <w:b/>
          <w:bCs/>
          <w:sz w:val="18"/>
          <w:szCs w:val="18"/>
          <w:lang w:val="en-IN"/>
        </w:rPr>
        <w:t xml:space="preserve">                                    </w:t>
      </w:r>
      <w:r w:rsidR="002B7F4A" w:rsidRPr="00A64159">
        <w:rPr>
          <w:b/>
          <w:bCs/>
          <w:sz w:val="18"/>
          <w:szCs w:val="18"/>
          <w:lang w:val="en-IN"/>
        </w:rPr>
        <w:t xml:space="preserve">Fig. </w:t>
      </w:r>
      <w:r w:rsidR="00920CB4">
        <w:rPr>
          <w:b/>
          <w:bCs/>
          <w:sz w:val="18"/>
          <w:szCs w:val="18"/>
          <w:lang w:val="en-IN"/>
        </w:rPr>
        <w:t>7</w:t>
      </w:r>
      <w:r w:rsidR="002B7F4A" w:rsidRPr="00A64159">
        <w:rPr>
          <w:b/>
          <w:bCs/>
          <w:sz w:val="18"/>
          <w:szCs w:val="18"/>
          <w:lang w:val="en-IN"/>
        </w:rPr>
        <w:t>.</w:t>
      </w:r>
      <w:r w:rsidR="002B7F4A" w:rsidRPr="00A64159">
        <w:rPr>
          <w:sz w:val="18"/>
          <w:szCs w:val="18"/>
          <w:lang w:val="en-IN"/>
        </w:rPr>
        <w:t xml:space="preserve"> Static Gesture Recognition</w:t>
      </w:r>
      <w:r w:rsidR="002B7F4A">
        <w:rPr>
          <w:sz w:val="18"/>
          <w:szCs w:val="18"/>
          <w:lang w:val="en-IN"/>
        </w:rPr>
        <w:t xml:space="preserve"> of ‘T’</w:t>
      </w:r>
    </w:p>
    <w:p w14:paraId="5632664D" w14:textId="2640E5E3" w:rsidR="00936095" w:rsidRPr="002B7F4A" w:rsidRDefault="00936095" w:rsidP="002B7F4A">
      <w:pPr>
        <w:jc w:val="center"/>
        <w:rPr>
          <w:b/>
          <w:bCs/>
          <w:sz w:val="18"/>
          <w:szCs w:val="18"/>
          <w:lang w:val="en-IN"/>
        </w:rPr>
      </w:pPr>
    </w:p>
    <w:p w14:paraId="2FF95712" w14:textId="6378F4B9" w:rsidR="00936095" w:rsidRDefault="00936095" w:rsidP="00B0374E">
      <w:pPr>
        <w:jc w:val="center"/>
        <w:rPr>
          <w:lang w:val="en-IN"/>
        </w:rPr>
      </w:pPr>
      <w:r>
        <w:rPr>
          <w:noProof/>
          <w:lang w:val="en-IN"/>
        </w:rPr>
        <w:lastRenderedPageBreak/>
        <w:drawing>
          <wp:inline distT="0" distB="0" distL="0" distR="0" wp14:anchorId="3251589D" wp14:editId="4C4ABD8D">
            <wp:extent cx="3003550" cy="1689334"/>
            <wp:effectExtent l="0" t="0" r="6350" b="6350"/>
            <wp:docPr id="874333688" name="Picture 14"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74333688" name="Picture 14" descr="A screenshot of a computer&#10;&#10;AI-generated content may be incorrect."/>
                    <pic:cNvPicPr/>
                  </pic:nvPicPr>
                  <pic:blipFill>
                    <a:blip r:embed="rId17" cstate="print">
                      <a:extLst>
                        <a:ext uri="{28A0092B-C50C-407E-A947-70E740481C1C}">
                          <a14:useLocalDpi xmlns:a14="http://schemas.microsoft.com/office/drawing/2010/main" val="0"/>
                        </a:ext>
                      </a:extLst>
                    </a:blip>
                    <a:stretch>
                      <a:fillRect/>
                    </a:stretch>
                  </pic:blipFill>
                  <pic:spPr>
                    <a:xfrm>
                      <a:off x="0" y="0"/>
                      <a:ext cx="3015887" cy="1696273"/>
                    </a:xfrm>
                    <a:prstGeom prst="rect">
                      <a:avLst/>
                    </a:prstGeom>
                  </pic:spPr>
                </pic:pic>
              </a:graphicData>
            </a:graphic>
          </wp:inline>
        </w:drawing>
      </w:r>
    </w:p>
    <w:p w14:paraId="0E9A0A3D" w14:textId="4E88C790" w:rsidR="00936095" w:rsidRPr="00A64159" w:rsidRDefault="00936095" w:rsidP="00B0374E">
      <w:pPr>
        <w:jc w:val="center"/>
        <w:rPr>
          <w:sz w:val="18"/>
          <w:szCs w:val="18"/>
          <w:lang w:val="en-IN"/>
        </w:rPr>
      </w:pPr>
      <w:r w:rsidRPr="00A64159">
        <w:rPr>
          <w:b/>
          <w:bCs/>
          <w:sz w:val="18"/>
          <w:szCs w:val="18"/>
          <w:lang w:val="en-IN"/>
        </w:rPr>
        <w:t>Fig</w:t>
      </w:r>
      <w:r w:rsidR="003A1BA9" w:rsidRPr="00A64159">
        <w:rPr>
          <w:b/>
          <w:bCs/>
          <w:sz w:val="18"/>
          <w:szCs w:val="18"/>
          <w:lang w:val="en-IN"/>
        </w:rPr>
        <w:t>.</w:t>
      </w:r>
      <w:r w:rsidRPr="00A64159">
        <w:rPr>
          <w:b/>
          <w:bCs/>
          <w:sz w:val="18"/>
          <w:szCs w:val="18"/>
          <w:lang w:val="en-IN"/>
        </w:rPr>
        <w:t xml:space="preserve"> </w:t>
      </w:r>
      <w:r w:rsidR="00920CB4">
        <w:rPr>
          <w:b/>
          <w:bCs/>
          <w:sz w:val="18"/>
          <w:szCs w:val="18"/>
          <w:lang w:val="en-IN"/>
        </w:rPr>
        <w:t>8</w:t>
      </w:r>
      <w:r w:rsidR="003A1BA9" w:rsidRPr="00A64159">
        <w:rPr>
          <w:b/>
          <w:bCs/>
          <w:sz w:val="18"/>
          <w:szCs w:val="18"/>
          <w:lang w:val="en-IN"/>
        </w:rPr>
        <w:t>.</w:t>
      </w:r>
      <w:r w:rsidRPr="00A64159">
        <w:rPr>
          <w:sz w:val="18"/>
          <w:szCs w:val="18"/>
          <w:lang w:val="en-IN"/>
        </w:rPr>
        <w:t xml:space="preserve"> Static Gesture Recognition</w:t>
      </w:r>
      <w:r w:rsidR="00AD1E24">
        <w:rPr>
          <w:sz w:val="18"/>
          <w:szCs w:val="18"/>
          <w:lang w:val="en-IN"/>
        </w:rPr>
        <w:t xml:space="preserve"> – Final output: ‘CAT’</w:t>
      </w:r>
    </w:p>
    <w:p w14:paraId="6DC845D1" w14:textId="77777777" w:rsidR="00936095" w:rsidRPr="00B0374E" w:rsidRDefault="00936095" w:rsidP="00B0374E">
      <w:pPr>
        <w:jc w:val="center"/>
        <w:rPr>
          <w:lang w:val="en-IN"/>
        </w:rPr>
      </w:pPr>
    </w:p>
    <w:p w14:paraId="07FB82F3" w14:textId="042D579F" w:rsidR="00171665" w:rsidRPr="006809AE" w:rsidRDefault="00053763" w:rsidP="00171665">
      <w:pPr>
        <w:pStyle w:val="heading2"/>
        <w:spacing w:before="0"/>
      </w:pPr>
      <w:r>
        <w:t>Dynamic</w:t>
      </w:r>
    </w:p>
    <w:p w14:paraId="39EFFFB2" w14:textId="075B6F2A" w:rsidR="00171665" w:rsidRPr="00FD4C98" w:rsidRDefault="00F90F28" w:rsidP="00FD4C98">
      <w:pPr>
        <w:pStyle w:val="p1a"/>
        <w:rPr>
          <w:lang w:val="en-IN"/>
        </w:rPr>
      </w:pPr>
      <w:r w:rsidRPr="00B0374E">
        <w:rPr>
          <w:lang w:val="en-IN"/>
        </w:rPr>
        <w:t>The final output of the model is a predicted gesture class corresponding to the input hand gesture</w:t>
      </w:r>
      <w:r w:rsidR="00084504">
        <w:rPr>
          <w:lang w:val="en-IN"/>
        </w:rPr>
        <w:t xml:space="preserve"> which could be a word or a phrase</w:t>
      </w:r>
      <w:r w:rsidRPr="00B0374E">
        <w:rPr>
          <w:lang w:val="en-IN"/>
        </w:rPr>
        <w:t>. The predicted gesture is displayed in real-time, allowing users to visualize the classification results.</w:t>
      </w:r>
    </w:p>
    <w:p w14:paraId="4AB6B029" w14:textId="77777777" w:rsidR="00F24C22" w:rsidRDefault="00F24C22" w:rsidP="00AD1E24">
      <w:pPr>
        <w:ind w:firstLine="0"/>
      </w:pPr>
    </w:p>
    <w:p w14:paraId="1EB8963A" w14:textId="7008D3E8" w:rsidR="00F24C22" w:rsidRDefault="00F24C22" w:rsidP="00F24C22">
      <w:pPr>
        <w:ind w:firstLine="0"/>
        <w:jc w:val="center"/>
      </w:pPr>
      <w:r>
        <w:rPr>
          <w:noProof/>
        </w:rPr>
        <w:drawing>
          <wp:inline distT="0" distB="0" distL="0" distR="0" wp14:anchorId="1DB6590E" wp14:editId="20BC0D48">
            <wp:extent cx="2925210" cy="1645272"/>
            <wp:effectExtent l="0" t="0" r="0" b="0"/>
            <wp:docPr id="1457850021" name="Picture 8"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7850021" name="Picture 8" descr="A screenshot of a computer&#10;&#10;AI-generated content may be incorrect."/>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931364" cy="1648733"/>
                    </a:xfrm>
                    <a:prstGeom prst="rect">
                      <a:avLst/>
                    </a:prstGeom>
                  </pic:spPr>
                </pic:pic>
              </a:graphicData>
            </a:graphic>
          </wp:inline>
        </w:drawing>
      </w:r>
    </w:p>
    <w:p w14:paraId="47AC3227" w14:textId="2B7F46B6" w:rsidR="00F24C22" w:rsidRDefault="00F24C22" w:rsidP="00F24C22">
      <w:pPr>
        <w:ind w:firstLine="0"/>
        <w:jc w:val="center"/>
      </w:pPr>
      <w:r w:rsidRPr="00A64159">
        <w:rPr>
          <w:b/>
          <w:bCs/>
          <w:sz w:val="18"/>
          <w:szCs w:val="18"/>
        </w:rPr>
        <w:t>Fig</w:t>
      </w:r>
      <w:r w:rsidR="003A1BA9" w:rsidRPr="00A64159">
        <w:rPr>
          <w:b/>
          <w:bCs/>
          <w:sz w:val="18"/>
          <w:szCs w:val="18"/>
        </w:rPr>
        <w:t>.</w:t>
      </w:r>
      <w:r w:rsidRPr="00A64159">
        <w:rPr>
          <w:b/>
          <w:bCs/>
          <w:sz w:val="18"/>
          <w:szCs w:val="18"/>
        </w:rPr>
        <w:t xml:space="preserve"> </w:t>
      </w:r>
      <w:r w:rsidR="00920CB4">
        <w:rPr>
          <w:b/>
          <w:bCs/>
          <w:sz w:val="18"/>
          <w:szCs w:val="18"/>
        </w:rPr>
        <w:t>9</w:t>
      </w:r>
      <w:r w:rsidR="003A1BA9" w:rsidRPr="00A64159">
        <w:rPr>
          <w:b/>
          <w:bCs/>
          <w:sz w:val="18"/>
          <w:szCs w:val="18"/>
        </w:rPr>
        <w:t>.</w:t>
      </w:r>
      <w:r w:rsidRPr="00A64159">
        <w:rPr>
          <w:sz w:val="18"/>
          <w:szCs w:val="18"/>
        </w:rPr>
        <w:t xml:space="preserve"> Dynamic Gesture Recognition</w:t>
      </w:r>
      <w:r w:rsidR="00AD1E24">
        <w:rPr>
          <w:sz w:val="18"/>
          <w:szCs w:val="18"/>
        </w:rPr>
        <w:t xml:space="preserve"> of ‘Indian’</w:t>
      </w:r>
    </w:p>
    <w:p w14:paraId="569DC80E" w14:textId="77777777" w:rsidR="00F24C22" w:rsidRDefault="00F24C22" w:rsidP="00F24C22">
      <w:pPr>
        <w:ind w:firstLine="0"/>
        <w:jc w:val="center"/>
      </w:pPr>
    </w:p>
    <w:p w14:paraId="5EFA3D6C" w14:textId="76938570" w:rsidR="00F24C22" w:rsidRDefault="00F24C22" w:rsidP="00F24C22">
      <w:pPr>
        <w:ind w:firstLine="0"/>
        <w:jc w:val="center"/>
      </w:pPr>
      <w:r>
        <w:rPr>
          <w:noProof/>
        </w:rPr>
        <w:drawing>
          <wp:inline distT="0" distB="0" distL="0" distR="0" wp14:anchorId="14730FED" wp14:editId="5B63DA56">
            <wp:extent cx="2921000" cy="1642904"/>
            <wp:effectExtent l="0" t="0" r="0" b="0"/>
            <wp:docPr id="1547244007" name="Picture 9"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7244007" name="Picture 9" descr="A screenshot of a computer&#10;&#10;AI-generated content may be incorrect."/>
                    <pic:cNvPicPr/>
                  </pic:nvPicPr>
                  <pic:blipFill>
                    <a:blip r:embed="rId19" cstate="print">
                      <a:extLst>
                        <a:ext uri="{28A0092B-C50C-407E-A947-70E740481C1C}">
                          <a14:useLocalDpi xmlns:a14="http://schemas.microsoft.com/office/drawing/2010/main" val="0"/>
                        </a:ext>
                      </a:extLst>
                    </a:blip>
                    <a:stretch>
                      <a:fillRect/>
                    </a:stretch>
                  </pic:blipFill>
                  <pic:spPr>
                    <a:xfrm>
                      <a:off x="0" y="0"/>
                      <a:ext cx="2936166" cy="1651434"/>
                    </a:xfrm>
                    <a:prstGeom prst="rect">
                      <a:avLst/>
                    </a:prstGeom>
                  </pic:spPr>
                </pic:pic>
              </a:graphicData>
            </a:graphic>
          </wp:inline>
        </w:drawing>
      </w:r>
    </w:p>
    <w:p w14:paraId="6F28D634" w14:textId="41A50816" w:rsidR="00F24C22" w:rsidRPr="00A43748" w:rsidRDefault="00F24C22" w:rsidP="00A43748">
      <w:pPr>
        <w:ind w:firstLine="0"/>
        <w:jc w:val="center"/>
        <w:rPr>
          <w:sz w:val="18"/>
          <w:szCs w:val="18"/>
        </w:rPr>
      </w:pPr>
      <w:r w:rsidRPr="00A64159">
        <w:rPr>
          <w:b/>
          <w:bCs/>
          <w:sz w:val="18"/>
          <w:szCs w:val="18"/>
        </w:rPr>
        <w:t>Fig</w:t>
      </w:r>
      <w:r w:rsidR="003A1BA9" w:rsidRPr="00A64159">
        <w:rPr>
          <w:b/>
          <w:bCs/>
          <w:sz w:val="18"/>
          <w:szCs w:val="18"/>
        </w:rPr>
        <w:t>.</w:t>
      </w:r>
      <w:r w:rsidRPr="00A64159">
        <w:rPr>
          <w:b/>
          <w:bCs/>
          <w:sz w:val="18"/>
          <w:szCs w:val="18"/>
        </w:rPr>
        <w:t xml:space="preserve"> </w:t>
      </w:r>
      <w:r w:rsidR="008C66DA" w:rsidRPr="00A64159">
        <w:rPr>
          <w:b/>
          <w:bCs/>
          <w:sz w:val="18"/>
          <w:szCs w:val="18"/>
        </w:rPr>
        <w:t>1</w:t>
      </w:r>
      <w:r w:rsidR="00920CB4">
        <w:rPr>
          <w:b/>
          <w:bCs/>
          <w:sz w:val="18"/>
          <w:szCs w:val="18"/>
        </w:rPr>
        <w:t>0</w:t>
      </w:r>
      <w:r w:rsidR="003A1BA9" w:rsidRPr="00A64159">
        <w:rPr>
          <w:b/>
          <w:bCs/>
          <w:sz w:val="18"/>
          <w:szCs w:val="18"/>
        </w:rPr>
        <w:t>.</w:t>
      </w:r>
      <w:r w:rsidRPr="00A64159">
        <w:rPr>
          <w:sz w:val="18"/>
          <w:szCs w:val="18"/>
        </w:rPr>
        <w:t xml:space="preserve"> Dynamic Gesture Recognition</w:t>
      </w:r>
      <w:r w:rsidR="00AD1E24">
        <w:rPr>
          <w:sz w:val="18"/>
          <w:szCs w:val="18"/>
        </w:rPr>
        <w:t xml:space="preserve"> of ‘Woman’</w:t>
      </w:r>
    </w:p>
    <w:p w14:paraId="576BBF6D" w14:textId="5F99317B" w:rsidR="002E6D20" w:rsidRDefault="00171665" w:rsidP="002E6D20">
      <w:pPr>
        <w:pStyle w:val="heading1"/>
      </w:pPr>
      <w:r>
        <w:lastRenderedPageBreak/>
        <w:t>Conclusion</w:t>
      </w:r>
    </w:p>
    <w:p w14:paraId="3BC0DC45" w14:textId="2F29EED8" w:rsidR="00A43748" w:rsidRPr="00A43748" w:rsidRDefault="00A43748" w:rsidP="00A43748">
      <w:pPr>
        <w:ind w:firstLine="0"/>
      </w:pPr>
      <w:r w:rsidRPr="00A43748">
        <w:t>A real</w:t>
      </w:r>
      <w:r w:rsidR="00920CB4">
        <w:t>-</w:t>
      </w:r>
      <w:r w:rsidRPr="00A43748">
        <w:t>time vision</w:t>
      </w:r>
      <w:r w:rsidR="00920CB4">
        <w:t>-</w:t>
      </w:r>
      <w:r w:rsidRPr="00A43748">
        <w:t xml:space="preserve">based system that recognises Indian sign language gestures and converts them to semantically accurate sentences by leveraging Generative AI is an avenue that holds immense potential in modern India. However, several gaps exist in this proposal; first and foremost, the development of a combined model that recognises both static and dynamic signs is necessary to further bridge the gap between research done so far that primarily targets static gestures or dynamic gestures individually. Another important aspect is the size of the dynamic gesture dataset which could be increased so as to include a more comprehensive vocabulary. Further provisions could be made so as to convert the sentences formed into regional, vernacular languages to increase accessibility and enhance user experience. </w:t>
      </w:r>
      <w:r w:rsidR="00084504">
        <w:t>Further</w:t>
      </w:r>
      <w:r w:rsidRPr="00A43748">
        <w:t xml:space="preserve"> research focused on these limitations would enable the creation of a more holistic system and perhaps more innovative models that expand current avenues.</w:t>
      </w:r>
    </w:p>
    <w:p w14:paraId="208788EF" w14:textId="48B995B9" w:rsidR="00171665" w:rsidRPr="006809AE" w:rsidRDefault="00171665" w:rsidP="002E6D20">
      <w:pPr>
        <w:pStyle w:val="heading1"/>
      </w:pPr>
      <w:r>
        <w:t>Acknowledgement</w:t>
      </w:r>
    </w:p>
    <w:p w14:paraId="03AB168D" w14:textId="64A55E71" w:rsidR="00656F28" w:rsidRDefault="00656F28" w:rsidP="00656F28">
      <w:pPr>
        <w:ind w:firstLine="0"/>
        <w:rPr>
          <w:lang w:val="en-IN"/>
        </w:rPr>
      </w:pPr>
      <w:r w:rsidRPr="00656F28">
        <w:rPr>
          <w:lang w:val="en-IN"/>
        </w:rPr>
        <w:t>The authors marked with an asterisk (*) contributed equally to this work.</w:t>
      </w:r>
    </w:p>
    <w:p w14:paraId="5E6600FA" w14:textId="1839A2B1" w:rsidR="000E2041" w:rsidRPr="000E2041" w:rsidRDefault="00656F28" w:rsidP="00656F28">
      <w:pPr>
        <w:rPr>
          <w:lang w:val="en-IN"/>
        </w:rPr>
      </w:pPr>
      <w:r>
        <w:rPr>
          <w:lang w:val="en-IN"/>
        </w:rPr>
        <w:t xml:space="preserve">We </w:t>
      </w:r>
      <w:r w:rsidR="0017288C" w:rsidRPr="0017288C">
        <w:t>deeply appreciate the guidance and support provided by our mentor</w:t>
      </w:r>
      <w:r w:rsidR="000E2041" w:rsidRPr="000E2041">
        <w:rPr>
          <w:lang w:val="en-IN"/>
        </w:rPr>
        <w:t>, Prof. Shilpa Pant, from the</w:t>
      </w:r>
      <w:r w:rsidR="00F90F28">
        <w:rPr>
          <w:lang w:val="en-IN"/>
        </w:rPr>
        <w:t xml:space="preserve"> </w:t>
      </w:r>
      <w:r w:rsidR="000E2041" w:rsidRPr="000E2041">
        <w:rPr>
          <w:lang w:val="en-IN"/>
        </w:rPr>
        <w:t>Computer Science Engineering</w:t>
      </w:r>
      <w:r w:rsidR="00F90F28">
        <w:rPr>
          <w:lang w:val="en-IN"/>
        </w:rPr>
        <w:t xml:space="preserve"> Department</w:t>
      </w:r>
      <w:r w:rsidR="000E2041" w:rsidRPr="000E2041">
        <w:rPr>
          <w:lang w:val="en-IN"/>
        </w:rPr>
        <w:t xml:space="preserve"> </w:t>
      </w:r>
      <w:r w:rsidR="00A43748">
        <w:t>f</w:t>
      </w:r>
      <w:r w:rsidR="0017288C" w:rsidRPr="0017288C">
        <w:t>or her essential guidance, unwavering support, and constant encouragement during this research</w:t>
      </w:r>
      <w:r w:rsidR="000E2041" w:rsidRPr="000E2041">
        <w:rPr>
          <w:lang w:val="en-IN"/>
        </w:rPr>
        <w:t xml:space="preserve">. </w:t>
      </w:r>
      <w:r w:rsidR="0017288C" w:rsidRPr="0017288C">
        <w:rPr>
          <w:lang w:val="en-IN"/>
        </w:rPr>
        <w:t xml:space="preserve">Her specialized knowledge and observations </w:t>
      </w:r>
      <w:r w:rsidR="000E2041" w:rsidRPr="000E2041">
        <w:rPr>
          <w:lang w:val="en-IN"/>
        </w:rPr>
        <w:t>have been instrumental in shaping this work.</w:t>
      </w:r>
    </w:p>
    <w:p w14:paraId="0A406A23" w14:textId="0261BA26" w:rsidR="000E2041" w:rsidRDefault="000E2041" w:rsidP="000E2041">
      <w:pPr>
        <w:rPr>
          <w:lang w:val="en-IN"/>
        </w:rPr>
      </w:pPr>
      <w:r w:rsidRPr="000E2041">
        <w:rPr>
          <w:lang w:val="en-IN"/>
        </w:rPr>
        <w:t xml:space="preserve">We also extend our heartfelt appreciation to MKSSS’s Cummins College of Engineering for Women, Pune, for providing the </w:t>
      </w:r>
      <w:r w:rsidR="0017288C">
        <w:rPr>
          <w:lang w:val="en-IN"/>
        </w:rPr>
        <w:t>required</w:t>
      </w:r>
      <w:r w:rsidRPr="000E2041">
        <w:rPr>
          <w:lang w:val="en-IN"/>
        </w:rPr>
        <w:t xml:space="preserve"> resources and a conducive environment for research. This project would not have been possible without the institution’s support.</w:t>
      </w:r>
    </w:p>
    <w:p w14:paraId="2EDC9CEF" w14:textId="3D9D49BB" w:rsidR="00171665" w:rsidRDefault="000E2041" w:rsidP="000E2041">
      <w:pPr>
        <w:rPr>
          <w:lang w:val="en-IN"/>
        </w:rPr>
      </w:pPr>
      <w:r w:rsidRPr="000E2041">
        <w:rPr>
          <w:lang w:val="en-IN"/>
        </w:rPr>
        <w:t>Finally, we acknowledge the efforts of all those who contributed directly or indirectly to this research. Their inputs and feedback have helped us refine our work and move closer to our goal of advancing Indian Sign Language recognition technology</w:t>
      </w:r>
      <w:r w:rsidR="00656F28">
        <w:rPr>
          <w:lang w:val="en-IN"/>
        </w:rPr>
        <w:t>.</w:t>
      </w:r>
    </w:p>
    <w:p w14:paraId="03F6164A" w14:textId="020786CB" w:rsidR="00F90F28" w:rsidRDefault="009B2539" w:rsidP="00DA50E8">
      <w:pPr>
        <w:pStyle w:val="heading1"/>
        <w:numPr>
          <w:ilvl w:val="0"/>
          <w:numId w:val="0"/>
        </w:numPr>
        <w:ind w:left="567" w:hanging="567"/>
      </w:pPr>
      <w:r>
        <w:t>References</w:t>
      </w:r>
    </w:p>
    <w:p w14:paraId="057C577D" w14:textId="52F65E62" w:rsidR="00445087" w:rsidRPr="00445087" w:rsidRDefault="00A43748" w:rsidP="00510FA0">
      <w:pPr>
        <w:pStyle w:val="referenceitem"/>
        <w:numPr>
          <w:ilvl w:val="0"/>
          <w:numId w:val="0"/>
        </w:numPr>
        <w:ind w:left="227"/>
        <w:rPr>
          <w:lang w:val="en-IN"/>
        </w:rPr>
      </w:pPr>
      <w:r>
        <w:t xml:space="preserve">[1] </w:t>
      </w:r>
      <w:r w:rsidR="00445087">
        <w:t xml:space="preserve">Akash Kolkur, Amruta Yattinmalgi, Gangadharayya Korimath, </w:t>
      </w:r>
      <w:r w:rsidR="00445087" w:rsidRPr="00445087">
        <w:rPr>
          <w:i/>
          <w:iCs/>
        </w:rPr>
        <w:t>et al.</w:t>
      </w:r>
      <w:r w:rsidR="00270656">
        <w:rPr>
          <w:i/>
          <w:iCs/>
        </w:rPr>
        <w:t>,</w:t>
      </w:r>
      <w:r w:rsidR="00445087">
        <w:t xml:space="preserve"> </w:t>
      </w:r>
      <w:r w:rsidR="00270656">
        <w:t>“</w:t>
      </w:r>
      <w:r w:rsidR="00F90F28" w:rsidRPr="00936095">
        <w:t>Deep Learning based Indian Sign Language Recognition for People with Speech and Hearing Impairment</w:t>
      </w:r>
      <w:r w:rsidR="00270656">
        <w:t>,”</w:t>
      </w:r>
      <w:r w:rsidR="00445087">
        <w:t xml:space="preserve"> </w:t>
      </w:r>
      <w:r w:rsidR="00445087" w:rsidRPr="00445087">
        <w:rPr>
          <w:i/>
          <w:iCs/>
          <w:lang w:val="en-IN"/>
        </w:rPr>
        <w:t>IEEE International Conference on Contemporary Computing and Communications</w:t>
      </w:r>
      <w:r w:rsidR="00270656">
        <w:rPr>
          <w:i/>
          <w:iCs/>
          <w:lang w:val="en-IN"/>
        </w:rPr>
        <w:t xml:space="preserve">, </w:t>
      </w:r>
      <w:r w:rsidR="00445087">
        <w:rPr>
          <w:lang w:val="en-IN"/>
        </w:rPr>
        <w:t>2024</w:t>
      </w:r>
    </w:p>
    <w:p w14:paraId="12897D85" w14:textId="0E350CE3" w:rsidR="00F90F28" w:rsidRDefault="00F90F28" w:rsidP="00F90F28">
      <w:pPr>
        <w:pStyle w:val="referenceitem"/>
        <w:numPr>
          <w:ilvl w:val="0"/>
          <w:numId w:val="0"/>
        </w:numPr>
        <w:ind w:left="341"/>
      </w:pPr>
    </w:p>
    <w:p w14:paraId="51B91131" w14:textId="43884B93" w:rsidR="00510FA0" w:rsidRDefault="00A43748" w:rsidP="00510FA0">
      <w:pPr>
        <w:ind w:left="227" w:firstLine="0"/>
        <w:rPr>
          <w:sz w:val="18"/>
        </w:rPr>
      </w:pPr>
      <w:r w:rsidRPr="003A4A0F">
        <w:rPr>
          <w:sz w:val="18"/>
          <w:szCs w:val="18"/>
        </w:rPr>
        <w:t>[2]</w:t>
      </w:r>
      <w:r>
        <w:rPr>
          <w:sz w:val="18"/>
        </w:rPr>
        <w:t xml:space="preserve"> </w:t>
      </w:r>
      <w:r w:rsidR="00510FA0" w:rsidRPr="00510FA0">
        <w:rPr>
          <w:sz w:val="18"/>
        </w:rPr>
        <w:t xml:space="preserve">A. Singh, A. Wadhawan, M. Rakhra, U. Mittal, A. A. Ahdal and S. K. Jha, "Indian Sign Language Recognition System for Dynamic Signs," </w:t>
      </w:r>
      <w:r w:rsidR="00510FA0" w:rsidRPr="00510FA0">
        <w:rPr>
          <w:i/>
          <w:iCs/>
          <w:sz w:val="18"/>
        </w:rPr>
        <w:t>10th International Conference on Reliability, Infocom Technologies and Optimization (Trends and Future Directions) (ICRITO)</w:t>
      </w:r>
      <w:r w:rsidR="00270656">
        <w:rPr>
          <w:sz w:val="18"/>
        </w:rPr>
        <w:t xml:space="preserve">, </w:t>
      </w:r>
      <w:r w:rsidR="00510FA0">
        <w:rPr>
          <w:sz w:val="18"/>
        </w:rPr>
        <w:t>2022</w:t>
      </w:r>
    </w:p>
    <w:p w14:paraId="0792D21B" w14:textId="77777777" w:rsidR="00FD4C98" w:rsidRDefault="00FD4C98" w:rsidP="00510FA0">
      <w:pPr>
        <w:ind w:left="227" w:firstLine="0"/>
        <w:rPr>
          <w:sz w:val="18"/>
        </w:rPr>
      </w:pPr>
    </w:p>
    <w:p w14:paraId="0D9CEC76" w14:textId="45E7CD5F" w:rsidR="00FD4C98" w:rsidRPr="00FD4C98" w:rsidRDefault="00FD4C98" w:rsidP="00FD4C98">
      <w:pPr>
        <w:ind w:left="227" w:firstLine="0"/>
        <w:rPr>
          <w:lang w:val="en-IN"/>
        </w:rPr>
      </w:pPr>
      <w:r w:rsidRPr="003A4A0F">
        <w:rPr>
          <w:sz w:val="18"/>
          <w:szCs w:val="18"/>
        </w:rPr>
        <w:t>[3]</w:t>
      </w:r>
      <w:r w:rsidRPr="00FD4C98">
        <w:t xml:space="preserve"> </w:t>
      </w:r>
      <w:hyperlink r:id="rId20" w:history="1">
        <w:r w:rsidRPr="00FD4C98">
          <w:rPr>
            <w:rStyle w:val="Hyperlink"/>
            <w:sz w:val="18"/>
            <w:lang w:val="en-IN"/>
          </w:rPr>
          <w:t>I. Keren Beulah</w:t>
        </w:r>
      </w:hyperlink>
      <w:r w:rsidRPr="00FD4C98">
        <w:t xml:space="preserve">, </w:t>
      </w:r>
      <w:hyperlink r:id="rId21" w:history="1">
        <w:r w:rsidRPr="00FD4C98">
          <w:rPr>
            <w:rStyle w:val="Hyperlink"/>
            <w:sz w:val="18"/>
            <w:lang w:val="en-IN"/>
          </w:rPr>
          <w:t>Kumudha Raimond</w:t>
        </w:r>
      </w:hyperlink>
      <w:r w:rsidRPr="00FD4C98">
        <w:t xml:space="preserve">, </w:t>
      </w:r>
      <w:hyperlink r:id="rId22" w:history="1">
        <w:r w:rsidRPr="00FD4C98">
          <w:rPr>
            <w:rStyle w:val="Hyperlink"/>
            <w:sz w:val="18"/>
            <w:lang w:val="en-IN"/>
          </w:rPr>
          <w:t>G. Litisha Miraclin</w:t>
        </w:r>
      </w:hyperlink>
      <w:r w:rsidRPr="00FD4C98">
        <w:rPr>
          <w:lang w:val="en-IN"/>
        </w:rPr>
        <w:t xml:space="preserve">, “Indian Sign Language Recognition for Static Gestures using DenseNet169 Model,” </w:t>
      </w:r>
      <w:r w:rsidRPr="00FD4C98">
        <w:rPr>
          <w:i/>
          <w:iCs/>
          <w:lang w:val="en-IN"/>
        </w:rPr>
        <w:t>8th International Conference on Communication and Electronics Systems (ICCES)</w:t>
      </w:r>
      <w:r w:rsidRPr="00FD4C98">
        <w:rPr>
          <w:lang w:val="en-IN"/>
        </w:rPr>
        <w:t>, 2023</w:t>
      </w:r>
    </w:p>
    <w:p w14:paraId="0BDD0628" w14:textId="77777777" w:rsidR="00F90F28" w:rsidRDefault="00F90F28" w:rsidP="00DA50E8">
      <w:pPr>
        <w:pStyle w:val="referenceitem"/>
        <w:numPr>
          <w:ilvl w:val="0"/>
          <w:numId w:val="0"/>
        </w:numPr>
      </w:pPr>
    </w:p>
    <w:p w14:paraId="62701075" w14:textId="13919CC0" w:rsidR="00510FA0" w:rsidRPr="00510FA0" w:rsidRDefault="00FD4C98" w:rsidP="00510FA0">
      <w:pPr>
        <w:ind w:left="227" w:firstLine="0"/>
        <w:rPr>
          <w:sz w:val="18"/>
        </w:rPr>
      </w:pPr>
      <w:r>
        <w:rPr>
          <w:sz w:val="18"/>
        </w:rPr>
        <w:t xml:space="preserve">[4] </w:t>
      </w:r>
      <w:r w:rsidR="00510FA0" w:rsidRPr="00510FA0">
        <w:rPr>
          <w:sz w:val="18"/>
        </w:rPr>
        <w:t xml:space="preserve">N. Chandarana, S. Manjucha, P. Chogale, N. Chhajed, M. G. Tolani and M. R. M. Edinburgh, "Indian Sign Language Recognition with Conversion to Bilingual Text and Audio," </w:t>
      </w:r>
      <w:r w:rsidR="00510FA0" w:rsidRPr="00510FA0">
        <w:rPr>
          <w:i/>
          <w:iCs/>
          <w:sz w:val="18"/>
        </w:rPr>
        <w:t>International Conference on Advanced Computing Technologies and Applications (ICACTA)</w:t>
      </w:r>
      <w:r w:rsidR="00270656">
        <w:rPr>
          <w:sz w:val="18"/>
        </w:rPr>
        <w:t xml:space="preserve">, </w:t>
      </w:r>
      <w:r w:rsidR="00510FA0">
        <w:rPr>
          <w:sz w:val="18"/>
        </w:rPr>
        <w:t>2023</w:t>
      </w:r>
    </w:p>
    <w:p w14:paraId="2F5B1CFA" w14:textId="77777777" w:rsidR="00F90F28" w:rsidRDefault="00F90F28" w:rsidP="00F90F28">
      <w:pPr>
        <w:pStyle w:val="referenceitem"/>
        <w:numPr>
          <w:ilvl w:val="0"/>
          <w:numId w:val="0"/>
        </w:numPr>
        <w:ind w:left="341"/>
      </w:pPr>
    </w:p>
    <w:p w14:paraId="51445D83" w14:textId="27224F27" w:rsidR="00E4362F" w:rsidRDefault="00FD4C98" w:rsidP="00510FA0">
      <w:pPr>
        <w:pStyle w:val="referenceitem"/>
        <w:numPr>
          <w:ilvl w:val="0"/>
          <w:numId w:val="0"/>
        </w:numPr>
        <w:ind w:left="227"/>
      </w:pPr>
      <w:r>
        <w:t xml:space="preserve">[5] </w:t>
      </w:r>
      <w:r w:rsidR="00510FA0" w:rsidRPr="00510FA0">
        <w:t>Rajat Soni, Anshul Vijay, Aakash Khandelwal, Radhika Vijay, Vipin Yadav and Deepa</w:t>
      </w:r>
      <w:r w:rsidR="00510FA0">
        <w:t xml:space="preserve"> </w:t>
      </w:r>
      <w:r w:rsidR="00510FA0" w:rsidRPr="00510FA0">
        <w:t xml:space="preserve">Bhatia, "Real-time recognition framework for Indian Sign Language using fine-tuned convolutional neural networks", In: Prashant Singh Rana, Deepak Bhatia and Himanshu Arora (eds), </w:t>
      </w:r>
      <w:r w:rsidR="00510FA0" w:rsidRPr="00510FA0">
        <w:rPr>
          <w:i/>
          <w:iCs/>
        </w:rPr>
        <w:t>SCRS Proceedings of International Conference of Undergraduate Students, SCRS, India,</w:t>
      </w:r>
      <w:r w:rsidR="00510FA0" w:rsidRPr="00510FA0">
        <w:t xml:space="preserve"> 2023</w:t>
      </w:r>
    </w:p>
    <w:p w14:paraId="38FD3054" w14:textId="77777777" w:rsidR="00DA50E8" w:rsidRDefault="00DA50E8" w:rsidP="00510FA0">
      <w:pPr>
        <w:pStyle w:val="referenceitem"/>
        <w:numPr>
          <w:ilvl w:val="0"/>
          <w:numId w:val="0"/>
        </w:numPr>
        <w:ind w:left="227"/>
      </w:pPr>
    </w:p>
    <w:p w14:paraId="689C876D" w14:textId="30AD2C35" w:rsidR="00DA50E8" w:rsidRPr="00445087" w:rsidRDefault="003A4A0F" w:rsidP="00DA50E8">
      <w:pPr>
        <w:pStyle w:val="referenceitem"/>
        <w:numPr>
          <w:ilvl w:val="0"/>
          <w:numId w:val="0"/>
        </w:numPr>
        <w:ind w:left="227"/>
      </w:pPr>
      <w:r>
        <w:t xml:space="preserve">[6] </w:t>
      </w:r>
      <w:r w:rsidR="00DA50E8" w:rsidRPr="00445087">
        <w:t>Soumen Das, Saroj Kr Biswas, Biswajit Purkayastha</w:t>
      </w:r>
      <w:r w:rsidR="00270656">
        <w:t>,</w:t>
      </w:r>
      <w:r w:rsidR="00DA50E8">
        <w:t xml:space="preserve"> </w:t>
      </w:r>
      <w:r w:rsidR="00270656">
        <w:t>“</w:t>
      </w:r>
      <w:r w:rsidR="00DA50E8" w:rsidRPr="00936095">
        <w:t>Automated Indian Sign Language Recognition System by fusing deep and handcrafted furniture</w:t>
      </w:r>
      <w:r w:rsidR="00270656">
        <w:t>,”</w:t>
      </w:r>
      <w:r w:rsidR="00DA50E8" w:rsidRPr="00445087">
        <w:rPr>
          <w:i/>
          <w:iCs/>
        </w:rPr>
        <w:t xml:space="preserve"> Multimedia Tools and Applications</w:t>
      </w:r>
      <w:r w:rsidR="00270656">
        <w:rPr>
          <w:i/>
          <w:iCs/>
        </w:rPr>
        <w:t xml:space="preserve">, </w:t>
      </w:r>
      <w:r w:rsidR="00DA50E8">
        <w:t>2022</w:t>
      </w:r>
    </w:p>
    <w:p w14:paraId="33C0056A" w14:textId="77777777" w:rsidR="00DA50E8" w:rsidRDefault="00DA50E8" w:rsidP="00510FA0">
      <w:pPr>
        <w:pStyle w:val="referenceitem"/>
        <w:numPr>
          <w:ilvl w:val="0"/>
          <w:numId w:val="0"/>
        </w:numPr>
        <w:ind w:left="227"/>
      </w:pPr>
    </w:p>
    <w:p w14:paraId="5777C652" w14:textId="275E43C2" w:rsidR="00DA50E8" w:rsidRDefault="003A4A0F" w:rsidP="00B926E4">
      <w:pPr>
        <w:pStyle w:val="referenceitem"/>
        <w:numPr>
          <w:ilvl w:val="0"/>
          <w:numId w:val="0"/>
        </w:numPr>
        <w:ind w:left="227"/>
      </w:pPr>
      <w:r>
        <w:t xml:space="preserve">[7] </w:t>
      </w:r>
      <w:r w:rsidR="00DA50E8" w:rsidRPr="00445087">
        <w:t>Subramanian, B., Olimov, B., Naik, S.M. </w:t>
      </w:r>
      <w:r w:rsidR="00DA50E8" w:rsidRPr="00445087">
        <w:rPr>
          <w:i/>
          <w:iCs/>
        </w:rPr>
        <w:t>et al.</w:t>
      </w:r>
      <w:r w:rsidR="00270656">
        <w:rPr>
          <w:i/>
          <w:iCs/>
        </w:rPr>
        <w:t>,</w:t>
      </w:r>
      <w:r w:rsidR="00DA50E8" w:rsidRPr="00445087">
        <w:t> </w:t>
      </w:r>
      <w:r w:rsidR="00270656">
        <w:t>“</w:t>
      </w:r>
      <w:r w:rsidR="00DA50E8" w:rsidRPr="00445087">
        <w:t xml:space="preserve">An </w:t>
      </w:r>
      <w:r w:rsidR="00A01678">
        <w:t>I</w:t>
      </w:r>
      <w:r w:rsidR="00DA50E8" w:rsidRPr="00445087">
        <w:t xml:space="preserve">ntegrated </w:t>
      </w:r>
      <w:r w:rsidR="00A01678">
        <w:t>M</w:t>
      </w:r>
      <w:r w:rsidR="00DA50E8" w:rsidRPr="00445087">
        <w:t>ediapipe-</w:t>
      </w:r>
      <w:r w:rsidR="00A01678">
        <w:t>O</w:t>
      </w:r>
      <w:r w:rsidR="00DA50E8" w:rsidRPr="00445087">
        <w:t xml:space="preserve">ptimized GRU </w:t>
      </w:r>
      <w:r w:rsidR="00A01678">
        <w:t>M</w:t>
      </w:r>
      <w:r w:rsidR="00DA50E8" w:rsidRPr="00445087">
        <w:t xml:space="preserve">odel for Indian </w:t>
      </w:r>
      <w:r w:rsidR="00A01678">
        <w:t>S</w:t>
      </w:r>
      <w:r w:rsidR="00DA50E8" w:rsidRPr="00445087">
        <w:t xml:space="preserve">ign </w:t>
      </w:r>
      <w:r w:rsidR="00A01678">
        <w:t>L</w:t>
      </w:r>
      <w:r w:rsidR="00DA50E8" w:rsidRPr="00445087">
        <w:t xml:space="preserve">anguage </w:t>
      </w:r>
      <w:r w:rsidR="00A01678">
        <w:t>R</w:t>
      </w:r>
      <w:r w:rsidR="00DA50E8" w:rsidRPr="00445087">
        <w:t>ecognition</w:t>
      </w:r>
      <w:r w:rsidR="00270656">
        <w:t>,”</w:t>
      </w:r>
      <w:r w:rsidR="00DA50E8" w:rsidRPr="00445087">
        <w:t> </w:t>
      </w:r>
      <w:r w:rsidR="00DA50E8" w:rsidRPr="00445087">
        <w:rPr>
          <w:i/>
          <w:iCs/>
        </w:rPr>
        <w:t>Sci Rep</w:t>
      </w:r>
      <w:r w:rsidR="00DA50E8" w:rsidRPr="00445087">
        <w:t> </w:t>
      </w:r>
      <w:r w:rsidR="00DA50E8" w:rsidRPr="00445087">
        <w:rPr>
          <w:b/>
          <w:bCs/>
        </w:rPr>
        <w:t>12</w:t>
      </w:r>
      <w:r w:rsidR="00DA50E8" w:rsidRPr="00445087">
        <w:t>, 11964</w:t>
      </w:r>
      <w:r w:rsidR="00270656">
        <w:t xml:space="preserve">, </w:t>
      </w:r>
      <w:r w:rsidR="00DA50E8" w:rsidRPr="00445087">
        <w:t>2022</w:t>
      </w:r>
    </w:p>
    <w:sectPr w:rsidR="00DA50E8" w:rsidSect="00656F28">
      <w:headerReference w:type="even" r:id="rId23"/>
      <w:headerReference w:type="default" r:id="rId24"/>
      <w:footerReference w:type="first" r:id="rId25"/>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FFDF757" w14:textId="77777777" w:rsidR="00DC6941" w:rsidRDefault="00DC6941">
      <w:r>
        <w:separator/>
      </w:r>
    </w:p>
  </w:endnote>
  <w:endnote w:type="continuationSeparator" w:id="0">
    <w:p w14:paraId="0485CFE2" w14:textId="77777777" w:rsidR="00DC6941" w:rsidRDefault="00DC694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notTrueType/>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969169713"/>
      <w:placeholder>
        <w:docPart w:val="22626ACFC8154F44873D5BDCF43A836F"/>
      </w:placeholder>
      <w:temporary/>
      <w:showingPlcHdr/>
      <w15:appearance w15:val="hidden"/>
    </w:sdtPr>
    <w:sdtContent>
      <w:p w14:paraId="3204C12F" w14:textId="2DB4B994" w:rsidR="00656F28" w:rsidRDefault="00656F28">
        <w:pPr>
          <w:pStyle w:val="Footer"/>
        </w:pPr>
      </w:p>
    </w:sdtContent>
  </w:sdt>
  <w:p w14:paraId="528ADDDD" w14:textId="77777777" w:rsidR="00656F28" w:rsidRDefault="00656F2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A91D6BA" w14:textId="77777777" w:rsidR="00DC6941" w:rsidRDefault="00DC6941" w:rsidP="009F7FCE">
      <w:pPr>
        <w:ind w:firstLine="0"/>
      </w:pPr>
      <w:r>
        <w:separator/>
      </w:r>
    </w:p>
  </w:footnote>
  <w:footnote w:type="continuationSeparator" w:id="0">
    <w:p w14:paraId="415C1CAD" w14:textId="77777777" w:rsidR="00DC6941" w:rsidRDefault="00DC694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DE78F8"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8F7E726"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53705DC"/>
    <w:multiLevelType w:val="hybridMultilevel"/>
    <w:tmpl w:val="D4264416"/>
    <w:lvl w:ilvl="0" w:tplc="40090001">
      <w:start w:val="1"/>
      <w:numFmt w:val="bullet"/>
      <w:lvlText w:val=""/>
      <w:lvlJc w:val="left"/>
      <w:pPr>
        <w:ind w:left="720" w:hanging="360"/>
      </w:pPr>
      <w:rPr>
        <w:rFonts w:ascii="Symbol" w:hAnsi="Symbol"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9FA1D98"/>
    <w:multiLevelType w:val="hybridMultilevel"/>
    <w:tmpl w:val="2FDA45C6"/>
    <w:lvl w:ilvl="0" w:tplc="40090001">
      <w:start w:val="1"/>
      <w:numFmt w:val="bullet"/>
      <w:lvlText w:val=""/>
      <w:lvlJc w:val="left"/>
      <w:pPr>
        <w:ind w:left="720" w:hanging="360"/>
      </w:pPr>
      <w:rPr>
        <w:rFonts w:ascii="Symbol" w:hAnsi="Symbol"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3" w15:restartNumberingAfterBreak="0">
    <w:nsid w:val="40802FA2"/>
    <w:multiLevelType w:val="hybridMultilevel"/>
    <w:tmpl w:val="19BEF85E"/>
    <w:lvl w:ilvl="0" w:tplc="40090001">
      <w:start w:val="1"/>
      <w:numFmt w:val="bullet"/>
      <w:lvlText w:val=""/>
      <w:lvlJc w:val="left"/>
      <w:pPr>
        <w:ind w:left="720" w:hanging="360"/>
      </w:pPr>
      <w:rPr>
        <w:rFonts w:ascii="Symbol" w:hAnsi="Symbol"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4" w15:restartNumberingAfterBreak="0">
    <w:nsid w:val="48EA6C27"/>
    <w:multiLevelType w:val="multilevel"/>
    <w:tmpl w:val="9FAE7C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287440D"/>
    <w:multiLevelType w:val="multilevel"/>
    <w:tmpl w:val="C62298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612590019">
    <w:abstractNumId w:val="1"/>
  </w:num>
  <w:num w:numId="2" w16cid:durableId="780078134">
    <w:abstractNumId w:val="1"/>
  </w:num>
  <w:num w:numId="3" w16cid:durableId="327442870">
    <w:abstractNumId w:val="6"/>
  </w:num>
  <w:num w:numId="4" w16cid:durableId="317535536">
    <w:abstractNumId w:val="6"/>
  </w:num>
  <w:num w:numId="5" w16cid:durableId="575012925">
    <w:abstractNumId w:val="8"/>
  </w:num>
  <w:num w:numId="6" w16cid:durableId="674578378">
    <w:abstractNumId w:val="8"/>
  </w:num>
  <w:num w:numId="7" w16cid:durableId="553076982">
    <w:abstractNumId w:val="7"/>
  </w:num>
  <w:num w:numId="8" w16cid:durableId="1181622939">
    <w:abstractNumId w:val="9"/>
  </w:num>
  <w:num w:numId="9" w16cid:durableId="1513180347">
    <w:abstractNumId w:val="9"/>
  </w:num>
  <w:num w:numId="10" w16cid:durableId="1797407641">
    <w:abstractNumId w:val="2"/>
  </w:num>
  <w:num w:numId="11" w16cid:durableId="775759491">
    <w:abstractNumId w:val="0"/>
  </w:num>
  <w:num w:numId="12" w16cid:durableId="139731781">
    <w:abstractNumId w:val="3"/>
  </w:num>
  <w:num w:numId="13" w16cid:durableId="1962833396">
    <w:abstractNumId w:val="4"/>
  </w:num>
  <w:num w:numId="14" w16cid:durableId="356778348">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36C4C"/>
    <w:rsid w:val="00053763"/>
    <w:rsid w:val="00071C7D"/>
    <w:rsid w:val="00084504"/>
    <w:rsid w:val="0008619A"/>
    <w:rsid w:val="00093046"/>
    <w:rsid w:val="000B2AA7"/>
    <w:rsid w:val="000C55D1"/>
    <w:rsid w:val="000D2A03"/>
    <w:rsid w:val="000D2A3D"/>
    <w:rsid w:val="000D36B9"/>
    <w:rsid w:val="000E2041"/>
    <w:rsid w:val="00107685"/>
    <w:rsid w:val="00130A00"/>
    <w:rsid w:val="00133B5E"/>
    <w:rsid w:val="0015399A"/>
    <w:rsid w:val="0015584A"/>
    <w:rsid w:val="00165FB8"/>
    <w:rsid w:val="001714CD"/>
    <w:rsid w:val="00171665"/>
    <w:rsid w:val="0017288C"/>
    <w:rsid w:val="001A02F0"/>
    <w:rsid w:val="001A5C9A"/>
    <w:rsid w:val="001C71F6"/>
    <w:rsid w:val="001D0809"/>
    <w:rsid w:val="00222019"/>
    <w:rsid w:val="00222703"/>
    <w:rsid w:val="002235D5"/>
    <w:rsid w:val="002528A0"/>
    <w:rsid w:val="00257A5C"/>
    <w:rsid w:val="00270656"/>
    <w:rsid w:val="002B7F4A"/>
    <w:rsid w:val="002D48C5"/>
    <w:rsid w:val="002E6D20"/>
    <w:rsid w:val="00333CA2"/>
    <w:rsid w:val="00357EF3"/>
    <w:rsid w:val="00382AEC"/>
    <w:rsid w:val="003A1BA9"/>
    <w:rsid w:val="003A4A0F"/>
    <w:rsid w:val="003E0B50"/>
    <w:rsid w:val="003E562E"/>
    <w:rsid w:val="00416EB8"/>
    <w:rsid w:val="004338FD"/>
    <w:rsid w:val="004446F5"/>
    <w:rsid w:val="00445087"/>
    <w:rsid w:val="00466C5C"/>
    <w:rsid w:val="004705C8"/>
    <w:rsid w:val="004B1B3F"/>
    <w:rsid w:val="004C52BE"/>
    <w:rsid w:val="00507456"/>
    <w:rsid w:val="00510FA0"/>
    <w:rsid w:val="005164CD"/>
    <w:rsid w:val="00590B00"/>
    <w:rsid w:val="00596E83"/>
    <w:rsid w:val="005F5C74"/>
    <w:rsid w:val="006069DF"/>
    <w:rsid w:val="0062617F"/>
    <w:rsid w:val="00656F28"/>
    <w:rsid w:val="00673BCB"/>
    <w:rsid w:val="006F59F5"/>
    <w:rsid w:val="00706430"/>
    <w:rsid w:val="00715EA8"/>
    <w:rsid w:val="00735E50"/>
    <w:rsid w:val="00777228"/>
    <w:rsid w:val="007C4814"/>
    <w:rsid w:val="007D4A9D"/>
    <w:rsid w:val="008238EF"/>
    <w:rsid w:val="008312BE"/>
    <w:rsid w:val="008412AB"/>
    <w:rsid w:val="00870B26"/>
    <w:rsid w:val="008C66DA"/>
    <w:rsid w:val="008E6D1A"/>
    <w:rsid w:val="008F2D4C"/>
    <w:rsid w:val="008F7449"/>
    <w:rsid w:val="00920CB4"/>
    <w:rsid w:val="0093006A"/>
    <w:rsid w:val="00936095"/>
    <w:rsid w:val="00937406"/>
    <w:rsid w:val="00940530"/>
    <w:rsid w:val="009930E4"/>
    <w:rsid w:val="009B2539"/>
    <w:rsid w:val="009B48A0"/>
    <w:rsid w:val="009C3C0E"/>
    <w:rsid w:val="009F7FCE"/>
    <w:rsid w:val="00A00383"/>
    <w:rsid w:val="00A01678"/>
    <w:rsid w:val="00A15C38"/>
    <w:rsid w:val="00A2043E"/>
    <w:rsid w:val="00A217C0"/>
    <w:rsid w:val="00A43748"/>
    <w:rsid w:val="00A64159"/>
    <w:rsid w:val="00A72A52"/>
    <w:rsid w:val="00A73B02"/>
    <w:rsid w:val="00A97539"/>
    <w:rsid w:val="00AA0492"/>
    <w:rsid w:val="00AC4C4C"/>
    <w:rsid w:val="00AC5464"/>
    <w:rsid w:val="00AD1E24"/>
    <w:rsid w:val="00AD5147"/>
    <w:rsid w:val="00AE2DFB"/>
    <w:rsid w:val="00AE612C"/>
    <w:rsid w:val="00B007C6"/>
    <w:rsid w:val="00B0374E"/>
    <w:rsid w:val="00B23481"/>
    <w:rsid w:val="00B23DB3"/>
    <w:rsid w:val="00B24AC2"/>
    <w:rsid w:val="00B50F41"/>
    <w:rsid w:val="00B60AEC"/>
    <w:rsid w:val="00B926E4"/>
    <w:rsid w:val="00BF0C14"/>
    <w:rsid w:val="00C27B7E"/>
    <w:rsid w:val="00C3774B"/>
    <w:rsid w:val="00C457FE"/>
    <w:rsid w:val="00C650EA"/>
    <w:rsid w:val="00C82713"/>
    <w:rsid w:val="00D061A0"/>
    <w:rsid w:val="00D50DA1"/>
    <w:rsid w:val="00D75321"/>
    <w:rsid w:val="00DA50E8"/>
    <w:rsid w:val="00DC2CA9"/>
    <w:rsid w:val="00DC6941"/>
    <w:rsid w:val="00DF0C18"/>
    <w:rsid w:val="00E04715"/>
    <w:rsid w:val="00E063D2"/>
    <w:rsid w:val="00E24989"/>
    <w:rsid w:val="00E27FF5"/>
    <w:rsid w:val="00E4362F"/>
    <w:rsid w:val="00E579BC"/>
    <w:rsid w:val="00E600E2"/>
    <w:rsid w:val="00E603C7"/>
    <w:rsid w:val="00E631BA"/>
    <w:rsid w:val="00E957BD"/>
    <w:rsid w:val="00EA4C7B"/>
    <w:rsid w:val="00F24C22"/>
    <w:rsid w:val="00F321B4"/>
    <w:rsid w:val="00F33E84"/>
    <w:rsid w:val="00F62B0E"/>
    <w:rsid w:val="00F63B61"/>
    <w:rsid w:val="00F85580"/>
    <w:rsid w:val="00F90F28"/>
    <w:rsid w:val="00FA0FB5"/>
    <w:rsid w:val="00FD4C98"/>
    <w:rsid w:val="00FF219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87427AD"/>
  <w15:docId w15:val="{61706788-49B1-4BE4-A50F-B1F14BE94D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uiPriority="99"/>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link w:val="FooterChar"/>
    <w:uiPriority w:val="99"/>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semiHidden/>
    <w:rsid w:val="00B0374E"/>
    <w:rPr>
      <w:sz w:val="24"/>
      <w:szCs w:val="24"/>
    </w:rPr>
  </w:style>
  <w:style w:type="character" w:styleId="UnresolvedMention">
    <w:name w:val="Unresolved Mention"/>
    <w:basedOn w:val="DefaultParagraphFont"/>
    <w:uiPriority w:val="99"/>
    <w:semiHidden/>
    <w:unhideWhenUsed/>
    <w:rsid w:val="00445087"/>
    <w:rPr>
      <w:color w:val="605E5C"/>
      <w:shd w:val="clear" w:color="auto" w:fill="E1DFDD"/>
    </w:rPr>
  </w:style>
  <w:style w:type="table" w:styleId="TableGrid">
    <w:name w:val="Table Grid"/>
    <w:basedOn w:val="TableNormal"/>
    <w:rsid w:val="00F63B61"/>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oterChar">
    <w:name w:val="Footer Char"/>
    <w:basedOn w:val="DefaultParagraphFont"/>
    <w:link w:val="Footer"/>
    <w:uiPriority w:val="99"/>
    <w:rsid w:val="00656F28"/>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255261">
      <w:bodyDiv w:val="1"/>
      <w:marLeft w:val="0"/>
      <w:marRight w:val="0"/>
      <w:marTop w:val="0"/>
      <w:marBottom w:val="0"/>
      <w:divBdr>
        <w:top w:val="none" w:sz="0" w:space="0" w:color="auto"/>
        <w:left w:val="none" w:sz="0" w:space="0" w:color="auto"/>
        <w:bottom w:val="none" w:sz="0" w:space="0" w:color="auto"/>
        <w:right w:val="none" w:sz="0" w:space="0" w:color="auto"/>
      </w:divBdr>
    </w:div>
    <w:div w:id="54789713">
      <w:bodyDiv w:val="1"/>
      <w:marLeft w:val="0"/>
      <w:marRight w:val="0"/>
      <w:marTop w:val="0"/>
      <w:marBottom w:val="0"/>
      <w:divBdr>
        <w:top w:val="none" w:sz="0" w:space="0" w:color="auto"/>
        <w:left w:val="none" w:sz="0" w:space="0" w:color="auto"/>
        <w:bottom w:val="none" w:sz="0" w:space="0" w:color="auto"/>
        <w:right w:val="none" w:sz="0" w:space="0" w:color="auto"/>
      </w:divBdr>
    </w:div>
    <w:div w:id="65540705">
      <w:bodyDiv w:val="1"/>
      <w:marLeft w:val="0"/>
      <w:marRight w:val="0"/>
      <w:marTop w:val="0"/>
      <w:marBottom w:val="0"/>
      <w:divBdr>
        <w:top w:val="none" w:sz="0" w:space="0" w:color="auto"/>
        <w:left w:val="none" w:sz="0" w:space="0" w:color="auto"/>
        <w:bottom w:val="none" w:sz="0" w:space="0" w:color="auto"/>
        <w:right w:val="none" w:sz="0" w:space="0" w:color="auto"/>
      </w:divBdr>
    </w:div>
    <w:div w:id="140121232">
      <w:bodyDiv w:val="1"/>
      <w:marLeft w:val="0"/>
      <w:marRight w:val="0"/>
      <w:marTop w:val="0"/>
      <w:marBottom w:val="0"/>
      <w:divBdr>
        <w:top w:val="none" w:sz="0" w:space="0" w:color="auto"/>
        <w:left w:val="none" w:sz="0" w:space="0" w:color="auto"/>
        <w:bottom w:val="none" w:sz="0" w:space="0" w:color="auto"/>
        <w:right w:val="none" w:sz="0" w:space="0" w:color="auto"/>
      </w:divBdr>
    </w:div>
    <w:div w:id="146017174">
      <w:bodyDiv w:val="1"/>
      <w:marLeft w:val="0"/>
      <w:marRight w:val="0"/>
      <w:marTop w:val="0"/>
      <w:marBottom w:val="0"/>
      <w:divBdr>
        <w:top w:val="none" w:sz="0" w:space="0" w:color="auto"/>
        <w:left w:val="none" w:sz="0" w:space="0" w:color="auto"/>
        <w:bottom w:val="none" w:sz="0" w:space="0" w:color="auto"/>
        <w:right w:val="none" w:sz="0" w:space="0" w:color="auto"/>
      </w:divBdr>
    </w:div>
    <w:div w:id="159926465">
      <w:bodyDiv w:val="1"/>
      <w:marLeft w:val="0"/>
      <w:marRight w:val="0"/>
      <w:marTop w:val="0"/>
      <w:marBottom w:val="0"/>
      <w:divBdr>
        <w:top w:val="none" w:sz="0" w:space="0" w:color="auto"/>
        <w:left w:val="none" w:sz="0" w:space="0" w:color="auto"/>
        <w:bottom w:val="none" w:sz="0" w:space="0" w:color="auto"/>
        <w:right w:val="none" w:sz="0" w:space="0" w:color="auto"/>
      </w:divBdr>
    </w:div>
    <w:div w:id="168175953">
      <w:bodyDiv w:val="1"/>
      <w:marLeft w:val="0"/>
      <w:marRight w:val="0"/>
      <w:marTop w:val="0"/>
      <w:marBottom w:val="0"/>
      <w:divBdr>
        <w:top w:val="none" w:sz="0" w:space="0" w:color="auto"/>
        <w:left w:val="none" w:sz="0" w:space="0" w:color="auto"/>
        <w:bottom w:val="none" w:sz="0" w:space="0" w:color="auto"/>
        <w:right w:val="none" w:sz="0" w:space="0" w:color="auto"/>
      </w:divBdr>
    </w:div>
    <w:div w:id="183566902">
      <w:bodyDiv w:val="1"/>
      <w:marLeft w:val="0"/>
      <w:marRight w:val="0"/>
      <w:marTop w:val="0"/>
      <w:marBottom w:val="0"/>
      <w:divBdr>
        <w:top w:val="none" w:sz="0" w:space="0" w:color="auto"/>
        <w:left w:val="none" w:sz="0" w:space="0" w:color="auto"/>
        <w:bottom w:val="none" w:sz="0" w:space="0" w:color="auto"/>
        <w:right w:val="none" w:sz="0" w:space="0" w:color="auto"/>
      </w:divBdr>
    </w:div>
    <w:div w:id="188379198">
      <w:bodyDiv w:val="1"/>
      <w:marLeft w:val="0"/>
      <w:marRight w:val="0"/>
      <w:marTop w:val="0"/>
      <w:marBottom w:val="0"/>
      <w:divBdr>
        <w:top w:val="none" w:sz="0" w:space="0" w:color="auto"/>
        <w:left w:val="none" w:sz="0" w:space="0" w:color="auto"/>
        <w:bottom w:val="none" w:sz="0" w:space="0" w:color="auto"/>
        <w:right w:val="none" w:sz="0" w:space="0" w:color="auto"/>
      </w:divBdr>
      <w:divsChild>
        <w:div w:id="48577811">
          <w:marLeft w:val="0"/>
          <w:marRight w:val="0"/>
          <w:marTop w:val="0"/>
          <w:marBottom w:val="0"/>
          <w:divBdr>
            <w:top w:val="none" w:sz="0" w:space="0" w:color="auto"/>
            <w:left w:val="none" w:sz="0" w:space="0" w:color="auto"/>
            <w:bottom w:val="none" w:sz="0" w:space="0" w:color="auto"/>
            <w:right w:val="none" w:sz="0" w:space="0" w:color="auto"/>
          </w:divBdr>
          <w:divsChild>
            <w:div w:id="1943761981">
              <w:marLeft w:val="0"/>
              <w:marRight w:val="0"/>
              <w:marTop w:val="0"/>
              <w:marBottom w:val="0"/>
              <w:divBdr>
                <w:top w:val="none" w:sz="0" w:space="0" w:color="auto"/>
                <w:left w:val="none" w:sz="0" w:space="0" w:color="auto"/>
                <w:bottom w:val="none" w:sz="0" w:space="0" w:color="auto"/>
                <w:right w:val="none" w:sz="0" w:space="0" w:color="auto"/>
              </w:divBdr>
              <w:divsChild>
                <w:div w:id="945843307">
                  <w:marLeft w:val="0"/>
                  <w:marRight w:val="0"/>
                  <w:marTop w:val="0"/>
                  <w:marBottom w:val="0"/>
                  <w:divBdr>
                    <w:top w:val="none" w:sz="0" w:space="0" w:color="auto"/>
                    <w:left w:val="none" w:sz="0" w:space="0" w:color="auto"/>
                    <w:bottom w:val="none" w:sz="0" w:space="0" w:color="auto"/>
                    <w:right w:val="none" w:sz="0" w:space="0" w:color="auto"/>
                  </w:divBdr>
                  <w:divsChild>
                    <w:div w:id="2144958257">
                      <w:marLeft w:val="0"/>
                      <w:marRight w:val="0"/>
                      <w:marTop w:val="0"/>
                      <w:marBottom w:val="0"/>
                      <w:divBdr>
                        <w:top w:val="none" w:sz="0" w:space="0" w:color="auto"/>
                        <w:left w:val="none" w:sz="0" w:space="0" w:color="auto"/>
                        <w:bottom w:val="none" w:sz="0" w:space="0" w:color="auto"/>
                        <w:right w:val="none" w:sz="0" w:space="0" w:color="auto"/>
                      </w:divBdr>
                      <w:divsChild>
                        <w:div w:id="10985197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33320852">
      <w:bodyDiv w:val="1"/>
      <w:marLeft w:val="0"/>
      <w:marRight w:val="0"/>
      <w:marTop w:val="0"/>
      <w:marBottom w:val="0"/>
      <w:divBdr>
        <w:top w:val="none" w:sz="0" w:space="0" w:color="auto"/>
        <w:left w:val="none" w:sz="0" w:space="0" w:color="auto"/>
        <w:bottom w:val="none" w:sz="0" w:space="0" w:color="auto"/>
        <w:right w:val="none" w:sz="0" w:space="0" w:color="auto"/>
      </w:divBdr>
    </w:div>
    <w:div w:id="233321282">
      <w:bodyDiv w:val="1"/>
      <w:marLeft w:val="0"/>
      <w:marRight w:val="0"/>
      <w:marTop w:val="0"/>
      <w:marBottom w:val="0"/>
      <w:divBdr>
        <w:top w:val="none" w:sz="0" w:space="0" w:color="auto"/>
        <w:left w:val="none" w:sz="0" w:space="0" w:color="auto"/>
        <w:bottom w:val="none" w:sz="0" w:space="0" w:color="auto"/>
        <w:right w:val="none" w:sz="0" w:space="0" w:color="auto"/>
      </w:divBdr>
    </w:div>
    <w:div w:id="234244458">
      <w:bodyDiv w:val="1"/>
      <w:marLeft w:val="0"/>
      <w:marRight w:val="0"/>
      <w:marTop w:val="0"/>
      <w:marBottom w:val="0"/>
      <w:divBdr>
        <w:top w:val="none" w:sz="0" w:space="0" w:color="auto"/>
        <w:left w:val="none" w:sz="0" w:space="0" w:color="auto"/>
        <w:bottom w:val="none" w:sz="0" w:space="0" w:color="auto"/>
        <w:right w:val="none" w:sz="0" w:space="0" w:color="auto"/>
      </w:divBdr>
    </w:div>
    <w:div w:id="297076251">
      <w:bodyDiv w:val="1"/>
      <w:marLeft w:val="0"/>
      <w:marRight w:val="0"/>
      <w:marTop w:val="0"/>
      <w:marBottom w:val="0"/>
      <w:divBdr>
        <w:top w:val="none" w:sz="0" w:space="0" w:color="auto"/>
        <w:left w:val="none" w:sz="0" w:space="0" w:color="auto"/>
        <w:bottom w:val="none" w:sz="0" w:space="0" w:color="auto"/>
        <w:right w:val="none" w:sz="0" w:space="0" w:color="auto"/>
      </w:divBdr>
    </w:div>
    <w:div w:id="343367708">
      <w:bodyDiv w:val="1"/>
      <w:marLeft w:val="0"/>
      <w:marRight w:val="0"/>
      <w:marTop w:val="0"/>
      <w:marBottom w:val="0"/>
      <w:divBdr>
        <w:top w:val="none" w:sz="0" w:space="0" w:color="auto"/>
        <w:left w:val="none" w:sz="0" w:space="0" w:color="auto"/>
        <w:bottom w:val="none" w:sz="0" w:space="0" w:color="auto"/>
        <w:right w:val="none" w:sz="0" w:space="0" w:color="auto"/>
      </w:divBdr>
      <w:divsChild>
        <w:div w:id="165171306">
          <w:marLeft w:val="0"/>
          <w:marRight w:val="0"/>
          <w:marTop w:val="0"/>
          <w:marBottom w:val="0"/>
          <w:divBdr>
            <w:top w:val="none" w:sz="0" w:space="0" w:color="auto"/>
            <w:left w:val="none" w:sz="0" w:space="0" w:color="auto"/>
            <w:bottom w:val="none" w:sz="0" w:space="0" w:color="auto"/>
            <w:right w:val="none" w:sz="0" w:space="0" w:color="auto"/>
          </w:divBdr>
          <w:divsChild>
            <w:div w:id="1816877239">
              <w:marLeft w:val="0"/>
              <w:marRight w:val="0"/>
              <w:marTop w:val="0"/>
              <w:marBottom w:val="0"/>
              <w:divBdr>
                <w:top w:val="none" w:sz="0" w:space="0" w:color="auto"/>
                <w:left w:val="none" w:sz="0" w:space="0" w:color="auto"/>
                <w:bottom w:val="none" w:sz="0" w:space="0" w:color="auto"/>
                <w:right w:val="none" w:sz="0" w:space="0" w:color="auto"/>
              </w:divBdr>
              <w:divsChild>
                <w:div w:id="1950698187">
                  <w:marLeft w:val="0"/>
                  <w:marRight w:val="0"/>
                  <w:marTop w:val="0"/>
                  <w:marBottom w:val="0"/>
                  <w:divBdr>
                    <w:top w:val="none" w:sz="0" w:space="0" w:color="auto"/>
                    <w:left w:val="none" w:sz="0" w:space="0" w:color="auto"/>
                    <w:bottom w:val="none" w:sz="0" w:space="0" w:color="auto"/>
                    <w:right w:val="none" w:sz="0" w:space="0" w:color="auto"/>
                  </w:divBdr>
                  <w:divsChild>
                    <w:div w:id="113986515">
                      <w:marLeft w:val="0"/>
                      <w:marRight w:val="0"/>
                      <w:marTop w:val="0"/>
                      <w:marBottom w:val="0"/>
                      <w:divBdr>
                        <w:top w:val="none" w:sz="0" w:space="0" w:color="auto"/>
                        <w:left w:val="none" w:sz="0" w:space="0" w:color="auto"/>
                        <w:bottom w:val="none" w:sz="0" w:space="0" w:color="auto"/>
                        <w:right w:val="none" w:sz="0" w:space="0" w:color="auto"/>
                      </w:divBdr>
                      <w:divsChild>
                        <w:div w:id="7291535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45327271">
      <w:bodyDiv w:val="1"/>
      <w:marLeft w:val="0"/>
      <w:marRight w:val="0"/>
      <w:marTop w:val="0"/>
      <w:marBottom w:val="0"/>
      <w:divBdr>
        <w:top w:val="none" w:sz="0" w:space="0" w:color="auto"/>
        <w:left w:val="none" w:sz="0" w:space="0" w:color="auto"/>
        <w:bottom w:val="none" w:sz="0" w:space="0" w:color="auto"/>
        <w:right w:val="none" w:sz="0" w:space="0" w:color="auto"/>
      </w:divBdr>
    </w:div>
    <w:div w:id="350256874">
      <w:bodyDiv w:val="1"/>
      <w:marLeft w:val="0"/>
      <w:marRight w:val="0"/>
      <w:marTop w:val="0"/>
      <w:marBottom w:val="0"/>
      <w:divBdr>
        <w:top w:val="none" w:sz="0" w:space="0" w:color="auto"/>
        <w:left w:val="none" w:sz="0" w:space="0" w:color="auto"/>
        <w:bottom w:val="none" w:sz="0" w:space="0" w:color="auto"/>
        <w:right w:val="none" w:sz="0" w:space="0" w:color="auto"/>
      </w:divBdr>
      <w:divsChild>
        <w:div w:id="1521235892">
          <w:marLeft w:val="0"/>
          <w:marRight w:val="0"/>
          <w:marTop w:val="0"/>
          <w:marBottom w:val="0"/>
          <w:divBdr>
            <w:top w:val="none" w:sz="0" w:space="0" w:color="auto"/>
            <w:left w:val="none" w:sz="0" w:space="0" w:color="auto"/>
            <w:bottom w:val="none" w:sz="0" w:space="0" w:color="auto"/>
            <w:right w:val="none" w:sz="0" w:space="0" w:color="auto"/>
          </w:divBdr>
          <w:divsChild>
            <w:div w:id="1408918030">
              <w:marLeft w:val="0"/>
              <w:marRight w:val="0"/>
              <w:marTop w:val="0"/>
              <w:marBottom w:val="0"/>
              <w:divBdr>
                <w:top w:val="none" w:sz="0" w:space="0" w:color="auto"/>
                <w:left w:val="none" w:sz="0" w:space="0" w:color="auto"/>
                <w:bottom w:val="none" w:sz="0" w:space="0" w:color="auto"/>
                <w:right w:val="none" w:sz="0" w:space="0" w:color="auto"/>
              </w:divBdr>
              <w:divsChild>
                <w:div w:id="21832675">
                  <w:marLeft w:val="0"/>
                  <w:marRight w:val="0"/>
                  <w:marTop w:val="0"/>
                  <w:marBottom w:val="0"/>
                  <w:divBdr>
                    <w:top w:val="none" w:sz="0" w:space="0" w:color="auto"/>
                    <w:left w:val="none" w:sz="0" w:space="0" w:color="auto"/>
                    <w:bottom w:val="none" w:sz="0" w:space="0" w:color="auto"/>
                    <w:right w:val="none" w:sz="0" w:space="0" w:color="auto"/>
                  </w:divBdr>
                  <w:divsChild>
                    <w:div w:id="655257097">
                      <w:marLeft w:val="0"/>
                      <w:marRight w:val="0"/>
                      <w:marTop w:val="0"/>
                      <w:marBottom w:val="0"/>
                      <w:divBdr>
                        <w:top w:val="none" w:sz="0" w:space="0" w:color="auto"/>
                        <w:left w:val="none" w:sz="0" w:space="0" w:color="auto"/>
                        <w:bottom w:val="none" w:sz="0" w:space="0" w:color="auto"/>
                        <w:right w:val="none" w:sz="0" w:space="0" w:color="auto"/>
                      </w:divBdr>
                      <w:divsChild>
                        <w:div w:id="714378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59354876">
      <w:bodyDiv w:val="1"/>
      <w:marLeft w:val="0"/>
      <w:marRight w:val="0"/>
      <w:marTop w:val="0"/>
      <w:marBottom w:val="0"/>
      <w:divBdr>
        <w:top w:val="none" w:sz="0" w:space="0" w:color="auto"/>
        <w:left w:val="none" w:sz="0" w:space="0" w:color="auto"/>
        <w:bottom w:val="none" w:sz="0" w:space="0" w:color="auto"/>
        <w:right w:val="none" w:sz="0" w:space="0" w:color="auto"/>
      </w:divBdr>
    </w:div>
    <w:div w:id="366612111">
      <w:bodyDiv w:val="1"/>
      <w:marLeft w:val="0"/>
      <w:marRight w:val="0"/>
      <w:marTop w:val="0"/>
      <w:marBottom w:val="0"/>
      <w:divBdr>
        <w:top w:val="none" w:sz="0" w:space="0" w:color="auto"/>
        <w:left w:val="none" w:sz="0" w:space="0" w:color="auto"/>
        <w:bottom w:val="none" w:sz="0" w:space="0" w:color="auto"/>
        <w:right w:val="none" w:sz="0" w:space="0" w:color="auto"/>
      </w:divBdr>
    </w:div>
    <w:div w:id="401027440">
      <w:bodyDiv w:val="1"/>
      <w:marLeft w:val="0"/>
      <w:marRight w:val="0"/>
      <w:marTop w:val="0"/>
      <w:marBottom w:val="0"/>
      <w:divBdr>
        <w:top w:val="none" w:sz="0" w:space="0" w:color="auto"/>
        <w:left w:val="none" w:sz="0" w:space="0" w:color="auto"/>
        <w:bottom w:val="none" w:sz="0" w:space="0" w:color="auto"/>
        <w:right w:val="none" w:sz="0" w:space="0" w:color="auto"/>
      </w:divBdr>
    </w:div>
    <w:div w:id="402528765">
      <w:bodyDiv w:val="1"/>
      <w:marLeft w:val="0"/>
      <w:marRight w:val="0"/>
      <w:marTop w:val="0"/>
      <w:marBottom w:val="0"/>
      <w:divBdr>
        <w:top w:val="none" w:sz="0" w:space="0" w:color="auto"/>
        <w:left w:val="none" w:sz="0" w:space="0" w:color="auto"/>
        <w:bottom w:val="none" w:sz="0" w:space="0" w:color="auto"/>
        <w:right w:val="none" w:sz="0" w:space="0" w:color="auto"/>
      </w:divBdr>
    </w:div>
    <w:div w:id="408432325">
      <w:bodyDiv w:val="1"/>
      <w:marLeft w:val="0"/>
      <w:marRight w:val="0"/>
      <w:marTop w:val="0"/>
      <w:marBottom w:val="0"/>
      <w:divBdr>
        <w:top w:val="none" w:sz="0" w:space="0" w:color="auto"/>
        <w:left w:val="none" w:sz="0" w:space="0" w:color="auto"/>
        <w:bottom w:val="none" w:sz="0" w:space="0" w:color="auto"/>
        <w:right w:val="none" w:sz="0" w:space="0" w:color="auto"/>
      </w:divBdr>
    </w:div>
    <w:div w:id="442843077">
      <w:bodyDiv w:val="1"/>
      <w:marLeft w:val="0"/>
      <w:marRight w:val="0"/>
      <w:marTop w:val="0"/>
      <w:marBottom w:val="0"/>
      <w:divBdr>
        <w:top w:val="none" w:sz="0" w:space="0" w:color="auto"/>
        <w:left w:val="none" w:sz="0" w:space="0" w:color="auto"/>
        <w:bottom w:val="none" w:sz="0" w:space="0" w:color="auto"/>
        <w:right w:val="none" w:sz="0" w:space="0" w:color="auto"/>
      </w:divBdr>
    </w:div>
    <w:div w:id="454762983">
      <w:bodyDiv w:val="1"/>
      <w:marLeft w:val="0"/>
      <w:marRight w:val="0"/>
      <w:marTop w:val="0"/>
      <w:marBottom w:val="0"/>
      <w:divBdr>
        <w:top w:val="none" w:sz="0" w:space="0" w:color="auto"/>
        <w:left w:val="none" w:sz="0" w:space="0" w:color="auto"/>
        <w:bottom w:val="none" w:sz="0" w:space="0" w:color="auto"/>
        <w:right w:val="none" w:sz="0" w:space="0" w:color="auto"/>
      </w:divBdr>
    </w:div>
    <w:div w:id="494883297">
      <w:bodyDiv w:val="1"/>
      <w:marLeft w:val="0"/>
      <w:marRight w:val="0"/>
      <w:marTop w:val="0"/>
      <w:marBottom w:val="0"/>
      <w:divBdr>
        <w:top w:val="none" w:sz="0" w:space="0" w:color="auto"/>
        <w:left w:val="none" w:sz="0" w:space="0" w:color="auto"/>
        <w:bottom w:val="none" w:sz="0" w:space="0" w:color="auto"/>
        <w:right w:val="none" w:sz="0" w:space="0" w:color="auto"/>
      </w:divBdr>
    </w:div>
    <w:div w:id="494952464">
      <w:bodyDiv w:val="1"/>
      <w:marLeft w:val="0"/>
      <w:marRight w:val="0"/>
      <w:marTop w:val="0"/>
      <w:marBottom w:val="0"/>
      <w:divBdr>
        <w:top w:val="none" w:sz="0" w:space="0" w:color="auto"/>
        <w:left w:val="none" w:sz="0" w:space="0" w:color="auto"/>
        <w:bottom w:val="none" w:sz="0" w:space="0" w:color="auto"/>
        <w:right w:val="none" w:sz="0" w:space="0" w:color="auto"/>
      </w:divBdr>
    </w:div>
    <w:div w:id="501773135">
      <w:bodyDiv w:val="1"/>
      <w:marLeft w:val="0"/>
      <w:marRight w:val="0"/>
      <w:marTop w:val="0"/>
      <w:marBottom w:val="0"/>
      <w:divBdr>
        <w:top w:val="none" w:sz="0" w:space="0" w:color="auto"/>
        <w:left w:val="none" w:sz="0" w:space="0" w:color="auto"/>
        <w:bottom w:val="none" w:sz="0" w:space="0" w:color="auto"/>
        <w:right w:val="none" w:sz="0" w:space="0" w:color="auto"/>
      </w:divBdr>
    </w:div>
    <w:div w:id="523323767">
      <w:bodyDiv w:val="1"/>
      <w:marLeft w:val="0"/>
      <w:marRight w:val="0"/>
      <w:marTop w:val="0"/>
      <w:marBottom w:val="0"/>
      <w:divBdr>
        <w:top w:val="none" w:sz="0" w:space="0" w:color="auto"/>
        <w:left w:val="none" w:sz="0" w:space="0" w:color="auto"/>
        <w:bottom w:val="none" w:sz="0" w:space="0" w:color="auto"/>
        <w:right w:val="none" w:sz="0" w:space="0" w:color="auto"/>
      </w:divBdr>
    </w:div>
    <w:div w:id="577252448">
      <w:bodyDiv w:val="1"/>
      <w:marLeft w:val="0"/>
      <w:marRight w:val="0"/>
      <w:marTop w:val="0"/>
      <w:marBottom w:val="0"/>
      <w:divBdr>
        <w:top w:val="none" w:sz="0" w:space="0" w:color="auto"/>
        <w:left w:val="none" w:sz="0" w:space="0" w:color="auto"/>
        <w:bottom w:val="none" w:sz="0" w:space="0" w:color="auto"/>
        <w:right w:val="none" w:sz="0" w:space="0" w:color="auto"/>
      </w:divBdr>
    </w:div>
    <w:div w:id="607272163">
      <w:bodyDiv w:val="1"/>
      <w:marLeft w:val="0"/>
      <w:marRight w:val="0"/>
      <w:marTop w:val="0"/>
      <w:marBottom w:val="0"/>
      <w:divBdr>
        <w:top w:val="none" w:sz="0" w:space="0" w:color="auto"/>
        <w:left w:val="none" w:sz="0" w:space="0" w:color="auto"/>
        <w:bottom w:val="none" w:sz="0" w:space="0" w:color="auto"/>
        <w:right w:val="none" w:sz="0" w:space="0" w:color="auto"/>
      </w:divBdr>
    </w:div>
    <w:div w:id="638807021">
      <w:bodyDiv w:val="1"/>
      <w:marLeft w:val="0"/>
      <w:marRight w:val="0"/>
      <w:marTop w:val="0"/>
      <w:marBottom w:val="0"/>
      <w:divBdr>
        <w:top w:val="none" w:sz="0" w:space="0" w:color="auto"/>
        <w:left w:val="none" w:sz="0" w:space="0" w:color="auto"/>
        <w:bottom w:val="none" w:sz="0" w:space="0" w:color="auto"/>
        <w:right w:val="none" w:sz="0" w:space="0" w:color="auto"/>
      </w:divBdr>
      <w:divsChild>
        <w:div w:id="1334450262">
          <w:marLeft w:val="0"/>
          <w:marRight w:val="0"/>
          <w:marTop w:val="0"/>
          <w:marBottom w:val="0"/>
          <w:divBdr>
            <w:top w:val="none" w:sz="0" w:space="0" w:color="auto"/>
            <w:left w:val="none" w:sz="0" w:space="0" w:color="auto"/>
            <w:bottom w:val="none" w:sz="0" w:space="0" w:color="auto"/>
            <w:right w:val="none" w:sz="0" w:space="0" w:color="auto"/>
          </w:divBdr>
          <w:divsChild>
            <w:div w:id="1056390284">
              <w:marLeft w:val="0"/>
              <w:marRight w:val="0"/>
              <w:marTop w:val="0"/>
              <w:marBottom w:val="0"/>
              <w:divBdr>
                <w:top w:val="none" w:sz="0" w:space="0" w:color="auto"/>
                <w:left w:val="none" w:sz="0" w:space="0" w:color="auto"/>
                <w:bottom w:val="none" w:sz="0" w:space="0" w:color="auto"/>
                <w:right w:val="none" w:sz="0" w:space="0" w:color="auto"/>
              </w:divBdr>
              <w:divsChild>
                <w:div w:id="1310548887">
                  <w:marLeft w:val="0"/>
                  <w:marRight w:val="0"/>
                  <w:marTop w:val="0"/>
                  <w:marBottom w:val="0"/>
                  <w:divBdr>
                    <w:top w:val="none" w:sz="0" w:space="0" w:color="auto"/>
                    <w:left w:val="none" w:sz="0" w:space="0" w:color="auto"/>
                    <w:bottom w:val="none" w:sz="0" w:space="0" w:color="auto"/>
                    <w:right w:val="none" w:sz="0" w:space="0" w:color="auto"/>
                  </w:divBdr>
                  <w:divsChild>
                    <w:div w:id="178929664">
                      <w:marLeft w:val="0"/>
                      <w:marRight w:val="0"/>
                      <w:marTop w:val="0"/>
                      <w:marBottom w:val="0"/>
                      <w:divBdr>
                        <w:top w:val="none" w:sz="0" w:space="0" w:color="auto"/>
                        <w:left w:val="none" w:sz="0" w:space="0" w:color="auto"/>
                        <w:bottom w:val="none" w:sz="0" w:space="0" w:color="auto"/>
                        <w:right w:val="none" w:sz="0" w:space="0" w:color="auto"/>
                      </w:divBdr>
                      <w:divsChild>
                        <w:div w:id="4110466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46083151">
      <w:bodyDiv w:val="1"/>
      <w:marLeft w:val="0"/>
      <w:marRight w:val="0"/>
      <w:marTop w:val="0"/>
      <w:marBottom w:val="0"/>
      <w:divBdr>
        <w:top w:val="none" w:sz="0" w:space="0" w:color="auto"/>
        <w:left w:val="none" w:sz="0" w:space="0" w:color="auto"/>
        <w:bottom w:val="none" w:sz="0" w:space="0" w:color="auto"/>
        <w:right w:val="none" w:sz="0" w:space="0" w:color="auto"/>
      </w:divBdr>
    </w:div>
    <w:div w:id="681660635">
      <w:bodyDiv w:val="1"/>
      <w:marLeft w:val="0"/>
      <w:marRight w:val="0"/>
      <w:marTop w:val="0"/>
      <w:marBottom w:val="0"/>
      <w:divBdr>
        <w:top w:val="none" w:sz="0" w:space="0" w:color="auto"/>
        <w:left w:val="none" w:sz="0" w:space="0" w:color="auto"/>
        <w:bottom w:val="none" w:sz="0" w:space="0" w:color="auto"/>
        <w:right w:val="none" w:sz="0" w:space="0" w:color="auto"/>
      </w:divBdr>
    </w:div>
    <w:div w:id="686711965">
      <w:bodyDiv w:val="1"/>
      <w:marLeft w:val="0"/>
      <w:marRight w:val="0"/>
      <w:marTop w:val="0"/>
      <w:marBottom w:val="0"/>
      <w:divBdr>
        <w:top w:val="none" w:sz="0" w:space="0" w:color="auto"/>
        <w:left w:val="none" w:sz="0" w:space="0" w:color="auto"/>
        <w:bottom w:val="none" w:sz="0" w:space="0" w:color="auto"/>
        <w:right w:val="none" w:sz="0" w:space="0" w:color="auto"/>
      </w:divBdr>
    </w:div>
    <w:div w:id="702905221">
      <w:bodyDiv w:val="1"/>
      <w:marLeft w:val="0"/>
      <w:marRight w:val="0"/>
      <w:marTop w:val="0"/>
      <w:marBottom w:val="0"/>
      <w:divBdr>
        <w:top w:val="none" w:sz="0" w:space="0" w:color="auto"/>
        <w:left w:val="none" w:sz="0" w:space="0" w:color="auto"/>
        <w:bottom w:val="none" w:sz="0" w:space="0" w:color="auto"/>
        <w:right w:val="none" w:sz="0" w:space="0" w:color="auto"/>
      </w:divBdr>
    </w:div>
    <w:div w:id="734204009">
      <w:bodyDiv w:val="1"/>
      <w:marLeft w:val="0"/>
      <w:marRight w:val="0"/>
      <w:marTop w:val="0"/>
      <w:marBottom w:val="0"/>
      <w:divBdr>
        <w:top w:val="none" w:sz="0" w:space="0" w:color="auto"/>
        <w:left w:val="none" w:sz="0" w:space="0" w:color="auto"/>
        <w:bottom w:val="none" w:sz="0" w:space="0" w:color="auto"/>
        <w:right w:val="none" w:sz="0" w:space="0" w:color="auto"/>
      </w:divBdr>
    </w:div>
    <w:div w:id="736786681">
      <w:bodyDiv w:val="1"/>
      <w:marLeft w:val="0"/>
      <w:marRight w:val="0"/>
      <w:marTop w:val="0"/>
      <w:marBottom w:val="0"/>
      <w:divBdr>
        <w:top w:val="none" w:sz="0" w:space="0" w:color="auto"/>
        <w:left w:val="none" w:sz="0" w:space="0" w:color="auto"/>
        <w:bottom w:val="none" w:sz="0" w:space="0" w:color="auto"/>
        <w:right w:val="none" w:sz="0" w:space="0" w:color="auto"/>
      </w:divBdr>
    </w:div>
    <w:div w:id="746344810">
      <w:bodyDiv w:val="1"/>
      <w:marLeft w:val="0"/>
      <w:marRight w:val="0"/>
      <w:marTop w:val="0"/>
      <w:marBottom w:val="0"/>
      <w:divBdr>
        <w:top w:val="none" w:sz="0" w:space="0" w:color="auto"/>
        <w:left w:val="none" w:sz="0" w:space="0" w:color="auto"/>
        <w:bottom w:val="none" w:sz="0" w:space="0" w:color="auto"/>
        <w:right w:val="none" w:sz="0" w:space="0" w:color="auto"/>
      </w:divBdr>
    </w:div>
    <w:div w:id="746925249">
      <w:bodyDiv w:val="1"/>
      <w:marLeft w:val="0"/>
      <w:marRight w:val="0"/>
      <w:marTop w:val="0"/>
      <w:marBottom w:val="0"/>
      <w:divBdr>
        <w:top w:val="none" w:sz="0" w:space="0" w:color="auto"/>
        <w:left w:val="none" w:sz="0" w:space="0" w:color="auto"/>
        <w:bottom w:val="none" w:sz="0" w:space="0" w:color="auto"/>
        <w:right w:val="none" w:sz="0" w:space="0" w:color="auto"/>
      </w:divBdr>
    </w:div>
    <w:div w:id="827286390">
      <w:bodyDiv w:val="1"/>
      <w:marLeft w:val="0"/>
      <w:marRight w:val="0"/>
      <w:marTop w:val="0"/>
      <w:marBottom w:val="0"/>
      <w:divBdr>
        <w:top w:val="none" w:sz="0" w:space="0" w:color="auto"/>
        <w:left w:val="none" w:sz="0" w:space="0" w:color="auto"/>
        <w:bottom w:val="none" w:sz="0" w:space="0" w:color="auto"/>
        <w:right w:val="none" w:sz="0" w:space="0" w:color="auto"/>
      </w:divBdr>
      <w:divsChild>
        <w:div w:id="860312965">
          <w:marLeft w:val="0"/>
          <w:marRight w:val="0"/>
          <w:marTop w:val="0"/>
          <w:marBottom w:val="0"/>
          <w:divBdr>
            <w:top w:val="none" w:sz="0" w:space="0" w:color="auto"/>
            <w:left w:val="none" w:sz="0" w:space="0" w:color="auto"/>
            <w:bottom w:val="none" w:sz="0" w:space="0" w:color="auto"/>
            <w:right w:val="none" w:sz="0" w:space="0" w:color="auto"/>
          </w:divBdr>
          <w:divsChild>
            <w:div w:id="1666589049">
              <w:marLeft w:val="0"/>
              <w:marRight w:val="0"/>
              <w:marTop w:val="0"/>
              <w:marBottom w:val="0"/>
              <w:divBdr>
                <w:top w:val="none" w:sz="0" w:space="0" w:color="auto"/>
                <w:left w:val="none" w:sz="0" w:space="0" w:color="auto"/>
                <w:bottom w:val="none" w:sz="0" w:space="0" w:color="auto"/>
                <w:right w:val="none" w:sz="0" w:space="0" w:color="auto"/>
              </w:divBdr>
              <w:divsChild>
                <w:div w:id="2131000945">
                  <w:marLeft w:val="0"/>
                  <w:marRight w:val="0"/>
                  <w:marTop w:val="0"/>
                  <w:marBottom w:val="0"/>
                  <w:divBdr>
                    <w:top w:val="none" w:sz="0" w:space="0" w:color="auto"/>
                    <w:left w:val="none" w:sz="0" w:space="0" w:color="auto"/>
                    <w:bottom w:val="none" w:sz="0" w:space="0" w:color="auto"/>
                    <w:right w:val="none" w:sz="0" w:space="0" w:color="auto"/>
                  </w:divBdr>
                  <w:divsChild>
                    <w:div w:id="767694799">
                      <w:marLeft w:val="0"/>
                      <w:marRight w:val="0"/>
                      <w:marTop w:val="0"/>
                      <w:marBottom w:val="0"/>
                      <w:divBdr>
                        <w:top w:val="none" w:sz="0" w:space="0" w:color="auto"/>
                        <w:left w:val="none" w:sz="0" w:space="0" w:color="auto"/>
                        <w:bottom w:val="none" w:sz="0" w:space="0" w:color="auto"/>
                        <w:right w:val="none" w:sz="0" w:space="0" w:color="auto"/>
                      </w:divBdr>
                      <w:divsChild>
                        <w:div w:id="1396390143">
                          <w:marLeft w:val="-150"/>
                          <w:marRight w:val="0"/>
                          <w:marTop w:val="0"/>
                          <w:marBottom w:val="0"/>
                          <w:divBdr>
                            <w:top w:val="none" w:sz="0" w:space="0" w:color="auto"/>
                            <w:left w:val="none" w:sz="0" w:space="0" w:color="auto"/>
                            <w:bottom w:val="none" w:sz="0" w:space="0" w:color="auto"/>
                            <w:right w:val="none" w:sz="0" w:space="0" w:color="auto"/>
                          </w:divBdr>
                          <w:divsChild>
                            <w:div w:id="1911888997">
                              <w:marLeft w:val="0"/>
                              <w:marRight w:val="0"/>
                              <w:marTop w:val="0"/>
                              <w:marBottom w:val="0"/>
                              <w:divBdr>
                                <w:top w:val="none" w:sz="0" w:space="0" w:color="auto"/>
                                <w:left w:val="none" w:sz="0" w:space="0" w:color="auto"/>
                                <w:bottom w:val="none" w:sz="0" w:space="0" w:color="auto"/>
                                <w:right w:val="none" w:sz="0" w:space="0" w:color="auto"/>
                              </w:divBdr>
                              <w:divsChild>
                                <w:div w:id="65960308">
                                  <w:marLeft w:val="0"/>
                                  <w:marRight w:val="0"/>
                                  <w:marTop w:val="0"/>
                                  <w:marBottom w:val="0"/>
                                  <w:divBdr>
                                    <w:top w:val="none" w:sz="0" w:space="0" w:color="auto"/>
                                    <w:left w:val="none" w:sz="0" w:space="0" w:color="auto"/>
                                    <w:bottom w:val="none" w:sz="0" w:space="0" w:color="auto"/>
                                    <w:right w:val="none" w:sz="0" w:space="0" w:color="auto"/>
                                  </w:divBdr>
                                  <w:divsChild>
                                    <w:div w:id="349263388">
                                      <w:marLeft w:val="0"/>
                                      <w:marRight w:val="0"/>
                                      <w:marTop w:val="0"/>
                                      <w:marBottom w:val="0"/>
                                      <w:divBdr>
                                        <w:top w:val="none" w:sz="0" w:space="0" w:color="auto"/>
                                        <w:left w:val="none" w:sz="0" w:space="0" w:color="auto"/>
                                        <w:bottom w:val="none" w:sz="0" w:space="0" w:color="auto"/>
                                        <w:right w:val="none" w:sz="0" w:space="0" w:color="auto"/>
                                      </w:divBdr>
                                      <w:divsChild>
                                        <w:div w:id="1993563693">
                                          <w:marLeft w:val="0"/>
                                          <w:marRight w:val="0"/>
                                          <w:marTop w:val="0"/>
                                          <w:marBottom w:val="0"/>
                                          <w:divBdr>
                                            <w:top w:val="none" w:sz="0" w:space="0" w:color="auto"/>
                                            <w:left w:val="none" w:sz="0" w:space="0" w:color="auto"/>
                                            <w:bottom w:val="none" w:sz="0" w:space="0" w:color="auto"/>
                                            <w:right w:val="none" w:sz="0" w:space="0" w:color="auto"/>
                                          </w:divBdr>
                                          <w:divsChild>
                                            <w:div w:id="385376459">
                                              <w:marLeft w:val="0"/>
                                              <w:marRight w:val="0"/>
                                              <w:marTop w:val="0"/>
                                              <w:marBottom w:val="0"/>
                                              <w:divBdr>
                                                <w:top w:val="none" w:sz="0" w:space="0" w:color="auto"/>
                                                <w:left w:val="none" w:sz="0" w:space="0" w:color="auto"/>
                                                <w:bottom w:val="none" w:sz="0" w:space="0" w:color="auto"/>
                                                <w:right w:val="none" w:sz="0" w:space="0" w:color="auto"/>
                                              </w:divBdr>
                                              <w:divsChild>
                                                <w:div w:id="4579921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297758032">
          <w:marLeft w:val="0"/>
          <w:marRight w:val="0"/>
          <w:marTop w:val="0"/>
          <w:marBottom w:val="0"/>
          <w:divBdr>
            <w:top w:val="none" w:sz="0" w:space="0" w:color="auto"/>
            <w:left w:val="none" w:sz="0" w:space="0" w:color="auto"/>
            <w:bottom w:val="none" w:sz="0" w:space="0" w:color="auto"/>
            <w:right w:val="none" w:sz="0" w:space="0" w:color="auto"/>
          </w:divBdr>
          <w:divsChild>
            <w:div w:id="1308782417">
              <w:marLeft w:val="0"/>
              <w:marRight w:val="0"/>
              <w:marTop w:val="0"/>
              <w:marBottom w:val="0"/>
              <w:divBdr>
                <w:top w:val="none" w:sz="0" w:space="0" w:color="auto"/>
                <w:left w:val="none" w:sz="0" w:space="0" w:color="auto"/>
                <w:bottom w:val="none" w:sz="0" w:space="0" w:color="auto"/>
                <w:right w:val="none" w:sz="0" w:space="0" w:color="auto"/>
              </w:divBdr>
              <w:divsChild>
                <w:div w:id="2079865105">
                  <w:marLeft w:val="0"/>
                  <w:marRight w:val="0"/>
                  <w:marTop w:val="0"/>
                  <w:marBottom w:val="0"/>
                  <w:divBdr>
                    <w:top w:val="none" w:sz="0" w:space="0" w:color="auto"/>
                    <w:left w:val="none" w:sz="0" w:space="0" w:color="auto"/>
                    <w:bottom w:val="none" w:sz="0" w:space="0" w:color="auto"/>
                    <w:right w:val="none" w:sz="0" w:space="0" w:color="auto"/>
                  </w:divBdr>
                  <w:divsChild>
                    <w:div w:id="1105610059">
                      <w:marLeft w:val="0"/>
                      <w:marRight w:val="0"/>
                      <w:marTop w:val="0"/>
                      <w:marBottom w:val="0"/>
                      <w:divBdr>
                        <w:top w:val="none" w:sz="0" w:space="0" w:color="auto"/>
                        <w:left w:val="none" w:sz="0" w:space="0" w:color="auto"/>
                        <w:bottom w:val="none" w:sz="0" w:space="0" w:color="auto"/>
                        <w:right w:val="none" w:sz="0" w:space="0" w:color="auto"/>
                      </w:divBdr>
                      <w:divsChild>
                        <w:div w:id="1418867350">
                          <w:marLeft w:val="-15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56962738">
      <w:bodyDiv w:val="1"/>
      <w:marLeft w:val="0"/>
      <w:marRight w:val="0"/>
      <w:marTop w:val="0"/>
      <w:marBottom w:val="0"/>
      <w:divBdr>
        <w:top w:val="none" w:sz="0" w:space="0" w:color="auto"/>
        <w:left w:val="none" w:sz="0" w:space="0" w:color="auto"/>
        <w:bottom w:val="none" w:sz="0" w:space="0" w:color="auto"/>
        <w:right w:val="none" w:sz="0" w:space="0" w:color="auto"/>
      </w:divBdr>
    </w:div>
    <w:div w:id="865674874">
      <w:bodyDiv w:val="1"/>
      <w:marLeft w:val="0"/>
      <w:marRight w:val="0"/>
      <w:marTop w:val="0"/>
      <w:marBottom w:val="0"/>
      <w:divBdr>
        <w:top w:val="none" w:sz="0" w:space="0" w:color="auto"/>
        <w:left w:val="none" w:sz="0" w:space="0" w:color="auto"/>
        <w:bottom w:val="none" w:sz="0" w:space="0" w:color="auto"/>
        <w:right w:val="none" w:sz="0" w:space="0" w:color="auto"/>
      </w:divBdr>
    </w:div>
    <w:div w:id="883058198">
      <w:bodyDiv w:val="1"/>
      <w:marLeft w:val="0"/>
      <w:marRight w:val="0"/>
      <w:marTop w:val="0"/>
      <w:marBottom w:val="0"/>
      <w:divBdr>
        <w:top w:val="none" w:sz="0" w:space="0" w:color="auto"/>
        <w:left w:val="none" w:sz="0" w:space="0" w:color="auto"/>
        <w:bottom w:val="none" w:sz="0" w:space="0" w:color="auto"/>
        <w:right w:val="none" w:sz="0" w:space="0" w:color="auto"/>
      </w:divBdr>
    </w:div>
    <w:div w:id="949899321">
      <w:bodyDiv w:val="1"/>
      <w:marLeft w:val="0"/>
      <w:marRight w:val="0"/>
      <w:marTop w:val="0"/>
      <w:marBottom w:val="0"/>
      <w:divBdr>
        <w:top w:val="none" w:sz="0" w:space="0" w:color="auto"/>
        <w:left w:val="none" w:sz="0" w:space="0" w:color="auto"/>
        <w:bottom w:val="none" w:sz="0" w:space="0" w:color="auto"/>
        <w:right w:val="none" w:sz="0" w:space="0" w:color="auto"/>
      </w:divBdr>
    </w:div>
    <w:div w:id="951326652">
      <w:bodyDiv w:val="1"/>
      <w:marLeft w:val="0"/>
      <w:marRight w:val="0"/>
      <w:marTop w:val="0"/>
      <w:marBottom w:val="0"/>
      <w:divBdr>
        <w:top w:val="none" w:sz="0" w:space="0" w:color="auto"/>
        <w:left w:val="none" w:sz="0" w:space="0" w:color="auto"/>
        <w:bottom w:val="none" w:sz="0" w:space="0" w:color="auto"/>
        <w:right w:val="none" w:sz="0" w:space="0" w:color="auto"/>
      </w:divBdr>
    </w:div>
    <w:div w:id="1010061527">
      <w:bodyDiv w:val="1"/>
      <w:marLeft w:val="0"/>
      <w:marRight w:val="0"/>
      <w:marTop w:val="0"/>
      <w:marBottom w:val="0"/>
      <w:divBdr>
        <w:top w:val="none" w:sz="0" w:space="0" w:color="auto"/>
        <w:left w:val="none" w:sz="0" w:space="0" w:color="auto"/>
        <w:bottom w:val="none" w:sz="0" w:space="0" w:color="auto"/>
        <w:right w:val="none" w:sz="0" w:space="0" w:color="auto"/>
      </w:divBdr>
    </w:div>
    <w:div w:id="1014267757">
      <w:bodyDiv w:val="1"/>
      <w:marLeft w:val="0"/>
      <w:marRight w:val="0"/>
      <w:marTop w:val="0"/>
      <w:marBottom w:val="0"/>
      <w:divBdr>
        <w:top w:val="none" w:sz="0" w:space="0" w:color="auto"/>
        <w:left w:val="none" w:sz="0" w:space="0" w:color="auto"/>
        <w:bottom w:val="none" w:sz="0" w:space="0" w:color="auto"/>
        <w:right w:val="none" w:sz="0" w:space="0" w:color="auto"/>
      </w:divBdr>
    </w:div>
    <w:div w:id="1040782828">
      <w:bodyDiv w:val="1"/>
      <w:marLeft w:val="0"/>
      <w:marRight w:val="0"/>
      <w:marTop w:val="0"/>
      <w:marBottom w:val="0"/>
      <w:divBdr>
        <w:top w:val="none" w:sz="0" w:space="0" w:color="auto"/>
        <w:left w:val="none" w:sz="0" w:space="0" w:color="auto"/>
        <w:bottom w:val="none" w:sz="0" w:space="0" w:color="auto"/>
        <w:right w:val="none" w:sz="0" w:space="0" w:color="auto"/>
      </w:divBdr>
    </w:div>
    <w:div w:id="1050806970">
      <w:bodyDiv w:val="1"/>
      <w:marLeft w:val="0"/>
      <w:marRight w:val="0"/>
      <w:marTop w:val="0"/>
      <w:marBottom w:val="0"/>
      <w:divBdr>
        <w:top w:val="none" w:sz="0" w:space="0" w:color="auto"/>
        <w:left w:val="none" w:sz="0" w:space="0" w:color="auto"/>
        <w:bottom w:val="none" w:sz="0" w:space="0" w:color="auto"/>
        <w:right w:val="none" w:sz="0" w:space="0" w:color="auto"/>
      </w:divBdr>
    </w:div>
    <w:div w:id="1071925677">
      <w:bodyDiv w:val="1"/>
      <w:marLeft w:val="0"/>
      <w:marRight w:val="0"/>
      <w:marTop w:val="0"/>
      <w:marBottom w:val="0"/>
      <w:divBdr>
        <w:top w:val="none" w:sz="0" w:space="0" w:color="auto"/>
        <w:left w:val="none" w:sz="0" w:space="0" w:color="auto"/>
        <w:bottom w:val="none" w:sz="0" w:space="0" w:color="auto"/>
        <w:right w:val="none" w:sz="0" w:space="0" w:color="auto"/>
      </w:divBdr>
    </w:div>
    <w:div w:id="1072583008">
      <w:bodyDiv w:val="1"/>
      <w:marLeft w:val="0"/>
      <w:marRight w:val="0"/>
      <w:marTop w:val="0"/>
      <w:marBottom w:val="0"/>
      <w:divBdr>
        <w:top w:val="none" w:sz="0" w:space="0" w:color="auto"/>
        <w:left w:val="none" w:sz="0" w:space="0" w:color="auto"/>
        <w:bottom w:val="none" w:sz="0" w:space="0" w:color="auto"/>
        <w:right w:val="none" w:sz="0" w:space="0" w:color="auto"/>
      </w:divBdr>
    </w:div>
    <w:div w:id="1090661737">
      <w:bodyDiv w:val="1"/>
      <w:marLeft w:val="0"/>
      <w:marRight w:val="0"/>
      <w:marTop w:val="0"/>
      <w:marBottom w:val="0"/>
      <w:divBdr>
        <w:top w:val="none" w:sz="0" w:space="0" w:color="auto"/>
        <w:left w:val="none" w:sz="0" w:space="0" w:color="auto"/>
        <w:bottom w:val="none" w:sz="0" w:space="0" w:color="auto"/>
        <w:right w:val="none" w:sz="0" w:space="0" w:color="auto"/>
      </w:divBdr>
    </w:div>
    <w:div w:id="1121992211">
      <w:bodyDiv w:val="1"/>
      <w:marLeft w:val="0"/>
      <w:marRight w:val="0"/>
      <w:marTop w:val="0"/>
      <w:marBottom w:val="0"/>
      <w:divBdr>
        <w:top w:val="none" w:sz="0" w:space="0" w:color="auto"/>
        <w:left w:val="none" w:sz="0" w:space="0" w:color="auto"/>
        <w:bottom w:val="none" w:sz="0" w:space="0" w:color="auto"/>
        <w:right w:val="none" w:sz="0" w:space="0" w:color="auto"/>
      </w:divBdr>
    </w:div>
    <w:div w:id="1178497382">
      <w:bodyDiv w:val="1"/>
      <w:marLeft w:val="0"/>
      <w:marRight w:val="0"/>
      <w:marTop w:val="0"/>
      <w:marBottom w:val="0"/>
      <w:divBdr>
        <w:top w:val="none" w:sz="0" w:space="0" w:color="auto"/>
        <w:left w:val="none" w:sz="0" w:space="0" w:color="auto"/>
        <w:bottom w:val="none" w:sz="0" w:space="0" w:color="auto"/>
        <w:right w:val="none" w:sz="0" w:space="0" w:color="auto"/>
      </w:divBdr>
    </w:div>
    <w:div w:id="1215435513">
      <w:bodyDiv w:val="1"/>
      <w:marLeft w:val="0"/>
      <w:marRight w:val="0"/>
      <w:marTop w:val="0"/>
      <w:marBottom w:val="0"/>
      <w:divBdr>
        <w:top w:val="none" w:sz="0" w:space="0" w:color="auto"/>
        <w:left w:val="none" w:sz="0" w:space="0" w:color="auto"/>
        <w:bottom w:val="none" w:sz="0" w:space="0" w:color="auto"/>
        <w:right w:val="none" w:sz="0" w:space="0" w:color="auto"/>
      </w:divBdr>
    </w:div>
    <w:div w:id="1246066320">
      <w:bodyDiv w:val="1"/>
      <w:marLeft w:val="0"/>
      <w:marRight w:val="0"/>
      <w:marTop w:val="0"/>
      <w:marBottom w:val="0"/>
      <w:divBdr>
        <w:top w:val="none" w:sz="0" w:space="0" w:color="auto"/>
        <w:left w:val="none" w:sz="0" w:space="0" w:color="auto"/>
        <w:bottom w:val="none" w:sz="0" w:space="0" w:color="auto"/>
        <w:right w:val="none" w:sz="0" w:space="0" w:color="auto"/>
      </w:divBdr>
    </w:div>
    <w:div w:id="1305963262">
      <w:bodyDiv w:val="1"/>
      <w:marLeft w:val="0"/>
      <w:marRight w:val="0"/>
      <w:marTop w:val="0"/>
      <w:marBottom w:val="0"/>
      <w:divBdr>
        <w:top w:val="none" w:sz="0" w:space="0" w:color="auto"/>
        <w:left w:val="none" w:sz="0" w:space="0" w:color="auto"/>
        <w:bottom w:val="none" w:sz="0" w:space="0" w:color="auto"/>
        <w:right w:val="none" w:sz="0" w:space="0" w:color="auto"/>
      </w:divBdr>
    </w:div>
    <w:div w:id="1382053272">
      <w:bodyDiv w:val="1"/>
      <w:marLeft w:val="0"/>
      <w:marRight w:val="0"/>
      <w:marTop w:val="0"/>
      <w:marBottom w:val="0"/>
      <w:divBdr>
        <w:top w:val="none" w:sz="0" w:space="0" w:color="auto"/>
        <w:left w:val="none" w:sz="0" w:space="0" w:color="auto"/>
        <w:bottom w:val="none" w:sz="0" w:space="0" w:color="auto"/>
        <w:right w:val="none" w:sz="0" w:space="0" w:color="auto"/>
      </w:divBdr>
    </w:div>
    <w:div w:id="1384526080">
      <w:bodyDiv w:val="1"/>
      <w:marLeft w:val="0"/>
      <w:marRight w:val="0"/>
      <w:marTop w:val="0"/>
      <w:marBottom w:val="0"/>
      <w:divBdr>
        <w:top w:val="none" w:sz="0" w:space="0" w:color="auto"/>
        <w:left w:val="none" w:sz="0" w:space="0" w:color="auto"/>
        <w:bottom w:val="none" w:sz="0" w:space="0" w:color="auto"/>
        <w:right w:val="none" w:sz="0" w:space="0" w:color="auto"/>
      </w:divBdr>
    </w:div>
    <w:div w:id="1385911311">
      <w:bodyDiv w:val="1"/>
      <w:marLeft w:val="0"/>
      <w:marRight w:val="0"/>
      <w:marTop w:val="0"/>
      <w:marBottom w:val="0"/>
      <w:divBdr>
        <w:top w:val="none" w:sz="0" w:space="0" w:color="auto"/>
        <w:left w:val="none" w:sz="0" w:space="0" w:color="auto"/>
        <w:bottom w:val="none" w:sz="0" w:space="0" w:color="auto"/>
        <w:right w:val="none" w:sz="0" w:space="0" w:color="auto"/>
      </w:divBdr>
    </w:div>
    <w:div w:id="1395737841">
      <w:bodyDiv w:val="1"/>
      <w:marLeft w:val="0"/>
      <w:marRight w:val="0"/>
      <w:marTop w:val="0"/>
      <w:marBottom w:val="0"/>
      <w:divBdr>
        <w:top w:val="none" w:sz="0" w:space="0" w:color="auto"/>
        <w:left w:val="none" w:sz="0" w:space="0" w:color="auto"/>
        <w:bottom w:val="none" w:sz="0" w:space="0" w:color="auto"/>
        <w:right w:val="none" w:sz="0" w:space="0" w:color="auto"/>
      </w:divBdr>
    </w:div>
    <w:div w:id="1524778917">
      <w:bodyDiv w:val="1"/>
      <w:marLeft w:val="0"/>
      <w:marRight w:val="0"/>
      <w:marTop w:val="0"/>
      <w:marBottom w:val="0"/>
      <w:divBdr>
        <w:top w:val="none" w:sz="0" w:space="0" w:color="auto"/>
        <w:left w:val="none" w:sz="0" w:space="0" w:color="auto"/>
        <w:bottom w:val="none" w:sz="0" w:space="0" w:color="auto"/>
        <w:right w:val="none" w:sz="0" w:space="0" w:color="auto"/>
      </w:divBdr>
    </w:div>
    <w:div w:id="1540429738">
      <w:bodyDiv w:val="1"/>
      <w:marLeft w:val="0"/>
      <w:marRight w:val="0"/>
      <w:marTop w:val="0"/>
      <w:marBottom w:val="0"/>
      <w:divBdr>
        <w:top w:val="none" w:sz="0" w:space="0" w:color="auto"/>
        <w:left w:val="none" w:sz="0" w:space="0" w:color="auto"/>
        <w:bottom w:val="none" w:sz="0" w:space="0" w:color="auto"/>
        <w:right w:val="none" w:sz="0" w:space="0" w:color="auto"/>
      </w:divBdr>
    </w:div>
    <w:div w:id="1551334619">
      <w:bodyDiv w:val="1"/>
      <w:marLeft w:val="0"/>
      <w:marRight w:val="0"/>
      <w:marTop w:val="0"/>
      <w:marBottom w:val="0"/>
      <w:divBdr>
        <w:top w:val="none" w:sz="0" w:space="0" w:color="auto"/>
        <w:left w:val="none" w:sz="0" w:space="0" w:color="auto"/>
        <w:bottom w:val="none" w:sz="0" w:space="0" w:color="auto"/>
        <w:right w:val="none" w:sz="0" w:space="0" w:color="auto"/>
      </w:divBdr>
    </w:div>
    <w:div w:id="1578704667">
      <w:bodyDiv w:val="1"/>
      <w:marLeft w:val="0"/>
      <w:marRight w:val="0"/>
      <w:marTop w:val="0"/>
      <w:marBottom w:val="0"/>
      <w:divBdr>
        <w:top w:val="none" w:sz="0" w:space="0" w:color="auto"/>
        <w:left w:val="none" w:sz="0" w:space="0" w:color="auto"/>
        <w:bottom w:val="none" w:sz="0" w:space="0" w:color="auto"/>
        <w:right w:val="none" w:sz="0" w:space="0" w:color="auto"/>
      </w:divBdr>
    </w:div>
    <w:div w:id="1586305453">
      <w:bodyDiv w:val="1"/>
      <w:marLeft w:val="0"/>
      <w:marRight w:val="0"/>
      <w:marTop w:val="0"/>
      <w:marBottom w:val="0"/>
      <w:divBdr>
        <w:top w:val="none" w:sz="0" w:space="0" w:color="auto"/>
        <w:left w:val="none" w:sz="0" w:space="0" w:color="auto"/>
        <w:bottom w:val="none" w:sz="0" w:space="0" w:color="auto"/>
        <w:right w:val="none" w:sz="0" w:space="0" w:color="auto"/>
      </w:divBdr>
    </w:div>
    <w:div w:id="1612084047">
      <w:bodyDiv w:val="1"/>
      <w:marLeft w:val="0"/>
      <w:marRight w:val="0"/>
      <w:marTop w:val="0"/>
      <w:marBottom w:val="0"/>
      <w:divBdr>
        <w:top w:val="none" w:sz="0" w:space="0" w:color="auto"/>
        <w:left w:val="none" w:sz="0" w:space="0" w:color="auto"/>
        <w:bottom w:val="none" w:sz="0" w:space="0" w:color="auto"/>
        <w:right w:val="none" w:sz="0" w:space="0" w:color="auto"/>
      </w:divBdr>
    </w:div>
    <w:div w:id="1635325762">
      <w:bodyDiv w:val="1"/>
      <w:marLeft w:val="0"/>
      <w:marRight w:val="0"/>
      <w:marTop w:val="0"/>
      <w:marBottom w:val="0"/>
      <w:divBdr>
        <w:top w:val="none" w:sz="0" w:space="0" w:color="auto"/>
        <w:left w:val="none" w:sz="0" w:space="0" w:color="auto"/>
        <w:bottom w:val="none" w:sz="0" w:space="0" w:color="auto"/>
        <w:right w:val="none" w:sz="0" w:space="0" w:color="auto"/>
      </w:divBdr>
    </w:div>
    <w:div w:id="1703018914">
      <w:bodyDiv w:val="1"/>
      <w:marLeft w:val="0"/>
      <w:marRight w:val="0"/>
      <w:marTop w:val="0"/>
      <w:marBottom w:val="0"/>
      <w:divBdr>
        <w:top w:val="none" w:sz="0" w:space="0" w:color="auto"/>
        <w:left w:val="none" w:sz="0" w:space="0" w:color="auto"/>
        <w:bottom w:val="none" w:sz="0" w:space="0" w:color="auto"/>
        <w:right w:val="none" w:sz="0" w:space="0" w:color="auto"/>
      </w:divBdr>
    </w:div>
    <w:div w:id="1733231829">
      <w:bodyDiv w:val="1"/>
      <w:marLeft w:val="0"/>
      <w:marRight w:val="0"/>
      <w:marTop w:val="0"/>
      <w:marBottom w:val="0"/>
      <w:divBdr>
        <w:top w:val="none" w:sz="0" w:space="0" w:color="auto"/>
        <w:left w:val="none" w:sz="0" w:space="0" w:color="auto"/>
        <w:bottom w:val="none" w:sz="0" w:space="0" w:color="auto"/>
        <w:right w:val="none" w:sz="0" w:space="0" w:color="auto"/>
      </w:divBdr>
      <w:divsChild>
        <w:div w:id="1679691109">
          <w:marLeft w:val="0"/>
          <w:marRight w:val="0"/>
          <w:marTop w:val="0"/>
          <w:marBottom w:val="0"/>
          <w:divBdr>
            <w:top w:val="none" w:sz="0" w:space="0" w:color="auto"/>
            <w:left w:val="none" w:sz="0" w:space="0" w:color="auto"/>
            <w:bottom w:val="none" w:sz="0" w:space="0" w:color="auto"/>
            <w:right w:val="none" w:sz="0" w:space="0" w:color="auto"/>
          </w:divBdr>
          <w:divsChild>
            <w:div w:id="1439133740">
              <w:marLeft w:val="0"/>
              <w:marRight w:val="0"/>
              <w:marTop w:val="0"/>
              <w:marBottom w:val="0"/>
              <w:divBdr>
                <w:top w:val="none" w:sz="0" w:space="0" w:color="auto"/>
                <w:left w:val="none" w:sz="0" w:space="0" w:color="auto"/>
                <w:bottom w:val="none" w:sz="0" w:space="0" w:color="auto"/>
                <w:right w:val="none" w:sz="0" w:space="0" w:color="auto"/>
              </w:divBdr>
              <w:divsChild>
                <w:div w:id="1280913116">
                  <w:marLeft w:val="0"/>
                  <w:marRight w:val="0"/>
                  <w:marTop w:val="0"/>
                  <w:marBottom w:val="0"/>
                  <w:divBdr>
                    <w:top w:val="none" w:sz="0" w:space="0" w:color="auto"/>
                    <w:left w:val="none" w:sz="0" w:space="0" w:color="auto"/>
                    <w:bottom w:val="none" w:sz="0" w:space="0" w:color="auto"/>
                    <w:right w:val="none" w:sz="0" w:space="0" w:color="auto"/>
                  </w:divBdr>
                  <w:divsChild>
                    <w:div w:id="1005133334">
                      <w:marLeft w:val="0"/>
                      <w:marRight w:val="0"/>
                      <w:marTop w:val="0"/>
                      <w:marBottom w:val="0"/>
                      <w:divBdr>
                        <w:top w:val="none" w:sz="0" w:space="0" w:color="auto"/>
                        <w:left w:val="none" w:sz="0" w:space="0" w:color="auto"/>
                        <w:bottom w:val="none" w:sz="0" w:space="0" w:color="auto"/>
                        <w:right w:val="none" w:sz="0" w:space="0" w:color="auto"/>
                      </w:divBdr>
                      <w:divsChild>
                        <w:div w:id="5463773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48111104">
      <w:bodyDiv w:val="1"/>
      <w:marLeft w:val="0"/>
      <w:marRight w:val="0"/>
      <w:marTop w:val="0"/>
      <w:marBottom w:val="0"/>
      <w:divBdr>
        <w:top w:val="none" w:sz="0" w:space="0" w:color="auto"/>
        <w:left w:val="none" w:sz="0" w:space="0" w:color="auto"/>
        <w:bottom w:val="none" w:sz="0" w:space="0" w:color="auto"/>
        <w:right w:val="none" w:sz="0" w:space="0" w:color="auto"/>
      </w:divBdr>
    </w:div>
    <w:div w:id="1766029295">
      <w:bodyDiv w:val="1"/>
      <w:marLeft w:val="0"/>
      <w:marRight w:val="0"/>
      <w:marTop w:val="0"/>
      <w:marBottom w:val="0"/>
      <w:divBdr>
        <w:top w:val="none" w:sz="0" w:space="0" w:color="auto"/>
        <w:left w:val="none" w:sz="0" w:space="0" w:color="auto"/>
        <w:bottom w:val="none" w:sz="0" w:space="0" w:color="auto"/>
        <w:right w:val="none" w:sz="0" w:space="0" w:color="auto"/>
      </w:divBdr>
    </w:div>
    <w:div w:id="1770734794">
      <w:bodyDiv w:val="1"/>
      <w:marLeft w:val="0"/>
      <w:marRight w:val="0"/>
      <w:marTop w:val="0"/>
      <w:marBottom w:val="0"/>
      <w:divBdr>
        <w:top w:val="none" w:sz="0" w:space="0" w:color="auto"/>
        <w:left w:val="none" w:sz="0" w:space="0" w:color="auto"/>
        <w:bottom w:val="none" w:sz="0" w:space="0" w:color="auto"/>
        <w:right w:val="none" w:sz="0" w:space="0" w:color="auto"/>
      </w:divBdr>
    </w:div>
    <w:div w:id="1787118793">
      <w:bodyDiv w:val="1"/>
      <w:marLeft w:val="0"/>
      <w:marRight w:val="0"/>
      <w:marTop w:val="0"/>
      <w:marBottom w:val="0"/>
      <w:divBdr>
        <w:top w:val="none" w:sz="0" w:space="0" w:color="auto"/>
        <w:left w:val="none" w:sz="0" w:space="0" w:color="auto"/>
        <w:bottom w:val="none" w:sz="0" w:space="0" w:color="auto"/>
        <w:right w:val="none" w:sz="0" w:space="0" w:color="auto"/>
      </w:divBdr>
    </w:div>
    <w:div w:id="1807969177">
      <w:bodyDiv w:val="1"/>
      <w:marLeft w:val="0"/>
      <w:marRight w:val="0"/>
      <w:marTop w:val="0"/>
      <w:marBottom w:val="0"/>
      <w:divBdr>
        <w:top w:val="none" w:sz="0" w:space="0" w:color="auto"/>
        <w:left w:val="none" w:sz="0" w:space="0" w:color="auto"/>
        <w:bottom w:val="none" w:sz="0" w:space="0" w:color="auto"/>
        <w:right w:val="none" w:sz="0" w:space="0" w:color="auto"/>
      </w:divBdr>
    </w:div>
    <w:div w:id="1811828566">
      <w:bodyDiv w:val="1"/>
      <w:marLeft w:val="0"/>
      <w:marRight w:val="0"/>
      <w:marTop w:val="0"/>
      <w:marBottom w:val="0"/>
      <w:divBdr>
        <w:top w:val="none" w:sz="0" w:space="0" w:color="auto"/>
        <w:left w:val="none" w:sz="0" w:space="0" w:color="auto"/>
        <w:bottom w:val="none" w:sz="0" w:space="0" w:color="auto"/>
        <w:right w:val="none" w:sz="0" w:space="0" w:color="auto"/>
      </w:divBdr>
    </w:div>
    <w:div w:id="1814638178">
      <w:bodyDiv w:val="1"/>
      <w:marLeft w:val="0"/>
      <w:marRight w:val="0"/>
      <w:marTop w:val="0"/>
      <w:marBottom w:val="0"/>
      <w:divBdr>
        <w:top w:val="none" w:sz="0" w:space="0" w:color="auto"/>
        <w:left w:val="none" w:sz="0" w:space="0" w:color="auto"/>
        <w:bottom w:val="none" w:sz="0" w:space="0" w:color="auto"/>
        <w:right w:val="none" w:sz="0" w:space="0" w:color="auto"/>
      </w:divBdr>
    </w:div>
    <w:div w:id="1853177764">
      <w:bodyDiv w:val="1"/>
      <w:marLeft w:val="0"/>
      <w:marRight w:val="0"/>
      <w:marTop w:val="0"/>
      <w:marBottom w:val="0"/>
      <w:divBdr>
        <w:top w:val="none" w:sz="0" w:space="0" w:color="auto"/>
        <w:left w:val="none" w:sz="0" w:space="0" w:color="auto"/>
        <w:bottom w:val="none" w:sz="0" w:space="0" w:color="auto"/>
        <w:right w:val="none" w:sz="0" w:space="0" w:color="auto"/>
      </w:divBdr>
    </w:div>
    <w:div w:id="1854418704">
      <w:bodyDiv w:val="1"/>
      <w:marLeft w:val="0"/>
      <w:marRight w:val="0"/>
      <w:marTop w:val="0"/>
      <w:marBottom w:val="0"/>
      <w:divBdr>
        <w:top w:val="none" w:sz="0" w:space="0" w:color="auto"/>
        <w:left w:val="none" w:sz="0" w:space="0" w:color="auto"/>
        <w:bottom w:val="none" w:sz="0" w:space="0" w:color="auto"/>
        <w:right w:val="none" w:sz="0" w:space="0" w:color="auto"/>
      </w:divBdr>
    </w:div>
    <w:div w:id="1868525841">
      <w:bodyDiv w:val="1"/>
      <w:marLeft w:val="0"/>
      <w:marRight w:val="0"/>
      <w:marTop w:val="0"/>
      <w:marBottom w:val="0"/>
      <w:divBdr>
        <w:top w:val="none" w:sz="0" w:space="0" w:color="auto"/>
        <w:left w:val="none" w:sz="0" w:space="0" w:color="auto"/>
        <w:bottom w:val="none" w:sz="0" w:space="0" w:color="auto"/>
        <w:right w:val="none" w:sz="0" w:space="0" w:color="auto"/>
      </w:divBdr>
    </w:div>
    <w:div w:id="1886215210">
      <w:bodyDiv w:val="1"/>
      <w:marLeft w:val="0"/>
      <w:marRight w:val="0"/>
      <w:marTop w:val="0"/>
      <w:marBottom w:val="0"/>
      <w:divBdr>
        <w:top w:val="none" w:sz="0" w:space="0" w:color="auto"/>
        <w:left w:val="none" w:sz="0" w:space="0" w:color="auto"/>
        <w:bottom w:val="none" w:sz="0" w:space="0" w:color="auto"/>
        <w:right w:val="none" w:sz="0" w:space="0" w:color="auto"/>
      </w:divBdr>
    </w:div>
    <w:div w:id="1903179397">
      <w:bodyDiv w:val="1"/>
      <w:marLeft w:val="0"/>
      <w:marRight w:val="0"/>
      <w:marTop w:val="0"/>
      <w:marBottom w:val="0"/>
      <w:divBdr>
        <w:top w:val="none" w:sz="0" w:space="0" w:color="auto"/>
        <w:left w:val="none" w:sz="0" w:space="0" w:color="auto"/>
        <w:bottom w:val="none" w:sz="0" w:space="0" w:color="auto"/>
        <w:right w:val="none" w:sz="0" w:space="0" w:color="auto"/>
      </w:divBdr>
    </w:div>
    <w:div w:id="1931693979">
      <w:bodyDiv w:val="1"/>
      <w:marLeft w:val="0"/>
      <w:marRight w:val="0"/>
      <w:marTop w:val="0"/>
      <w:marBottom w:val="0"/>
      <w:divBdr>
        <w:top w:val="none" w:sz="0" w:space="0" w:color="auto"/>
        <w:left w:val="none" w:sz="0" w:space="0" w:color="auto"/>
        <w:bottom w:val="none" w:sz="0" w:space="0" w:color="auto"/>
        <w:right w:val="none" w:sz="0" w:space="0" w:color="auto"/>
      </w:divBdr>
      <w:divsChild>
        <w:div w:id="848521318">
          <w:marLeft w:val="0"/>
          <w:marRight w:val="0"/>
          <w:marTop w:val="0"/>
          <w:marBottom w:val="0"/>
          <w:divBdr>
            <w:top w:val="none" w:sz="0" w:space="0" w:color="auto"/>
            <w:left w:val="none" w:sz="0" w:space="0" w:color="auto"/>
            <w:bottom w:val="none" w:sz="0" w:space="0" w:color="auto"/>
            <w:right w:val="none" w:sz="0" w:space="0" w:color="auto"/>
          </w:divBdr>
          <w:divsChild>
            <w:div w:id="387649798">
              <w:marLeft w:val="0"/>
              <w:marRight w:val="0"/>
              <w:marTop w:val="0"/>
              <w:marBottom w:val="0"/>
              <w:divBdr>
                <w:top w:val="none" w:sz="0" w:space="0" w:color="auto"/>
                <w:left w:val="none" w:sz="0" w:space="0" w:color="auto"/>
                <w:bottom w:val="none" w:sz="0" w:space="0" w:color="auto"/>
                <w:right w:val="none" w:sz="0" w:space="0" w:color="auto"/>
              </w:divBdr>
              <w:divsChild>
                <w:div w:id="14116285">
                  <w:marLeft w:val="0"/>
                  <w:marRight w:val="0"/>
                  <w:marTop w:val="0"/>
                  <w:marBottom w:val="0"/>
                  <w:divBdr>
                    <w:top w:val="none" w:sz="0" w:space="0" w:color="auto"/>
                    <w:left w:val="none" w:sz="0" w:space="0" w:color="auto"/>
                    <w:bottom w:val="none" w:sz="0" w:space="0" w:color="auto"/>
                    <w:right w:val="none" w:sz="0" w:space="0" w:color="auto"/>
                  </w:divBdr>
                  <w:divsChild>
                    <w:div w:id="2067755496">
                      <w:marLeft w:val="0"/>
                      <w:marRight w:val="0"/>
                      <w:marTop w:val="0"/>
                      <w:marBottom w:val="0"/>
                      <w:divBdr>
                        <w:top w:val="none" w:sz="0" w:space="0" w:color="auto"/>
                        <w:left w:val="none" w:sz="0" w:space="0" w:color="auto"/>
                        <w:bottom w:val="none" w:sz="0" w:space="0" w:color="auto"/>
                        <w:right w:val="none" w:sz="0" w:space="0" w:color="auto"/>
                      </w:divBdr>
                      <w:divsChild>
                        <w:div w:id="1226838270">
                          <w:marLeft w:val="-150"/>
                          <w:marRight w:val="0"/>
                          <w:marTop w:val="0"/>
                          <w:marBottom w:val="0"/>
                          <w:divBdr>
                            <w:top w:val="none" w:sz="0" w:space="0" w:color="auto"/>
                            <w:left w:val="none" w:sz="0" w:space="0" w:color="auto"/>
                            <w:bottom w:val="none" w:sz="0" w:space="0" w:color="auto"/>
                            <w:right w:val="none" w:sz="0" w:space="0" w:color="auto"/>
                          </w:divBdr>
                          <w:divsChild>
                            <w:div w:id="927662942">
                              <w:marLeft w:val="0"/>
                              <w:marRight w:val="0"/>
                              <w:marTop w:val="0"/>
                              <w:marBottom w:val="0"/>
                              <w:divBdr>
                                <w:top w:val="none" w:sz="0" w:space="0" w:color="auto"/>
                                <w:left w:val="none" w:sz="0" w:space="0" w:color="auto"/>
                                <w:bottom w:val="none" w:sz="0" w:space="0" w:color="auto"/>
                                <w:right w:val="none" w:sz="0" w:space="0" w:color="auto"/>
                              </w:divBdr>
                              <w:divsChild>
                                <w:div w:id="763188058">
                                  <w:marLeft w:val="0"/>
                                  <w:marRight w:val="0"/>
                                  <w:marTop w:val="0"/>
                                  <w:marBottom w:val="0"/>
                                  <w:divBdr>
                                    <w:top w:val="none" w:sz="0" w:space="0" w:color="auto"/>
                                    <w:left w:val="none" w:sz="0" w:space="0" w:color="auto"/>
                                    <w:bottom w:val="none" w:sz="0" w:space="0" w:color="auto"/>
                                    <w:right w:val="none" w:sz="0" w:space="0" w:color="auto"/>
                                  </w:divBdr>
                                  <w:divsChild>
                                    <w:div w:id="718744784">
                                      <w:marLeft w:val="0"/>
                                      <w:marRight w:val="0"/>
                                      <w:marTop w:val="0"/>
                                      <w:marBottom w:val="0"/>
                                      <w:divBdr>
                                        <w:top w:val="none" w:sz="0" w:space="0" w:color="auto"/>
                                        <w:left w:val="none" w:sz="0" w:space="0" w:color="auto"/>
                                        <w:bottom w:val="none" w:sz="0" w:space="0" w:color="auto"/>
                                        <w:right w:val="none" w:sz="0" w:space="0" w:color="auto"/>
                                      </w:divBdr>
                                      <w:divsChild>
                                        <w:div w:id="163933640">
                                          <w:marLeft w:val="0"/>
                                          <w:marRight w:val="0"/>
                                          <w:marTop w:val="0"/>
                                          <w:marBottom w:val="0"/>
                                          <w:divBdr>
                                            <w:top w:val="none" w:sz="0" w:space="0" w:color="auto"/>
                                            <w:left w:val="none" w:sz="0" w:space="0" w:color="auto"/>
                                            <w:bottom w:val="none" w:sz="0" w:space="0" w:color="auto"/>
                                            <w:right w:val="none" w:sz="0" w:space="0" w:color="auto"/>
                                          </w:divBdr>
                                          <w:divsChild>
                                            <w:div w:id="1600484033">
                                              <w:marLeft w:val="0"/>
                                              <w:marRight w:val="0"/>
                                              <w:marTop w:val="0"/>
                                              <w:marBottom w:val="0"/>
                                              <w:divBdr>
                                                <w:top w:val="none" w:sz="0" w:space="0" w:color="auto"/>
                                                <w:left w:val="none" w:sz="0" w:space="0" w:color="auto"/>
                                                <w:bottom w:val="none" w:sz="0" w:space="0" w:color="auto"/>
                                                <w:right w:val="none" w:sz="0" w:space="0" w:color="auto"/>
                                              </w:divBdr>
                                              <w:divsChild>
                                                <w:div w:id="5871576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1679035479">
          <w:marLeft w:val="0"/>
          <w:marRight w:val="0"/>
          <w:marTop w:val="0"/>
          <w:marBottom w:val="0"/>
          <w:divBdr>
            <w:top w:val="none" w:sz="0" w:space="0" w:color="auto"/>
            <w:left w:val="none" w:sz="0" w:space="0" w:color="auto"/>
            <w:bottom w:val="none" w:sz="0" w:space="0" w:color="auto"/>
            <w:right w:val="none" w:sz="0" w:space="0" w:color="auto"/>
          </w:divBdr>
          <w:divsChild>
            <w:div w:id="1265380995">
              <w:marLeft w:val="0"/>
              <w:marRight w:val="0"/>
              <w:marTop w:val="0"/>
              <w:marBottom w:val="0"/>
              <w:divBdr>
                <w:top w:val="none" w:sz="0" w:space="0" w:color="auto"/>
                <w:left w:val="none" w:sz="0" w:space="0" w:color="auto"/>
                <w:bottom w:val="none" w:sz="0" w:space="0" w:color="auto"/>
                <w:right w:val="none" w:sz="0" w:space="0" w:color="auto"/>
              </w:divBdr>
              <w:divsChild>
                <w:div w:id="147862647">
                  <w:marLeft w:val="0"/>
                  <w:marRight w:val="0"/>
                  <w:marTop w:val="0"/>
                  <w:marBottom w:val="0"/>
                  <w:divBdr>
                    <w:top w:val="none" w:sz="0" w:space="0" w:color="auto"/>
                    <w:left w:val="none" w:sz="0" w:space="0" w:color="auto"/>
                    <w:bottom w:val="none" w:sz="0" w:space="0" w:color="auto"/>
                    <w:right w:val="none" w:sz="0" w:space="0" w:color="auto"/>
                  </w:divBdr>
                  <w:divsChild>
                    <w:div w:id="1939898103">
                      <w:marLeft w:val="0"/>
                      <w:marRight w:val="0"/>
                      <w:marTop w:val="0"/>
                      <w:marBottom w:val="0"/>
                      <w:divBdr>
                        <w:top w:val="none" w:sz="0" w:space="0" w:color="auto"/>
                        <w:left w:val="none" w:sz="0" w:space="0" w:color="auto"/>
                        <w:bottom w:val="none" w:sz="0" w:space="0" w:color="auto"/>
                        <w:right w:val="none" w:sz="0" w:space="0" w:color="auto"/>
                      </w:divBdr>
                      <w:divsChild>
                        <w:div w:id="188569873">
                          <w:marLeft w:val="-15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36984338">
      <w:bodyDiv w:val="1"/>
      <w:marLeft w:val="0"/>
      <w:marRight w:val="0"/>
      <w:marTop w:val="0"/>
      <w:marBottom w:val="0"/>
      <w:divBdr>
        <w:top w:val="none" w:sz="0" w:space="0" w:color="auto"/>
        <w:left w:val="none" w:sz="0" w:space="0" w:color="auto"/>
        <w:bottom w:val="none" w:sz="0" w:space="0" w:color="auto"/>
        <w:right w:val="none" w:sz="0" w:space="0" w:color="auto"/>
      </w:divBdr>
    </w:div>
    <w:div w:id="2014380637">
      <w:bodyDiv w:val="1"/>
      <w:marLeft w:val="0"/>
      <w:marRight w:val="0"/>
      <w:marTop w:val="0"/>
      <w:marBottom w:val="0"/>
      <w:divBdr>
        <w:top w:val="none" w:sz="0" w:space="0" w:color="auto"/>
        <w:left w:val="none" w:sz="0" w:space="0" w:color="auto"/>
        <w:bottom w:val="none" w:sz="0" w:space="0" w:color="auto"/>
        <w:right w:val="none" w:sz="0" w:space="0" w:color="auto"/>
      </w:divBdr>
    </w:div>
    <w:div w:id="2022000662">
      <w:bodyDiv w:val="1"/>
      <w:marLeft w:val="0"/>
      <w:marRight w:val="0"/>
      <w:marTop w:val="0"/>
      <w:marBottom w:val="0"/>
      <w:divBdr>
        <w:top w:val="none" w:sz="0" w:space="0" w:color="auto"/>
        <w:left w:val="none" w:sz="0" w:space="0" w:color="auto"/>
        <w:bottom w:val="none" w:sz="0" w:space="0" w:color="auto"/>
        <w:right w:val="none" w:sz="0" w:space="0" w:color="auto"/>
      </w:divBdr>
      <w:divsChild>
        <w:div w:id="991911619">
          <w:marLeft w:val="0"/>
          <w:marRight w:val="0"/>
          <w:marTop w:val="0"/>
          <w:marBottom w:val="0"/>
          <w:divBdr>
            <w:top w:val="none" w:sz="0" w:space="0" w:color="auto"/>
            <w:left w:val="none" w:sz="0" w:space="0" w:color="auto"/>
            <w:bottom w:val="none" w:sz="0" w:space="0" w:color="auto"/>
            <w:right w:val="none" w:sz="0" w:space="0" w:color="auto"/>
          </w:divBdr>
          <w:divsChild>
            <w:div w:id="1457681681">
              <w:marLeft w:val="0"/>
              <w:marRight w:val="0"/>
              <w:marTop w:val="0"/>
              <w:marBottom w:val="0"/>
              <w:divBdr>
                <w:top w:val="none" w:sz="0" w:space="0" w:color="auto"/>
                <w:left w:val="none" w:sz="0" w:space="0" w:color="auto"/>
                <w:bottom w:val="none" w:sz="0" w:space="0" w:color="auto"/>
                <w:right w:val="none" w:sz="0" w:space="0" w:color="auto"/>
              </w:divBdr>
              <w:divsChild>
                <w:div w:id="339700719">
                  <w:marLeft w:val="0"/>
                  <w:marRight w:val="0"/>
                  <w:marTop w:val="0"/>
                  <w:marBottom w:val="0"/>
                  <w:divBdr>
                    <w:top w:val="none" w:sz="0" w:space="0" w:color="auto"/>
                    <w:left w:val="none" w:sz="0" w:space="0" w:color="auto"/>
                    <w:bottom w:val="none" w:sz="0" w:space="0" w:color="auto"/>
                    <w:right w:val="none" w:sz="0" w:space="0" w:color="auto"/>
                  </w:divBdr>
                  <w:divsChild>
                    <w:div w:id="608006005">
                      <w:marLeft w:val="0"/>
                      <w:marRight w:val="0"/>
                      <w:marTop w:val="0"/>
                      <w:marBottom w:val="0"/>
                      <w:divBdr>
                        <w:top w:val="none" w:sz="0" w:space="0" w:color="auto"/>
                        <w:left w:val="none" w:sz="0" w:space="0" w:color="auto"/>
                        <w:bottom w:val="none" w:sz="0" w:space="0" w:color="auto"/>
                        <w:right w:val="none" w:sz="0" w:space="0" w:color="auto"/>
                      </w:divBdr>
                      <w:divsChild>
                        <w:div w:id="9537535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26520006">
      <w:bodyDiv w:val="1"/>
      <w:marLeft w:val="0"/>
      <w:marRight w:val="0"/>
      <w:marTop w:val="0"/>
      <w:marBottom w:val="0"/>
      <w:divBdr>
        <w:top w:val="none" w:sz="0" w:space="0" w:color="auto"/>
        <w:left w:val="none" w:sz="0" w:space="0" w:color="auto"/>
        <w:bottom w:val="none" w:sz="0" w:space="0" w:color="auto"/>
        <w:right w:val="none" w:sz="0" w:space="0" w:color="auto"/>
      </w:divBdr>
    </w:div>
    <w:div w:id="2030787855">
      <w:bodyDiv w:val="1"/>
      <w:marLeft w:val="0"/>
      <w:marRight w:val="0"/>
      <w:marTop w:val="0"/>
      <w:marBottom w:val="0"/>
      <w:divBdr>
        <w:top w:val="none" w:sz="0" w:space="0" w:color="auto"/>
        <w:left w:val="none" w:sz="0" w:space="0" w:color="auto"/>
        <w:bottom w:val="none" w:sz="0" w:space="0" w:color="auto"/>
        <w:right w:val="none" w:sz="0" w:space="0" w:color="auto"/>
      </w:divBdr>
    </w:div>
    <w:div w:id="2042823815">
      <w:bodyDiv w:val="1"/>
      <w:marLeft w:val="0"/>
      <w:marRight w:val="0"/>
      <w:marTop w:val="0"/>
      <w:marBottom w:val="0"/>
      <w:divBdr>
        <w:top w:val="none" w:sz="0" w:space="0" w:color="auto"/>
        <w:left w:val="none" w:sz="0" w:space="0" w:color="auto"/>
        <w:bottom w:val="none" w:sz="0" w:space="0" w:color="auto"/>
        <w:right w:val="none" w:sz="0" w:space="0" w:color="auto"/>
      </w:divBdr>
    </w:div>
    <w:div w:id="2066558959">
      <w:bodyDiv w:val="1"/>
      <w:marLeft w:val="0"/>
      <w:marRight w:val="0"/>
      <w:marTop w:val="0"/>
      <w:marBottom w:val="0"/>
      <w:divBdr>
        <w:top w:val="none" w:sz="0" w:space="0" w:color="auto"/>
        <w:left w:val="none" w:sz="0" w:space="0" w:color="auto"/>
        <w:bottom w:val="none" w:sz="0" w:space="0" w:color="auto"/>
        <w:right w:val="none" w:sz="0" w:space="0" w:color="auto"/>
      </w:divBdr>
    </w:div>
    <w:div w:id="2095929236">
      <w:bodyDiv w:val="1"/>
      <w:marLeft w:val="0"/>
      <w:marRight w:val="0"/>
      <w:marTop w:val="0"/>
      <w:marBottom w:val="0"/>
      <w:divBdr>
        <w:top w:val="none" w:sz="0" w:space="0" w:color="auto"/>
        <w:left w:val="none" w:sz="0" w:space="0" w:color="auto"/>
        <w:bottom w:val="none" w:sz="0" w:space="0" w:color="auto"/>
        <w:right w:val="none" w:sz="0" w:space="0" w:color="auto"/>
      </w:divBdr>
    </w:div>
    <w:div w:id="2129346826">
      <w:bodyDiv w:val="1"/>
      <w:marLeft w:val="0"/>
      <w:marRight w:val="0"/>
      <w:marTop w:val="0"/>
      <w:marBottom w:val="0"/>
      <w:divBdr>
        <w:top w:val="none" w:sz="0" w:space="0" w:color="auto"/>
        <w:left w:val="none" w:sz="0" w:space="0" w:color="auto"/>
        <w:bottom w:val="none" w:sz="0" w:space="0" w:color="auto"/>
        <w:right w:val="none" w:sz="0" w:space="0" w:color="auto"/>
      </w:divBdr>
    </w:div>
    <w:div w:id="2130078378">
      <w:bodyDiv w:val="1"/>
      <w:marLeft w:val="0"/>
      <w:marRight w:val="0"/>
      <w:marTop w:val="0"/>
      <w:marBottom w:val="0"/>
      <w:divBdr>
        <w:top w:val="none" w:sz="0" w:space="0" w:color="auto"/>
        <w:left w:val="none" w:sz="0" w:space="0" w:color="auto"/>
        <w:bottom w:val="none" w:sz="0" w:space="0" w:color="auto"/>
        <w:right w:val="none" w:sz="0" w:space="0" w:color="auto"/>
      </w:divBdr>
    </w:div>
    <w:div w:id="213243022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image" Target="media/image9.jpeg"/><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hyperlink" Target="https://www.researchgate.net/scientific-contributions/Kumudha-Raimond-2221926872?_tp=eyJjb250ZXh0Ijp7ImZpcnN0UGFnZSI6InB1YmxpY2F0aW9uIiwicGFnZSI6InB1YmxpY2F0aW9uIn19" TargetMode="External"/><Relationship Id="rId7" Type="http://schemas.openxmlformats.org/officeDocument/2006/relationships/footnotes" Target="footnotes.xml"/><Relationship Id="rId12" Type="http://schemas.microsoft.com/office/2007/relationships/hdphoto" Target="media/hdphoto1.wdp"/><Relationship Id="rId17" Type="http://schemas.openxmlformats.org/officeDocument/2006/relationships/image" Target="media/image8.jpeg"/><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7.jpeg"/><Relationship Id="rId20" Type="http://schemas.openxmlformats.org/officeDocument/2006/relationships/hyperlink" Target="https://www.researchgate.net/scientific-contributions/I-Keren-Beulah-2255661921?_tp=eyJjb250ZXh0Ijp7ImZpcnN0UGFnZSI6InB1YmxpY2F0aW9uIiwicGFnZSI6InB1YmxpY2F0aW9uIn19"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6.jpg"/><Relationship Id="rId23" Type="http://schemas.openxmlformats.org/officeDocument/2006/relationships/header" Target="header1.xml"/><Relationship Id="rId28"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image" Target="media/image10.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5.jpeg"/><Relationship Id="rId22" Type="http://schemas.openxmlformats.org/officeDocument/2006/relationships/hyperlink" Target="https://www.researchgate.net/scientific-contributions/G-Litisha-Miraclin-2255652363?_tp=eyJjb250ZXh0Ijp7ImZpcnN0UGFnZSI6InB1YmxpY2F0aW9uIiwicGFnZSI6InB1YmxpY2F0aW9uIn19" TargetMode="Externa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22626ACFC8154F44873D5BDCF43A836F"/>
        <w:category>
          <w:name w:val="General"/>
          <w:gallery w:val="placeholder"/>
        </w:category>
        <w:types>
          <w:type w:val="bbPlcHdr"/>
        </w:types>
        <w:behaviors>
          <w:behavior w:val="content"/>
        </w:behaviors>
        <w:guid w:val="{7362B498-EF61-4A0C-9D9C-6336314F3488}"/>
      </w:docPartPr>
      <w:docPartBody>
        <w:p w:rsidR="00000000" w:rsidRDefault="000E421C" w:rsidP="000E421C">
          <w:pPr>
            <w:pStyle w:val="22626ACFC8154F44873D5BDCF43A836F"/>
          </w:pPr>
          <w:r>
            <w:t>[Type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notTrueType/>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E421C"/>
    <w:rsid w:val="000D2A03"/>
    <w:rsid w:val="000E421C"/>
    <w:rsid w:val="00476938"/>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IN" w:eastAsia="en-I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6E0663DBE96F493EAB30AB80ECB9DEE6">
    <w:name w:val="6E0663DBE96F493EAB30AB80ECB9DEE6"/>
    <w:rsid w:val="000E421C"/>
  </w:style>
  <w:style w:type="paragraph" w:customStyle="1" w:styleId="22626ACFC8154F44873D5BDCF43A836F">
    <w:name w:val="22626ACFC8154F44873D5BDCF43A836F"/>
    <w:rsid w:val="000E421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D0B2254-D42D-4347-A2AF-8B2AE5B4E3D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745</TotalTime>
  <Pages>14</Pages>
  <Words>3977</Words>
  <Characters>22673</Characters>
  <Application>Microsoft Office Word</Application>
  <DocSecurity>0</DocSecurity>
  <Lines>188</Lines>
  <Paragraphs>53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26597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Tanya Gadwal</cp:lastModifiedBy>
  <cp:revision>43</cp:revision>
  <cp:lastPrinted>2025-04-08T16:24:00Z</cp:lastPrinted>
  <dcterms:created xsi:type="dcterms:W3CDTF">2025-04-01T20:26:00Z</dcterms:created>
  <dcterms:modified xsi:type="dcterms:W3CDTF">2025-05-04T19:17:00Z</dcterms:modified>
</cp:coreProperties>
</file>