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DB5109" w14:textId="108F29E7" w:rsidR="00850486" w:rsidRPr="003426DD" w:rsidRDefault="003426DD" w:rsidP="00850486">
      <w:pPr>
        <w:pBdr>
          <w:bottom w:val="single" w:sz="6" w:space="1" w:color="auto"/>
        </w:pBdr>
        <w:rPr>
          <w:b/>
          <w:bCs/>
          <w:color w:val="FF0000"/>
          <w:sz w:val="32"/>
          <w:szCs w:val="32"/>
        </w:rPr>
      </w:pPr>
      <w:r w:rsidRPr="003426DD">
        <w:rPr>
          <w:b/>
          <w:bCs/>
          <w:color w:val="FF0000"/>
          <w:sz w:val="44"/>
          <w:szCs w:val="44"/>
        </w:rPr>
        <w:t>CRIME AGAINST WOMEN</w:t>
      </w:r>
      <w:r>
        <w:rPr>
          <w:b/>
          <w:bCs/>
          <w:color w:val="FF0000"/>
          <w:sz w:val="44"/>
          <w:szCs w:val="44"/>
        </w:rPr>
        <w:t xml:space="preserve">                                  </w:t>
      </w:r>
      <w:r w:rsidRPr="003426DD">
        <w:rPr>
          <w:b/>
          <w:bCs/>
          <w:sz w:val="32"/>
          <w:szCs w:val="32"/>
        </w:rPr>
        <w:t>IN INDIA</w:t>
      </w:r>
    </w:p>
    <w:p w14:paraId="7D9453BC" w14:textId="41F8860E" w:rsidR="00850486" w:rsidRPr="00850486" w:rsidRDefault="00521DE8" w:rsidP="00850486">
      <w:pPr>
        <w:rPr>
          <w:color w:val="4472C4" w:themeColor="accent1"/>
          <w:sz w:val="28"/>
          <w:szCs w:val="28"/>
        </w:rPr>
      </w:pPr>
      <w:r>
        <w:rPr>
          <w:color w:val="4472C4" w:themeColor="accent1"/>
          <w:sz w:val="28"/>
          <w:szCs w:val="28"/>
        </w:rPr>
        <w:t>“</w:t>
      </w:r>
      <w:r w:rsidR="00850486" w:rsidRPr="00850486">
        <w:rPr>
          <w:color w:val="4472C4" w:themeColor="accent1"/>
          <w:sz w:val="28"/>
          <w:szCs w:val="28"/>
        </w:rPr>
        <w:t>It was a quiet evening in a small town in India, where life usually moved at a slow and steady pace. But that evening, news spread quickly—a young woman had been attacked right in the middle of town. As neighbors gathered and whispered about the incident, it became clear that this was not just an isolated event; it was part of a much bigger and troubling pattern seen across the country.</w:t>
      </w:r>
      <w:r>
        <w:rPr>
          <w:color w:val="4472C4" w:themeColor="accent1"/>
          <w:sz w:val="28"/>
          <w:szCs w:val="28"/>
        </w:rPr>
        <w:t>”</w:t>
      </w:r>
    </w:p>
    <w:p w14:paraId="03A1863F" w14:textId="77777777" w:rsidR="003426DD" w:rsidRDefault="003426DD" w:rsidP="003426DD">
      <w:pPr>
        <w:rPr>
          <w:sz w:val="24"/>
          <w:szCs w:val="24"/>
        </w:rPr>
      </w:pPr>
    </w:p>
    <w:p w14:paraId="741D2301" w14:textId="671DF734" w:rsidR="00850486" w:rsidRPr="003426DD" w:rsidRDefault="00850486" w:rsidP="003426DD">
      <w:pPr>
        <w:rPr>
          <w:sz w:val="24"/>
          <w:szCs w:val="24"/>
        </w:rPr>
      </w:pPr>
      <w:r w:rsidRPr="003426DD">
        <w:rPr>
          <w:sz w:val="24"/>
          <w:szCs w:val="24"/>
        </w:rPr>
        <w:t>For years, similar stories have been piling up—each one showing the ongoing struggle women face to live safely in a world that should protect them. From busy cities to remote villages, the threat of violence is a constant worry, making everyday life dangerous for many women.</w:t>
      </w:r>
    </w:p>
    <w:p w14:paraId="152A31CE" w14:textId="00437C40" w:rsidR="00850486" w:rsidRDefault="00850486" w:rsidP="00850486">
      <w:r>
        <w:rPr>
          <w:noProof/>
        </w:rPr>
        <w:drawing>
          <wp:inline distT="0" distB="0" distL="0" distR="0" wp14:anchorId="380246FE" wp14:editId="42D659D2">
            <wp:extent cx="5943600" cy="3335020"/>
            <wp:effectExtent l="0" t="0" r="0" b="0"/>
            <wp:docPr id="139266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7824" name="Picture 1392667824"/>
                    <pic:cNvPicPr/>
                  </pic:nvPicPr>
                  <pic:blipFill>
                    <a:blip r:embed="rId5">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5C3EEA5B" w14:textId="77777777" w:rsidR="00521DE8" w:rsidRPr="00850486" w:rsidRDefault="00521DE8" w:rsidP="00521DE8">
      <w:pPr>
        <w:rPr>
          <w:sz w:val="24"/>
          <w:szCs w:val="24"/>
        </w:rPr>
      </w:pPr>
      <w:r w:rsidRPr="00C41DDF">
        <w:rPr>
          <w:sz w:val="24"/>
          <w:szCs w:val="24"/>
        </w:rPr>
        <w:t xml:space="preserve">These stories together show a society dealing with a long-standing and widespread issue. The statistics might be shocking, but they only show part of the picture. Behind each number is a person whose life has been changed, a dream that has been lost, and a future that has been damaged. This blog looks at data from </w:t>
      </w:r>
      <w:r w:rsidRPr="00C41DDF">
        <w:rPr>
          <w:color w:val="AEAAAA" w:themeColor="background2" w:themeShade="BF"/>
          <w:sz w:val="24"/>
          <w:szCs w:val="24"/>
        </w:rPr>
        <w:t xml:space="preserve">2001 </w:t>
      </w:r>
      <w:r w:rsidRPr="00C41DDF">
        <w:rPr>
          <w:color w:val="171717" w:themeColor="background2" w:themeShade="1A"/>
          <w:sz w:val="24"/>
          <w:szCs w:val="24"/>
        </w:rPr>
        <w:t>to</w:t>
      </w:r>
      <w:r w:rsidRPr="00C41DDF">
        <w:rPr>
          <w:color w:val="AEAAAA" w:themeColor="background2" w:themeShade="BF"/>
          <w:sz w:val="24"/>
          <w:szCs w:val="24"/>
        </w:rPr>
        <w:t xml:space="preserve"> 2021 </w:t>
      </w:r>
      <w:r w:rsidRPr="00C41DDF">
        <w:rPr>
          <w:sz w:val="24"/>
          <w:szCs w:val="24"/>
        </w:rPr>
        <w:t xml:space="preserve">to uncover the trends and patterns of this crisis and calls for strong action to address it. The need for change is </w:t>
      </w:r>
      <w:r w:rsidRPr="00C41DDF">
        <w:rPr>
          <w:color w:val="FF0000"/>
          <w:sz w:val="24"/>
          <w:szCs w:val="24"/>
        </w:rPr>
        <w:t>urgent</w:t>
      </w:r>
      <w:r w:rsidRPr="00C41DDF">
        <w:rPr>
          <w:sz w:val="24"/>
          <w:szCs w:val="24"/>
        </w:rPr>
        <w:t xml:space="preserve">, and it's time to face this issue </w:t>
      </w:r>
      <w:r w:rsidRPr="00C41DDF">
        <w:rPr>
          <w:color w:val="FF0000"/>
          <w:sz w:val="24"/>
          <w:szCs w:val="24"/>
        </w:rPr>
        <w:t>head-on</w:t>
      </w:r>
      <w:r w:rsidRPr="00C41DDF">
        <w:rPr>
          <w:sz w:val="24"/>
          <w:szCs w:val="24"/>
        </w:rPr>
        <w:t>.</w:t>
      </w:r>
    </w:p>
    <w:p w14:paraId="4BECFC1E" w14:textId="77777777" w:rsidR="003426DD" w:rsidRDefault="003426DD" w:rsidP="00521DE8"/>
    <w:p w14:paraId="1D951673" w14:textId="77777777" w:rsidR="003426DD" w:rsidRDefault="003426DD" w:rsidP="00521DE8"/>
    <w:p w14:paraId="7E482302" w14:textId="5D90F85E" w:rsidR="00521DE8" w:rsidRPr="00C41DDF" w:rsidRDefault="00521DE8" w:rsidP="003426DD">
      <w:pPr>
        <w:rPr>
          <w:sz w:val="24"/>
          <w:szCs w:val="24"/>
        </w:rPr>
      </w:pPr>
      <w:r w:rsidRPr="00C41DDF">
        <w:rPr>
          <w:sz w:val="24"/>
          <w:szCs w:val="24"/>
        </w:rPr>
        <w:lastRenderedPageBreak/>
        <w:t>Over the past twenty years, crimes against women in India have risen sharply. Whether it's rape, domestic violence, or dowry deaths, the numbers have been steadily increasing, showing a serious problem in society.</w:t>
      </w:r>
    </w:p>
    <w:p w14:paraId="751D2695" w14:textId="4385C7A0" w:rsidR="00521DE8" w:rsidRPr="00C41DDF" w:rsidRDefault="00521DE8" w:rsidP="003426DD">
      <w:pPr>
        <w:rPr>
          <w:sz w:val="24"/>
          <w:szCs w:val="24"/>
        </w:rPr>
      </w:pPr>
      <w:r w:rsidRPr="00C41DDF">
        <w:rPr>
          <w:sz w:val="24"/>
          <w:szCs w:val="24"/>
        </w:rPr>
        <w:t>In 2001, there were far fewer reported cases, but by 2021, the numbers had more than doubled. Certain years saw big jumps in cases, often linked to social and political events or changes in law enforcement. For example, after the 2012 Delhi gang rape case, there was a major public outcry, which led to more cases being reported and a greater willingness to speak out about these crimes.</w:t>
      </w:r>
    </w:p>
    <w:p w14:paraId="6B748DE7" w14:textId="27AC36C9" w:rsidR="00521DE8" w:rsidRDefault="007559AC" w:rsidP="00521DE8">
      <w:r>
        <w:rPr>
          <w:noProof/>
        </w:rPr>
        <w:drawing>
          <wp:inline distT="0" distB="0" distL="0" distR="0" wp14:anchorId="14BE86E7" wp14:editId="7B1B0C0A">
            <wp:extent cx="6332220" cy="3870960"/>
            <wp:effectExtent l="0" t="0" r="0" b="0"/>
            <wp:docPr id="1067990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90075" name="Picture 10679900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32220" cy="3870960"/>
                    </a:xfrm>
                    <a:prstGeom prst="rect">
                      <a:avLst/>
                    </a:prstGeom>
                  </pic:spPr>
                </pic:pic>
              </a:graphicData>
            </a:graphic>
          </wp:inline>
        </w:drawing>
      </w:r>
    </w:p>
    <w:p w14:paraId="1761E10A" w14:textId="2B47CD8F" w:rsidR="007559AC" w:rsidRPr="003426DD" w:rsidRDefault="003426DD" w:rsidP="003426DD">
      <w:pPr>
        <w:rPr>
          <w:color w:val="7F7F7F" w:themeColor="text1" w:themeTint="80"/>
        </w:rPr>
      </w:pPr>
      <w:r w:rsidRPr="003426DD">
        <w:rPr>
          <w:color w:val="7F7F7F" w:themeColor="text1" w:themeTint="80"/>
        </w:rPr>
        <w:t>(</w:t>
      </w:r>
      <w:proofErr w:type="gramStart"/>
      <w:r w:rsidRPr="003426DD">
        <w:rPr>
          <w:color w:val="7F7F7F" w:themeColor="text1" w:themeTint="80"/>
        </w:rPr>
        <w:t>Data :</w:t>
      </w:r>
      <w:proofErr w:type="gramEnd"/>
      <w:r w:rsidRPr="003426DD">
        <w:rPr>
          <w:color w:val="7F7F7F" w:themeColor="text1" w:themeTint="80"/>
        </w:rPr>
        <w:t xml:space="preserve"> https//</w:t>
      </w:r>
      <w:r w:rsidRPr="003426DD">
        <w:rPr>
          <w:color w:val="7F7F7F" w:themeColor="text1" w:themeTint="80"/>
        </w:rPr>
        <w:t>data.</w:t>
      </w:r>
      <w:r w:rsidRPr="003426DD">
        <w:rPr>
          <w:color w:val="7F7F7F" w:themeColor="text1" w:themeTint="80"/>
        </w:rPr>
        <w:t>govt.</w:t>
      </w:r>
      <w:r w:rsidRPr="003426DD">
        <w:rPr>
          <w:color w:val="7F7F7F" w:themeColor="text1" w:themeTint="80"/>
        </w:rPr>
        <w:t>in  , visualization</w:t>
      </w:r>
      <w:r w:rsidRPr="003426DD">
        <w:rPr>
          <w:color w:val="7F7F7F" w:themeColor="text1" w:themeTint="80"/>
        </w:rPr>
        <w:t xml:space="preserve"> Software : </w:t>
      </w:r>
      <w:proofErr w:type="spellStart"/>
      <w:r w:rsidRPr="003426DD">
        <w:rPr>
          <w:color w:val="7F7F7F" w:themeColor="text1" w:themeTint="80"/>
        </w:rPr>
        <w:t>PowerB</w:t>
      </w:r>
      <w:r>
        <w:rPr>
          <w:color w:val="7F7F7F" w:themeColor="text1" w:themeTint="80"/>
        </w:rPr>
        <w:t>I</w:t>
      </w:r>
      <w:proofErr w:type="spellEnd"/>
      <w:r w:rsidRPr="003426DD">
        <w:rPr>
          <w:color w:val="7F7F7F" w:themeColor="text1" w:themeTint="80"/>
        </w:rPr>
        <w:t>)</w:t>
      </w:r>
      <w:r>
        <w:rPr>
          <w:color w:val="7F7F7F" w:themeColor="text1" w:themeTint="80"/>
        </w:rPr>
        <w:t xml:space="preserve"> </w:t>
      </w:r>
    </w:p>
    <w:p w14:paraId="7BFDB0EA" w14:textId="77777777" w:rsidR="007559AC" w:rsidRDefault="007559AC" w:rsidP="007559AC">
      <w:pPr>
        <w:rPr>
          <w:sz w:val="32"/>
          <w:szCs w:val="32"/>
        </w:rPr>
      </w:pPr>
    </w:p>
    <w:p w14:paraId="27F5CD03" w14:textId="77777777" w:rsidR="00C41DDF" w:rsidRDefault="00C41DDF" w:rsidP="007559AC">
      <w:pPr>
        <w:rPr>
          <w:sz w:val="32"/>
          <w:szCs w:val="32"/>
        </w:rPr>
      </w:pPr>
    </w:p>
    <w:p w14:paraId="18FA2E35" w14:textId="15BE088E" w:rsidR="00383AAF" w:rsidRPr="003426DD" w:rsidRDefault="00383AAF" w:rsidP="007559AC">
      <w:pPr>
        <w:rPr>
          <w:sz w:val="28"/>
          <w:szCs w:val="28"/>
        </w:rPr>
      </w:pPr>
      <w:r w:rsidRPr="003426DD">
        <w:rPr>
          <w:sz w:val="28"/>
          <w:szCs w:val="28"/>
        </w:rPr>
        <w:t xml:space="preserve">Geographic Hotspots </w:t>
      </w:r>
    </w:p>
    <w:p w14:paraId="50CB6B5D" w14:textId="53B70095" w:rsidR="00383AAF" w:rsidRPr="00C41DDF" w:rsidRDefault="00383AAF" w:rsidP="00383AAF">
      <w:pPr>
        <w:rPr>
          <w:sz w:val="24"/>
          <w:szCs w:val="24"/>
        </w:rPr>
      </w:pPr>
      <w:r w:rsidRPr="00C41DDF">
        <w:rPr>
          <w:sz w:val="24"/>
          <w:szCs w:val="24"/>
        </w:rPr>
        <w:t>Crimes against women are not spread evenly across India. Some states</w:t>
      </w:r>
      <w:r w:rsidR="003426DD" w:rsidRPr="00C41DDF">
        <w:rPr>
          <w:sz w:val="24"/>
          <w:szCs w:val="24"/>
        </w:rPr>
        <w:t xml:space="preserve"> have higher rates of crime against women like Madhya </w:t>
      </w:r>
      <w:proofErr w:type="gramStart"/>
      <w:r w:rsidR="003426DD" w:rsidRPr="00C41DDF">
        <w:rPr>
          <w:sz w:val="24"/>
          <w:szCs w:val="24"/>
        </w:rPr>
        <w:t>Pradesh ,</w:t>
      </w:r>
      <w:proofErr w:type="gramEnd"/>
      <w:r w:rsidR="003426DD" w:rsidRPr="00C41DDF">
        <w:rPr>
          <w:sz w:val="24"/>
          <w:szCs w:val="24"/>
        </w:rPr>
        <w:t xml:space="preserve"> Uttar Pradesh , Maharashtra </w:t>
      </w:r>
      <w:r w:rsidR="00FF2E0A" w:rsidRPr="00C41DDF">
        <w:rPr>
          <w:sz w:val="24"/>
          <w:szCs w:val="24"/>
        </w:rPr>
        <w:t xml:space="preserve">, Andhra Pradesh , Odisha </w:t>
      </w:r>
      <w:proofErr w:type="spellStart"/>
      <w:r w:rsidR="00FF2E0A" w:rsidRPr="00C41DDF">
        <w:rPr>
          <w:sz w:val="24"/>
          <w:szCs w:val="24"/>
        </w:rPr>
        <w:t>etc</w:t>
      </w:r>
      <w:proofErr w:type="spellEnd"/>
      <w:r w:rsidR="00FF2E0A" w:rsidRPr="00C41DDF">
        <w:rPr>
          <w:sz w:val="24"/>
          <w:szCs w:val="24"/>
        </w:rPr>
        <w:t xml:space="preserve"> , on an Average however specific crimes are prominent in specific states like ,</w:t>
      </w:r>
    </w:p>
    <w:p w14:paraId="083353CB" w14:textId="30EF8A11" w:rsidR="00FF2E0A" w:rsidRPr="00C41DDF" w:rsidRDefault="00FF2E0A" w:rsidP="00383AAF">
      <w:pPr>
        <w:rPr>
          <w:sz w:val="24"/>
          <w:szCs w:val="24"/>
        </w:rPr>
      </w:pPr>
      <w:r w:rsidRPr="00C41DDF">
        <w:rPr>
          <w:color w:val="4472C4" w:themeColor="accent1"/>
          <w:sz w:val="24"/>
          <w:szCs w:val="24"/>
        </w:rPr>
        <w:lastRenderedPageBreak/>
        <w:t xml:space="preserve">Domestic Violence </w:t>
      </w:r>
      <w:r w:rsidRPr="00C41DDF">
        <w:rPr>
          <w:sz w:val="24"/>
          <w:szCs w:val="24"/>
        </w:rPr>
        <w:t xml:space="preserve">cases can be majorly seen in West </w:t>
      </w:r>
      <w:proofErr w:type="gramStart"/>
      <w:r w:rsidRPr="00C41DDF">
        <w:rPr>
          <w:sz w:val="24"/>
          <w:szCs w:val="24"/>
        </w:rPr>
        <w:t>Bengal ,</w:t>
      </w:r>
      <w:proofErr w:type="gramEnd"/>
      <w:r w:rsidRPr="00C41DDF">
        <w:rPr>
          <w:sz w:val="24"/>
          <w:szCs w:val="24"/>
        </w:rPr>
        <w:t xml:space="preserve"> Rajasthan , Andhra Pradesh ,   Uttar Pradesh , </w:t>
      </w:r>
      <w:proofErr w:type="spellStart"/>
      <w:r w:rsidRPr="00C41DDF">
        <w:rPr>
          <w:sz w:val="24"/>
          <w:szCs w:val="24"/>
        </w:rPr>
        <w:t>Maharashra</w:t>
      </w:r>
      <w:proofErr w:type="spellEnd"/>
      <w:r w:rsidRPr="00C41DDF">
        <w:rPr>
          <w:sz w:val="24"/>
          <w:szCs w:val="24"/>
        </w:rPr>
        <w:t xml:space="preserve"> and Assam. </w:t>
      </w:r>
    </w:p>
    <w:p w14:paraId="4EFF90D0" w14:textId="3D636DC1" w:rsidR="00FF2E0A" w:rsidRDefault="00FF2E0A" w:rsidP="00383AAF">
      <w:r>
        <w:rPr>
          <w:noProof/>
        </w:rPr>
        <w:drawing>
          <wp:inline distT="0" distB="0" distL="0" distR="0" wp14:anchorId="2A76580F" wp14:editId="761DDA9D">
            <wp:extent cx="5859780" cy="3649980"/>
            <wp:effectExtent l="0" t="0" r="7620" b="7620"/>
            <wp:docPr id="2983895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2539" name="Picture 11505325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0710" cy="3650559"/>
                    </a:xfrm>
                    <a:prstGeom prst="rect">
                      <a:avLst/>
                    </a:prstGeom>
                  </pic:spPr>
                </pic:pic>
              </a:graphicData>
            </a:graphic>
          </wp:inline>
        </w:drawing>
      </w:r>
    </w:p>
    <w:p w14:paraId="3BD06272" w14:textId="36B05169" w:rsidR="00FF2E0A" w:rsidRPr="00C41DDF" w:rsidRDefault="00FF2E0A" w:rsidP="00383AAF">
      <w:pPr>
        <w:rPr>
          <w:sz w:val="24"/>
          <w:szCs w:val="24"/>
        </w:rPr>
      </w:pPr>
      <w:r w:rsidRPr="00C41DDF">
        <w:rPr>
          <w:color w:val="4472C4" w:themeColor="accent1"/>
          <w:sz w:val="24"/>
          <w:szCs w:val="24"/>
        </w:rPr>
        <w:t>Assault</w:t>
      </w:r>
      <w:r w:rsidRPr="00C41DDF">
        <w:rPr>
          <w:sz w:val="24"/>
          <w:szCs w:val="24"/>
        </w:rPr>
        <w:t xml:space="preserve"> </w:t>
      </w:r>
      <w:r w:rsidR="00645A4F" w:rsidRPr="00C41DDF">
        <w:rPr>
          <w:sz w:val="24"/>
          <w:szCs w:val="24"/>
        </w:rPr>
        <w:t>cases</w:t>
      </w:r>
      <w:r w:rsidRPr="00C41DDF">
        <w:rPr>
          <w:sz w:val="24"/>
          <w:szCs w:val="24"/>
        </w:rPr>
        <w:t xml:space="preserve"> can be majorly seen in Madhya </w:t>
      </w:r>
      <w:proofErr w:type="gramStart"/>
      <w:r w:rsidRPr="00C41DDF">
        <w:rPr>
          <w:sz w:val="24"/>
          <w:szCs w:val="24"/>
        </w:rPr>
        <w:t>Pradesh ,</w:t>
      </w:r>
      <w:proofErr w:type="gramEnd"/>
      <w:r w:rsidRPr="00C41DDF">
        <w:rPr>
          <w:sz w:val="24"/>
          <w:szCs w:val="24"/>
        </w:rPr>
        <w:t xml:space="preserve"> Maharashtra,</w:t>
      </w:r>
      <w:r w:rsidR="00224586" w:rsidRPr="00C41DDF">
        <w:rPr>
          <w:sz w:val="24"/>
          <w:szCs w:val="24"/>
        </w:rPr>
        <w:t xml:space="preserve"> </w:t>
      </w:r>
      <w:r w:rsidRPr="00C41DDF">
        <w:rPr>
          <w:sz w:val="24"/>
          <w:szCs w:val="24"/>
        </w:rPr>
        <w:t xml:space="preserve">Uttar Pradesh , Andhra Pradesh , Odisha, Kerela and Rajasthan </w:t>
      </w:r>
    </w:p>
    <w:p w14:paraId="574ABF89" w14:textId="70FE6B5C" w:rsidR="00FF2E0A" w:rsidRDefault="00FF2E0A" w:rsidP="00383AAF">
      <w:r>
        <w:rPr>
          <w:noProof/>
        </w:rPr>
        <w:drawing>
          <wp:inline distT="0" distB="0" distL="0" distR="0" wp14:anchorId="2AE06AEB" wp14:editId="51F82DF0">
            <wp:extent cx="5943600" cy="3437255"/>
            <wp:effectExtent l="0" t="0" r="0" b="0"/>
            <wp:docPr id="8257945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94514" name="Picture 8257945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14:paraId="546A05D8" w14:textId="6AF81B0C" w:rsidR="00383AAF" w:rsidRDefault="00383AAF" w:rsidP="00383AAF"/>
    <w:p w14:paraId="26E2ACE6" w14:textId="77777777" w:rsidR="00383AAF" w:rsidRDefault="00383AAF" w:rsidP="00383AAF"/>
    <w:p w14:paraId="64B3260F" w14:textId="560C920C" w:rsidR="00224586" w:rsidRPr="00C41DDF" w:rsidRDefault="00224586" w:rsidP="00383AAF">
      <w:pPr>
        <w:rPr>
          <w:sz w:val="24"/>
          <w:szCs w:val="24"/>
        </w:rPr>
      </w:pPr>
      <w:r w:rsidRPr="00C41DDF">
        <w:rPr>
          <w:color w:val="4472C4" w:themeColor="accent1"/>
          <w:sz w:val="24"/>
          <w:szCs w:val="24"/>
        </w:rPr>
        <w:t>Rape</w:t>
      </w:r>
      <w:r w:rsidR="00645A4F" w:rsidRPr="00C41DDF">
        <w:rPr>
          <w:color w:val="4472C4" w:themeColor="accent1"/>
          <w:sz w:val="24"/>
          <w:szCs w:val="24"/>
        </w:rPr>
        <w:t xml:space="preserve"> </w:t>
      </w:r>
      <w:proofErr w:type="gramStart"/>
      <w:r w:rsidR="00645A4F" w:rsidRPr="00C41DDF">
        <w:rPr>
          <w:sz w:val="24"/>
          <w:szCs w:val="24"/>
        </w:rPr>
        <w:t>cases</w:t>
      </w:r>
      <w:r w:rsidRPr="00C41DDF">
        <w:rPr>
          <w:color w:val="4472C4" w:themeColor="accent1"/>
          <w:sz w:val="24"/>
          <w:szCs w:val="24"/>
        </w:rPr>
        <w:t xml:space="preserve"> </w:t>
      </w:r>
      <w:r w:rsidR="00645A4F" w:rsidRPr="00C41DDF">
        <w:rPr>
          <w:color w:val="4472C4" w:themeColor="accent1"/>
          <w:sz w:val="24"/>
          <w:szCs w:val="24"/>
        </w:rPr>
        <w:t xml:space="preserve"> </w:t>
      </w:r>
      <w:r w:rsidR="00645A4F" w:rsidRPr="00C41DDF">
        <w:rPr>
          <w:sz w:val="24"/>
          <w:szCs w:val="24"/>
        </w:rPr>
        <w:t>are</w:t>
      </w:r>
      <w:proofErr w:type="gramEnd"/>
      <w:r w:rsidR="00645A4F" w:rsidRPr="00C41DDF">
        <w:rPr>
          <w:sz w:val="24"/>
          <w:szCs w:val="24"/>
        </w:rPr>
        <w:t xml:space="preserve"> </w:t>
      </w:r>
      <w:r w:rsidRPr="00C41DDF">
        <w:rPr>
          <w:sz w:val="24"/>
          <w:szCs w:val="24"/>
        </w:rPr>
        <w:t xml:space="preserve"> </w:t>
      </w:r>
      <w:r w:rsidR="00C41DDF">
        <w:rPr>
          <w:sz w:val="24"/>
          <w:szCs w:val="24"/>
        </w:rPr>
        <w:t>m</w:t>
      </w:r>
      <w:r w:rsidRPr="00C41DDF">
        <w:rPr>
          <w:sz w:val="24"/>
          <w:szCs w:val="24"/>
        </w:rPr>
        <w:t xml:space="preserve">ajorly in  Madhya Pradesh , Uttar Pradesh , Rajasthan, Maharashtra , Assam , West Bengal , Kerela , </w:t>
      </w:r>
      <w:proofErr w:type="spellStart"/>
      <w:r w:rsidRPr="00C41DDF">
        <w:rPr>
          <w:sz w:val="24"/>
          <w:szCs w:val="24"/>
        </w:rPr>
        <w:t>odisha</w:t>
      </w:r>
      <w:proofErr w:type="spellEnd"/>
      <w:r w:rsidRPr="00C41DDF">
        <w:rPr>
          <w:sz w:val="24"/>
          <w:szCs w:val="24"/>
        </w:rPr>
        <w:t xml:space="preserve"> , Punjab and Bihar . </w:t>
      </w:r>
    </w:p>
    <w:p w14:paraId="2257027C" w14:textId="4E82179D" w:rsidR="00224586" w:rsidRDefault="00224586" w:rsidP="00383AAF">
      <w:r>
        <w:rPr>
          <w:noProof/>
        </w:rPr>
        <w:drawing>
          <wp:inline distT="0" distB="0" distL="0" distR="0" wp14:anchorId="6FD0C1B7" wp14:editId="01A0C9F8">
            <wp:extent cx="5943600" cy="3437255"/>
            <wp:effectExtent l="0" t="0" r="0" b="0"/>
            <wp:docPr id="4246203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20392" name="Picture 4246203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14:paraId="5D3FB9B0" w14:textId="77777777" w:rsidR="00224586" w:rsidRDefault="00224586" w:rsidP="00383AAF"/>
    <w:p w14:paraId="1763389A" w14:textId="77777777" w:rsidR="00224586" w:rsidRDefault="00224586" w:rsidP="00383AAF"/>
    <w:p w14:paraId="225600E4" w14:textId="4CA4280D" w:rsidR="00C41DDF" w:rsidRPr="00C41DDF" w:rsidRDefault="00224586" w:rsidP="00C41DDF">
      <w:pPr>
        <w:rPr>
          <w:sz w:val="24"/>
          <w:szCs w:val="24"/>
        </w:rPr>
      </w:pPr>
      <w:proofErr w:type="gramStart"/>
      <w:r w:rsidRPr="00C41DDF">
        <w:rPr>
          <w:sz w:val="24"/>
          <w:szCs w:val="24"/>
        </w:rPr>
        <w:t xml:space="preserve">Therefore </w:t>
      </w:r>
      <w:r w:rsidR="00C41DDF">
        <w:rPr>
          <w:sz w:val="24"/>
          <w:szCs w:val="24"/>
        </w:rPr>
        <w:t>,</w:t>
      </w:r>
      <w:proofErr w:type="gramEnd"/>
      <w:r w:rsidR="00C41DDF">
        <w:rPr>
          <w:sz w:val="24"/>
          <w:szCs w:val="24"/>
        </w:rPr>
        <w:t xml:space="preserve"> </w:t>
      </w:r>
      <w:r w:rsidRPr="00C41DDF">
        <w:rPr>
          <w:sz w:val="24"/>
          <w:szCs w:val="24"/>
        </w:rPr>
        <w:t>m</w:t>
      </w:r>
      <w:r w:rsidR="00383AAF" w:rsidRPr="00C41DDF">
        <w:rPr>
          <w:sz w:val="24"/>
          <w:szCs w:val="24"/>
        </w:rPr>
        <w:t>aps made from the data show these hotspots, highlighting areas where crimes are more common. This</w:t>
      </w:r>
      <w:r w:rsidR="00645A4F" w:rsidRPr="00C41DDF">
        <w:rPr>
          <w:sz w:val="24"/>
          <w:szCs w:val="24"/>
        </w:rPr>
        <w:t xml:space="preserve"> would </w:t>
      </w:r>
      <w:r w:rsidR="00383AAF" w:rsidRPr="00C41DDF">
        <w:rPr>
          <w:sz w:val="24"/>
          <w:szCs w:val="24"/>
        </w:rPr>
        <w:t xml:space="preserve">help identify regions that need more focused policies. </w:t>
      </w:r>
      <w:r w:rsidR="00645A4F" w:rsidRPr="00C41DDF">
        <w:rPr>
          <w:sz w:val="24"/>
          <w:szCs w:val="24"/>
        </w:rPr>
        <w:t xml:space="preserve">Also to </w:t>
      </w:r>
      <w:proofErr w:type="gramStart"/>
      <w:r w:rsidR="00645A4F" w:rsidRPr="00C41DDF">
        <w:rPr>
          <w:sz w:val="24"/>
          <w:szCs w:val="24"/>
        </w:rPr>
        <w:t>note ,</w:t>
      </w:r>
      <w:proofErr w:type="gramEnd"/>
      <w:r w:rsidR="00645A4F" w:rsidRPr="00C41DDF">
        <w:rPr>
          <w:sz w:val="24"/>
          <w:szCs w:val="24"/>
        </w:rPr>
        <w:t xml:space="preserve"> d</w:t>
      </w:r>
      <w:r w:rsidR="00383AAF" w:rsidRPr="00C41DDF">
        <w:rPr>
          <w:sz w:val="24"/>
          <w:szCs w:val="24"/>
        </w:rPr>
        <w:t>ifferences in crime rates can be due to factors like population density, local culture, and how well law enforcement works.</w:t>
      </w:r>
    </w:p>
    <w:p w14:paraId="758EACAD" w14:textId="77777777" w:rsidR="00C41DDF" w:rsidRDefault="00C41DDF" w:rsidP="00383AAF">
      <w:pPr>
        <w:rPr>
          <w:sz w:val="28"/>
          <w:szCs w:val="28"/>
        </w:rPr>
      </w:pPr>
    </w:p>
    <w:p w14:paraId="05F0BFD4" w14:textId="77777777" w:rsidR="00C41DDF" w:rsidRDefault="00C41DDF" w:rsidP="00383AAF">
      <w:pPr>
        <w:rPr>
          <w:sz w:val="28"/>
          <w:szCs w:val="28"/>
        </w:rPr>
      </w:pPr>
    </w:p>
    <w:p w14:paraId="79B07E81" w14:textId="77777777" w:rsidR="00C41DDF" w:rsidRDefault="00C41DDF" w:rsidP="00383AAF">
      <w:pPr>
        <w:rPr>
          <w:sz w:val="28"/>
          <w:szCs w:val="28"/>
        </w:rPr>
      </w:pPr>
    </w:p>
    <w:p w14:paraId="1EBFD902" w14:textId="77777777" w:rsidR="00C41DDF" w:rsidRDefault="00C41DDF" w:rsidP="00383AAF">
      <w:pPr>
        <w:rPr>
          <w:sz w:val="28"/>
          <w:szCs w:val="28"/>
        </w:rPr>
      </w:pPr>
    </w:p>
    <w:p w14:paraId="0F3ECB0E" w14:textId="77777777" w:rsidR="00C41DDF" w:rsidRDefault="00C41DDF" w:rsidP="00383AAF">
      <w:pPr>
        <w:rPr>
          <w:sz w:val="28"/>
          <w:szCs w:val="28"/>
        </w:rPr>
      </w:pPr>
    </w:p>
    <w:p w14:paraId="6C839323" w14:textId="77777777" w:rsidR="00C41DDF" w:rsidRDefault="00C41DDF" w:rsidP="00383AAF">
      <w:pPr>
        <w:rPr>
          <w:sz w:val="28"/>
          <w:szCs w:val="28"/>
        </w:rPr>
      </w:pPr>
    </w:p>
    <w:p w14:paraId="3BA209BB" w14:textId="770095E6" w:rsidR="00645A4F" w:rsidRDefault="00645A4F" w:rsidP="00383AAF">
      <w:pPr>
        <w:rPr>
          <w:sz w:val="28"/>
          <w:szCs w:val="28"/>
        </w:rPr>
      </w:pPr>
      <w:r w:rsidRPr="00645A4F">
        <w:rPr>
          <w:sz w:val="28"/>
          <w:szCs w:val="28"/>
        </w:rPr>
        <w:lastRenderedPageBreak/>
        <w:t>The Crime Pie</w:t>
      </w:r>
    </w:p>
    <w:p w14:paraId="47762463" w14:textId="77777777" w:rsidR="00C41DDF" w:rsidRPr="00645A4F" w:rsidRDefault="00C41DDF" w:rsidP="00383AAF">
      <w:pPr>
        <w:rPr>
          <w:sz w:val="28"/>
          <w:szCs w:val="28"/>
        </w:rPr>
      </w:pPr>
    </w:p>
    <w:p w14:paraId="1FEC3361" w14:textId="6A190B7F" w:rsidR="00383AAF" w:rsidRDefault="00907E83" w:rsidP="00383AAF">
      <w:r>
        <w:rPr>
          <w:noProof/>
        </w:rPr>
        <w:drawing>
          <wp:inline distT="0" distB="0" distL="0" distR="0" wp14:anchorId="5DDAF55B" wp14:editId="525A27A2">
            <wp:extent cx="4854361" cy="3215919"/>
            <wp:effectExtent l="0" t="0" r="3810" b="3810"/>
            <wp:docPr id="1615329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29604" name="Picture 1615329604"/>
                    <pic:cNvPicPr/>
                  </pic:nvPicPr>
                  <pic:blipFill>
                    <a:blip r:embed="rId10">
                      <a:extLst>
                        <a:ext uri="{28A0092B-C50C-407E-A947-70E740481C1C}">
                          <a14:useLocalDpi xmlns:a14="http://schemas.microsoft.com/office/drawing/2010/main" val="0"/>
                        </a:ext>
                      </a:extLst>
                    </a:blip>
                    <a:stretch>
                      <a:fillRect/>
                    </a:stretch>
                  </pic:blipFill>
                  <pic:spPr>
                    <a:xfrm>
                      <a:off x="0" y="0"/>
                      <a:ext cx="4854361" cy="3215919"/>
                    </a:xfrm>
                    <a:prstGeom prst="rect">
                      <a:avLst/>
                    </a:prstGeom>
                  </pic:spPr>
                </pic:pic>
              </a:graphicData>
            </a:graphic>
          </wp:inline>
        </w:drawing>
      </w:r>
    </w:p>
    <w:p w14:paraId="6F084D5A" w14:textId="77777777" w:rsidR="00383AAF" w:rsidRDefault="00383AAF" w:rsidP="00383AAF"/>
    <w:p w14:paraId="59832CAC" w14:textId="5A2FA386" w:rsidR="00645A4F" w:rsidRDefault="00383AAF" w:rsidP="00645A4F">
      <w:r>
        <w:t>Domestic violence and assault have increased the most</w:t>
      </w:r>
      <w:r w:rsidR="00645A4F">
        <w:t xml:space="preserve"> and represents the greater section of the Crime Pie</w:t>
      </w:r>
      <w:r>
        <w:t>. Th</w:t>
      </w:r>
      <w:r w:rsidR="00645A4F">
        <w:t>ese</w:t>
      </w:r>
      <w:r>
        <w:t xml:space="preserve"> issue</w:t>
      </w:r>
      <w:r w:rsidR="00645A4F">
        <w:t>s</w:t>
      </w:r>
      <w:r>
        <w:t>, often hidden, ha</w:t>
      </w:r>
      <w:r w:rsidR="00645A4F">
        <w:t>ve</w:t>
      </w:r>
      <w:r>
        <w:t xml:space="preserve"> become more visible due to better reporting and awareness</w:t>
      </w:r>
      <w:r w:rsidR="00645A4F">
        <w:t xml:space="preserve"> with time</w:t>
      </w:r>
      <w:r>
        <w:t>. The rising numbers highlight that more needs to be done to protect and support victims</w:t>
      </w:r>
      <w:r w:rsidR="00645A4F">
        <w:t xml:space="preserve"> of these Crimes</w:t>
      </w:r>
      <w:r>
        <w:t>.</w:t>
      </w:r>
    </w:p>
    <w:p w14:paraId="2311C305" w14:textId="5AC1D7DD" w:rsidR="00383AAF" w:rsidRDefault="00383AAF" w:rsidP="00645A4F">
      <w:r>
        <w:t>Domestic violence affects all areas and communities, showing that women are increasingly speaking out. However, this also points to the need for stronger legal protections and better support systems for survivors.</w:t>
      </w:r>
    </w:p>
    <w:p w14:paraId="605BE071" w14:textId="77777777" w:rsidR="00645A4F" w:rsidRDefault="00645A4F" w:rsidP="00383AAF"/>
    <w:p w14:paraId="48C1C31B" w14:textId="77777777" w:rsidR="00645A4F" w:rsidRDefault="00383AAF" w:rsidP="00645A4F">
      <w:r>
        <w:t>The growing crime numbers suggest that current measures are not enough. Even with laws meant to protect women, enforcement is often inconsistent, and societal attitudes can prevent victims from seeking justice.</w:t>
      </w:r>
    </w:p>
    <w:p w14:paraId="3C3B6C92" w14:textId="5D16A4EB" w:rsidR="00383AAF" w:rsidRDefault="00383AAF" w:rsidP="00645A4F">
      <w:r>
        <w:t>Crimes like dowry deaths and trafficking, though less reported, remain persistent. This indicates that cultural practices and economic pressures continue to drive these issues, showing a need for policies that address the root causes.</w:t>
      </w:r>
    </w:p>
    <w:p w14:paraId="34ABB868" w14:textId="77777777" w:rsidR="00383AAF" w:rsidRDefault="00383AAF" w:rsidP="00383AAF"/>
    <w:p w14:paraId="7BAD40D9" w14:textId="77777777" w:rsidR="00645A4F" w:rsidRDefault="00645A4F" w:rsidP="00383AAF"/>
    <w:p w14:paraId="5A918ED3" w14:textId="77777777" w:rsidR="00C41DDF" w:rsidRDefault="00C41DDF" w:rsidP="00383AAF">
      <w:pPr>
        <w:rPr>
          <w:sz w:val="28"/>
          <w:szCs w:val="28"/>
        </w:rPr>
      </w:pPr>
    </w:p>
    <w:p w14:paraId="7DFC05C5" w14:textId="50A1644C" w:rsidR="00645A4F" w:rsidRDefault="00645A4F" w:rsidP="00383AAF">
      <w:pPr>
        <w:rPr>
          <w:sz w:val="28"/>
          <w:szCs w:val="28"/>
        </w:rPr>
      </w:pPr>
      <w:r w:rsidRPr="00645A4F">
        <w:rPr>
          <w:sz w:val="28"/>
          <w:szCs w:val="28"/>
        </w:rPr>
        <w:lastRenderedPageBreak/>
        <w:t xml:space="preserve">Now what? </w:t>
      </w:r>
    </w:p>
    <w:p w14:paraId="2AACED0F" w14:textId="77777777" w:rsidR="00C41DDF" w:rsidRPr="00C41DDF" w:rsidRDefault="00C41DDF" w:rsidP="00383AAF">
      <w:pPr>
        <w:rPr>
          <w:sz w:val="24"/>
          <w:szCs w:val="24"/>
        </w:rPr>
      </w:pPr>
    </w:p>
    <w:p w14:paraId="2839730E" w14:textId="2077A84D" w:rsidR="00645A4F" w:rsidRPr="00C41DDF" w:rsidRDefault="00383AAF" w:rsidP="00645A4F">
      <w:pPr>
        <w:rPr>
          <w:sz w:val="24"/>
          <w:szCs w:val="24"/>
        </w:rPr>
      </w:pPr>
      <w:r w:rsidRPr="00C41DDF">
        <w:rPr>
          <w:sz w:val="24"/>
          <w:szCs w:val="24"/>
        </w:rPr>
        <w:t xml:space="preserve">The data calls for </w:t>
      </w:r>
      <w:r w:rsidRPr="00C41DDF">
        <w:rPr>
          <w:color w:val="FF0000"/>
          <w:sz w:val="24"/>
          <w:szCs w:val="24"/>
        </w:rPr>
        <w:t>action</w:t>
      </w:r>
      <w:r w:rsidRPr="00C41DDF">
        <w:rPr>
          <w:sz w:val="24"/>
          <w:szCs w:val="24"/>
        </w:rPr>
        <w:t xml:space="preserve">. </w:t>
      </w:r>
      <w:r w:rsidR="00645A4F" w:rsidRPr="00C41DDF">
        <w:rPr>
          <w:sz w:val="24"/>
          <w:szCs w:val="24"/>
        </w:rPr>
        <w:t xml:space="preserve">The data from 2001 to 2021 shows that crimes against women in India are not isolated events but part of a larger issue that needs immediate action. </w:t>
      </w:r>
      <w:r w:rsidR="00645A4F" w:rsidRPr="00C41DDF">
        <w:rPr>
          <w:sz w:val="24"/>
          <w:szCs w:val="24"/>
        </w:rPr>
        <w:t xml:space="preserve">So, </w:t>
      </w:r>
      <w:proofErr w:type="gramStart"/>
      <w:r w:rsidRPr="00C41DDF">
        <w:rPr>
          <w:sz w:val="24"/>
          <w:szCs w:val="24"/>
        </w:rPr>
        <w:t>It's</w:t>
      </w:r>
      <w:proofErr w:type="gramEnd"/>
      <w:r w:rsidRPr="00C41DDF">
        <w:rPr>
          <w:sz w:val="24"/>
          <w:szCs w:val="24"/>
        </w:rPr>
        <w:t xml:space="preserve"> not enough to just recognize the problem; we need concrete steps to tackle it. This includes better law enforcement, more funding for women's shelters, and educational programs to change societal attitudes.</w:t>
      </w:r>
      <w:r w:rsidR="00645A4F" w:rsidRPr="00C41DDF">
        <w:rPr>
          <w:sz w:val="24"/>
          <w:szCs w:val="24"/>
        </w:rPr>
        <w:t xml:space="preserve"> There is a need </w:t>
      </w:r>
      <w:proofErr w:type="gramStart"/>
      <w:r w:rsidR="00645A4F" w:rsidRPr="00C41DDF">
        <w:rPr>
          <w:sz w:val="24"/>
          <w:szCs w:val="24"/>
        </w:rPr>
        <w:t xml:space="preserve">to </w:t>
      </w:r>
      <w:r w:rsidRPr="00C41DDF">
        <w:rPr>
          <w:sz w:val="24"/>
          <w:szCs w:val="24"/>
        </w:rPr>
        <w:t xml:space="preserve"> focus</w:t>
      </w:r>
      <w:proofErr w:type="gramEnd"/>
      <w:r w:rsidRPr="00C41DDF">
        <w:rPr>
          <w:sz w:val="24"/>
          <w:szCs w:val="24"/>
        </w:rPr>
        <w:t xml:space="preserve"> on the identified hotspots, with targeted actions for these regions.</w:t>
      </w:r>
      <w:r w:rsidR="00645A4F" w:rsidRPr="00C41DDF">
        <w:rPr>
          <w:sz w:val="24"/>
          <w:szCs w:val="24"/>
        </w:rPr>
        <w:t xml:space="preserve"> </w:t>
      </w:r>
      <w:r w:rsidR="00645A4F" w:rsidRPr="00C41DDF">
        <w:rPr>
          <w:sz w:val="24"/>
          <w:szCs w:val="24"/>
        </w:rPr>
        <w:t>Understanding the</w:t>
      </w:r>
      <w:r w:rsidR="00C41DDF" w:rsidRPr="00C41DDF">
        <w:rPr>
          <w:sz w:val="24"/>
          <w:szCs w:val="24"/>
        </w:rPr>
        <w:t xml:space="preserve"> data</w:t>
      </w:r>
      <w:r w:rsidR="00645A4F" w:rsidRPr="00C41DDF">
        <w:rPr>
          <w:sz w:val="24"/>
          <w:szCs w:val="24"/>
        </w:rPr>
        <w:t xml:space="preserve"> trends can help address the root causes and work towards a society where women are safe from violence.</w:t>
      </w:r>
    </w:p>
    <w:p w14:paraId="0C78EE0C" w14:textId="5F97DAD3" w:rsidR="00383AAF" w:rsidRPr="00C41DDF" w:rsidRDefault="00C41DDF" w:rsidP="00645A4F">
      <w:pPr>
        <w:rPr>
          <w:sz w:val="28"/>
          <w:szCs w:val="28"/>
        </w:rPr>
      </w:pPr>
      <w:r w:rsidRPr="00C41DDF">
        <w:rPr>
          <w:color w:val="4472C4" w:themeColor="accent1"/>
          <w:sz w:val="28"/>
          <w:szCs w:val="28"/>
        </w:rPr>
        <w:t>It’s time to turn awareness into action and work together to build a safer future for women everywhere</w:t>
      </w:r>
      <w:r w:rsidRPr="00C41DDF">
        <w:rPr>
          <w:color w:val="4472C4" w:themeColor="accent1"/>
          <w:sz w:val="28"/>
          <w:szCs w:val="28"/>
        </w:rPr>
        <w:t xml:space="preserve">! </w:t>
      </w:r>
    </w:p>
    <w:p w14:paraId="31F2F32F" w14:textId="0A6B8705" w:rsidR="00521DE8" w:rsidRDefault="00C41DDF" w:rsidP="00C41DDF">
      <w:pPr>
        <w:pStyle w:val="ListParagraph"/>
        <w:numPr>
          <w:ilvl w:val="0"/>
          <w:numId w:val="1"/>
        </w:numPr>
      </w:pPr>
      <w:r>
        <w:t>Ananya Billawaria</w:t>
      </w:r>
    </w:p>
    <w:sectPr w:rsidR="00521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BF466A"/>
    <w:multiLevelType w:val="hybridMultilevel"/>
    <w:tmpl w:val="403229BE"/>
    <w:lvl w:ilvl="0" w:tplc="49187D38">
      <w:numFmt w:val="bullet"/>
      <w:lvlText w:val="-"/>
      <w:lvlJc w:val="left"/>
      <w:pPr>
        <w:ind w:left="4332" w:hanging="360"/>
      </w:pPr>
      <w:rPr>
        <w:rFonts w:ascii="Calibri" w:eastAsiaTheme="minorHAnsi" w:hAnsi="Calibri" w:cs="Calibri" w:hint="default"/>
      </w:rPr>
    </w:lvl>
    <w:lvl w:ilvl="1" w:tplc="04090003" w:tentative="1">
      <w:start w:val="1"/>
      <w:numFmt w:val="bullet"/>
      <w:lvlText w:val="o"/>
      <w:lvlJc w:val="left"/>
      <w:pPr>
        <w:ind w:left="5052" w:hanging="360"/>
      </w:pPr>
      <w:rPr>
        <w:rFonts w:ascii="Courier New" w:hAnsi="Courier New" w:cs="Courier New" w:hint="default"/>
      </w:rPr>
    </w:lvl>
    <w:lvl w:ilvl="2" w:tplc="04090005" w:tentative="1">
      <w:start w:val="1"/>
      <w:numFmt w:val="bullet"/>
      <w:lvlText w:val=""/>
      <w:lvlJc w:val="left"/>
      <w:pPr>
        <w:ind w:left="5772" w:hanging="360"/>
      </w:pPr>
      <w:rPr>
        <w:rFonts w:ascii="Wingdings" w:hAnsi="Wingdings" w:hint="default"/>
      </w:rPr>
    </w:lvl>
    <w:lvl w:ilvl="3" w:tplc="04090001" w:tentative="1">
      <w:start w:val="1"/>
      <w:numFmt w:val="bullet"/>
      <w:lvlText w:val=""/>
      <w:lvlJc w:val="left"/>
      <w:pPr>
        <w:ind w:left="6492" w:hanging="360"/>
      </w:pPr>
      <w:rPr>
        <w:rFonts w:ascii="Symbol" w:hAnsi="Symbol" w:hint="default"/>
      </w:rPr>
    </w:lvl>
    <w:lvl w:ilvl="4" w:tplc="04090003" w:tentative="1">
      <w:start w:val="1"/>
      <w:numFmt w:val="bullet"/>
      <w:lvlText w:val="o"/>
      <w:lvlJc w:val="left"/>
      <w:pPr>
        <w:ind w:left="7212" w:hanging="360"/>
      </w:pPr>
      <w:rPr>
        <w:rFonts w:ascii="Courier New" w:hAnsi="Courier New" w:cs="Courier New" w:hint="default"/>
      </w:rPr>
    </w:lvl>
    <w:lvl w:ilvl="5" w:tplc="04090005" w:tentative="1">
      <w:start w:val="1"/>
      <w:numFmt w:val="bullet"/>
      <w:lvlText w:val=""/>
      <w:lvlJc w:val="left"/>
      <w:pPr>
        <w:ind w:left="7932" w:hanging="360"/>
      </w:pPr>
      <w:rPr>
        <w:rFonts w:ascii="Wingdings" w:hAnsi="Wingdings" w:hint="default"/>
      </w:rPr>
    </w:lvl>
    <w:lvl w:ilvl="6" w:tplc="04090001" w:tentative="1">
      <w:start w:val="1"/>
      <w:numFmt w:val="bullet"/>
      <w:lvlText w:val=""/>
      <w:lvlJc w:val="left"/>
      <w:pPr>
        <w:ind w:left="8652" w:hanging="360"/>
      </w:pPr>
      <w:rPr>
        <w:rFonts w:ascii="Symbol" w:hAnsi="Symbol" w:hint="default"/>
      </w:rPr>
    </w:lvl>
    <w:lvl w:ilvl="7" w:tplc="04090003" w:tentative="1">
      <w:start w:val="1"/>
      <w:numFmt w:val="bullet"/>
      <w:lvlText w:val="o"/>
      <w:lvlJc w:val="left"/>
      <w:pPr>
        <w:ind w:left="9372" w:hanging="360"/>
      </w:pPr>
      <w:rPr>
        <w:rFonts w:ascii="Courier New" w:hAnsi="Courier New" w:cs="Courier New" w:hint="default"/>
      </w:rPr>
    </w:lvl>
    <w:lvl w:ilvl="8" w:tplc="04090005" w:tentative="1">
      <w:start w:val="1"/>
      <w:numFmt w:val="bullet"/>
      <w:lvlText w:val=""/>
      <w:lvlJc w:val="left"/>
      <w:pPr>
        <w:ind w:left="10092" w:hanging="360"/>
      </w:pPr>
      <w:rPr>
        <w:rFonts w:ascii="Wingdings" w:hAnsi="Wingdings" w:hint="default"/>
      </w:rPr>
    </w:lvl>
  </w:abstractNum>
  <w:num w:numId="1" w16cid:durableId="817310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486"/>
    <w:rsid w:val="00167B80"/>
    <w:rsid w:val="00224586"/>
    <w:rsid w:val="003426DD"/>
    <w:rsid w:val="00383AAF"/>
    <w:rsid w:val="00521DE8"/>
    <w:rsid w:val="00645A4F"/>
    <w:rsid w:val="007559AC"/>
    <w:rsid w:val="007E588C"/>
    <w:rsid w:val="008308A9"/>
    <w:rsid w:val="00850486"/>
    <w:rsid w:val="00907E83"/>
    <w:rsid w:val="00C41DDF"/>
    <w:rsid w:val="00F80223"/>
    <w:rsid w:val="00FF2E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D0B8E"/>
  <w15:chartTrackingRefBased/>
  <w15:docId w15:val="{C2E77A61-0EF1-4531-AF5B-7DD262D70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D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406086">
      <w:bodyDiv w:val="1"/>
      <w:marLeft w:val="0"/>
      <w:marRight w:val="0"/>
      <w:marTop w:val="0"/>
      <w:marBottom w:val="0"/>
      <w:divBdr>
        <w:top w:val="none" w:sz="0" w:space="0" w:color="auto"/>
        <w:left w:val="none" w:sz="0" w:space="0" w:color="auto"/>
        <w:bottom w:val="none" w:sz="0" w:space="0" w:color="auto"/>
        <w:right w:val="none" w:sz="0" w:space="0" w:color="auto"/>
      </w:divBdr>
    </w:div>
    <w:div w:id="1138719626">
      <w:bodyDiv w:val="1"/>
      <w:marLeft w:val="0"/>
      <w:marRight w:val="0"/>
      <w:marTop w:val="0"/>
      <w:marBottom w:val="0"/>
      <w:divBdr>
        <w:top w:val="none" w:sz="0" w:space="0" w:color="auto"/>
        <w:left w:val="none" w:sz="0" w:space="0" w:color="auto"/>
        <w:bottom w:val="none" w:sz="0" w:space="0" w:color="auto"/>
        <w:right w:val="none" w:sz="0" w:space="0" w:color="auto"/>
      </w:divBdr>
    </w:div>
    <w:div w:id="1577326227">
      <w:bodyDiv w:val="1"/>
      <w:marLeft w:val="0"/>
      <w:marRight w:val="0"/>
      <w:marTop w:val="0"/>
      <w:marBottom w:val="0"/>
      <w:divBdr>
        <w:top w:val="none" w:sz="0" w:space="0" w:color="auto"/>
        <w:left w:val="none" w:sz="0" w:space="0" w:color="auto"/>
        <w:bottom w:val="none" w:sz="0" w:space="0" w:color="auto"/>
        <w:right w:val="none" w:sz="0" w:space="0" w:color="auto"/>
      </w:divBdr>
    </w:div>
    <w:div w:id="212831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3511</TotalTime>
  <Pages>6</Pages>
  <Words>697</Words>
  <Characters>3974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Billawaria</dc:creator>
  <cp:keywords/>
  <dc:description/>
  <cp:lastModifiedBy>Ananya Billawaria</cp:lastModifiedBy>
  <cp:revision>1</cp:revision>
  <dcterms:created xsi:type="dcterms:W3CDTF">2024-08-25T09:07:00Z</dcterms:created>
  <dcterms:modified xsi:type="dcterms:W3CDTF">2024-08-27T19:38:00Z</dcterms:modified>
</cp:coreProperties>
</file>